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D6F5D9" w14:textId="77777777" w:rsidR="00546256" w:rsidRPr="00FE7F82" w:rsidRDefault="00546256" w:rsidP="00FE7F82">
      <w:pPr>
        <w:pStyle w:val="5"/>
        <w:spacing w:before="0"/>
        <w:jc w:val="center"/>
        <w:rPr>
          <w:rFonts w:ascii="Times New Roman" w:hAnsi="Times New Roman" w:cs="Times New Roman"/>
          <w:sz w:val="28"/>
          <w:szCs w:val="28"/>
        </w:rPr>
      </w:pPr>
      <w:r w:rsidRPr="00FE7F82">
        <w:rPr>
          <w:rFonts w:ascii="Times New Roman" w:hAnsi="Times New Roman" w:cs="Times New Roman"/>
          <w:noProof/>
          <w:sz w:val="28"/>
          <w:szCs w:val="28"/>
          <w:lang w:eastAsia="ru-RU" w:bidi="ar-SA"/>
        </w:rPr>
        <w:drawing>
          <wp:inline distT="0" distB="0" distL="0" distR="0" wp14:anchorId="0D2047A3" wp14:editId="2A68EF70">
            <wp:extent cx="628650" cy="790575"/>
            <wp:effectExtent l="0" t="0" r="0" b="9525"/>
            <wp:docPr id="3" name="Рисунок 3" descr="Герб города Балаково и БМР чёрно-белый  на докумен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Герб города Балаково и БМР чёрно-белый  на документы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A264EA" w14:textId="77777777" w:rsidR="00546256" w:rsidRPr="00FE7F82" w:rsidRDefault="00546256" w:rsidP="00FE7F82">
      <w:pPr>
        <w:jc w:val="center"/>
        <w:rPr>
          <w:rFonts w:cs="Times New Roman"/>
          <w:b/>
          <w:sz w:val="28"/>
          <w:szCs w:val="28"/>
        </w:rPr>
      </w:pPr>
      <w:r w:rsidRPr="00FE7F82">
        <w:rPr>
          <w:rFonts w:cs="Times New Roman"/>
          <w:b/>
          <w:sz w:val="28"/>
          <w:szCs w:val="28"/>
        </w:rPr>
        <w:t>Совет</w:t>
      </w:r>
    </w:p>
    <w:p w14:paraId="0C889B45" w14:textId="6FA75982" w:rsidR="00546256" w:rsidRPr="00FE7F82" w:rsidRDefault="004B44B7" w:rsidP="00FE7F82">
      <w:pPr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Натальинского муниципального образования Балаковского муниципального района </w:t>
      </w:r>
      <w:r w:rsidR="00546256" w:rsidRPr="00FE7F82">
        <w:rPr>
          <w:rFonts w:cs="Times New Roman"/>
          <w:b/>
          <w:sz w:val="28"/>
          <w:szCs w:val="28"/>
        </w:rPr>
        <w:t>Саратовской области</w:t>
      </w:r>
    </w:p>
    <w:p w14:paraId="6FB96827" w14:textId="279D4E07" w:rsidR="009B4515" w:rsidRDefault="00D664C7" w:rsidP="00FE7F82">
      <w:pPr>
        <w:jc w:val="center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 xml:space="preserve">Двадцать третье </w:t>
      </w:r>
      <w:r w:rsidR="009B4515" w:rsidRPr="00FE7F82">
        <w:rPr>
          <w:rFonts w:cs="Times New Roman"/>
          <w:sz w:val="28"/>
          <w:szCs w:val="28"/>
        </w:rPr>
        <w:t xml:space="preserve">заседание Совета Натальинского муниципального образования </w:t>
      </w:r>
      <w:r w:rsidRPr="00FE7F82">
        <w:rPr>
          <w:rFonts w:cs="Times New Roman"/>
          <w:sz w:val="28"/>
          <w:szCs w:val="28"/>
        </w:rPr>
        <w:t>третьего</w:t>
      </w:r>
      <w:r w:rsidR="009B4515" w:rsidRPr="00FE7F82">
        <w:rPr>
          <w:rFonts w:cs="Times New Roman"/>
          <w:sz w:val="28"/>
          <w:szCs w:val="28"/>
        </w:rPr>
        <w:t xml:space="preserve"> созыва</w:t>
      </w:r>
    </w:p>
    <w:p w14:paraId="58C7205C" w14:textId="77777777" w:rsidR="004E6E7E" w:rsidRPr="00FE7F82" w:rsidRDefault="004E6E7E" w:rsidP="00FE7F82">
      <w:pPr>
        <w:jc w:val="center"/>
        <w:rPr>
          <w:rFonts w:cs="Times New Roman"/>
          <w:sz w:val="28"/>
          <w:szCs w:val="28"/>
        </w:rPr>
      </w:pPr>
    </w:p>
    <w:p w14:paraId="36DD81F3" w14:textId="77777777" w:rsidR="00546256" w:rsidRPr="00FE7F82" w:rsidRDefault="00546256" w:rsidP="00FE7F82">
      <w:pPr>
        <w:jc w:val="center"/>
        <w:rPr>
          <w:rFonts w:cs="Times New Roman"/>
          <w:b/>
          <w:sz w:val="28"/>
          <w:szCs w:val="28"/>
        </w:rPr>
      </w:pPr>
      <w:r w:rsidRPr="00FE7F82">
        <w:rPr>
          <w:rFonts w:cs="Times New Roman"/>
          <w:b/>
          <w:sz w:val="28"/>
          <w:szCs w:val="28"/>
        </w:rPr>
        <w:t>РЕШЕНИЕ</w:t>
      </w:r>
    </w:p>
    <w:p w14:paraId="6ACF22C3" w14:textId="027F1687" w:rsidR="009B4515" w:rsidRPr="00FE7F82" w:rsidRDefault="009B4515" w:rsidP="00FE7F82">
      <w:pPr>
        <w:jc w:val="both"/>
        <w:rPr>
          <w:rFonts w:cs="Times New Roman"/>
          <w:b/>
          <w:sz w:val="28"/>
          <w:szCs w:val="28"/>
        </w:rPr>
      </w:pPr>
      <w:r w:rsidRPr="00FE7F82">
        <w:rPr>
          <w:rFonts w:cs="Times New Roman"/>
          <w:b/>
          <w:bCs/>
          <w:sz w:val="28"/>
          <w:szCs w:val="28"/>
        </w:rPr>
        <w:t xml:space="preserve">от </w:t>
      </w:r>
      <w:r w:rsidR="004B3A30">
        <w:rPr>
          <w:rFonts w:cs="Times New Roman"/>
          <w:b/>
          <w:bCs/>
          <w:sz w:val="28"/>
          <w:szCs w:val="28"/>
        </w:rPr>
        <w:t>14.05.</w:t>
      </w:r>
      <w:r w:rsidRPr="00FE7F82">
        <w:rPr>
          <w:rFonts w:cs="Times New Roman"/>
          <w:b/>
          <w:bCs/>
          <w:sz w:val="28"/>
          <w:szCs w:val="28"/>
        </w:rPr>
        <w:t>20</w:t>
      </w:r>
      <w:r w:rsidR="002A21AE" w:rsidRPr="00FE7F82">
        <w:rPr>
          <w:rFonts w:cs="Times New Roman"/>
          <w:b/>
          <w:bCs/>
          <w:sz w:val="28"/>
          <w:szCs w:val="28"/>
        </w:rPr>
        <w:t>2</w:t>
      </w:r>
      <w:r w:rsidR="002831A9">
        <w:rPr>
          <w:rFonts w:cs="Times New Roman"/>
          <w:b/>
          <w:bCs/>
          <w:sz w:val="28"/>
          <w:szCs w:val="28"/>
        </w:rPr>
        <w:t>6</w:t>
      </w:r>
      <w:r w:rsidRPr="00FE7F82">
        <w:rPr>
          <w:rFonts w:cs="Times New Roman"/>
          <w:b/>
          <w:bCs/>
          <w:sz w:val="28"/>
          <w:szCs w:val="28"/>
        </w:rPr>
        <w:t xml:space="preserve"> года </w:t>
      </w:r>
      <w:r w:rsidR="00AA3636" w:rsidRPr="00FE7F82">
        <w:rPr>
          <w:rFonts w:cs="Times New Roman"/>
          <w:b/>
          <w:bCs/>
          <w:sz w:val="28"/>
          <w:szCs w:val="28"/>
        </w:rPr>
        <w:t xml:space="preserve">№ </w:t>
      </w:r>
      <w:r w:rsidR="004B3A30">
        <w:rPr>
          <w:rFonts w:cs="Times New Roman"/>
          <w:b/>
          <w:bCs/>
          <w:sz w:val="28"/>
          <w:szCs w:val="28"/>
        </w:rPr>
        <w:t>166</w:t>
      </w:r>
    </w:p>
    <w:p w14:paraId="27758ABA" w14:textId="77777777" w:rsidR="00546256" w:rsidRPr="00FE7F82" w:rsidRDefault="00546256" w:rsidP="00FE7F82">
      <w:pPr>
        <w:jc w:val="right"/>
        <w:rPr>
          <w:rFonts w:cs="Times New Roman"/>
          <w:b/>
          <w:bCs/>
          <w:sz w:val="28"/>
          <w:szCs w:val="28"/>
        </w:rPr>
      </w:pPr>
    </w:p>
    <w:p w14:paraId="6357CD05" w14:textId="77777777" w:rsidR="003020FE" w:rsidRPr="00FE7F82" w:rsidRDefault="002034C1" w:rsidP="00B368DA">
      <w:pPr>
        <w:ind w:right="1578"/>
        <w:jc w:val="both"/>
        <w:rPr>
          <w:rFonts w:cs="Times New Roman"/>
          <w:b/>
          <w:bCs/>
          <w:sz w:val="28"/>
          <w:szCs w:val="28"/>
        </w:rPr>
      </w:pPr>
      <w:r w:rsidRPr="00FE7F82">
        <w:rPr>
          <w:rFonts w:cs="Times New Roman"/>
          <w:b/>
          <w:bCs/>
          <w:sz w:val="28"/>
          <w:szCs w:val="28"/>
        </w:rPr>
        <w:t>О</w:t>
      </w:r>
      <w:r w:rsidR="00313F59" w:rsidRPr="00FE7F82">
        <w:rPr>
          <w:rFonts w:cs="Times New Roman"/>
          <w:b/>
          <w:bCs/>
          <w:sz w:val="28"/>
          <w:szCs w:val="28"/>
        </w:rPr>
        <w:t>б утверждении Положения о</w:t>
      </w:r>
      <w:r w:rsidRPr="00FE7F82">
        <w:rPr>
          <w:rFonts w:cs="Times New Roman"/>
          <w:b/>
          <w:bCs/>
          <w:sz w:val="28"/>
          <w:szCs w:val="28"/>
        </w:rPr>
        <w:t xml:space="preserve"> порядке и размерах возмещения расходов, связанных со служебными командировками лиц, замещающих муниципальные должности</w:t>
      </w:r>
      <w:r w:rsidR="00DC37F7" w:rsidRPr="00FE7F82">
        <w:rPr>
          <w:rFonts w:cs="Times New Roman"/>
          <w:b/>
          <w:bCs/>
          <w:sz w:val="28"/>
          <w:szCs w:val="28"/>
        </w:rPr>
        <w:t xml:space="preserve"> и</w:t>
      </w:r>
      <w:r w:rsidR="00A8786F" w:rsidRPr="00FE7F82">
        <w:rPr>
          <w:rFonts w:cs="Times New Roman"/>
          <w:b/>
          <w:bCs/>
          <w:sz w:val="28"/>
          <w:szCs w:val="28"/>
        </w:rPr>
        <w:t xml:space="preserve"> </w:t>
      </w:r>
      <w:r w:rsidR="00A8786F" w:rsidRPr="00FE7F82">
        <w:rPr>
          <w:rFonts w:cs="Times New Roman"/>
          <w:b/>
          <w:bCs/>
          <w:color w:val="262626"/>
          <w:sz w:val="28"/>
          <w:szCs w:val="28"/>
        </w:rPr>
        <w:t>осуществляющих свои полномочия на постоянной основе,</w:t>
      </w:r>
      <w:r w:rsidR="00A8786F" w:rsidRPr="00FE7F82">
        <w:rPr>
          <w:rFonts w:cs="Times New Roman"/>
          <w:b/>
          <w:color w:val="262626"/>
          <w:sz w:val="28"/>
          <w:szCs w:val="28"/>
        </w:rPr>
        <w:t xml:space="preserve"> </w:t>
      </w:r>
      <w:r w:rsidR="00DC37F7" w:rsidRPr="00FE7F82">
        <w:rPr>
          <w:rFonts w:cs="Times New Roman"/>
          <w:b/>
          <w:color w:val="262626"/>
          <w:sz w:val="28"/>
          <w:szCs w:val="28"/>
        </w:rPr>
        <w:t xml:space="preserve">а также </w:t>
      </w:r>
      <w:r w:rsidR="00A8786F" w:rsidRPr="00FE7F82">
        <w:rPr>
          <w:rFonts w:cs="Times New Roman"/>
          <w:b/>
          <w:color w:val="262626"/>
          <w:sz w:val="28"/>
          <w:szCs w:val="28"/>
        </w:rPr>
        <w:t xml:space="preserve">лиц, замещающих должности муниципальной службы </w:t>
      </w:r>
      <w:r w:rsidR="00FA7EF5" w:rsidRPr="00FE7F82">
        <w:rPr>
          <w:rFonts w:cs="Times New Roman"/>
          <w:b/>
          <w:color w:val="262626"/>
          <w:sz w:val="28"/>
          <w:szCs w:val="28"/>
        </w:rPr>
        <w:t xml:space="preserve">и лиц, замещающих должности, </w:t>
      </w:r>
      <w:r w:rsidR="00FA7EF5" w:rsidRPr="00FE7F82">
        <w:rPr>
          <w:rFonts w:cs="Times New Roman"/>
          <w:b/>
          <w:sz w:val="28"/>
          <w:szCs w:val="28"/>
        </w:rPr>
        <w:t>не отнесенные к должностям муниципальной службы</w:t>
      </w:r>
      <w:r w:rsidR="00FA7EF5" w:rsidRPr="00FE7F82">
        <w:rPr>
          <w:rFonts w:cs="Times New Roman"/>
          <w:b/>
          <w:color w:val="262626"/>
          <w:sz w:val="28"/>
          <w:szCs w:val="28"/>
        </w:rPr>
        <w:t xml:space="preserve"> </w:t>
      </w:r>
      <w:r w:rsidR="00A8786F" w:rsidRPr="00FE7F82">
        <w:rPr>
          <w:rFonts w:cs="Times New Roman"/>
          <w:b/>
          <w:color w:val="262626"/>
          <w:sz w:val="28"/>
          <w:szCs w:val="28"/>
        </w:rPr>
        <w:t xml:space="preserve">в органах местного самоуправления </w:t>
      </w:r>
      <w:r w:rsidR="00A8786F" w:rsidRPr="00FE7F82">
        <w:rPr>
          <w:rFonts w:cs="Times New Roman"/>
          <w:b/>
          <w:snapToGrid w:val="0"/>
          <w:color w:val="262626"/>
          <w:sz w:val="28"/>
          <w:szCs w:val="28"/>
        </w:rPr>
        <w:t>Натальинского</w:t>
      </w:r>
      <w:r w:rsidR="00A8786F" w:rsidRPr="00FE7F82">
        <w:rPr>
          <w:rFonts w:cs="Times New Roman"/>
          <w:b/>
          <w:color w:val="262626"/>
          <w:sz w:val="28"/>
          <w:szCs w:val="28"/>
        </w:rPr>
        <w:t xml:space="preserve"> муниципального образования</w:t>
      </w:r>
      <w:r w:rsidR="002A21AE" w:rsidRPr="00FE7F82">
        <w:rPr>
          <w:rFonts w:cs="Times New Roman"/>
          <w:b/>
          <w:color w:val="262626"/>
          <w:sz w:val="28"/>
          <w:szCs w:val="28"/>
        </w:rPr>
        <w:t xml:space="preserve">, и работников муниципальных учреждений </w:t>
      </w:r>
      <w:r w:rsidR="00F1549A" w:rsidRPr="00FE7F82">
        <w:rPr>
          <w:rFonts w:cs="Times New Roman"/>
          <w:b/>
          <w:color w:val="262626"/>
          <w:sz w:val="28"/>
          <w:szCs w:val="28"/>
        </w:rPr>
        <w:t>Натальинского муниципального образования</w:t>
      </w:r>
    </w:p>
    <w:p w14:paraId="3A6135A6" w14:textId="77777777" w:rsidR="0055699D" w:rsidRPr="00FE7F82" w:rsidRDefault="0055699D" w:rsidP="00FE7F82">
      <w:pPr>
        <w:pStyle w:val="a4"/>
        <w:jc w:val="both"/>
        <w:rPr>
          <w:b/>
          <w:w w:val="100"/>
        </w:rPr>
      </w:pPr>
    </w:p>
    <w:p w14:paraId="3E53EC4F" w14:textId="66B72D51" w:rsidR="009F7C2D" w:rsidRPr="00FE7F82" w:rsidRDefault="009F7C2D" w:rsidP="00FE7F82">
      <w:pPr>
        <w:shd w:val="clear" w:color="auto" w:fill="FFFFFF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FE7F82">
        <w:rPr>
          <w:rFonts w:eastAsia="Times New Roman" w:cs="Times New Roman"/>
          <w:sz w:val="28"/>
          <w:szCs w:val="28"/>
          <w:lang w:eastAsia="ru-RU"/>
        </w:rPr>
        <w:t xml:space="preserve">В соответствии с Трудовым кодексом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</w:t>
      </w:r>
      <w:r w:rsidR="00606CB5" w:rsidRPr="00FE7F82">
        <w:rPr>
          <w:rFonts w:cs="Times New Roman"/>
          <w:sz w:val="28"/>
          <w:szCs w:val="28"/>
        </w:rPr>
        <w:t xml:space="preserve">Федеральным законом от 20.03.2025 года № 33-ФЗ «Об общих принципах организации местного самоуправления в единой системе публичной власти, </w:t>
      </w:r>
      <w:r w:rsidRPr="00FE7F82">
        <w:rPr>
          <w:rFonts w:eastAsia="Times New Roman" w:cs="Times New Roman"/>
          <w:sz w:val="28"/>
          <w:szCs w:val="28"/>
          <w:lang w:eastAsia="ru-RU"/>
        </w:rPr>
        <w:t xml:space="preserve">Уставом </w:t>
      </w:r>
      <w:r w:rsidR="004B44B7">
        <w:rPr>
          <w:rFonts w:eastAsia="Times New Roman" w:cs="Times New Roman"/>
          <w:sz w:val="28"/>
          <w:szCs w:val="28"/>
          <w:lang w:eastAsia="ru-RU"/>
        </w:rPr>
        <w:t>Натальинского муниципального образования Балаковского муниципального района Саратовской области</w:t>
      </w:r>
      <w:r w:rsidRPr="00FE7F82">
        <w:rPr>
          <w:rFonts w:eastAsia="Times New Roman" w:cs="Times New Roman"/>
          <w:sz w:val="28"/>
          <w:szCs w:val="28"/>
          <w:lang w:eastAsia="ru-RU"/>
        </w:rPr>
        <w:t>, Совет Натальинского муниципального образования</w:t>
      </w:r>
    </w:p>
    <w:p w14:paraId="349D65B9" w14:textId="77777777" w:rsidR="003020FE" w:rsidRPr="00FE7F82" w:rsidRDefault="003020FE" w:rsidP="00FE7F82">
      <w:pPr>
        <w:shd w:val="clear" w:color="auto" w:fill="FFFFFF"/>
        <w:jc w:val="center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FE7F82">
        <w:rPr>
          <w:rFonts w:eastAsia="Times New Roman" w:cs="Times New Roman"/>
          <w:b/>
          <w:bCs/>
          <w:sz w:val="28"/>
          <w:szCs w:val="28"/>
          <w:lang w:eastAsia="ru-RU"/>
        </w:rPr>
        <w:t>РЕШИЛ:</w:t>
      </w:r>
    </w:p>
    <w:p w14:paraId="15542794" w14:textId="7FBBCD88" w:rsidR="00EE261E" w:rsidRPr="00FE7F82" w:rsidRDefault="00EE261E" w:rsidP="00FE7F82">
      <w:pPr>
        <w:pStyle w:val="a8"/>
        <w:numPr>
          <w:ilvl w:val="0"/>
          <w:numId w:val="5"/>
        </w:numPr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 xml:space="preserve">Утвердить Положение </w:t>
      </w:r>
      <w:r w:rsidR="00313F59" w:rsidRPr="00FE7F82">
        <w:rPr>
          <w:rFonts w:cs="Times New Roman"/>
          <w:sz w:val="28"/>
          <w:szCs w:val="28"/>
        </w:rPr>
        <w:t>о</w:t>
      </w:r>
      <w:r w:rsidR="00BC6D51" w:rsidRPr="00FE7F82">
        <w:rPr>
          <w:rFonts w:cs="Times New Roman"/>
          <w:sz w:val="28"/>
          <w:szCs w:val="28"/>
        </w:rPr>
        <w:t xml:space="preserve"> порядке и размерах возмещения расходов, связанных со служебными командировками лиц, замещающих муниципальные должности и осуществляющих свои полномочия на постоянной основе, а также лиц, замещающих должности муниципальной службы</w:t>
      </w:r>
      <w:r w:rsidR="003A46F0" w:rsidRPr="00FE7F82">
        <w:rPr>
          <w:rFonts w:cs="Times New Roman"/>
          <w:sz w:val="28"/>
          <w:szCs w:val="28"/>
        </w:rPr>
        <w:t>,</w:t>
      </w:r>
      <w:r w:rsidR="00BC6D51" w:rsidRPr="00FE7F82">
        <w:rPr>
          <w:rFonts w:cs="Times New Roman"/>
          <w:sz w:val="28"/>
          <w:szCs w:val="28"/>
        </w:rPr>
        <w:t xml:space="preserve"> лиц, замещающих должности, не отнесенные к должностям муниципальной службы в органах местного самоуправления Натальинского муниципального образования</w:t>
      </w:r>
      <w:r w:rsidR="003A46F0" w:rsidRPr="00FE7F82">
        <w:rPr>
          <w:rFonts w:cs="Times New Roman"/>
          <w:sz w:val="28"/>
          <w:szCs w:val="28"/>
        </w:rPr>
        <w:t xml:space="preserve">, и работников </w:t>
      </w:r>
      <w:r w:rsidR="003A46F0" w:rsidRPr="00FE7F82">
        <w:rPr>
          <w:rFonts w:cs="Times New Roman"/>
          <w:sz w:val="28"/>
          <w:szCs w:val="28"/>
        </w:rPr>
        <w:lastRenderedPageBreak/>
        <w:t>муниципальных учреждений Натальинского муниципального образования</w:t>
      </w:r>
      <w:r w:rsidRPr="00FE7F82">
        <w:rPr>
          <w:rFonts w:cs="Times New Roman"/>
          <w:sz w:val="28"/>
          <w:szCs w:val="28"/>
        </w:rPr>
        <w:t xml:space="preserve"> согласно приложению к настоящему решению.</w:t>
      </w:r>
    </w:p>
    <w:p w14:paraId="42266547" w14:textId="583AA004" w:rsidR="00FE7F82" w:rsidRPr="00FE7F82" w:rsidRDefault="00FE7F82" w:rsidP="00FE7F82">
      <w:pPr>
        <w:numPr>
          <w:ilvl w:val="0"/>
          <w:numId w:val="5"/>
        </w:numPr>
        <w:suppressAutoHyphens w:val="0"/>
        <w:ind w:right="14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 xml:space="preserve">Установить, что финансирование расходов, связанных с реализацией настоящего решения, осуществляется: по работникам администрации </w:t>
      </w:r>
      <w:r w:rsidR="004B44B7">
        <w:rPr>
          <w:rFonts w:cs="Times New Roman"/>
          <w:sz w:val="28"/>
          <w:szCs w:val="28"/>
        </w:rPr>
        <w:t xml:space="preserve">Натальинского муниципального образования Балаковского муниципального района </w:t>
      </w:r>
      <w:r w:rsidRPr="00FE7F82">
        <w:rPr>
          <w:rFonts w:cs="Times New Roman"/>
          <w:sz w:val="28"/>
          <w:szCs w:val="28"/>
        </w:rPr>
        <w:t xml:space="preserve">Саратовской области за счёт средств местного бюджета, утверждённых на содержание администрации </w:t>
      </w:r>
      <w:r w:rsidR="004B44B7">
        <w:rPr>
          <w:rFonts w:cs="Times New Roman"/>
          <w:sz w:val="28"/>
          <w:szCs w:val="28"/>
        </w:rPr>
        <w:t xml:space="preserve">Натальинского муниципального образования Балаковского муниципального района Саратовской области </w:t>
      </w:r>
      <w:r w:rsidRPr="00FE7F82">
        <w:rPr>
          <w:rFonts w:cs="Times New Roman"/>
          <w:sz w:val="28"/>
          <w:szCs w:val="28"/>
        </w:rPr>
        <w:t>Саратовской области.</w:t>
      </w:r>
    </w:p>
    <w:p w14:paraId="399E0F40" w14:textId="598180E4" w:rsidR="00FE7F82" w:rsidRPr="00FE7F82" w:rsidRDefault="00FE7F82" w:rsidP="00FE7F82">
      <w:pPr>
        <w:pStyle w:val="a8"/>
        <w:numPr>
          <w:ilvl w:val="0"/>
          <w:numId w:val="5"/>
        </w:numPr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 xml:space="preserve">Контроль за исполнением </w:t>
      </w:r>
      <w:r w:rsidR="00695A05">
        <w:rPr>
          <w:rFonts w:cs="Times New Roman"/>
          <w:sz w:val="28"/>
          <w:szCs w:val="28"/>
        </w:rPr>
        <w:t>решения</w:t>
      </w:r>
      <w:r w:rsidRPr="00FE7F82">
        <w:rPr>
          <w:rFonts w:cs="Times New Roman"/>
          <w:sz w:val="28"/>
          <w:szCs w:val="28"/>
        </w:rPr>
        <w:t xml:space="preserve"> возложить на заместителя главы администрации </w:t>
      </w:r>
      <w:r w:rsidR="004B44B7">
        <w:rPr>
          <w:rFonts w:cs="Times New Roman"/>
          <w:sz w:val="28"/>
          <w:szCs w:val="28"/>
        </w:rPr>
        <w:t xml:space="preserve">Натальинского муниципального образования Балаковского муниципального района Саратовской </w:t>
      </w:r>
      <w:r w:rsidRPr="00FE7F82">
        <w:rPr>
          <w:rFonts w:cs="Times New Roman"/>
          <w:sz w:val="28"/>
          <w:szCs w:val="28"/>
        </w:rPr>
        <w:t>области.</w:t>
      </w:r>
    </w:p>
    <w:p w14:paraId="587F032D" w14:textId="73176541" w:rsidR="003020FE" w:rsidRPr="00FE7F82" w:rsidRDefault="00FE7F82" w:rsidP="00FE7F82">
      <w:pPr>
        <w:ind w:firstLine="851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4</w:t>
      </w:r>
      <w:r w:rsidR="00EE261E" w:rsidRPr="00FE7F82">
        <w:rPr>
          <w:rFonts w:cs="Times New Roman"/>
          <w:sz w:val="28"/>
          <w:szCs w:val="28"/>
        </w:rPr>
        <w:t xml:space="preserve">. </w:t>
      </w:r>
      <w:r w:rsidRPr="00FE7F82">
        <w:rPr>
          <w:rFonts w:cs="Times New Roman"/>
          <w:sz w:val="28"/>
          <w:szCs w:val="28"/>
        </w:rPr>
        <w:t xml:space="preserve">  </w:t>
      </w:r>
      <w:r w:rsidR="003020FE" w:rsidRPr="00FE7F82">
        <w:rPr>
          <w:rFonts w:cs="Times New Roman"/>
          <w:sz w:val="28"/>
          <w:szCs w:val="28"/>
        </w:rPr>
        <w:t>Настоящее р</w:t>
      </w:r>
      <w:r w:rsidR="00E807A6" w:rsidRPr="00FE7F82">
        <w:rPr>
          <w:rFonts w:cs="Times New Roman"/>
          <w:sz w:val="28"/>
          <w:szCs w:val="28"/>
        </w:rPr>
        <w:t>ешение вс</w:t>
      </w:r>
      <w:r w:rsidR="0098703D" w:rsidRPr="00FE7F82">
        <w:rPr>
          <w:rFonts w:cs="Times New Roman"/>
          <w:sz w:val="28"/>
          <w:szCs w:val="28"/>
        </w:rPr>
        <w:t xml:space="preserve">тупает в силу со дня </w:t>
      </w:r>
      <w:r w:rsidR="002831A9">
        <w:rPr>
          <w:rFonts w:cs="Times New Roman"/>
          <w:sz w:val="28"/>
          <w:szCs w:val="28"/>
        </w:rPr>
        <w:t>его официального опубликования</w:t>
      </w:r>
      <w:r w:rsidR="009A2BFE" w:rsidRPr="00FE7F82">
        <w:rPr>
          <w:rFonts w:cs="Times New Roman"/>
          <w:sz w:val="28"/>
          <w:szCs w:val="28"/>
        </w:rPr>
        <w:t>.</w:t>
      </w:r>
    </w:p>
    <w:p w14:paraId="1BA9A7D9" w14:textId="1A08C221" w:rsidR="00837237" w:rsidRPr="00FE7F82" w:rsidRDefault="00837237" w:rsidP="00FE7F82">
      <w:pPr>
        <w:jc w:val="both"/>
        <w:rPr>
          <w:rFonts w:cs="Times New Roman"/>
          <w:b/>
          <w:sz w:val="28"/>
          <w:szCs w:val="28"/>
        </w:rPr>
      </w:pPr>
    </w:p>
    <w:p w14:paraId="5D0C3890" w14:textId="77777777" w:rsidR="00FE7F82" w:rsidRPr="00FE7F82" w:rsidRDefault="00FE7F82" w:rsidP="00FE7F82">
      <w:pPr>
        <w:jc w:val="both"/>
        <w:rPr>
          <w:rFonts w:cs="Times New Roman"/>
          <w:b/>
          <w:sz w:val="28"/>
          <w:szCs w:val="28"/>
        </w:rPr>
      </w:pPr>
    </w:p>
    <w:p w14:paraId="5698E2C8" w14:textId="77777777" w:rsidR="003020FE" w:rsidRPr="00FE7F82" w:rsidRDefault="003020FE" w:rsidP="00FE7F82">
      <w:pPr>
        <w:jc w:val="both"/>
        <w:rPr>
          <w:rFonts w:cs="Times New Roman"/>
          <w:b/>
          <w:sz w:val="28"/>
          <w:szCs w:val="28"/>
        </w:rPr>
      </w:pPr>
      <w:r w:rsidRPr="00FE7F82">
        <w:rPr>
          <w:rFonts w:cs="Times New Roman"/>
          <w:b/>
          <w:sz w:val="28"/>
          <w:szCs w:val="28"/>
        </w:rPr>
        <w:t xml:space="preserve">Глава Натальинского </w:t>
      </w:r>
    </w:p>
    <w:p w14:paraId="42410047" w14:textId="2F2725E7" w:rsidR="00F401B3" w:rsidRPr="00FE7F82" w:rsidRDefault="003020FE" w:rsidP="00FE7F82">
      <w:pPr>
        <w:ind w:right="-2"/>
        <w:jc w:val="both"/>
        <w:rPr>
          <w:rFonts w:cs="Times New Roman"/>
          <w:b/>
          <w:sz w:val="28"/>
          <w:szCs w:val="28"/>
        </w:rPr>
      </w:pPr>
      <w:r w:rsidRPr="00FE7F82">
        <w:rPr>
          <w:rFonts w:cs="Times New Roman"/>
          <w:b/>
          <w:sz w:val="28"/>
          <w:szCs w:val="28"/>
        </w:rPr>
        <w:t xml:space="preserve">муниципального образования </w:t>
      </w:r>
      <w:r w:rsidRPr="00FE7F82">
        <w:rPr>
          <w:rFonts w:cs="Times New Roman"/>
          <w:b/>
          <w:sz w:val="28"/>
          <w:szCs w:val="28"/>
        </w:rPr>
        <w:tab/>
      </w:r>
      <w:r w:rsidRPr="00FE7F82">
        <w:rPr>
          <w:rFonts w:cs="Times New Roman"/>
          <w:b/>
          <w:sz w:val="28"/>
          <w:szCs w:val="28"/>
        </w:rPr>
        <w:tab/>
      </w:r>
      <w:r w:rsidRPr="00FE7F82">
        <w:rPr>
          <w:rFonts w:cs="Times New Roman"/>
          <w:b/>
          <w:sz w:val="28"/>
          <w:szCs w:val="28"/>
        </w:rPr>
        <w:tab/>
      </w:r>
      <w:r w:rsidRPr="00FE7F82">
        <w:rPr>
          <w:rFonts w:cs="Times New Roman"/>
          <w:b/>
          <w:sz w:val="28"/>
          <w:szCs w:val="28"/>
        </w:rPr>
        <w:tab/>
      </w:r>
      <w:r w:rsidR="002831A9">
        <w:rPr>
          <w:rFonts w:cs="Times New Roman"/>
          <w:b/>
          <w:sz w:val="28"/>
          <w:szCs w:val="28"/>
        </w:rPr>
        <w:t xml:space="preserve">        </w:t>
      </w:r>
      <w:r w:rsidRPr="00FE7F82">
        <w:rPr>
          <w:rFonts w:cs="Times New Roman"/>
          <w:b/>
          <w:sz w:val="28"/>
          <w:szCs w:val="28"/>
        </w:rPr>
        <w:t xml:space="preserve">А.В. </w:t>
      </w:r>
      <w:r w:rsidR="009B4515" w:rsidRPr="00FE7F82">
        <w:rPr>
          <w:rFonts w:cs="Times New Roman"/>
          <w:b/>
          <w:sz w:val="28"/>
          <w:szCs w:val="28"/>
        </w:rPr>
        <w:t>Аникеев</w:t>
      </w:r>
      <w:r w:rsidR="00F401B3" w:rsidRPr="00FE7F82">
        <w:rPr>
          <w:rFonts w:cs="Times New Roman"/>
          <w:b/>
          <w:sz w:val="28"/>
          <w:szCs w:val="28"/>
        </w:rPr>
        <w:br w:type="page"/>
      </w:r>
    </w:p>
    <w:p w14:paraId="52B473AA" w14:textId="77777777" w:rsidR="00083B59" w:rsidRPr="004B3A30" w:rsidRDefault="00083B59" w:rsidP="00FE7F82">
      <w:pPr>
        <w:autoSpaceDE w:val="0"/>
        <w:autoSpaceDN w:val="0"/>
        <w:adjustRightInd w:val="0"/>
        <w:jc w:val="right"/>
        <w:outlineLvl w:val="0"/>
        <w:rPr>
          <w:rFonts w:cs="Times New Roman"/>
          <w:sz w:val="20"/>
          <w:szCs w:val="20"/>
        </w:rPr>
      </w:pPr>
      <w:r w:rsidRPr="004B3A30">
        <w:rPr>
          <w:rFonts w:cs="Times New Roman"/>
          <w:sz w:val="20"/>
          <w:szCs w:val="20"/>
        </w:rPr>
        <w:lastRenderedPageBreak/>
        <w:t>Приложение</w:t>
      </w:r>
    </w:p>
    <w:p w14:paraId="6FC632B9" w14:textId="77777777" w:rsidR="00083B59" w:rsidRPr="004B3A30" w:rsidRDefault="00083B59" w:rsidP="00FE7F82">
      <w:pPr>
        <w:autoSpaceDE w:val="0"/>
        <w:autoSpaceDN w:val="0"/>
        <w:adjustRightInd w:val="0"/>
        <w:jc w:val="right"/>
        <w:outlineLvl w:val="0"/>
        <w:rPr>
          <w:rFonts w:cs="Times New Roman"/>
          <w:sz w:val="20"/>
          <w:szCs w:val="20"/>
        </w:rPr>
      </w:pPr>
      <w:r w:rsidRPr="004B3A30">
        <w:rPr>
          <w:rFonts w:cs="Times New Roman"/>
          <w:sz w:val="20"/>
          <w:szCs w:val="20"/>
        </w:rPr>
        <w:t>к решению Совета Натальинского</w:t>
      </w:r>
    </w:p>
    <w:p w14:paraId="2194C79D" w14:textId="77777777" w:rsidR="00083B59" w:rsidRPr="004B3A30" w:rsidRDefault="00083B59" w:rsidP="00FE7F82">
      <w:pPr>
        <w:autoSpaceDE w:val="0"/>
        <w:autoSpaceDN w:val="0"/>
        <w:adjustRightInd w:val="0"/>
        <w:jc w:val="right"/>
        <w:outlineLvl w:val="0"/>
        <w:rPr>
          <w:rFonts w:cs="Times New Roman"/>
          <w:sz w:val="20"/>
          <w:szCs w:val="20"/>
        </w:rPr>
      </w:pPr>
      <w:r w:rsidRPr="004B3A30">
        <w:rPr>
          <w:rFonts w:cs="Times New Roman"/>
          <w:sz w:val="20"/>
          <w:szCs w:val="20"/>
        </w:rPr>
        <w:t>муниципального образования</w:t>
      </w:r>
    </w:p>
    <w:p w14:paraId="63BA94CB" w14:textId="1D55BE23" w:rsidR="00083B59" w:rsidRPr="004B3A30" w:rsidRDefault="00083B59" w:rsidP="00FE7F82">
      <w:pPr>
        <w:autoSpaceDE w:val="0"/>
        <w:autoSpaceDN w:val="0"/>
        <w:adjustRightInd w:val="0"/>
        <w:jc w:val="right"/>
        <w:outlineLvl w:val="0"/>
        <w:rPr>
          <w:rFonts w:cs="Times New Roman"/>
          <w:sz w:val="20"/>
          <w:szCs w:val="20"/>
        </w:rPr>
      </w:pPr>
      <w:r w:rsidRPr="004B3A30">
        <w:rPr>
          <w:rFonts w:cs="Times New Roman"/>
          <w:sz w:val="20"/>
          <w:szCs w:val="20"/>
        </w:rPr>
        <w:t xml:space="preserve">от </w:t>
      </w:r>
      <w:r w:rsidR="004B3A30">
        <w:rPr>
          <w:rFonts w:cs="Times New Roman"/>
          <w:sz w:val="20"/>
          <w:szCs w:val="20"/>
        </w:rPr>
        <w:t>14.05.</w:t>
      </w:r>
      <w:r w:rsidRPr="004B3A30">
        <w:rPr>
          <w:rFonts w:cs="Times New Roman"/>
          <w:sz w:val="20"/>
          <w:szCs w:val="20"/>
        </w:rPr>
        <w:t>20</w:t>
      </w:r>
      <w:r w:rsidR="003A46F0" w:rsidRPr="004B3A30">
        <w:rPr>
          <w:rFonts w:cs="Times New Roman"/>
          <w:sz w:val="20"/>
          <w:szCs w:val="20"/>
        </w:rPr>
        <w:t>2</w:t>
      </w:r>
      <w:r w:rsidR="004B3A30">
        <w:rPr>
          <w:rFonts w:cs="Times New Roman"/>
          <w:sz w:val="20"/>
          <w:szCs w:val="20"/>
        </w:rPr>
        <w:t>6</w:t>
      </w:r>
      <w:r w:rsidRPr="004B3A30">
        <w:rPr>
          <w:rFonts w:cs="Times New Roman"/>
          <w:sz w:val="20"/>
          <w:szCs w:val="20"/>
        </w:rPr>
        <w:t xml:space="preserve"> г. № </w:t>
      </w:r>
      <w:r w:rsidR="004B3A30">
        <w:rPr>
          <w:rFonts w:cs="Times New Roman"/>
          <w:sz w:val="20"/>
          <w:szCs w:val="20"/>
        </w:rPr>
        <w:t>166</w:t>
      </w:r>
    </w:p>
    <w:p w14:paraId="07EB29E2" w14:textId="77777777" w:rsidR="00F401B3" w:rsidRPr="00FE7F82" w:rsidRDefault="00F401B3" w:rsidP="00FE7F82">
      <w:pPr>
        <w:ind w:left="5670"/>
        <w:rPr>
          <w:rFonts w:cs="Times New Roman"/>
          <w:b/>
          <w:bCs/>
          <w:sz w:val="28"/>
          <w:szCs w:val="28"/>
        </w:rPr>
      </w:pPr>
    </w:p>
    <w:p w14:paraId="63B2796C" w14:textId="77777777" w:rsidR="00F401B3" w:rsidRPr="00FE7F82" w:rsidRDefault="00F401B3" w:rsidP="00FE7F82">
      <w:pPr>
        <w:jc w:val="center"/>
        <w:rPr>
          <w:rFonts w:cs="Times New Roman"/>
          <w:b/>
          <w:sz w:val="28"/>
          <w:szCs w:val="28"/>
        </w:rPr>
      </w:pPr>
    </w:p>
    <w:p w14:paraId="50E91886" w14:textId="77777777" w:rsidR="00F401B3" w:rsidRPr="00FE7F82" w:rsidRDefault="00F401B3" w:rsidP="00FE7F82">
      <w:pPr>
        <w:jc w:val="center"/>
        <w:rPr>
          <w:rFonts w:cs="Times New Roman"/>
          <w:b/>
          <w:sz w:val="28"/>
          <w:szCs w:val="28"/>
        </w:rPr>
      </w:pPr>
    </w:p>
    <w:p w14:paraId="195EA2ED" w14:textId="77777777" w:rsidR="00F401B3" w:rsidRPr="00FE7F82" w:rsidRDefault="00F401B3" w:rsidP="00FE7F82">
      <w:pPr>
        <w:jc w:val="center"/>
        <w:rPr>
          <w:rFonts w:cs="Times New Roman"/>
          <w:b/>
          <w:sz w:val="28"/>
          <w:szCs w:val="28"/>
        </w:rPr>
      </w:pPr>
      <w:r w:rsidRPr="00FE7F82">
        <w:rPr>
          <w:rFonts w:cs="Times New Roman"/>
          <w:b/>
          <w:sz w:val="28"/>
          <w:szCs w:val="28"/>
        </w:rPr>
        <w:t>ПОЛОЖЕНИЕ</w:t>
      </w:r>
    </w:p>
    <w:p w14:paraId="5E9D1432" w14:textId="77777777" w:rsidR="00F401B3" w:rsidRPr="00FE7F82" w:rsidRDefault="008E34A9" w:rsidP="00FE7F82">
      <w:pPr>
        <w:jc w:val="center"/>
        <w:rPr>
          <w:rFonts w:cs="Times New Roman"/>
          <w:b/>
          <w:sz w:val="28"/>
          <w:szCs w:val="28"/>
        </w:rPr>
      </w:pPr>
      <w:r w:rsidRPr="00FE7F82">
        <w:rPr>
          <w:rFonts w:cs="Times New Roman"/>
          <w:b/>
          <w:sz w:val="28"/>
          <w:szCs w:val="28"/>
        </w:rPr>
        <w:t>о</w:t>
      </w:r>
      <w:r w:rsidR="001C6453" w:rsidRPr="00FE7F82">
        <w:rPr>
          <w:rFonts w:cs="Times New Roman"/>
          <w:b/>
          <w:bCs/>
          <w:sz w:val="28"/>
          <w:szCs w:val="28"/>
        </w:rPr>
        <w:t xml:space="preserve"> порядке и размерах возмещения расходов, связанных со служебными командировками лиц, замещающих муниципальные должности и </w:t>
      </w:r>
      <w:r w:rsidR="001C6453" w:rsidRPr="00FE7F82">
        <w:rPr>
          <w:rFonts w:cs="Times New Roman"/>
          <w:b/>
          <w:bCs/>
          <w:color w:val="262626"/>
          <w:sz w:val="28"/>
          <w:szCs w:val="28"/>
        </w:rPr>
        <w:t>осуществляющих свои полномочия на постоянной основе,</w:t>
      </w:r>
      <w:r w:rsidR="001C6453" w:rsidRPr="00FE7F82">
        <w:rPr>
          <w:rFonts w:cs="Times New Roman"/>
          <w:b/>
          <w:color w:val="262626"/>
          <w:sz w:val="28"/>
          <w:szCs w:val="28"/>
        </w:rPr>
        <w:t xml:space="preserve"> а также лиц, замещающих должности муниципальной службы</w:t>
      </w:r>
      <w:r w:rsidR="00CB3210" w:rsidRPr="00FE7F82">
        <w:rPr>
          <w:rFonts w:cs="Times New Roman"/>
          <w:b/>
          <w:color w:val="262626"/>
          <w:sz w:val="28"/>
          <w:szCs w:val="28"/>
        </w:rPr>
        <w:t>,</w:t>
      </w:r>
      <w:r w:rsidR="001C6453" w:rsidRPr="00FE7F82">
        <w:rPr>
          <w:rFonts w:cs="Times New Roman"/>
          <w:b/>
          <w:color w:val="262626"/>
          <w:sz w:val="28"/>
          <w:szCs w:val="28"/>
        </w:rPr>
        <w:t xml:space="preserve"> лиц, замещающих должности, </w:t>
      </w:r>
      <w:r w:rsidR="001C6453" w:rsidRPr="00FE7F82">
        <w:rPr>
          <w:rFonts w:cs="Times New Roman"/>
          <w:b/>
          <w:sz w:val="28"/>
          <w:szCs w:val="28"/>
        </w:rPr>
        <w:t>не отнесенные к должностям муниципальной службы</w:t>
      </w:r>
      <w:r w:rsidR="001C6453" w:rsidRPr="00FE7F82">
        <w:rPr>
          <w:rFonts w:cs="Times New Roman"/>
          <w:b/>
          <w:color w:val="262626"/>
          <w:sz w:val="28"/>
          <w:szCs w:val="28"/>
        </w:rPr>
        <w:t xml:space="preserve"> в органах местного самоуправления </w:t>
      </w:r>
      <w:r w:rsidR="001C6453" w:rsidRPr="00FE7F82">
        <w:rPr>
          <w:rFonts w:cs="Times New Roman"/>
          <w:b/>
          <w:snapToGrid w:val="0"/>
          <w:color w:val="262626"/>
          <w:sz w:val="28"/>
          <w:szCs w:val="28"/>
        </w:rPr>
        <w:t>Натальинского</w:t>
      </w:r>
      <w:r w:rsidR="001C6453" w:rsidRPr="00FE7F82">
        <w:rPr>
          <w:rFonts w:cs="Times New Roman"/>
          <w:b/>
          <w:color w:val="262626"/>
          <w:sz w:val="28"/>
          <w:szCs w:val="28"/>
        </w:rPr>
        <w:t xml:space="preserve"> муниципального образования</w:t>
      </w:r>
      <w:r w:rsidR="00CB3210" w:rsidRPr="00FE7F82">
        <w:rPr>
          <w:rFonts w:cs="Times New Roman"/>
          <w:b/>
          <w:color w:val="262626"/>
          <w:sz w:val="28"/>
          <w:szCs w:val="28"/>
        </w:rPr>
        <w:t>, и работников муниципальных учреждений Натальинского муниципального образования</w:t>
      </w:r>
    </w:p>
    <w:p w14:paraId="4B1CA18C" w14:textId="77777777" w:rsidR="00F401B3" w:rsidRPr="00FE7F82" w:rsidRDefault="00F401B3" w:rsidP="00FE7F82">
      <w:pPr>
        <w:ind w:firstLine="709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ab/>
      </w:r>
    </w:p>
    <w:p w14:paraId="64C81393" w14:textId="5A0E852F" w:rsidR="00FE7F82" w:rsidRPr="00FE7F82" w:rsidRDefault="00F401B3" w:rsidP="004B44B7">
      <w:pPr>
        <w:numPr>
          <w:ilvl w:val="0"/>
          <w:numId w:val="8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 xml:space="preserve"> </w:t>
      </w:r>
      <w:r w:rsidR="00FE7F82" w:rsidRPr="00FE7F82">
        <w:rPr>
          <w:rFonts w:cs="Times New Roman"/>
          <w:sz w:val="28"/>
          <w:szCs w:val="28"/>
        </w:rPr>
        <w:t xml:space="preserve">Настоящее Положение устанавливает порядок и размеры возмещения расходов, связанных со служебными командировками муниципальных служащих администрации </w:t>
      </w:r>
      <w:r w:rsidR="004B44B7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="00FE7F82" w:rsidRPr="00FE7F82">
        <w:rPr>
          <w:rFonts w:cs="Times New Roman"/>
          <w:sz w:val="28"/>
          <w:szCs w:val="28"/>
        </w:rPr>
        <w:t xml:space="preserve">, работников администрации </w:t>
      </w:r>
      <w:r w:rsidR="004B44B7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="00FE7F82" w:rsidRPr="00FE7F82">
        <w:rPr>
          <w:rFonts w:cs="Times New Roman"/>
          <w:sz w:val="28"/>
          <w:szCs w:val="28"/>
        </w:rPr>
        <w:t xml:space="preserve">, занимающих должности, не отнесенные к должностям муниципальной службы, а также работников муниципальных учреждений </w:t>
      </w:r>
      <w:r w:rsidR="004B44B7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="00FE7F82" w:rsidRPr="00FE7F82">
        <w:rPr>
          <w:rFonts w:cs="Times New Roman"/>
          <w:sz w:val="28"/>
          <w:szCs w:val="28"/>
        </w:rPr>
        <w:t>.</w:t>
      </w:r>
    </w:p>
    <w:p w14:paraId="6AA3D0DB" w14:textId="5CB2F03A" w:rsidR="00FE7F82" w:rsidRPr="00FE7F82" w:rsidRDefault="00FE7F82" w:rsidP="004B44B7">
      <w:pPr>
        <w:numPr>
          <w:ilvl w:val="0"/>
          <w:numId w:val="8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noProof/>
          <w:sz w:val="28"/>
          <w:szCs w:val="28"/>
        </w:rPr>
        <w:drawing>
          <wp:anchor distT="0" distB="0" distL="114300" distR="114300" simplePos="0" relativeHeight="251632640" behindDoc="0" locked="0" layoutInCell="1" allowOverlap="0" wp14:anchorId="329AE60A" wp14:editId="2158D75B">
            <wp:simplePos x="0" y="0"/>
            <wp:positionH relativeFrom="page">
              <wp:posOffset>7007860</wp:posOffset>
            </wp:positionH>
            <wp:positionV relativeFrom="page">
              <wp:posOffset>3935095</wp:posOffset>
            </wp:positionV>
            <wp:extent cx="3175" cy="3175"/>
            <wp:effectExtent l="0" t="0" r="0" b="0"/>
            <wp:wrapSquare wrapText="bothSides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E7F82">
        <w:rPr>
          <w:rFonts w:cs="Times New Roman"/>
          <w:sz w:val="28"/>
          <w:szCs w:val="28"/>
        </w:rPr>
        <w:t xml:space="preserve">Муниципальные служащие администрации </w:t>
      </w:r>
      <w:r w:rsidR="004B44B7">
        <w:rPr>
          <w:rFonts w:cs="Times New Roman"/>
          <w:sz w:val="28"/>
          <w:szCs w:val="28"/>
        </w:rPr>
        <w:t xml:space="preserve">Натальинского муниципального образования Балаковского муниципального района Саратовской области </w:t>
      </w:r>
      <w:r w:rsidRPr="00FE7F82">
        <w:rPr>
          <w:rFonts w:cs="Times New Roman"/>
          <w:sz w:val="28"/>
          <w:szCs w:val="28"/>
        </w:rPr>
        <w:t xml:space="preserve"> и работники администрации </w:t>
      </w:r>
      <w:r w:rsidR="004B44B7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FE7F82">
        <w:rPr>
          <w:rFonts w:cs="Times New Roman"/>
          <w:sz w:val="28"/>
          <w:szCs w:val="28"/>
        </w:rPr>
        <w:t>, занимающие должности, не отнес</w:t>
      </w:r>
      <w:r w:rsidR="003B5DC1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 xml:space="preserve">нные к должностям муниципальной службы, направляются в служебные командировки по решению главы администрации </w:t>
      </w:r>
      <w:r w:rsidR="004B44B7">
        <w:rPr>
          <w:rFonts w:cs="Times New Roman"/>
          <w:sz w:val="28"/>
          <w:szCs w:val="28"/>
        </w:rPr>
        <w:t xml:space="preserve">Натальинского муниципального образования Балаковского муниципального района Саратовской области </w:t>
      </w:r>
      <w:r w:rsidRPr="00FE7F82">
        <w:rPr>
          <w:rFonts w:cs="Times New Roman"/>
          <w:sz w:val="28"/>
          <w:szCs w:val="28"/>
        </w:rPr>
        <w:t>(далее — глава администрации БМР) на определ</w:t>
      </w:r>
      <w:r w:rsidR="004B44B7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>нный срок для выполнения служебного поручения (вне постоянного места прохождения службы (работы).</w:t>
      </w:r>
    </w:p>
    <w:p w14:paraId="29905553" w14:textId="19AE7CFD" w:rsidR="00FE7F82" w:rsidRPr="00FE7F82" w:rsidRDefault="00FE7F82" w:rsidP="004B44B7">
      <w:pPr>
        <w:ind w:left="14" w:right="14" w:firstLine="694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 xml:space="preserve">Муниципальные служащие отраслевых (функциональных) и территориальных органов администрации </w:t>
      </w:r>
      <w:r w:rsidR="004B44B7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FE7F82">
        <w:rPr>
          <w:rFonts w:cs="Times New Roman"/>
          <w:sz w:val="28"/>
          <w:szCs w:val="28"/>
        </w:rPr>
        <w:t xml:space="preserve">, наделенных правами юридического лица, и </w:t>
      </w:r>
      <w:r w:rsidRPr="00FE7F82">
        <w:rPr>
          <w:rFonts w:cs="Times New Roman"/>
          <w:sz w:val="28"/>
          <w:szCs w:val="28"/>
        </w:rPr>
        <w:lastRenderedPageBreak/>
        <w:t xml:space="preserve">работники отраслевых (функциональных) и территориальных органов администрации </w:t>
      </w:r>
      <w:r w:rsidR="004B44B7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FE7F82">
        <w:rPr>
          <w:rFonts w:cs="Times New Roman"/>
          <w:sz w:val="28"/>
          <w:szCs w:val="28"/>
        </w:rPr>
        <w:t>, надел</w:t>
      </w:r>
      <w:r w:rsidR="003B5DC1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 xml:space="preserve">нных правами юридического лица, занимающие должности, не отнесенные к должностям муниципальной службы, направляются в служебные командировки по решению главы администрации </w:t>
      </w:r>
      <w:r w:rsidR="004B44B7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FE7F82">
        <w:rPr>
          <w:rFonts w:cs="Times New Roman"/>
          <w:sz w:val="28"/>
          <w:szCs w:val="28"/>
        </w:rPr>
        <w:t xml:space="preserve"> на определ</w:t>
      </w:r>
      <w:r w:rsidR="004B44B7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>нный срок (вне постоянного места прохождения службы (работы).</w:t>
      </w:r>
    </w:p>
    <w:p w14:paraId="21261CFB" w14:textId="6C01788C" w:rsidR="00FE7F82" w:rsidRPr="00FE7F82" w:rsidRDefault="00FE7F82" w:rsidP="004B44B7">
      <w:pPr>
        <w:ind w:left="14" w:right="14" w:firstLine="694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 xml:space="preserve">Глава администрации </w:t>
      </w:r>
      <w:r w:rsidR="004B44B7">
        <w:rPr>
          <w:rFonts w:cs="Times New Roman"/>
          <w:sz w:val="28"/>
          <w:szCs w:val="28"/>
        </w:rPr>
        <w:t xml:space="preserve">Натальинского муниципального образования Балаковского муниципального района Саратовской области </w:t>
      </w:r>
      <w:r w:rsidRPr="00FE7F82">
        <w:rPr>
          <w:rFonts w:cs="Times New Roman"/>
          <w:sz w:val="28"/>
          <w:szCs w:val="28"/>
        </w:rPr>
        <w:t xml:space="preserve">направляется в командировку по решению главы </w:t>
      </w:r>
      <w:r w:rsidR="004B44B7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FE7F82">
        <w:rPr>
          <w:rFonts w:cs="Times New Roman"/>
          <w:sz w:val="28"/>
          <w:szCs w:val="28"/>
        </w:rPr>
        <w:t>, которое выражается в виде согласования поданной на его имя служебной записки, содержащей размер командировочных расходов и суточных.</w:t>
      </w:r>
    </w:p>
    <w:p w14:paraId="4E329C21" w14:textId="55FDC02A" w:rsidR="00FE7F82" w:rsidRPr="00FE7F82" w:rsidRDefault="00FE7F82" w:rsidP="003B5DC1">
      <w:pPr>
        <w:ind w:left="14" w:right="82" w:firstLine="694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 xml:space="preserve">Работники муниципальных учреждений </w:t>
      </w:r>
      <w:r w:rsidR="004B44B7">
        <w:rPr>
          <w:rFonts w:cs="Times New Roman"/>
          <w:sz w:val="28"/>
          <w:szCs w:val="28"/>
        </w:rPr>
        <w:t xml:space="preserve">Натальинского муниципального образования Балаковского муниципального района Саратовской области </w:t>
      </w:r>
      <w:r w:rsidRPr="00FE7F82">
        <w:rPr>
          <w:rFonts w:cs="Times New Roman"/>
          <w:sz w:val="28"/>
          <w:szCs w:val="28"/>
        </w:rPr>
        <w:t>(далее работники учреждений) направляются в служебные командировки по решению директора данного муниципального учреждения (далее — директор учреждения) на определенный срок (вне постоянного места работы).</w:t>
      </w:r>
      <w:r w:rsidRPr="00FE7F82">
        <w:rPr>
          <w:rFonts w:cs="Times New Roman"/>
          <w:noProof/>
          <w:sz w:val="28"/>
          <w:szCs w:val="28"/>
        </w:rPr>
        <w:drawing>
          <wp:inline distT="0" distB="0" distL="0" distR="0" wp14:anchorId="586584A6" wp14:editId="2AA0B5B3">
            <wp:extent cx="6350" cy="635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1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9C7AC1" w14:textId="77777777" w:rsidR="00FE7F82" w:rsidRPr="00FE7F82" w:rsidRDefault="00FE7F82" w:rsidP="00B2385B">
      <w:pPr>
        <w:ind w:left="14" w:right="14" w:firstLine="694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Директора учреждений направляются в служебные командировки по решению работодателя, на определенный срок (вне постоянного места работы) на основании ходатайства муниципального учреждения.</w:t>
      </w:r>
    </w:p>
    <w:p w14:paraId="3C1DECA5" w14:textId="195639E5" w:rsidR="00FE7F82" w:rsidRPr="00FE7F82" w:rsidRDefault="004B3A30" w:rsidP="004B44B7">
      <w:pPr>
        <w:ind w:left="14" w:right="14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</w:t>
      </w:r>
      <w:r w:rsidR="00FE7F82" w:rsidRPr="00FE7F82">
        <w:rPr>
          <w:rFonts w:cs="Times New Roman"/>
          <w:sz w:val="28"/>
          <w:szCs w:val="28"/>
        </w:rPr>
        <w:t xml:space="preserve">. При направлении муниципального служащего администрации </w:t>
      </w:r>
      <w:r w:rsidR="004B44B7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="00FE7F82" w:rsidRPr="00FE7F82">
        <w:rPr>
          <w:rFonts w:cs="Times New Roman"/>
          <w:sz w:val="28"/>
          <w:szCs w:val="28"/>
        </w:rPr>
        <w:t xml:space="preserve">, работника администрации </w:t>
      </w:r>
      <w:r w:rsidR="004B44B7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="00FE7F82" w:rsidRPr="00FE7F82">
        <w:rPr>
          <w:rFonts w:cs="Times New Roman"/>
          <w:sz w:val="28"/>
          <w:szCs w:val="28"/>
        </w:rPr>
        <w:t>, занимающего должности, не отнесенные к должностям муниципальной службы, а также работника учреждения, в служебную командировку ему • гарантируется сохранение места работы (должности) и денежного содержания (среднего заработка), а также возмещаются:</w:t>
      </w:r>
    </w:p>
    <w:p w14:paraId="630C4810" w14:textId="6DD05D61" w:rsidR="00FE7F82" w:rsidRPr="00FE7F82" w:rsidRDefault="00FE7F82" w:rsidP="004B44B7">
      <w:pPr>
        <w:numPr>
          <w:ilvl w:val="0"/>
          <w:numId w:val="9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 xml:space="preserve">расходы по проезду (к месту командирования и обратно к месту </w:t>
      </w:r>
      <w:r w:rsidRPr="00FE7F82">
        <w:rPr>
          <w:rFonts w:cs="Times New Roman"/>
          <w:noProof/>
          <w:sz w:val="28"/>
          <w:szCs w:val="28"/>
        </w:rPr>
        <w:drawing>
          <wp:inline distT="0" distB="0" distL="0" distR="0" wp14:anchorId="499EBA5B" wp14:editId="46DED64F">
            <wp:extent cx="6350" cy="635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9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7F82">
        <w:rPr>
          <w:rFonts w:cs="Times New Roman"/>
          <w:sz w:val="28"/>
          <w:szCs w:val="28"/>
        </w:rPr>
        <w:t xml:space="preserve">постоянной работы); </w:t>
      </w:r>
      <w:r w:rsidRPr="00FE7F82">
        <w:rPr>
          <w:rFonts w:cs="Times New Roman"/>
          <w:noProof/>
          <w:sz w:val="28"/>
          <w:szCs w:val="28"/>
        </w:rPr>
        <w:drawing>
          <wp:inline distT="0" distB="0" distL="0" distR="0" wp14:anchorId="69601E08" wp14:editId="017BCEB0">
            <wp:extent cx="6350" cy="635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0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356AA5" w14:textId="77777777" w:rsidR="00FE7F82" w:rsidRPr="00FE7F82" w:rsidRDefault="00FE7F82" w:rsidP="004B44B7">
      <w:pPr>
        <w:numPr>
          <w:ilvl w:val="0"/>
          <w:numId w:val="9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расходы по бронированию и найму жилого помещения;</w:t>
      </w:r>
    </w:p>
    <w:p w14:paraId="41493E2B" w14:textId="77777777" w:rsidR="00FE7F82" w:rsidRPr="00FE7F82" w:rsidRDefault="00FE7F82" w:rsidP="004B44B7">
      <w:pPr>
        <w:numPr>
          <w:ilvl w:val="0"/>
          <w:numId w:val="9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дополнительные расходы, связанные с проживанием вне постоянного места жительства, в связи с командировкой (суточные);</w:t>
      </w:r>
    </w:p>
    <w:p w14:paraId="31E2C59F" w14:textId="77777777" w:rsidR="00FE7F82" w:rsidRPr="00FE7F82" w:rsidRDefault="00FE7F82" w:rsidP="004B44B7">
      <w:pPr>
        <w:numPr>
          <w:ilvl w:val="0"/>
          <w:numId w:val="9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расходы, связанные с переездом из одного населенного пункта в другой, если лицо командировано в несколько организаций, находящихся в разных населенных пунктах;</w:t>
      </w:r>
    </w:p>
    <w:p w14:paraId="63C441F8" w14:textId="77777777" w:rsidR="00FE7F82" w:rsidRPr="00FE7F82" w:rsidRDefault="00FE7F82" w:rsidP="004B44B7">
      <w:pPr>
        <w:numPr>
          <w:ilvl w:val="0"/>
          <w:numId w:val="9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lastRenderedPageBreak/>
        <w:t>расходы на проезд транспортом общего пользования к станции, пристани, аэропорту, если они находятся за пределами населенного пункта, при наличии документов (билетов), подтверждающих указанные расходы;</w:t>
      </w:r>
    </w:p>
    <w:p w14:paraId="7B23C5CB" w14:textId="3C4C805C" w:rsidR="00FE7F82" w:rsidRPr="00FE7F82" w:rsidRDefault="00FE7F82" w:rsidP="004B44B7">
      <w:pPr>
        <w:numPr>
          <w:ilvl w:val="0"/>
          <w:numId w:val="9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noProof/>
          <w:sz w:val="28"/>
          <w:szCs w:val="28"/>
        </w:rPr>
        <w:drawing>
          <wp:anchor distT="0" distB="0" distL="114300" distR="114300" simplePos="0" relativeHeight="251637760" behindDoc="0" locked="0" layoutInCell="1" allowOverlap="0" wp14:anchorId="7B77E9B7" wp14:editId="66FF9BFD">
            <wp:simplePos x="0" y="0"/>
            <wp:positionH relativeFrom="page">
              <wp:posOffset>338455</wp:posOffset>
            </wp:positionH>
            <wp:positionV relativeFrom="page">
              <wp:posOffset>1450975</wp:posOffset>
            </wp:positionV>
            <wp:extent cx="3175" cy="3175"/>
            <wp:effectExtent l="0" t="0" r="0" b="0"/>
            <wp:wrapSquare wrapText="bothSides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9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E7F82">
        <w:rPr>
          <w:rFonts w:cs="Times New Roman"/>
          <w:noProof/>
          <w:sz w:val="28"/>
          <w:szCs w:val="28"/>
        </w:rPr>
        <w:drawing>
          <wp:anchor distT="0" distB="0" distL="114300" distR="114300" simplePos="0" relativeHeight="251642880" behindDoc="0" locked="0" layoutInCell="1" allowOverlap="0" wp14:anchorId="424E1AC0" wp14:editId="340E82F3">
            <wp:simplePos x="0" y="0"/>
            <wp:positionH relativeFrom="page">
              <wp:posOffset>341630</wp:posOffset>
            </wp:positionH>
            <wp:positionV relativeFrom="page">
              <wp:posOffset>1703705</wp:posOffset>
            </wp:positionV>
            <wp:extent cx="3175" cy="3175"/>
            <wp:effectExtent l="0" t="0" r="0" b="0"/>
            <wp:wrapSquare wrapText="bothSides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9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E7F82">
        <w:rPr>
          <w:rFonts w:cs="Times New Roman"/>
          <w:noProof/>
          <w:sz w:val="28"/>
          <w:szCs w:val="28"/>
        </w:rPr>
        <w:drawing>
          <wp:anchor distT="0" distB="0" distL="114300" distR="114300" simplePos="0" relativeHeight="251648000" behindDoc="0" locked="0" layoutInCell="1" allowOverlap="0" wp14:anchorId="49650899" wp14:editId="460594B0">
            <wp:simplePos x="0" y="0"/>
            <wp:positionH relativeFrom="page">
              <wp:posOffset>307975</wp:posOffset>
            </wp:positionH>
            <wp:positionV relativeFrom="page">
              <wp:posOffset>5734050</wp:posOffset>
            </wp:positionV>
            <wp:extent cx="3175" cy="3175"/>
            <wp:effectExtent l="0" t="0" r="0" b="0"/>
            <wp:wrapSquare wrapText="bothSides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0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E7F82">
        <w:rPr>
          <w:rFonts w:cs="Times New Roman"/>
          <w:noProof/>
          <w:sz w:val="28"/>
          <w:szCs w:val="28"/>
        </w:rPr>
        <w:drawing>
          <wp:anchor distT="0" distB="0" distL="114300" distR="114300" simplePos="0" relativeHeight="251653120" behindDoc="0" locked="0" layoutInCell="1" allowOverlap="0" wp14:anchorId="4407AF0C" wp14:editId="78AE19BB">
            <wp:simplePos x="0" y="0"/>
            <wp:positionH relativeFrom="page">
              <wp:posOffset>283210</wp:posOffset>
            </wp:positionH>
            <wp:positionV relativeFrom="page">
              <wp:posOffset>9337040</wp:posOffset>
            </wp:positionV>
            <wp:extent cx="3175" cy="3175"/>
            <wp:effectExtent l="0" t="0" r="0" b="0"/>
            <wp:wrapSquare wrapText="bothSides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0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E7F82">
        <w:rPr>
          <w:rFonts w:cs="Times New Roman"/>
          <w:sz w:val="28"/>
          <w:szCs w:val="28"/>
        </w:rPr>
        <w:t xml:space="preserve">иные расходы, связанные с выполнением задания, подтвержденные первичными документами, произведенные с разрешения главы </w:t>
      </w:r>
      <w:r w:rsidR="00BF1659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FE7F82">
        <w:rPr>
          <w:rFonts w:cs="Times New Roman"/>
          <w:sz w:val="28"/>
          <w:szCs w:val="28"/>
        </w:rPr>
        <w:t xml:space="preserve"> (для главы администрации </w:t>
      </w:r>
      <w:r w:rsidR="00BF1659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FE7F82">
        <w:rPr>
          <w:rFonts w:cs="Times New Roman"/>
          <w:sz w:val="28"/>
          <w:szCs w:val="28"/>
        </w:rPr>
        <w:t xml:space="preserve">), главы администрации </w:t>
      </w:r>
      <w:r w:rsidR="00BF1659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FE7F82">
        <w:rPr>
          <w:rFonts w:cs="Times New Roman"/>
          <w:sz w:val="28"/>
          <w:szCs w:val="28"/>
        </w:rPr>
        <w:t xml:space="preserve"> (для работников администрации БМР и отраслевых (функциональных) и территориальных органов администрации </w:t>
      </w:r>
      <w:r w:rsidR="004B44B7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FE7F82">
        <w:rPr>
          <w:rFonts w:cs="Times New Roman"/>
          <w:sz w:val="28"/>
          <w:szCs w:val="28"/>
        </w:rPr>
        <w:t>, надел</w:t>
      </w:r>
      <w:r w:rsidR="00BF1659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>нных правами юридического лица), работодателя (для директоров учреждений), или директора учреждения (для работников учреждений) (за исключением расходов на обслуживание в барах и ресторанах, в номере, за пользование рекреационно-оздоровительными объектами, мини - барами и т.п.).</w:t>
      </w:r>
    </w:p>
    <w:p w14:paraId="266802DF" w14:textId="1D676355" w:rsidR="00FE7F82" w:rsidRPr="00FE7F82" w:rsidRDefault="00FE7F82" w:rsidP="004B44B7">
      <w:pPr>
        <w:ind w:left="672" w:right="14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noProof/>
          <w:sz w:val="28"/>
          <w:szCs w:val="28"/>
        </w:rPr>
        <w:drawing>
          <wp:inline distT="0" distB="0" distL="0" distR="0" wp14:anchorId="276D051B" wp14:editId="5C149A11">
            <wp:extent cx="6350" cy="635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0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7F82">
        <w:rPr>
          <w:rFonts w:cs="Times New Roman"/>
          <w:sz w:val="28"/>
          <w:szCs w:val="28"/>
        </w:rPr>
        <w:t>4. Денежное содержание, средний заработок сохраняется за все рабочие дни.</w:t>
      </w:r>
    </w:p>
    <w:p w14:paraId="7F42DDE1" w14:textId="0E939A40" w:rsidR="00FE7F82" w:rsidRPr="00FE7F82" w:rsidRDefault="00FE7F82" w:rsidP="004B44B7">
      <w:pPr>
        <w:numPr>
          <w:ilvl w:val="0"/>
          <w:numId w:val="10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 xml:space="preserve">Расходами по проезду к месту командирования и обратно </w:t>
      </w:r>
      <w:r w:rsidRPr="00FE7F82">
        <w:rPr>
          <w:rFonts w:cs="Times New Roman"/>
          <w:noProof/>
          <w:sz w:val="28"/>
          <w:szCs w:val="28"/>
        </w:rPr>
        <w:drawing>
          <wp:inline distT="0" distB="0" distL="0" distR="0" wp14:anchorId="1C699B60" wp14:editId="0196BB14">
            <wp:extent cx="45085" cy="1905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0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7F82">
        <w:rPr>
          <w:rFonts w:cs="Times New Roman"/>
          <w:sz w:val="28"/>
          <w:szCs w:val="28"/>
        </w:rPr>
        <w:t>к постоянному месту работы (включая страховой взнос на обязательное личное страхование пассажиров на транспорте, оплату услуг по бронированию и оформлению проездных документов, предоставлению постельных принадлежностей), а также по проезду из одного населенного пункта в другой, если вышеуказанные лица командированы в несколько организаций, находящихся в разных населенных пунктах, признаются затраты, подтвержденные проездными документами, в соответствии с нормативами:</w:t>
      </w:r>
    </w:p>
    <w:p w14:paraId="4346FBC5" w14:textId="77777777" w:rsidR="00FE7F82" w:rsidRPr="00FE7F82" w:rsidRDefault="00FE7F82" w:rsidP="004B44B7">
      <w:pPr>
        <w:ind w:left="14" w:right="14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5.1 по муниципальным служащим, замещающим высшие должности муниципальной службы:</w:t>
      </w:r>
    </w:p>
    <w:p w14:paraId="1535984D" w14:textId="5DE51A31" w:rsidR="00FE7F82" w:rsidRPr="00FE7F82" w:rsidRDefault="00FE7F82" w:rsidP="004B44B7">
      <w:pPr>
        <w:numPr>
          <w:ilvl w:val="0"/>
          <w:numId w:val="11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воздушным транспортом - по тарифам не выше бизнес</w:t>
      </w:r>
      <w:r w:rsidR="00BF1659">
        <w:rPr>
          <w:rFonts w:cs="Times New Roman"/>
          <w:sz w:val="28"/>
          <w:szCs w:val="28"/>
        </w:rPr>
        <w:t>-</w:t>
      </w:r>
      <w:r w:rsidRPr="00FE7F82">
        <w:rPr>
          <w:rFonts w:cs="Times New Roman"/>
          <w:sz w:val="28"/>
          <w:szCs w:val="28"/>
        </w:rPr>
        <w:t xml:space="preserve"> класса;</w:t>
      </w:r>
    </w:p>
    <w:p w14:paraId="44206C62" w14:textId="77777777" w:rsidR="00FE7F82" w:rsidRPr="00FE7F82" w:rsidRDefault="00FE7F82" w:rsidP="004B44B7">
      <w:pPr>
        <w:numPr>
          <w:ilvl w:val="0"/>
          <w:numId w:val="11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морским транспортом - по тарифам, устанавливаемым перевозчиком, но не выше стоимости проезда в каютах - IV группы судов регулярных транспортных линий и линий с комплексным обслуживанием пассажиров;</w:t>
      </w:r>
    </w:p>
    <w:p w14:paraId="2AEABE19" w14:textId="77777777" w:rsidR="00FE7F82" w:rsidRPr="00FE7F82" w:rsidRDefault="00FE7F82" w:rsidP="004B44B7">
      <w:pPr>
        <w:numPr>
          <w:ilvl w:val="0"/>
          <w:numId w:val="11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 xml:space="preserve">речным транспортом - по тарифам, устанавливаемым перевозчиком, но не выше стоимости проезда в каюте полулюкс </w:t>
      </w:r>
      <w:r w:rsidRPr="00FE7F82">
        <w:rPr>
          <w:rFonts w:cs="Times New Roman"/>
          <w:sz w:val="28"/>
          <w:szCs w:val="28"/>
        </w:rPr>
        <w:lastRenderedPageBreak/>
        <w:t>пассажирских водоизмещающих и скоростных судов всех линий сообщения;</w:t>
      </w:r>
    </w:p>
    <w:p w14:paraId="0A8B9E66" w14:textId="77777777" w:rsidR="00FE7F82" w:rsidRPr="00FE7F82" w:rsidRDefault="00FE7F82" w:rsidP="004B44B7">
      <w:pPr>
        <w:numPr>
          <w:ilvl w:val="0"/>
          <w:numId w:val="11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железнодорожным транспортом по тарифам, устанавливаемым перевозчиком, но не выше стоимости проезда в вагоне с двухместным купе скорых фирменных поездов категории «СВ»;</w:t>
      </w:r>
    </w:p>
    <w:p w14:paraId="29487650" w14:textId="77777777" w:rsidR="00FE7F82" w:rsidRPr="00FE7F82" w:rsidRDefault="00FE7F82" w:rsidP="004B44B7">
      <w:pPr>
        <w:ind w:left="14" w:right="14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5.2 по муниципальным служащим, замещающим главные, ведущие, старшие должности муниципальной службы, а также директорам учреждений, заместителям директоров и главным бухгалтерам:</w:t>
      </w:r>
    </w:p>
    <w:p w14:paraId="5BEFAAEF" w14:textId="77777777" w:rsidR="00FE7F82" w:rsidRPr="00FE7F82" w:rsidRDefault="00FE7F82" w:rsidP="004B44B7">
      <w:pPr>
        <w:numPr>
          <w:ilvl w:val="0"/>
          <w:numId w:val="11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воздушным транспортом - по тарифу не выше экономического класса;</w:t>
      </w:r>
    </w:p>
    <w:p w14:paraId="147D84CB" w14:textId="77777777" w:rsidR="00FE7F82" w:rsidRPr="00FE7F82" w:rsidRDefault="00FE7F82" w:rsidP="004B44B7">
      <w:pPr>
        <w:numPr>
          <w:ilvl w:val="0"/>
          <w:numId w:val="11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морским транспортом - по тарифам, устанавливаемым перевозчиком, но не выше стоимости проезда в каюте V группы судов регулярных транспортных линий и линий с комплексным обслуживанием пассажиров;</w:t>
      </w:r>
    </w:p>
    <w:p w14:paraId="2E5C1DCA" w14:textId="77777777" w:rsidR="00FE7F82" w:rsidRPr="00FE7F82" w:rsidRDefault="00FE7F82" w:rsidP="004B44B7">
      <w:pPr>
        <w:numPr>
          <w:ilvl w:val="0"/>
          <w:numId w:val="11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речным транспортом - по тарифам, устанавливаемым перевозчиком, но не выше стоимости, проезда в каюте 2 категории пассажирских водоизмещающих и скоростных судов всех линий сообщения;</w:t>
      </w:r>
    </w:p>
    <w:p w14:paraId="1EEF9125" w14:textId="77777777" w:rsidR="00FE7F82" w:rsidRPr="00FE7F82" w:rsidRDefault="00FE7F82" w:rsidP="004B44B7">
      <w:pPr>
        <w:numPr>
          <w:ilvl w:val="0"/>
          <w:numId w:val="11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железнодорожным транспортом по тарифам, устанавливаемым перевозчиком, но не выше стоимости проезда в купейном вагоне скорых фирменных поездов.</w:t>
      </w:r>
    </w:p>
    <w:p w14:paraId="67A00C36" w14:textId="392AC2A9" w:rsidR="00FE7F82" w:rsidRPr="00FE7F82" w:rsidRDefault="00FE7F82" w:rsidP="004B44B7">
      <w:pPr>
        <w:ind w:left="14" w:right="14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 xml:space="preserve">5.3 по муниципальным служащим, замещающим младшие должности муниципальной службы, работникам администрации </w:t>
      </w:r>
      <w:r w:rsidR="004B44B7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FE7F82">
        <w:rPr>
          <w:rFonts w:cs="Times New Roman"/>
          <w:sz w:val="28"/>
          <w:szCs w:val="28"/>
        </w:rPr>
        <w:t>, занимающего должности, не отнесенные к должностям муниципальной службы, а также работникам учреждений:</w:t>
      </w:r>
    </w:p>
    <w:p w14:paraId="0201504F" w14:textId="77777777" w:rsidR="00FE7F82" w:rsidRPr="00FE7F82" w:rsidRDefault="00FE7F82" w:rsidP="004B44B7">
      <w:pPr>
        <w:numPr>
          <w:ilvl w:val="0"/>
          <w:numId w:val="11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железнодорожным транспортом по тарифам, устанавливаемым перевозчиком, но не выше стоимости проезда в купейном вагоне скорых фирменных поездов.</w:t>
      </w:r>
    </w:p>
    <w:p w14:paraId="07728E44" w14:textId="578DF5BA" w:rsidR="00FE7F82" w:rsidRPr="00FE7F82" w:rsidRDefault="00FE7F82" w:rsidP="004B44B7">
      <w:pPr>
        <w:ind w:left="720" w:right="14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5.4</w:t>
      </w:r>
      <w:r w:rsidR="004B3A30">
        <w:rPr>
          <w:rFonts w:cs="Times New Roman"/>
          <w:sz w:val="28"/>
          <w:szCs w:val="28"/>
        </w:rPr>
        <w:t>.</w:t>
      </w:r>
      <w:r w:rsidRPr="00FE7F82">
        <w:rPr>
          <w:rFonts w:cs="Times New Roman"/>
          <w:sz w:val="28"/>
          <w:szCs w:val="28"/>
        </w:rPr>
        <w:t xml:space="preserve"> по всем командированным лицам:</w:t>
      </w:r>
    </w:p>
    <w:p w14:paraId="50C87695" w14:textId="77777777" w:rsidR="00FE7F82" w:rsidRPr="00FE7F82" w:rsidRDefault="00FE7F82" w:rsidP="004B44B7">
      <w:pPr>
        <w:numPr>
          <w:ilvl w:val="0"/>
          <w:numId w:val="11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автомобильным транспортом общего пользования - по существующей в данной местности стоимости проезда.</w:t>
      </w:r>
    </w:p>
    <w:p w14:paraId="357A2596" w14:textId="77777777" w:rsidR="00FE7F82" w:rsidRPr="00FE7F82" w:rsidRDefault="00FE7F82" w:rsidP="004B44B7">
      <w:pPr>
        <w:numPr>
          <w:ilvl w:val="0"/>
          <w:numId w:val="12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При отсутствии проездных документов возмещение расходов по проезду не производится.</w:t>
      </w:r>
    </w:p>
    <w:p w14:paraId="2A00B287" w14:textId="77777777" w:rsidR="00FE7F82" w:rsidRPr="00FE7F82" w:rsidRDefault="00FE7F82" w:rsidP="004B44B7">
      <w:pPr>
        <w:numPr>
          <w:ilvl w:val="0"/>
          <w:numId w:val="12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Расходами по бронированию и найму жилого помещения командированным лицам (кроме тех случаев, когда им предоставляется бесплатное жилое помещение) признаются фактические затраты, подтвержденные соответствующими документами, по следующим нормам:</w:t>
      </w:r>
    </w:p>
    <w:p w14:paraId="77CDA002" w14:textId="1DB62DA1" w:rsidR="00FE7F82" w:rsidRPr="00FE7F82" w:rsidRDefault="00FE7F82" w:rsidP="004B44B7">
      <w:pPr>
        <w:ind w:left="14" w:right="14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7.1</w:t>
      </w:r>
      <w:r w:rsidR="004B3A30">
        <w:rPr>
          <w:rFonts w:cs="Times New Roman"/>
          <w:sz w:val="28"/>
          <w:szCs w:val="28"/>
        </w:rPr>
        <w:t>.</w:t>
      </w:r>
      <w:r w:rsidRPr="00FE7F82">
        <w:rPr>
          <w:rFonts w:cs="Times New Roman"/>
          <w:sz w:val="28"/>
          <w:szCs w:val="28"/>
        </w:rPr>
        <w:t xml:space="preserve"> по муниципальным служащим, замещающим высшие должности муниципальной службы:</w:t>
      </w:r>
    </w:p>
    <w:p w14:paraId="26806B0F" w14:textId="77777777" w:rsidR="00FE7F82" w:rsidRPr="00FE7F82" w:rsidRDefault="00FE7F82" w:rsidP="004B44B7">
      <w:pPr>
        <w:numPr>
          <w:ilvl w:val="0"/>
          <w:numId w:val="13"/>
        </w:numPr>
        <w:suppressAutoHyphens w:val="0"/>
        <w:ind w:left="860" w:right="14" w:hanging="154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lastRenderedPageBreak/>
        <w:t>не более стоимости двухкомнатного номера;</w:t>
      </w:r>
    </w:p>
    <w:p w14:paraId="2797DB85" w14:textId="71013CFF" w:rsidR="00FE7F82" w:rsidRPr="00FE7F82" w:rsidRDefault="00FE7F82" w:rsidP="004B44B7">
      <w:pPr>
        <w:ind w:left="14" w:right="14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7.2</w:t>
      </w:r>
      <w:r w:rsidR="004B3A30">
        <w:rPr>
          <w:rFonts w:cs="Times New Roman"/>
          <w:sz w:val="28"/>
          <w:szCs w:val="28"/>
        </w:rPr>
        <w:t>.</w:t>
      </w:r>
      <w:r w:rsidRPr="00FE7F82">
        <w:rPr>
          <w:rFonts w:cs="Times New Roman"/>
          <w:sz w:val="28"/>
          <w:szCs w:val="28"/>
        </w:rPr>
        <w:t xml:space="preserve"> по муниципальным служащим, замещающим главные, ведущие, старшие и младшие должности муниципальной службы, работникам администрации </w:t>
      </w:r>
      <w:r w:rsidR="004B44B7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FE7F82">
        <w:rPr>
          <w:rFonts w:cs="Times New Roman"/>
          <w:sz w:val="28"/>
          <w:szCs w:val="28"/>
        </w:rPr>
        <w:t xml:space="preserve">, занимающего должности, не отнесенные к должностям муниципальной службы, а также директорам муниципальных учреждений и работникам муниципальных учреждений </w:t>
      </w:r>
      <w:r w:rsidR="004B44B7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FE7F82">
        <w:rPr>
          <w:rFonts w:cs="Times New Roman"/>
          <w:sz w:val="28"/>
          <w:szCs w:val="28"/>
        </w:rPr>
        <w:t>:</w:t>
      </w:r>
    </w:p>
    <w:p w14:paraId="07CD3238" w14:textId="77777777" w:rsidR="00FE7F82" w:rsidRPr="00FE7F82" w:rsidRDefault="00FE7F82" w:rsidP="004B44B7">
      <w:pPr>
        <w:numPr>
          <w:ilvl w:val="0"/>
          <w:numId w:val="13"/>
        </w:numPr>
        <w:suppressAutoHyphens w:val="0"/>
        <w:ind w:left="860" w:right="14" w:hanging="154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не более стоимости однокомнатного (одноместного) номера.</w:t>
      </w:r>
    </w:p>
    <w:p w14:paraId="660C4AF5" w14:textId="25B50335" w:rsidR="00FE7F82" w:rsidRPr="00FE7F82" w:rsidRDefault="00FE7F82" w:rsidP="00BF1659">
      <w:pPr>
        <w:ind w:left="14" w:right="14" w:firstLine="692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В случае если в насел</w:t>
      </w:r>
      <w:r w:rsidR="00BF1659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>нном пункте отсутствует гостиница, командированному лицу оплачивается на</w:t>
      </w:r>
      <w:r w:rsidR="00BF1659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>м отдельного жилого помещения, либо аналогичного жилого помещения в ближайшем населенном пункте с гарантированным транспортным обеспечением от места проживания до места командирования и обратно.</w:t>
      </w:r>
    </w:p>
    <w:p w14:paraId="4548BB6B" w14:textId="270B2D84" w:rsidR="00FE7F82" w:rsidRPr="00BF1659" w:rsidRDefault="00FE7F82" w:rsidP="009912DE">
      <w:pPr>
        <w:numPr>
          <w:ilvl w:val="0"/>
          <w:numId w:val="14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BF1659">
        <w:rPr>
          <w:rFonts w:cs="Times New Roman"/>
          <w:sz w:val="28"/>
          <w:szCs w:val="28"/>
        </w:rPr>
        <w:t>В случае вынужденной остановки в пути командированному лицу</w:t>
      </w:r>
      <w:r w:rsidR="00BF1659">
        <w:rPr>
          <w:rFonts w:cs="Times New Roman"/>
          <w:sz w:val="28"/>
          <w:szCs w:val="28"/>
        </w:rPr>
        <w:t xml:space="preserve"> </w:t>
      </w:r>
      <w:r w:rsidRPr="00BF1659">
        <w:rPr>
          <w:rFonts w:cs="Times New Roman"/>
          <w:sz w:val="28"/>
          <w:szCs w:val="28"/>
        </w:rPr>
        <w:t>возмещаются расходы по найму жилого помещения, подтвержд</w:t>
      </w:r>
      <w:r w:rsidR="00BF1659">
        <w:rPr>
          <w:rFonts w:cs="Times New Roman"/>
          <w:sz w:val="28"/>
          <w:szCs w:val="28"/>
        </w:rPr>
        <w:t>ё</w:t>
      </w:r>
      <w:r w:rsidRPr="00BF1659">
        <w:rPr>
          <w:rFonts w:cs="Times New Roman"/>
          <w:sz w:val="28"/>
          <w:szCs w:val="28"/>
        </w:rPr>
        <w:t>нные соответствующими документами, в размерах, установленных настоящим Положением.</w:t>
      </w:r>
    </w:p>
    <w:p w14:paraId="124ACD72" w14:textId="4DCC2B5A" w:rsidR="00FE7F82" w:rsidRPr="00FE7F82" w:rsidRDefault="00FE7F82" w:rsidP="004B44B7">
      <w:pPr>
        <w:numPr>
          <w:ilvl w:val="0"/>
          <w:numId w:val="14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 xml:space="preserve">В случае временной нетрудоспособности командированного лица, удостоверенной в установленном законодательстве порядке, ему возмещаются расходы по найму жилого помещения (кроме случаев, когда он находился на стационарном лечении) и выплачиваются суточные, в течение всего периода времени, пока командированное лицо не имеет возможности по состоянию </w:t>
      </w:r>
      <w:r w:rsidRPr="00FE7F82">
        <w:rPr>
          <w:rFonts w:cs="Times New Roman"/>
          <w:noProof/>
          <w:sz w:val="28"/>
          <w:szCs w:val="28"/>
        </w:rPr>
        <w:drawing>
          <wp:inline distT="0" distB="0" distL="0" distR="0" wp14:anchorId="1A7A7F0E" wp14:editId="7BD8F8C2">
            <wp:extent cx="6350" cy="635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0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7F82">
        <w:rPr>
          <w:rFonts w:cs="Times New Roman"/>
          <w:sz w:val="28"/>
          <w:szCs w:val="28"/>
        </w:rPr>
        <w:t>здоровья приступить к исполнению возложенного на него служебного задания или вернуться к постоянному месту жительства.</w:t>
      </w:r>
    </w:p>
    <w:p w14:paraId="5AB837A0" w14:textId="7F71FCF4" w:rsidR="00FE7F82" w:rsidRPr="00FE7F82" w:rsidRDefault="00FE7F82" w:rsidP="00BF1659">
      <w:pPr>
        <w:ind w:left="14" w:right="19" w:firstLine="694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 xml:space="preserve">За период временной нетрудоспособности командированному лицу </w:t>
      </w:r>
      <w:r w:rsidRPr="00FE7F82">
        <w:rPr>
          <w:rFonts w:cs="Times New Roman"/>
          <w:noProof/>
          <w:sz w:val="28"/>
          <w:szCs w:val="28"/>
        </w:rPr>
        <w:drawing>
          <wp:inline distT="0" distB="0" distL="0" distR="0" wp14:anchorId="6868F302" wp14:editId="569724F7">
            <wp:extent cx="6350" cy="635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7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7F82">
        <w:rPr>
          <w:rFonts w:cs="Times New Roman"/>
          <w:sz w:val="28"/>
          <w:szCs w:val="28"/>
        </w:rPr>
        <w:t>выплачивается пособие по временной нетрудоспособности, в соответствии с действующим законодательством Российской Федерации.</w:t>
      </w:r>
    </w:p>
    <w:p w14:paraId="683ACB37" w14:textId="77777777" w:rsidR="00FE7F82" w:rsidRPr="00FE7F82" w:rsidRDefault="00FE7F82" w:rsidP="00BF1659">
      <w:pPr>
        <w:numPr>
          <w:ilvl w:val="0"/>
          <w:numId w:val="14"/>
        </w:numPr>
        <w:suppressAutoHyphens w:val="0"/>
        <w:ind w:right="19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Выплата суточных при направлении работника в служебную командировку производится за каждый день нахождения в служебной командировке, включая выходные и праздничные дни, а также дни нахождения в пути, в том числе за время вынужденной остановки в пути.</w:t>
      </w:r>
    </w:p>
    <w:p w14:paraId="3292F1DF" w14:textId="77777777" w:rsidR="00FE7F82" w:rsidRPr="00FE7F82" w:rsidRDefault="00FE7F82" w:rsidP="00BF1659">
      <w:pPr>
        <w:ind w:left="725" w:right="19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Выплата суточных осуществляется в следующем размере:</w:t>
      </w:r>
    </w:p>
    <w:p w14:paraId="4A55B946" w14:textId="085BF714" w:rsidR="00FE7F82" w:rsidRPr="00FE7F82" w:rsidRDefault="00FE7F82" w:rsidP="00BF1659">
      <w:pPr>
        <w:numPr>
          <w:ilvl w:val="0"/>
          <w:numId w:val="15"/>
        </w:numPr>
        <w:suppressAutoHyphens w:val="0"/>
        <w:ind w:right="19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при направлении в города (насел</w:t>
      </w:r>
      <w:r w:rsidR="00BF1659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>нные пункты) Российской Федерации, кроме указанных в подпункте 2 данного пункта — 300 рублей;</w:t>
      </w:r>
    </w:p>
    <w:p w14:paraId="55B19449" w14:textId="4B226AD2" w:rsidR="00FE7F82" w:rsidRPr="00FE7F82" w:rsidRDefault="00FE7F82" w:rsidP="004B44B7">
      <w:pPr>
        <w:numPr>
          <w:ilvl w:val="0"/>
          <w:numId w:val="15"/>
        </w:numPr>
        <w:suppressAutoHyphens w:val="0"/>
        <w:ind w:right="-411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lastRenderedPageBreak/>
        <w:t>при направлении в города Москва, Санкт-Петербург и Севастополь, а также в Московскую и Ленинградскую области</w:t>
      </w:r>
      <w:r w:rsidR="00BF1659">
        <w:rPr>
          <w:rFonts w:cs="Times New Roman"/>
          <w:sz w:val="28"/>
          <w:szCs w:val="28"/>
        </w:rPr>
        <w:t xml:space="preserve"> </w:t>
      </w:r>
      <w:r w:rsidRPr="00FE7F82">
        <w:rPr>
          <w:rFonts w:cs="Times New Roman"/>
          <w:sz w:val="28"/>
          <w:szCs w:val="28"/>
        </w:rPr>
        <w:t>- 600 рублей;</w:t>
      </w:r>
    </w:p>
    <w:p w14:paraId="189296E7" w14:textId="77777777" w:rsidR="00FE7F82" w:rsidRPr="00FE7F82" w:rsidRDefault="00FE7F82" w:rsidP="004B44B7">
      <w:pPr>
        <w:ind w:left="730" w:right="14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З) при этом:</w:t>
      </w:r>
    </w:p>
    <w:p w14:paraId="4AB3E25A" w14:textId="05D500E1" w:rsidR="00FE7F82" w:rsidRPr="00FE7F82" w:rsidRDefault="00FE7F82" w:rsidP="004B44B7">
      <w:pPr>
        <w:ind w:left="14" w:right="14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0" wp14:anchorId="75D3348D" wp14:editId="737E8865">
            <wp:simplePos x="0" y="0"/>
            <wp:positionH relativeFrom="page">
              <wp:posOffset>341630</wp:posOffset>
            </wp:positionH>
            <wp:positionV relativeFrom="page">
              <wp:posOffset>1703705</wp:posOffset>
            </wp:positionV>
            <wp:extent cx="3175" cy="3175"/>
            <wp:effectExtent l="0" t="0" r="0" b="0"/>
            <wp:wrapSquare wrapText="bothSides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7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E7F82">
        <w:rPr>
          <w:rFonts w:cs="Times New Roman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0" wp14:anchorId="4293F338" wp14:editId="637C68BB">
            <wp:simplePos x="0" y="0"/>
            <wp:positionH relativeFrom="page">
              <wp:posOffset>338455</wp:posOffset>
            </wp:positionH>
            <wp:positionV relativeFrom="page">
              <wp:posOffset>8928735</wp:posOffset>
            </wp:positionV>
            <wp:extent cx="3175" cy="3175"/>
            <wp:effectExtent l="0" t="0" r="0" b="0"/>
            <wp:wrapSquare wrapText="bothSides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7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E7F82">
        <w:rPr>
          <w:rFonts w:cs="Times New Roman"/>
          <w:sz w:val="28"/>
          <w:szCs w:val="28"/>
        </w:rPr>
        <w:t>- с даты приезда в насел</w:t>
      </w:r>
      <w:r w:rsidR="00BF1659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>нный пункт и до даты отъезда (включая день отъезда) из насел</w:t>
      </w:r>
      <w:r w:rsidR="00BF1659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 xml:space="preserve">нного пункта, указанного в подпункте 2 данного пункта </w:t>
      </w:r>
      <w:r w:rsidRPr="00FE7F82">
        <w:rPr>
          <w:rFonts w:cs="Times New Roman"/>
          <w:noProof/>
          <w:sz w:val="28"/>
          <w:szCs w:val="28"/>
        </w:rPr>
        <w:drawing>
          <wp:inline distT="0" distB="0" distL="0" distR="0" wp14:anchorId="262CFBE9" wp14:editId="78BAE993">
            <wp:extent cx="90170" cy="1270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6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70" cy="1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F1659">
        <w:rPr>
          <w:rFonts w:cs="Times New Roman"/>
          <w:sz w:val="28"/>
          <w:szCs w:val="28"/>
        </w:rPr>
        <w:t xml:space="preserve"> </w:t>
      </w:r>
      <w:r w:rsidRPr="00FE7F82">
        <w:rPr>
          <w:rFonts w:cs="Times New Roman"/>
          <w:sz w:val="28"/>
          <w:szCs w:val="28"/>
        </w:rPr>
        <w:t>суточные выплачиваются в размере 600 рублей за 1 сутки;</w:t>
      </w:r>
    </w:p>
    <w:p w14:paraId="71FF66A4" w14:textId="578F64FE" w:rsidR="00FE7F82" w:rsidRPr="00FE7F82" w:rsidRDefault="00FE7F82" w:rsidP="004B44B7">
      <w:pPr>
        <w:ind w:left="14" w:right="14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- в остальные дни служебной командировки — суточные выплачиваются в размере 300 рублей за 1 сутки.</w:t>
      </w:r>
    </w:p>
    <w:p w14:paraId="34617406" w14:textId="031475C6" w:rsidR="00FE7F82" w:rsidRPr="00BF1659" w:rsidRDefault="00FE7F82" w:rsidP="00DE135C">
      <w:pPr>
        <w:numPr>
          <w:ilvl w:val="0"/>
          <w:numId w:val="16"/>
        </w:numPr>
        <w:suppressAutoHyphens w:val="0"/>
        <w:ind w:right="14" w:firstLine="5"/>
        <w:jc w:val="both"/>
        <w:rPr>
          <w:rFonts w:cs="Times New Roman"/>
          <w:sz w:val="28"/>
          <w:szCs w:val="28"/>
        </w:rPr>
      </w:pPr>
      <w:r w:rsidRPr="00BF1659">
        <w:rPr>
          <w:rFonts w:cs="Times New Roman"/>
          <w:sz w:val="28"/>
          <w:szCs w:val="28"/>
        </w:rPr>
        <w:t>В случае командирования лица в такую местность, откуда оно по условиям транспортного сообщения и характеру выполняемого служебного</w:t>
      </w:r>
      <w:r w:rsidR="00BF1659" w:rsidRPr="00BF1659">
        <w:rPr>
          <w:rFonts w:cs="Times New Roman"/>
          <w:sz w:val="28"/>
          <w:szCs w:val="28"/>
        </w:rPr>
        <w:t xml:space="preserve"> задания</w:t>
      </w:r>
      <w:r w:rsidRPr="00BF1659">
        <w:rPr>
          <w:rFonts w:cs="Times New Roman"/>
          <w:sz w:val="28"/>
          <w:szCs w:val="28"/>
        </w:rPr>
        <w:t xml:space="preserve"> имеет </w:t>
      </w:r>
      <w:r w:rsidR="00BF1659">
        <w:rPr>
          <w:rFonts w:cs="Times New Roman"/>
          <w:sz w:val="28"/>
          <w:szCs w:val="28"/>
        </w:rPr>
        <w:t xml:space="preserve">возможность ежедневно возвращаться </w:t>
      </w:r>
      <w:r w:rsidRPr="00BF1659">
        <w:rPr>
          <w:rFonts w:cs="Times New Roman"/>
          <w:sz w:val="28"/>
          <w:szCs w:val="28"/>
        </w:rPr>
        <w:t xml:space="preserve">к </w:t>
      </w:r>
      <w:r w:rsidR="00BF1659">
        <w:rPr>
          <w:rFonts w:cs="Times New Roman"/>
          <w:sz w:val="28"/>
          <w:szCs w:val="28"/>
        </w:rPr>
        <w:t xml:space="preserve">постоянному месту </w:t>
      </w:r>
      <w:r w:rsidRPr="00BF1659">
        <w:rPr>
          <w:rFonts w:cs="Times New Roman"/>
          <w:sz w:val="28"/>
          <w:szCs w:val="28"/>
        </w:rPr>
        <w:t>жительства, суточные не выплачиваются.</w:t>
      </w:r>
    </w:p>
    <w:p w14:paraId="19ACDB54" w14:textId="77777777" w:rsidR="00FE7F82" w:rsidRPr="00FE7F82" w:rsidRDefault="00FE7F82" w:rsidP="004B44B7">
      <w:pPr>
        <w:numPr>
          <w:ilvl w:val="0"/>
          <w:numId w:val="16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При направлении в служебную командировку за пределы территории Российской Федерации помимо гарантий, предусмотренных настоящим Положением, также возмещаются:</w:t>
      </w:r>
    </w:p>
    <w:p w14:paraId="1766F47E" w14:textId="77777777" w:rsidR="00FE7F82" w:rsidRPr="00FE7F82" w:rsidRDefault="00FE7F82" w:rsidP="00BF1659">
      <w:pPr>
        <w:numPr>
          <w:ilvl w:val="0"/>
          <w:numId w:val="17"/>
        </w:numPr>
        <w:suppressAutoHyphens w:val="0"/>
        <w:ind w:right="19" w:firstLine="369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расходы на оформление заграничного паспорта, визы и других выездных документов;</w:t>
      </w:r>
    </w:p>
    <w:p w14:paraId="63BE4A7B" w14:textId="1CD712F8" w:rsidR="00FE7F82" w:rsidRPr="00FE7F82" w:rsidRDefault="00FE7F82" w:rsidP="00BF1659">
      <w:pPr>
        <w:numPr>
          <w:ilvl w:val="0"/>
          <w:numId w:val="17"/>
        </w:numPr>
        <w:suppressAutoHyphens w:val="0"/>
        <w:ind w:right="19" w:firstLine="369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 xml:space="preserve">обязательные консульские и аэродромные сборы; </w:t>
      </w:r>
      <w:r w:rsidRPr="00FE7F82">
        <w:rPr>
          <w:rFonts w:cs="Times New Roman"/>
          <w:noProof/>
          <w:sz w:val="28"/>
          <w:szCs w:val="28"/>
        </w:rPr>
        <w:drawing>
          <wp:inline distT="0" distB="0" distL="0" distR="0" wp14:anchorId="7CAF8303" wp14:editId="3BA0A497">
            <wp:extent cx="77470" cy="4508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09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" cy="45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7F82">
        <w:rPr>
          <w:rFonts w:cs="Times New Roman"/>
          <w:sz w:val="28"/>
          <w:szCs w:val="28"/>
        </w:rPr>
        <w:t>сборы за право въезда или транзита автомобильного транспорта; - расходы на оформление обязательной медицинской страховки; - иные обязательные платежи и сборы.</w:t>
      </w:r>
    </w:p>
    <w:p w14:paraId="163C402E" w14:textId="77777777" w:rsidR="00FE7F82" w:rsidRPr="00FE7F82" w:rsidRDefault="00FE7F82" w:rsidP="004B44B7">
      <w:pPr>
        <w:numPr>
          <w:ilvl w:val="0"/>
          <w:numId w:val="18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Расходами по проезду при направлении в служебную командировку на территории иностранных государств признаются те же расходы, что и при направлении в служебную командировку в пределах территории Российской Федерации.</w:t>
      </w:r>
    </w:p>
    <w:p w14:paraId="2076E2FB" w14:textId="2685421D" w:rsidR="00FE7F82" w:rsidRPr="00FE7F82" w:rsidRDefault="00FE7F82" w:rsidP="004B44B7">
      <w:pPr>
        <w:numPr>
          <w:ilvl w:val="0"/>
          <w:numId w:val="18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Расходами по найму жилого помещения при направлении в служебную командировку на территории иностранных государств признаются фактические затраты, подтвержд</w:t>
      </w:r>
      <w:r w:rsidR="00BF1659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>нные соответствующими документами, но не превышающие предельные нормы возмещения расходов по найму жилого помещения при краткосрочных служебных командировках на территории иностранных государств, устанавливаемые Правительством Российской Федерации и Минфином Российской Федерации для организаций, финансируемых за сч</w:t>
      </w:r>
      <w:r w:rsidR="00BF1659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>т средств федерального бюджета.</w:t>
      </w:r>
    </w:p>
    <w:p w14:paraId="0BEE687D" w14:textId="5A27474F" w:rsidR="00FE7F82" w:rsidRPr="00FE7F82" w:rsidRDefault="00FE7F82" w:rsidP="004B44B7">
      <w:pPr>
        <w:numPr>
          <w:ilvl w:val="0"/>
          <w:numId w:val="18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При направлении в служебную командировку за пределы территории Российской Федерации суточные выплачиваются в иностранной валюте, в размерах, устанавливаемых Правительством Российской Федерации для организаций, финансируемых за сч</w:t>
      </w:r>
      <w:r w:rsidR="00BF1659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>т средств федерального бюджета.</w:t>
      </w:r>
    </w:p>
    <w:p w14:paraId="542B4AD1" w14:textId="77777777" w:rsidR="00FE7F82" w:rsidRPr="00FE7F82" w:rsidRDefault="00FE7F82" w:rsidP="004B44B7">
      <w:pPr>
        <w:numPr>
          <w:ilvl w:val="0"/>
          <w:numId w:val="18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За время нахождения командированного лица, направляемого в служебную командировку за пределы территории Российской Федерации, в пути суточные выплачиваются:</w:t>
      </w:r>
    </w:p>
    <w:p w14:paraId="1BE211BD" w14:textId="77777777" w:rsidR="00FE7F82" w:rsidRPr="00FE7F82" w:rsidRDefault="00FE7F82" w:rsidP="004B44B7">
      <w:pPr>
        <w:numPr>
          <w:ilvl w:val="0"/>
          <w:numId w:val="19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lastRenderedPageBreak/>
        <w:t>при проезде по территории Российской Федерации в порядке и размерах, установленных настоящим Положением для служебных командировок в пределах территории Российской Федерации;</w:t>
      </w:r>
    </w:p>
    <w:p w14:paraId="4ACF4305" w14:textId="77777777" w:rsidR="00FE7F82" w:rsidRPr="00FE7F82" w:rsidRDefault="00FE7F82" w:rsidP="004B44B7">
      <w:pPr>
        <w:numPr>
          <w:ilvl w:val="0"/>
          <w:numId w:val="19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при проезде по территории иностранного государства - в порядке и размерах, устанавливаемых Правительством Российской Федерации для организаций, финансируемых за счет средств федерального бюджета.</w:t>
      </w:r>
    </w:p>
    <w:p w14:paraId="0C4AFBF9" w14:textId="5DDFF5C9" w:rsidR="00FE7F82" w:rsidRPr="00FE7F82" w:rsidRDefault="00FE7F82" w:rsidP="004B44B7">
      <w:pPr>
        <w:ind w:left="14" w:right="14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noProof/>
          <w:sz w:val="28"/>
          <w:szCs w:val="28"/>
        </w:rPr>
        <w:drawing>
          <wp:anchor distT="0" distB="0" distL="114300" distR="114300" simplePos="0" relativeHeight="251668480" behindDoc="0" locked="0" layoutInCell="1" allowOverlap="0" wp14:anchorId="40E677B2" wp14:editId="15A9A209">
            <wp:simplePos x="0" y="0"/>
            <wp:positionH relativeFrom="page">
              <wp:posOffset>865505</wp:posOffset>
            </wp:positionH>
            <wp:positionV relativeFrom="page">
              <wp:posOffset>1779905</wp:posOffset>
            </wp:positionV>
            <wp:extent cx="12065" cy="8890"/>
            <wp:effectExtent l="0" t="0" r="0" b="0"/>
            <wp:wrapSquare wrapText="bothSides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40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" cy="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E7F82">
        <w:rPr>
          <w:rFonts w:cs="Times New Roman"/>
          <w:sz w:val="28"/>
          <w:szCs w:val="28"/>
        </w:rPr>
        <w:t>17</w:t>
      </w:r>
      <w:r w:rsidR="00BF1659">
        <w:rPr>
          <w:rFonts w:cs="Times New Roman"/>
          <w:sz w:val="28"/>
          <w:szCs w:val="28"/>
        </w:rPr>
        <w:t>.</w:t>
      </w:r>
      <w:r w:rsidRPr="00FE7F82">
        <w:rPr>
          <w:rFonts w:cs="Times New Roman"/>
          <w:sz w:val="28"/>
          <w:szCs w:val="28"/>
        </w:rPr>
        <w:t xml:space="preserve"> При следовании за пределы территории Российской Федерации день пересечения государственной границы Российской Федерации включается в дни, за которые суточные выплачиваются в иностранной валюте, а при следовании на территорию Российской Федерации день пересечения границы Российской Федерации включается в дни, за которые суточные выплачиваются в рублях.</w:t>
      </w:r>
    </w:p>
    <w:p w14:paraId="33B13B2D" w14:textId="77777777" w:rsidR="00FE7F82" w:rsidRPr="00FE7F82" w:rsidRDefault="00FE7F82" w:rsidP="00BF1659">
      <w:pPr>
        <w:ind w:left="14" w:right="14" w:firstLine="694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Даты пересечения государственной границы Российской Федерации при следовании за пределы Российской Федерации и при следовании на территорию Российской Федерации определяются по отметкам пограничных органов в паспорте командированного лица.</w:t>
      </w:r>
    </w:p>
    <w:p w14:paraId="3137FE45" w14:textId="77777777" w:rsidR="00FE7F82" w:rsidRPr="00FE7F82" w:rsidRDefault="00FE7F82" w:rsidP="00BF1659">
      <w:pPr>
        <w:ind w:left="14" w:right="14" w:firstLine="694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При направлении в служебную командировку на территории двух и более иностранных государств, суточные за день пересечения границы между государствами выплачиваются в иностранной валюте по нормам, установленным для государства, в которое направляется командированное лицо.</w:t>
      </w:r>
    </w:p>
    <w:p w14:paraId="4C227D80" w14:textId="77777777" w:rsidR="00FE7F82" w:rsidRPr="00FE7F82" w:rsidRDefault="00FE7F82" w:rsidP="004B44B7">
      <w:pPr>
        <w:numPr>
          <w:ilvl w:val="0"/>
          <w:numId w:val="20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При направлении командированного лица в служебную командировку на территории государств - участников Содружества Независимых Государств, с которыми заключены межправительственные соглашения, на основании которых в документах для въезда и выезда пограничными органами не делаются отметки о пересечении государственной границы, даты пересечения государственной границы Российской Федерации определяются по отметкам в командировочном удостоверении, оформленном, как при командировании в пределах территории Российской Федерации, либо по проездным документам (билетам).</w:t>
      </w:r>
    </w:p>
    <w:p w14:paraId="62356892" w14:textId="1F574297" w:rsidR="00FE7F82" w:rsidRPr="00FE7F82" w:rsidRDefault="00FE7F82" w:rsidP="004B44B7">
      <w:pPr>
        <w:numPr>
          <w:ilvl w:val="0"/>
          <w:numId w:val="20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Командированному лицу, выехавшему в служебную командировку на территорию иностранного государства и возвратившемуся на территорию Российской Федерации в тот же день, суточные в иностранной валюте выплачиваются в размере 5</w:t>
      </w:r>
      <w:r w:rsidR="00BF1659">
        <w:rPr>
          <w:rFonts w:cs="Times New Roman"/>
          <w:sz w:val="28"/>
          <w:szCs w:val="28"/>
        </w:rPr>
        <w:t xml:space="preserve"> </w:t>
      </w:r>
      <w:r w:rsidRPr="00FE7F82">
        <w:rPr>
          <w:rFonts w:cs="Times New Roman"/>
          <w:sz w:val="28"/>
          <w:szCs w:val="28"/>
        </w:rPr>
        <w:t xml:space="preserve">094 нормы расходов на выплату суточных, </w:t>
      </w:r>
      <w:r w:rsidRPr="00FE7F82">
        <w:rPr>
          <w:rFonts w:cs="Times New Roman"/>
          <w:noProof/>
          <w:sz w:val="28"/>
          <w:szCs w:val="28"/>
        </w:rPr>
        <w:drawing>
          <wp:inline distT="0" distB="0" distL="0" distR="0" wp14:anchorId="7441F469" wp14:editId="4C46EC9D">
            <wp:extent cx="6350" cy="635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4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7F82">
        <w:rPr>
          <w:rFonts w:cs="Times New Roman"/>
          <w:sz w:val="28"/>
          <w:szCs w:val="28"/>
        </w:rPr>
        <w:t>устанавливаемой Правительством Российской Федерации для организаций финансируемых за сч</w:t>
      </w:r>
      <w:r w:rsidR="00BF1659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>т средств федерального бюджета.</w:t>
      </w:r>
    </w:p>
    <w:p w14:paraId="35F99769" w14:textId="7AAC8429" w:rsidR="00FE7F82" w:rsidRPr="00FE7F82" w:rsidRDefault="00FE7F82" w:rsidP="004B44B7">
      <w:pPr>
        <w:numPr>
          <w:ilvl w:val="0"/>
          <w:numId w:val="20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 xml:space="preserve">В случае если командированное лицо, направленное в служебную командировку на территорию иностранного государства, в период служебной командировки обеспечивается иностранной валютой </w:t>
      </w:r>
      <w:r w:rsidRPr="00FE7F82">
        <w:rPr>
          <w:rFonts w:cs="Times New Roman"/>
          <w:sz w:val="28"/>
          <w:szCs w:val="28"/>
        </w:rPr>
        <w:lastRenderedPageBreak/>
        <w:t>на личные расходы за сч</w:t>
      </w:r>
      <w:r w:rsidR="00BF1659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>т принимающей стороны, направляющая сторона выплату суточных в иностранной валюте не производит.</w:t>
      </w:r>
    </w:p>
    <w:p w14:paraId="43325FFA" w14:textId="2086ED63" w:rsidR="00FE7F82" w:rsidRPr="00FE7F82" w:rsidRDefault="00FE7F82" w:rsidP="004B44B7">
      <w:pPr>
        <w:numPr>
          <w:ilvl w:val="0"/>
          <w:numId w:val="20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 xml:space="preserve">По решению главы </w:t>
      </w:r>
      <w:r w:rsidR="00BF1659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FE7F82">
        <w:rPr>
          <w:rFonts w:cs="Times New Roman"/>
          <w:sz w:val="28"/>
          <w:szCs w:val="28"/>
        </w:rPr>
        <w:t xml:space="preserve">, которое выражается в виде согласования поданной на его имя служебной записки, указанные выше расходы главе администрации </w:t>
      </w:r>
      <w:r w:rsidR="004B44B7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FE7F82">
        <w:rPr>
          <w:rFonts w:cs="Times New Roman"/>
          <w:sz w:val="28"/>
          <w:szCs w:val="28"/>
        </w:rPr>
        <w:t>, направленному в служебную командировку, как в пределах территории Российской Федерации, так и за е</w:t>
      </w:r>
      <w:r w:rsidR="00BF1659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 xml:space="preserve"> пределы, могут быть возмещены сверх норм, установленных настоящим Положением, в пределах средств, предусмотренных в местном бюджете на содержание администрации </w:t>
      </w:r>
      <w:r w:rsidR="004B44B7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FE7F82">
        <w:rPr>
          <w:rFonts w:cs="Times New Roman"/>
          <w:sz w:val="28"/>
          <w:szCs w:val="28"/>
        </w:rPr>
        <w:t>.</w:t>
      </w:r>
    </w:p>
    <w:p w14:paraId="7E98C292" w14:textId="64A1E7EE" w:rsidR="00FE7F82" w:rsidRPr="00FE7F82" w:rsidRDefault="00FE7F82" w:rsidP="00BF1659">
      <w:pPr>
        <w:ind w:left="14" w:right="14" w:firstLine="694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 xml:space="preserve">По решению главы администрации </w:t>
      </w:r>
      <w:r w:rsidR="00BF1659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FE7F82">
        <w:rPr>
          <w:rFonts w:cs="Times New Roman"/>
          <w:sz w:val="28"/>
          <w:szCs w:val="28"/>
        </w:rPr>
        <w:t xml:space="preserve"> указанные выше расходы работникам администрации </w:t>
      </w:r>
      <w:r w:rsidR="004B44B7">
        <w:rPr>
          <w:rFonts w:cs="Times New Roman"/>
          <w:sz w:val="28"/>
          <w:szCs w:val="28"/>
        </w:rPr>
        <w:t xml:space="preserve">Натальинского муниципального образования Балаковского муниципального района Саратовской области </w:t>
      </w:r>
      <w:r w:rsidRPr="00FE7F82">
        <w:rPr>
          <w:rFonts w:cs="Times New Roman"/>
          <w:sz w:val="28"/>
          <w:szCs w:val="28"/>
        </w:rPr>
        <w:t xml:space="preserve"> (за исключением работников отраслевого (функционального) и территориального органа администрации </w:t>
      </w:r>
      <w:r w:rsidR="004B44B7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FE7F82">
        <w:rPr>
          <w:rFonts w:cs="Times New Roman"/>
          <w:sz w:val="28"/>
          <w:szCs w:val="28"/>
        </w:rPr>
        <w:t>, надел</w:t>
      </w:r>
      <w:r w:rsidR="00BF1659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>нного правами юридического лица), направленным в служебную командировку, как в пределах территории Российской Федерации, так и за е</w:t>
      </w:r>
      <w:r w:rsidR="00BF1659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 xml:space="preserve"> пределы, могут быть возмещены сверх норм, установленных настоящим </w:t>
      </w:r>
      <w:r w:rsidRPr="00FE7F82">
        <w:rPr>
          <w:rFonts w:cs="Times New Roman"/>
          <w:noProof/>
          <w:sz w:val="28"/>
          <w:szCs w:val="28"/>
        </w:rPr>
        <w:drawing>
          <wp:inline distT="0" distB="0" distL="0" distR="0" wp14:anchorId="214A624C" wp14:editId="2FFCA76A">
            <wp:extent cx="6350" cy="635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5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7F82">
        <w:rPr>
          <w:rFonts w:cs="Times New Roman"/>
          <w:sz w:val="28"/>
          <w:szCs w:val="28"/>
        </w:rPr>
        <w:t xml:space="preserve">Положением, в пределах средств, предусмотренных в местном бюджете на содержание администрации </w:t>
      </w:r>
      <w:r w:rsidR="004B44B7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FE7F82">
        <w:rPr>
          <w:rFonts w:cs="Times New Roman"/>
          <w:sz w:val="28"/>
          <w:szCs w:val="28"/>
        </w:rPr>
        <w:t>.</w:t>
      </w:r>
    </w:p>
    <w:p w14:paraId="456D698D" w14:textId="1BF7D2B2" w:rsidR="00FE7F82" w:rsidRPr="00FE7F82" w:rsidRDefault="00FE7F82" w:rsidP="00122AB2">
      <w:pPr>
        <w:ind w:left="14" w:right="14" w:firstLine="694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noProof/>
          <w:sz w:val="28"/>
          <w:szCs w:val="28"/>
        </w:rPr>
        <w:drawing>
          <wp:anchor distT="0" distB="0" distL="114300" distR="114300" simplePos="0" relativeHeight="251673600" behindDoc="0" locked="0" layoutInCell="1" allowOverlap="0" wp14:anchorId="648AC506" wp14:editId="7DC6B00D">
            <wp:simplePos x="0" y="0"/>
            <wp:positionH relativeFrom="page">
              <wp:posOffset>313690</wp:posOffset>
            </wp:positionH>
            <wp:positionV relativeFrom="page">
              <wp:posOffset>8736330</wp:posOffset>
            </wp:positionV>
            <wp:extent cx="3175" cy="3175"/>
            <wp:effectExtent l="0" t="0" r="0" b="0"/>
            <wp:wrapSquare wrapText="bothSides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5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E7F82">
        <w:rPr>
          <w:rFonts w:cs="Times New Roman"/>
          <w:sz w:val="28"/>
          <w:szCs w:val="28"/>
        </w:rPr>
        <w:t xml:space="preserve">По решению главы администрации </w:t>
      </w:r>
      <w:r w:rsidR="00BF1659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FE7F82">
        <w:rPr>
          <w:rFonts w:cs="Times New Roman"/>
          <w:sz w:val="28"/>
          <w:szCs w:val="28"/>
        </w:rPr>
        <w:t xml:space="preserve">, указанные выше расходы руководителю и работникам отраслевого (функционального) и территориального органа администрации </w:t>
      </w:r>
      <w:r w:rsidR="004B44B7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FE7F82">
        <w:rPr>
          <w:rFonts w:cs="Times New Roman"/>
          <w:sz w:val="28"/>
          <w:szCs w:val="28"/>
        </w:rPr>
        <w:t>, надел</w:t>
      </w:r>
      <w:r w:rsidR="00122AB2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>нного правами юридического лица, направленным в служебную командировку, как в пределах территории Российской Федерации, так и за е</w:t>
      </w:r>
      <w:r w:rsidR="00122AB2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 xml:space="preserve"> пределы, могут быть возмещены сверх норм, установленных настоящим Положением, в пределах средств, предусмотренных в местном бюджете на содержание отраслевого (функционального) и территориального органа администрации </w:t>
      </w:r>
      <w:r w:rsidR="004B44B7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FE7F82">
        <w:rPr>
          <w:rFonts w:cs="Times New Roman"/>
          <w:sz w:val="28"/>
          <w:szCs w:val="28"/>
        </w:rPr>
        <w:t>, надел</w:t>
      </w:r>
      <w:r w:rsidR="00122AB2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>нного правами юридического лица.</w:t>
      </w:r>
    </w:p>
    <w:p w14:paraId="117732A6" w14:textId="3D485373" w:rsidR="00FE7F82" w:rsidRPr="00FE7F82" w:rsidRDefault="00FE7F82" w:rsidP="00122AB2">
      <w:pPr>
        <w:ind w:left="14" w:right="14" w:firstLine="694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lastRenderedPageBreak/>
        <w:t>По решению работодателя указанные выше расходы директора муниципального учреждения, направленного в служебную командировку, как в пределах территории Российской Федерации, так и за е</w:t>
      </w:r>
      <w:r w:rsidR="00122AB2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 xml:space="preserve"> пределы, могут быть возмещены сверх норм, установленных настоящим Положением, в пределах средств, предусмотренных в местном бюджете на содержание соответственно муниципального учреждения </w:t>
      </w:r>
      <w:r w:rsidR="004B44B7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FE7F82">
        <w:rPr>
          <w:rFonts w:cs="Times New Roman"/>
          <w:sz w:val="28"/>
          <w:szCs w:val="28"/>
        </w:rPr>
        <w:t>.</w:t>
      </w:r>
    </w:p>
    <w:p w14:paraId="24DEB76A" w14:textId="0FA451F9" w:rsidR="00FE7F82" w:rsidRPr="00FE7F82" w:rsidRDefault="00FE7F82" w:rsidP="00122AB2">
      <w:pPr>
        <w:ind w:left="14" w:right="77" w:firstLine="694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По решению директора муниципального учреждения указанные выше расходы работника муниципального учреждения, направленного в служебную командировку, как в пределах территории Российской Федерации, так и за е</w:t>
      </w:r>
      <w:r w:rsidR="00122AB2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 xml:space="preserve"> пределы, могут быть возмещены сверх норм, установленных настоящим Положением, в пределах средств, предусмотренных в местном бюджете на содержание соответственно муниципального учреждения </w:t>
      </w:r>
      <w:r w:rsidR="004B44B7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FE7F82">
        <w:rPr>
          <w:rFonts w:cs="Times New Roman"/>
          <w:sz w:val="28"/>
          <w:szCs w:val="28"/>
        </w:rPr>
        <w:t>.</w:t>
      </w:r>
    </w:p>
    <w:p w14:paraId="1DAB0E33" w14:textId="0C198BE0" w:rsidR="00FE7F82" w:rsidRPr="00122AB2" w:rsidRDefault="00FE7F82" w:rsidP="00F01E45">
      <w:pPr>
        <w:numPr>
          <w:ilvl w:val="0"/>
          <w:numId w:val="21"/>
        </w:numPr>
        <w:suppressAutoHyphens w:val="0"/>
        <w:ind w:right="14" w:firstLine="14"/>
        <w:jc w:val="both"/>
        <w:rPr>
          <w:rFonts w:cs="Times New Roman"/>
          <w:sz w:val="28"/>
          <w:szCs w:val="28"/>
        </w:rPr>
      </w:pPr>
      <w:r w:rsidRPr="00122AB2">
        <w:rPr>
          <w:rFonts w:cs="Times New Roman"/>
          <w:sz w:val="28"/>
          <w:szCs w:val="28"/>
        </w:rPr>
        <w:t xml:space="preserve">Возмещение расходов на служебные командировки главы администрации </w:t>
      </w:r>
      <w:r w:rsidR="004B44B7" w:rsidRPr="00122AB2">
        <w:rPr>
          <w:rFonts w:cs="Times New Roman"/>
          <w:sz w:val="28"/>
          <w:szCs w:val="28"/>
        </w:rPr>
        <w:t xml:space="preserve">Натальинского муниципального образования Балаковского муниципального района Саратовской области </w:t>
      </w:r>
      <w:r w:rsidRPr="00122AB2">
        <w:rPr>
          <w:rFonts w:cs="Times New Roman"/>
          <w:sz w:val="28"/>
          <w:szCs w:val="28"/>
        </w:rPr>
        <w:t xml:space="preserve"> и муниципальных</w:t>
      </w:r>
      <w:r w:rsidRPr="00FE7F82">
        <w:rPr>
          <w:rFonts w:cs="Times New Roman"/>
          <w:noProof/>
          <w:sz w:val="28"/>
          <w:szCs w:val="28"/>
        </w:rPr>
        <w:drawing>
          <wp:anchor distT="0" distB="0" distL="114300" distR="114300" simplePos="0" relativeHeight="251679744" behindDoc="0" locked="0" layoutInCell="1" allowOverlap="0" wp14:anchorId="3AB55D75" wp14:editId="14C9DD05">
            <wp:simplePos x="0" y="0"/>
            <wp:positionH relativeFrom="column">
              <wp:posOffset>24130</wp:posOffset>
            </wp:positionH>
            <wp:positionV relativeFrom="paragraph">
              <wp:posOffset>193040</wp:posOffset>
            </wp:positionV>
            <wp:extent cx="3175" cy="3175"/>
            <wp:effectExtent l="0" t="0" r="0" b="0"/>
            <wp:wrapSquare wrapText="bothSides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0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2AB2">
        <w:rPr>
          <w:rFonts w:cs="Times New Roman"/>
          <w:sz w:val="28"/>
          <w:szCs w:val="28"/>
        </w:rPr>
        <w:t xml:space="preserve"> </w:t>
      </w:r>
      <w:r w:rsidRPr="00122AB2">
        <w:rPr>
          <w:rFonts w:cs="Times New Roman"/>
          <w:sz w:val="28"/>
          <w:szCs w:val="28"/>
        </w:rPr>
        <w:t xml:space="preserve">служащих администрации </w:t>
      </w:r>
      <w:r w:rsidR="004B44B7" w:rsidRPr="00122AB2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122AB2">
        <w:rPr>
          <w:rFonts w:cs="Times New Roman"/>
          <w:sz w:val="28"/>
          <w:szCs w:val="28"/>
        </w:rPr>
        <w:t xml:space="preserve">, а также работников администрации </w:t>
      </w:r>
      <w:r w:rsidR="004B44B7" w:rsidRPr="00122AB2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122AB2">
        <w:rPr>
          <w:rFonts w:cs="Times New Roman"/>
          <w:sz w:val="28"/>
          <w:szCs w:val="28"/>
        </w:rPr>
        <w:t>, занимающих должности, не отнес</w:t>
      </w:r>
      <w:r w:rsidR="00122AB2">
        <w:rPr>
          <w:rFonts w:cs="Times New Roman"/>
          <w:sz w:val="28"/>
          <w:szCs w:val="28"/>
        </w:rPr>
        <w:t>ё</w:t>
      </w:r>
      <w:r w:rsidRPr="00122AB2">
        <w:rPr>
          <w:rFonts w:cs="Times New Roman"/>
          <w:sz w:val="28"/>
          <w:szCs w:val="28"/>
        </w:rPr>
        <w:t>нные к должностям муниципальной службы, производится за сч</w:t>
      </w:r>
      <w:r w:rsidR="00122AB2">
        <w:rPr>
          <w:rFonts w:cs="Times New Roman"/>
          <w:sz w:val="28"/>
          <w:szCs w:val="28"/>
        </w:rPr>
        <w:t>ё</w:t>
      </w:r>
      <w:r w:rsidRPr="00122AB2">
        <w:rPr>
          <w:rFonts w:cs="Times New Roman"/>
          <w:sz w:val="28"/>
          <w:szCs w:val="28"/>
        </w:rPr>
        <w:t xml:space="preserve">т бюджетных ассигнований, выделенных администрации </w:t>
      </w:r>
      <w:r w:rsidR="00122AB2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122AB2">
        <w:rPr>
          <w:rFonts w:cs="Times New Roman"/>
          <w:sz w:val="28"/>
          <w:szCs w:val="28"/>
        </w:rPr>
        <w:t xml:space="preserve"> на очередной финансовый год.</w:t>
      </w:r>
    </w:p>
    <w:p w14:paraId="464C8F45" w14:textId="401DAAFD" w:rsidR="00FE7F82" w:rsidRPr="00FE7F82" w:rsidRDefault="00FE7F82" w:rsidP="004B44B7">
      <w:pPr>
        <w:numPr>
          <w:ilvl w:val="0"/>
          <w:numId w:val="21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 xml:space="preserve">Возмещение расходов на служебные командировки муниципальных служащих отраслевого (функционального) и территориального органа администрации </w:t>
      </w:r>
      <w:r w:rsidR="004B44B7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FE7F82">
        <w:rPr>
          <w:rFonts w:cs="Times New Roman"/>
          <w:sz w:val="28"/>
          <w:szCs w:val="28"/>
        </w:rPr>
        <w:t>, надел</w:t>
      </w:r>
      <w:r w:rsidR="004E6E7E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>нного правами юридического лица, а также работников данного органа, занимающих должности, не отнес</w:t>
      </w:r>
      <w:r w:rsidR="00122AB2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 xml:space="preserve">нные к должностям муниципальной службы и осуществляющих обеспечение деятельности администрации </w:t>
      </w:r>
      <w:r w:rsidR="004B44B7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FE7F82">
        <w:rPr>
          <w:rFonts w:cs="Times New Roman"/>
          <w:sz w:val="28"/>
          <w:szCs w:val="28"/>
        </w:rPr>
        <w:t>, производится за сч</w:t>
      </w:r>
      <w:r w:rsidR="004B44B7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 xml:space="preserve">т бюджетных ассигнований, выделенных администрации </w:t>
      </w:r>
      <w:r w:rsidR="004E6E7E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FE7F82">
        <w:rPr>
          <w:rFonts w:cs="Times New Roman"/>
          <w:sz w:val="28"/>
          <w:szCs w:val="28"/>
        </w:rPr>
        <w:t xml:space="preserve"> (отраслевому (функциональному) и территориальному органу </w:t>
      </w:r>
      <w:r w:rsidRPr="00FE7F82">
        <w:rPr>
          <w:rFonts w:cs="Times New Roman"/>
          <w:sz w:val="28"/>
          <w:szCs w:val="28"/>
        </w:rPr>
        <w:lastRenderedPageBreak/>
        <w:t xml:space="preserve">администрации Балаковского муниципального </w:t>
      </w:r>
      <w:r w:rsidRPr="00FE7F82">
        <w:rPr>
          <w:rFonts w:cs="Times New Roman"/>
          <w:noProof/>
          <w:sz w:val="28"/>
          <w:szCs w:val="28"/>
        </w:rPr>
        <w:drawing>
          <wp:inline distT="0" distB="0" distL="0" distR="0" wp14:anchorId="3DA9C4B7" wp14:editId="2D57EB7B">
            <wp:extent cx="6350" cy="63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1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7F82">
        <w:rPr>
          <w:rFonts w:cs="Times New Roman"/>
          <w:sz w:val="28"/>
          <w:szCs w:val="28"/>
        </w:rPr>
        <w:t>района, надел</w:t>
      </w:r>
      <w:r w:rsidR="00122AB2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>нному правами юридического лица) на очередной финансовый год.</w:t>
      </w:r>
    </w:p>
    <w:p w14:paraId="0221349E" w14:textId="3D3B0C67" w:rsidR="00FE7F82" w:rsidRPr="00FE7F82" w:rsidRDefault="00FE7F82" w:rsidP="004B44B7">
      <w:pPr>
        <w:numPr>
          <w:ilvl w:val="0"/>
          <w:numId w:val="21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 xml:space="preserve">Возмещение расходов на служебные командировки директоров муниципальных учреждений </w:t>
      </w:r>
      <w:r w:rsidR="004B44B7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FE7F82">
        <w:rPr>
          <w:rFonts w:cs="Times New Roman"/>
          <w:sz w:val="28"/>
          <w:szCs w:val="28"/>
        </w:rPr>
        <w:t>, а также работников данных муниципальных учреждений производится за сч</w:t>
      </w:r>
      <w:r w:rsidR="004E6E7E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 xml:space="preserve">т </w:t>
      </w:r>
      <w:r w:rsidRPr="00FE7F82">
        <w:rPr>
          <w:rFonts w:cs="Times New Roman"/>
          <w:noProof/>
          <w:sz w:val="28"/>
          <w:szCs w:val="28"/>
        </w:rPr>
        <w:drawing>
          <wp:inline distT="0" distB="0" distL="0" distR="0" wp14:anchorId="34EC88C8" wp14:editId="476CE3F9">
            <wp:extent cx="6350" cy="63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1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7F82">
        <w:rPr>
          <w:rFonts w:cs="Times New Roman"/>
          <w:sz w:val="28"/>
          <w:szCs w:val="28"/>
        </w:rPr>
        <w:t>бюджетных ассигнований, выделенных муниципальным учреждениям на очередной финансовый год.</w:t>
      </w:r>
    </w:p>
    <w:p w14:paraId="4EEC501D" w14:textId="649FFA29" w:rsidR="00FE7F82" w:rsidRPr="00FE7F82" w:rsidRDefault="00FE7F82" w:rsidP="004B44B7">
      <w:pPr>
        <w:ind w:left="14" w:right="14" w:firstLine="61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noProof/>
          <w:sz w:val="28"/>
          <w:szCs w:val="28"/>
        </w:rPr>
        <w:drawing>
          <wp:anchor distT="0" distB="0" distL="114300" distR="114300" simplePos="0" relativeHeight="251684864" behindDoc="0" locked="0" layoutInCell="1" allowOverlap="0" wp14:anchorId="5ACF2905" wp14:editId="7181DC8A">
            <wp:simplePos x="0" y="0"/>
            <wp:positionH relativeFrom="page">
              <wp:posOffset>838200</wp:posOffset>
            </wp:positionH>
            <wp:positionV relativeFrom="page">
              <wp:posOffset>1783080</wp:posOffset>
            </wp:positionV>
            <wp:extent cx="12065" cy="8890"/>
            <wp:effectExtent l="0" t="0" r="0" b="0"/>
            <wp:wrapSquare wrapText="bothSides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07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" cy="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E7F82">
        <w:rPr>
          <w:rFonts w:cs="Times New Roman"/>
          <w:noProof/>
          <w:sz w:val="28"/>
          <w:szCs w:val="28"/>
        </w:rPr>
        <w:drawing>
          <wp:inline distT="0" distB="0" distL="0" distR="0" wp14:anchorId="71483480" wp14:editId="552C6FD4">
            <wp:extent cx="6350" cy="63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7F82">
        <w:rPr>
          <w:rFonts w:cs="Times New Roman"/>
          <w:sz w:val="28"/>
          <w:szCs w:val="28"/>
        </w:rPr>
        <w:t>25. По возвращению из служебной командировки командированное лицо обязано в течение тр</w:t>
      </w:r>
      <w:r w:rsidR="004E6E7E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>х рабочих дней представить отч</w:t>
      </w:r>
      <w:r w:rsidR="004E6E7E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>т об израсходованных суммах и произвести окончательный расч</w:t>
      </w:r>
      <w:r w:rsidR="004E6E7E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>т по командировочным расходам.</w:t>
      </w:r>
    </w:p>
    <w:p w14:paraId="5ACA43A6" w14:textId="6A4EBBA9" w:rsidR="00FE7F82" w:rsidRPr="00FE7F82" w:rsidRDefault="00FE7F82" w:rsidP="004B44B7">
      <w:pPr>
        <w:ind w:left="734" w:right="14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К авансовому отч</w:t>
      </w:r>
      <w:r w:rsidR="004E6E7E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>ту прилагаются следующие документы:</w:t>
      </w:r>
    </w:p>
    <w:p w14:paraId="1C92235B" w14:textId="77777777" w:rsidR="00FE7F82" w:rsidRPr="00FE7F82" w:rsidRDefault="00FE7F82" w:rsidP="004B44B7">
      <w:pPr>
        <w:numPr>
          <w:ilvl w:val="0"/>
          <w:numId w:val="22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командировочное удостоверение, оформленное надлежащим образом;</w:t>
      </w:r>
    </w:p>
    <w:p w14:paraId="2D630AB0" w14:textId="77777777" w:rsidR="00FE7F82" w:rsidRPr="00FE7F82" w:rsidRDefault="00FE7F82" w:rsidP="004B44B7">
      <w:pPr>
        <w:numPr>
          <w:ilvl w:val="0"/>
          <w:numId w:val="22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документы о найме жилого помещения (в случае превышения установленных настоящим Положением норм — документ, санкционирующий оплату данных расходов в соответствии с пунктом 21 Положения);</w:t>
      </w:r>
    </w:p>
    <w:p w14:paraId="4B9DD75B" w14:textId="77777777" w:rsidR="00FE7F82" w:rsidRPr="00FE7F82" w:rsidRDefault="00FE7F82" w:rsidP="004B44B7">
      <w:pPr>
        <w:numPr>
          <w:ilvl w:val="0"/>
          <w:numId w:val="22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документы, подтверждающие расходы на проезд (включая страховые взносы на обязательное личное страхование пассажиров на транспорте, оплату услуг по оформлению проездных документов, предоставлению в поездах постельных принадлежностей) (в случае превышения установленных настоящим Положением норм — документ, санкционирующий оплату данных расходов в соответствии с пунктом 21 Положения);</w:t>
      </w:r>
    </w:p>
    <w:p w14:paraId="015B9A99" w14:textId="0D156B03" w:rsidR="00FE7F82" w:rsidRPr="00FE7F82" w:rsidRDefault="00FE7F82" w:rsidP="004B44B7">
      <w:pPr>
        <w:numPr>
          <w:ilvl w:val="0"/>
          <w:numId w:val="22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документы об иных расходах, связанных с командировкой, произвед</w:t>
      </w:r>
      <w:r w:rsidR="004E6E7E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 xml:space="preserve">нные с письменного разрешения главы </w:t>
      </w:r>
      <w:r w:rsidR="004E6E7E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FE7F82">
        <w:rPr>
          <w:rFonts w:cs="Times New Roman"/>
          <w:sz w:val="28"/>
          <w:szCs w:val="28"/>
        </w:rPr>
        <w:t xml:space="preserve"> (для главы администрации </w:t>
      </w:r>
      <w:r w:rsidR="004E6E7E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FE7F82">
        <w:rPr>
          <w:rFonts w:cs="Times New Roman"/>
          <w:sz w:val="28"/>
          <w:szCs w:val="28"/>
        </w:rPr>
        <w:t xml:space="preserve">), главы администрации </w:t>
      </w:r>
      <w:r w:rsidR="004E6E7E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FE7F82">
        <w:rPr>
          <w:rFonts w:cs="Times New Roman"/>
          <w:sz w:val="28"/>
          <w:szCs w:val="28"/>
        </w:rPr>
        <w:t xml:space="preserve"> (для работников администрации </w:t>
      </w:r>
      <w:r w:rsidR="004E6E7E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FE7F82">
        <w:rPr>
          <w:rFonts w:cs="Times New Roman"/>
          <w:sz w:val="28"/>
          <w:szCs w:val="28"/>
        </w:rPr>
        <w:t xml:space="preserve"> и отраслевых (функциональных) и территориальных органов администрации </w:t>
      </w:r>
      <w:r w:rsidR="004B44B7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FE7F82">
        <w:rPr>
          <w:rFonts w:cs="Times New Roman"/>
          <w:sz w:val="28"/>
          <w:szCs w:val="28"/>
        </w:rPr>
        <w:t>, надел</w:t>
      </w:r>
      <w:r w:rsidR="004E6E7E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>нных правами юридического лица), руководителя организации, выступающей учредителем учреждения (для директоров учреждений), или директора учреждения (для работников учреждений).</w:t>
      </w:r>
    </w:p>
    <w:p w14:paraId="32469F92" w14:textId="77777777" w:rsidR="00FE7F82" w:rsidRPr="00FE7F82" w:rsidRDefault="00FE7F82" w:rsidP="004B44B7">
      <w:pPr>
        <w:ind w:left="14" w:right="14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lastRenderedPageBreak/>
        <w:t>26. В случае, если представители стороны, куда направлен работник в командировку, отказываются проставить отметки о прибытии (убытии) работника, при определении размера суточных срок нахождения в командировке определяется в следующем порядке:</w:t>
      </w:r>
    </w:p>
    <w:p w14:paraId="5A648286" w14:textId="31C44E42" w:rsidR="00FE7F82" w:rsidRPr="00FE7F82" w:rsidRDefault="00FE7F82" w:rsidP="004B44B7">
      <w:pPr>
        <w:ind w:left="14" w:right="14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1) Фактический срок пребывания работника в месте командирования определяется по проездным документам, представляемым работником по возвращении из служебной командировки. При этом, дн</w:t>
      </w:r>
      <w:r w:rsidR="00122AB2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>м выезда в командировку считается дата отправления поезда, самолета, автобуса или другого транспорта от места постоянной работы командированного, а дн</w:t>
      </w:r>
      <w:r w:rsidR="00122AB2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>м приезда из командировки — дата прибытия указанного транспортного средства в место постоянной работы. При отправлении транспортного средства до 24 часов включительно дн</w:t>
      </w:r>
      <w:r w:rsidR="004E6E7E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>м отъезда</w:t>
      </w:r>
      <w:r w:rsidR="004E6E7E">
        <w:rPr>
          <w:rFonts w:cs="Times New Roman"/>
          <w:sz w:val="28"/>
          <w:szCs w:val="28"/>
        </w:rPr>
        <w:t xml:space="preserve">, </w:t>
      </w:r>
      <w:r w:rsidRPr="00FE7F82">
        <w:rPr>
          <w:rFonts w:cs="Times New Roman"/>
          <w:sz w:val="28"/>
          <w:szCs w:val="28"/>
        </w:rPr>
        <w:t>в командировку считаются текущие сутки, а с 00 часов и позднее — последующие сутки. В случае, если станция, пристань или аэропорт находятся за чертой насел</w:t>
      </w:r>
      <w:r w:rsidR="004E6E7E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 xml:space="preserve">нного пункта, учитывается время, необходимое для проезда до станции, пристани или аэропорта, указанное в служебной записке, оформленной на имя главы администрации </w:t>
      </w:r>
      <w:r w:rsidR="004E6E7E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FE7F82">
        <w:rPr>
          <w:rFonts w:cs="Times New Roman"/>
          <w:sz w:val="28"/>
          <w:szCs w:val="28"/>
        </w:rPr>
        <w:t xml:space="preserve">, работодателя (для директоров учреждений), или директора учреждения </w:t>
      </w:r>
      <w:r w:rsidRPr="00FE7F82">
        <w:rPr>
          <w:rFonts w:cs="Times New Roman"/>
          <w:noProof/>
          <w:sz w:val="28"/>
          <w:szCs w:val="28"/>
        </w:rPr>
        <w:drawing>
          <wp:inline distT="0" distB="0" distL="0" distR="0" wp14:anchorId="7A12F627" wp14:editId="30910745">
            <wp:extent cx="6350" cy="63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2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7F82">
        <w:rPr>
          <w:rFonts w:cs="Times New Roman"/>
          <w:sz w:val="28"/>
          <w:szCs w:val="28"/>
        </w:rPr>
        <w:t>(для работников учреждений). Аналогично определяется день приезда работника в место постоянной работы.</w:t>
      </w:r>
    </w:p>
    <w:p w14:paraId="5CF035E4" w14:textId="094DB400" w:rsidR="00FE7F82" w:rsidRPr="00FE7F82" w:rsidRDefault="00FE7F82" w:rsidP="004B44B7">
      <w:pPr>
        <w:ind w:left="14" w:right="14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noProof/>
          <w:sz w:val="28"/>
          <w:szCs w:val="28"/>
        </w:rPr>
        <w:drawing>
          <wp:inline distT="0" distB="0" distL="0" distR="0" wp14:anchorId="447A267C" wp14:editId="76D1D9F4">
            <wp:extent cx="6350" cy="63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2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7F82">
        <w:rPr>
          <w:rFonts w:cs="Times New Roman"/>
          <w:sz w:val="28"/>
          <w:szCs w:val="28"/>
        </w:rPr>
        <w:t>2) В случае проезда работника к месту командирования и (или) обратно к месту работы на служебном транспорте направляющей организации (обслуживающей организации) фактический срок пребывания работника в месте командирования указывается в служебной записке, которая представляется работником по возвращении из служебной командировки работодателю одновременно с оправдательными документами, подтверждающими использование указанного транспорта для проезда к месту командирования и обратно (к авансовому отч</w:t>
      </w:r>
      <w:r w:rsidR="004E6E7E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>ту дополнительно прилагается заверенная копия путевого листа, оформленного в соответствии с нормами действующего законодательства). Дата отъезда в командировку и дата возврата из командировки определяется по отметкам в путевом листе, аналогично тому, как указано в подпункте 1.</w:t>
      </w:r>
    </w:p>
    <w:p w14:paraId="065060DF" w14:textId="77777777" w:rsidR="00FE7F82" w:rsidRPr="00FE7F82" w:rsidRDefault="00FE7F82" w:rsidP="004B44B7">
      <w:pPr>
        <w:numPr>
          <w:ilvl w:val="0"/>
          <w:numId w:val="23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Вопрос о явке работника на работу в день выезда в командировку и в день приезда из командировки решается по письменной договоренности с работодателем.</w:t>
      </w:r>
    </w:p>
    <w:p w14:paraId="54A0F3D9" w14:textId="77D56762" w:rsidR="00FE7F82" w:rsidRPr="00FE7F82" w:rsidRDefault="00FE7F82" w:rsidP="004B44B7">
      <w:pPr>
        <w:numPr>
          <w:ilvl w:val="0"/>
          <w:numId w:val="23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Работнику при направлении его в командировку выда</w:t>
      </w:r>
      <w:r w:rsidR="00685058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 xml:space="preserve">тся денежный аванс на оплату командировочных расходов. Денежный аванс выдается из кассы учреждения (при наличии зарплатной пластиковой карты </w:t>
      </w:r>
      <w:r w:rsidRPr="00FE7F82">
        <w:rPr>
          <w:rFonts w:cs="Times New Roman"/>
          <w:noProof/>
          <w:sz w:val="28"/>
          <w:szCs w:val="28"/>
        </w:rPr>
        <w:drawing>
          <wp:inline distT="0" distB="0" distL="0" distR="0" wp14:anchorId="1D2347AE" wp14:editId="7C2533EA">
            <wp:extent cx="96520" cy="127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30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20" cy="1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E6E7E">
        <w:rPr>
          <w:rFonts w:cs="Times New Roman"/>
          <w:sz w:val="28"/>
          <w:szCs w:val="28"/>
        </w:rPr>
        <w:t xml:space="preserve"> </w:t>
      </w:r>
      <w:r w:rsidRPr="00FE7F82">
        <w:rPr>
          <w:rFonts w:cs="Times New Roman"/>
          <w:sz w:val="28"/>
          <w:szCs w:val="28"/>
        </w:rPr>
        <w:t xml:space="preserve">перечисляется на карту работника) на основании письменного заявления работника, содержащего размер потребности в </w:t>
      </w:r>
      <w:r w:rsidRPr="00FE7F82">
        <w:rPr>
          <w:rFonts w:cs="Times New Roman"/>
          <w:sz w:val="28"/>
          <w:szCs w:val="28"/>
        </w:rPr>
        <w:lastRenderedPageBreak/>
        <w:t>командировочных расходах и согласованного с работодателем. В случае невозможности выдачи денежного аванса до отъезда работника в командировку, денежные средства выплачиваются по возвращении из служебной командировки на основании авансового отч</w:t>
      </w:r>
      <w:r w:rsidR="004E6E7E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>та с прилагаемыми оправдательными документами.</w:t>
      </w:r>
    </w:p>
    <w:p w14:paraId="3DB7A572" w14:textId="1D8E6AE8" w:rsidR="00FE7F82" w:rsidRPr="00FE7F82" w:rsidRDefault="00FE7F82" w:rsidP="004B44B7">
      <w:pPr>
        <w:numPr>
          <w:ilvl w:val="0"/>
          <w:numId w:val="23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Неизрасходованные суммы денежного аванса возвращаются в кассу учреждения в течение тр</w:t>
      </w:r>
      <w:r w:rsidR="004E6E7E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>х рабочих дней после возвращения работника из служебной командировки.</w:t>
      </w:r>
    </w:p>
    <w:p w14:paraId="0CD65F41" w14:textId="00C69343" w:rsidR="00FE7F82" w:rsidRPr="004E6E7E" w:rsidRDefault="00FE7F82" w:rsidP="00355C23">
      <w:pPr>
        <w:numPr>
          <w:ilvl w:val="0"/>
          <w:numId w:val="23"/>
        </w:numPr>
        <w:suppressAutoHyphens w:val="0"/>
        <w:ind w:right="14" w:firstLine="700"/>
        <w:jc w:val="both"/>
        <w:rPr>
          <w:rFonts w:cs="Times New Roman"/>
          <w:sz w:val="28"/>
          <w:szCs w:val="28"/>
        </w:rPr>
      </w:pPr>
      <w:r w:rsidRPr="004E6E7E">
        <w:rPr>
          <w:rFonts w:cs="Times New Roman"/>
          <w:sz w:val="28"/>
          <w:szCs w:val="28"/>
        </w:rPr>
        <w:t>В случае если неиспользованная сумма аванса не возвращена работником в тр</w:t>
      </w:r>
      <w:r w:rsidR="004E6E7E" w:rsidRPr="004E6E7E">
        <w:rPr>
          <w:rFonts w:cs="Times New Roman"/>
          <w:sz w:val="28"/>
          <w:szCs w:val="28"/>
        </w:rPr>
        <w:t>ё</w:t>
      </w:r>
      <w:r w:rsidRPr="004E6E7E">
        <w:rPr>
          <w:rFonts w:cs="Times New Roman"/>
          <w:sz w:val="28"/>
          <w:szCs w:val="28"/>
        </w:rPr>
        <w:t xml:space="preserve">хдневный срок, руководитель (глава администрации БМР </w:t>
      </w:r>
      <w:r w:rsidRPr="00FE7F82">
        <w:rPr>
          <w:rFonts w:cs="Times New Roman"/>
          <w:noProof/>
          <w:sz w:val="28"/>
          <w:szCs w:val="28"/>
        </w:rPr>
        <w:drawing>
          <wp:inline distT="0" distB="0" distL="0" distR="0" wp14:anchorId="6D818F83" wp14:editId="30160628">
            <wp:extent cx="26035" cy="45085"/>
            <wp:effectExtent l="0" t="0" r="1206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31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45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E6E7E">
        <w:rPr>
          <w:rFonts w:cs="Times New Roman"/>
          <w:sz w:val="28"/>
          <w:szCs w:val="28"/>
        </w:rPr>
        <w:t xml:space="preserve">руководитель отраслевого (функционального) и территориального органа администрации </w:t>
      </w:r>
      <w:r w:rsidR="004B44B7" w:rsidRPr="004E6E7E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4E6E7E">
        <w:rPr>
          <w:rFonts w:cs="Times New Roman"/>
          <w:sz w:val="28"/>
          <w:szCs w:val="28"/>
        </w:rPr>
        <w:t>, надел</w:t>
      </w:r>
      <w:r w:rsidR="004E6E7E" w:rsidRPr="004E6E7E">
        <w:rPr>
          <w:rFonts w:cs="Times New Roman"/>
          <w:sz w:val="28"/>
          <w:szCs w:val="28"/>
        </w:rPr>
        <w:t>ё</w:t>
      </w:r>
      <w:r w:rsidRPr="004E6E7E">
        <w:rPr>
          <w:rFonts w:cs="Times New Roman"/>
          <w:sz w:val="28"/>
          <w:szCs w:val="28"/>
        </w:rPr>
        <w:t>нного правами юридического лица) или директор муниципального учреждения) имеет право принять решение об удержании этой суммы из денежного содержания,</w:t>
      </w:r>
      <w:r w:rsidR="004E6E7E">
        <w:rPr>
          <w:rFonts w:cs="Times New Roman"/>
          <w:sz w:val="28"/>
          <w:szCs w:val="28"/>
        </w:rPr>
        <w:t xml:space="preserve"> </w:t>
      </w:r>
      <w:r w:rsidRPr="004E6E7E">
        <w:rPr>
          <w:rFonts w:cs="Times New Roman"/>
          <w:sz w:val="28"/>
          <w:szCs w:val="28"/>
        </w:rPr>
        <w:t>заработной платы командированного лица (при условии, что командированное лицо не оспаривает оснований и размеров удержания).</w:t>
      </w:r>
    </w:p>
    <w:p w14:paraId="1710E75B" w14:textId="0CA20473" w:rsidR="00FE7F82" w:rsidRPr="00FE7F82" w:rsidRDefault="00FE7F82" w:rsidP="004B44B7">
      <w:pPr>
        <w:ind w:left="-48" w:right="14" w:firstLine="744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>З 1. В случае если работник сразу после командировки уш</w:t>
      </w:r>
      <w:r w:rsidR="004E6E7E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 xml:space="preserve">л в отпуск, </w:t>
      </w:r>
      <w:r w:rsidRPr="00FE7F82">
        <w:rPr>
          <w:rFonts w:cs="Times New Roman"/>
          <w:noProof/>
          <w:sz w:val="28"/>
          <w:szCs w:val="28"/>
        </w:rPr>
        <w:drawing>
          <wp:inline distT="0" distB="0" distL="0" distR="0" wp14:anchorId="1E6B825D" wp14:editId="277DC6AB">
            <wp:extent cx="6350" cy="63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1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7F82">
        <w:rPr>
          <w:rFonts w:cs="Times New Roman"/>
          <w:sz w:val="28"/>
          <w:szCs w:val="28"/>
        </w:rPr>
        <w:t>заболел или отправился в следующую служебную поездку, он должен представить авансовый отч</w:t>
      </w:r>
      <w:r w:rsidR="00685058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>т в течение трех рабочих дней по выходу на работу.</w:t>
      </w:r>
    </w:p>
    <w:p w14:paraId="7E883E02" w14:textId="4777C40C" w:rsidR="00FE7F82" w:rsidRPr="00FE7F82" w:rsidRDefault="00FE7F82" w:rsidP="004B44B7">
      <w:pPr>
        <w:ind w:left="-398" w:right="14" w:firstLine="1094"/>
        <w:jc w:val="both"/>
        <w:rPr>
          <w:rFonts w:cs="Times New Roman"/>
          <w:sz w:val="28"/>
          <w:szCs w:val="28"/>
        </w:rPr>
      </w:pPr>
      <w:r w:rsidRPr="00FE7F82">
        <w:rPr>
          <w:rFonts w:cs="Times New Roman"/>
          <w:sz w:val="28"/>
          <w:szCs w:val="28"/>
        </w:rPr>
        <w:t xml:space="preserve">32. В случае направления работника сразу по возвращении </w:t>
      </w:r>
      <w:r w:rsidRPr="00FE7F82">
        <w:rPr>
          <w:rFonts w:cs="Times New Roman"/>
          <w:noProof/>
          <w:sz w:val="28"/>
          <w:szCs w:val="28"/>
        </w:rPr>
        <w:drawing>
          <wp:inline distT="0" distB="0" distL="0" distR="0" wp14:anchorId="1D74E14F" wp14:editId="48716B91">
            <wp:extent cx="231775" cy="109220"/>
            <wp:effectExtent l="0" t="0" r="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14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109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7F82">
        <w:rPr>
          <w:rFonts w:cs="Times New Roman"/>
          <w:sz w:val="28"/>
          <w:szCs w:val="28"/>
        </w:rPr>
        <w:t>из командировки в следующую служебную командировку, неиспользованный аванс может быть зачтен в сч</w:t>
      </w:r>
      <w:r w:rsidR="004E6E7E">
        <w:rPr>
          <w:rFonts w:cs="Times New Roman"/>
          <w:sz w:val="28"/>
          <w:szCs w:val="28"/>
        </w:rPr>
        <w:t>ё</w:t>
      </w:r>
      <w:r w:rsidRPr="00FE7F82">
        <w:rPr>
          <w:rFonts w:cs="Times New Roman"/>
          <w:sz w:val="28"/>
          <w:szCs w:val="28"/>
        </w:rPr>
        <w:t xml:space="preserve">т аванса по следующей командировке на основании служебной записки, согласованной с главой администрации </w:t>
      </w:r>
      <w:r w:rsidR="004E6E7E">
        <w:rPr>
          <w:rFonts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="00685058">
        <w:rPr>
          <w:rFonts w:cs="Times New Roman"/>
          <w:noProof/>
          <w:sz w:val="28"/>
          <w:szCs w:val="28"/>
        </w:rPr>
        <w:t xml:space="preserve">, </w:t>
      </w:r>
      <w:r w:rsidRPr="00FE7F82">
        <w:rPr>
          <w:rFonts w:cs="Times New Roman"/>
          <w:sz w:val="28"/>
          <w:szCs w:val="28"/>
        </w:rPr>
        <w:t>работодателем (для директоров учреждений), или директором учреждения (для работников учреждений).</w:t>
      </w:r>
    </w:p>
    <w:p w14:paraId="19D7F6B5" w14:textId="4BBFDC85" w:rsidR="00E42FD2" w:rsidRPr="00FE7F82" w:rsidRDefault="00E42FD2" w:rsidP="004B44B7">
      <w:pPr>
        <w:tabs>
          <w:tab w:val="left" w:pos="1276"/>
        </w:tabs>
        <w:ind w:firstLine="709"/>
        <w:jc w:val="both"/>
        <w:rPr>
          <w:rFonts w:cs="Times New Roman"/>
          <w:sz w:val="28"/>
          <w:szCs w:val="28"/>
        </w:rPr>
      </w:pPr>
    </w:p>
    <w:sectPr w:rsidR="00E42FD2" w:rsidRPr="00FE7F82" w:rsidSect="004E6E7E">
      <w:footerReference w:type="even" r:id="rId33"/>
      <w:footerReference w:type="default" r:id="rId34"/>
      <w:pgSz w:w="11906" w:h="16838"/>
      <w:pgMar w:top="1440" w:right="1440" w:bottom="1440" w:left="1800" w:header="284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A6D7C1" w14:textId="77777777" w:rsidR="00192167" w:rsidRDefault="00192167">
      <w:r>
        <w:separator/>
      </w:r>
    </w:p>
  </w:endnote>
  <w:endnote w:type="continuationSeparator" w:id="0">
    <w:p w14:paraId="70C0748B" w14:textId="77777777" w:rsidR="00192167" w:rsidRDefault="00192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94171" w14:textId="77777777" w:rsidR="00883E8E" w:rsidRDefault="00883E8E" w:rsidP="00864A03">
    <w:pPr>
      <w:pStyle w:val="a9"/>
      <w:framePr w:wrap="around" w:vAnchor="text" w:hAnchor="margin" w:xAlign="right" w:y="1"/>
      <w:rPr>
        <w:rStyle w:val="ab"/>
        <w:rFonts w:eastAsia="SimSun"/>
      </w:rPr>
    </w:pPr>
    <w:r>
      <w:rPr>
        <w:rStyle w:val="ab"/>
        <w:rFonts w:eastAsia="SimSun"/>
      </w:rPr>
      <w:fldChar w:fldCharType="begin"/>
    </w:r>
    <w:r>
      <w:rPr>
        <w:rStyle w:val="ab"/>
        <w:rFonts w:eastAsia="SimSun"/>
      </w:rPr>
      <w:instrText xml:space="preserve">PAGE  </w:instrText>
    </w:r>
    <w:r>
      <w:rPr>
        <w:rStyle w:val="ab"/>
        <w:rFonts w:eastAsia="SimSun"/>
      </w:rPr>
      <w:fldChar w:fldCharType="end"/>
    </w:r>
  </w:p>
  <w:p w14:paraId="61409624" w14:textId="77777777" w:rsidR="00883E8E" w:rsidRDefault="00883E8E" w:rsidP="00864A03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F2259" w14:textId="77777777" w:rsidR="00883E8E" w:rsidRDefault="00883E8E" w:rsidP="00864A03">
    <w:pPr>
      <w:pStyle w:val="a9"/>
      <w:framePr w:wrap="around" w:vAnchor="text" w:hAnchor="margin" w:xAlign="right" w:y="1"/>
      <w:rPr>
        <w:rStyle w:val="ab"/>
        <w:rFonts w:eastAsia="SimSun"/>
      </w:rPr>
    </w:pPr>
    <w:r>
      <w:rPr>
        <w:rStyle w:val="ab"/>
        <w:rFonts w:eastAsia="SimSun"/>
      </w:rPr>
      <w:fldChar w:fldCharType="begin"/>
    </w:r>
    <w:r>
      <w:rPr>
        <w:rStyle w:val="ab"/>
        <w:rFonts w:eastAsia="SimSun"/>
      </w:rPr>
      <w:instrText xml:space="preserve">PAGE  </w:instrText>
    </w:r>
    <w:r>
      <w:rPr>
        <w:rStyle w:val="ab"/>
        <w:rFonts w:eastAsia="SimSun"/>
      </w:rPr>
      <w:fldChar w:fldCharType="separate"/>
    </w:r>
    <w:r w:rsidR="00BB7884">
      <w:rPr>
        <w:rStyle w:val="ab"/>
        <w:rFonts w:eastAsia="SimSun"/>
        <w:noProof/>
      </w:rPr>
      <w:t>3</w:t>
    </w:r>
    <w:r>
      <w:rPr>
        <w:rStyle w:val="ab"/>
        <w:rFonts w:eastAsia="SimSun"/>
      </w:rPr>
      <w:fldChar w:fldCharType="end"/>
    </w:r>
  </w:p>
  <w:p w14:paraId="71358586" w14:textId="77777777" w:rsidR="00883E8E" w:rsidRDefault="00883E8E" w:rsidP="00864A03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7BD1C6" w14:textId="77777777" w:rsidR="00192167" w:rsidRDefault="00192167">
      <w:r>
        <w:separator/>
      </w:r>
    </w:p>
  </w:footnote>
  <w:footnote w:type="continuationSeparator" w:id="0">
    <w:p w14:paraId="6B8E9BE1" w14:textId="77777777" w:rsidR="00192167" w:rsidRDefault="001921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2331F"/>
    <w:multiLevelType w:val="hybridMultilevel"/>
    <w:tmpl w:val="DFE4DC7C"/>
    <w:lvl w:ilvl="0" w:tplc="4230B046">
      <w:start w:val="11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126232C">
      <w:start w:val="1"/>
      <w:numFmt w:val="lowerLetter"/>
      <w:lvlText w:val="%2"/>
      <w:lvlJc w:val="left"/>
      <w:pPr>
        <w:ind w:left="1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9523280">
      <w:start w:val="1"/>
      <w:numFmt w:val="lowerRoman"/>
      <w:lvlText w:val="%3"/>
      <w:lvlJc w:val="left"/>
      <w:pPr>
        <w:ind w:left="2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786F0A0">
      <w:start w:val="1"/>
      <w:numFmt w:val="decimal"/>
      <w:lvlText w:val="%4"/>
      <w:lvlJc w:val="left"/>
      <w:pPr>
        <w:ind w:left="3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0B6BBEE">
      <w:start w:val="1"/>
      <w:numFmt w:val="lowerLetter"/>
      <w:lvlText w:val="%5"/>
      <w:lvlJc w:val="left"/>
      <w:pPr>
        <w:ind w:left="3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5324098">
      <w:start w:val="1"/>
      <w:numFmt w:val="lowerRoman"/>
      <w:lvlText w:val="%6"/>
      <w:lvlJc w:val="left"/>
      <w:pPr>
        <w:ind w:left="4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924B686">
      <w:start w:val="1"/>
      <w:numFmt w:val="decimal"/>
      <w:lvlText w:val="%7"/>
      <w:lvlJc w:val="left"/>
      <w:pPr>
        <w:ind w:left="5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9821532">
      <w:start w:val="1"/>
      <w:numFmt w:val="lowerLetter"/>
      <w:lvlText w:val="%8"/>
      <w:lvlJc w:val="left"/>
      <w:pPr>
        <w:ind w:left="6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6407D8A">
      <w:start w:val="1"/>
      <w:numFmt w:val="lowerRoman"/>
      <w:lvlText w:val="%9"/>
      <w:lvlJc w:val="left"/>
      <w:pPr>
        <w:ind w:left="6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09E42D3"/>
    <w:multiLevelType w:val="hybridMultilevel"/>
    <w:tmpl w:val="BD18DE76"/>
    <w:lvl w:ilvl="0" w:tplc="FB22140E">
      <w:start w:val="1"/>
      <w:numFmt w:val="bullet"/>
      <w:lvlText w:val="-"/>
      <w:lvlJc w:val="left"/>
      <w:pPr>
        <w:ind w:left="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BA27BC0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CF04AFA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966C4B0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A0047EC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21CD25E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29436B4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2C67E74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7189050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2184FF3"/>
    <w:multiLevelType w:val="multilevel"/>
    <w:tmpl w:val="9F8416F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8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441417E"/>
    <w:multiLevelType w:val="hybridMultilevel"/>
    <w:tmpl w:val="850A47CA"/>
    <w:lvl w:ilvl="0" w:tplc="9B44F670">
      <w:start w:val="1"/>
      <w:numFmt w:val="bullet"/>
      <w:lvlText w:val="-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58A9212">
      <w:start w:val="1"/>
      <w:numFmt w:val="bullet"/>
      <w:lvlText w:val="o"/>
      <w:lvlJc w:val="left"/>
      <w:pPr>
        <w:ind w:left="1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46EB8E4">
      <w:start w:val="1"/>
      <w:numFmt w:val="bullet"/>
      <w:lvlText w:val="▪"/>
      <w:lvlJc w:val="left"/>
      <w:pPr>
        <w:ind w:left="2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06095F4">
      <w:start w:val="1"/>
      <w:numFmt w:val="bullet"/>
      <w:lvlText w:val="•"/>
      <w:lvlJc w:val="left"/>
      <w:pPr>
        <w:ind w:left="3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0B2CD8A">
      <w:start w:val="1"/>
      <w:numFmt w:val="bullet"/>
      <w:lvlText w:val="o"/>
      <w:lvlJc w:val="left"/>
      <w:pPr>
        <w:ind w:left="3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A8AA842">
      <w:start w:val="1"/>
      <w:numFmt w:val="bullet"/>
      <w:lvlText w:val="▪"/>
      <w:lvlJc w:val="left"/>
      <w:pPr>
        <w:ind w:left="4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C2C697A">
      <w:start w:val="1"/>
      <w:numFmt w:val="bullet"/>
      <w:lvlText w:val="•"/>
      <w:lvlJc w:val="left"/>
      <w:pPr>
        <w:ind w:left="5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D46723E">
      <w:start w:val="1"/>
      <w:numFmt w:val="bullet"/>
      <w:lvlText w:val="o"/>
      <w:lvlJc w:val="left"/>
      <w:pPr>
        <w:ind w:left="6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1E8BB4C">
      <w:start w:val="1"/>
      <w:numFmt w:val="bullet"/>
      <w:lvlText w:val="▪"/>
      <w:lvlJc w:val="left"/>
      <w:pPr>
        <w:ind w:left="68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C9536A1"/>
    <w:multiLevelType w:val="hybridMultilevel"/>
    <w:tmpl w:val="EC5AFF0A"/>
    <w:lvl w:ilvl="0" w:tplc="C004E4EE">
      <w:start w:val="27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3ECDCC2">
      <w:start w:val="1"/>
      <w:numFmt w:val="lowerLetter"/>
      <w:lvlText w:val="%2"/>
      <w:lvlJc w:val="left"/>
      <w:pPr>
        <w:ind w:left="1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DD6F26A">
      <w:start w:val="1"/>
      <w:numFmt w:val="lowerRoman"/>
      <w:lvlText w:val="%3"/>
      <w:lvlJc w:val="left"/>
      <w:pPr>
        <w:ind w:left="2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E460196">
      <w:start w:val="1"/>
      <w:numFmt w:val="decimal"/>
      <w:lvlText w:val="%4"/>
      <w:lvlJc w:val="left"/>
      <w:pPr>
        <w:ind w:left="3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2B48786">
      <w:start w:val="1"/>
      <w:numFmt w:val="lowerLetter"/>
      <w:lvlText w:val="%5"/>
      <w:lvlJc w:val="left"/>
      <w:pPr>
        <w:ind w:left="3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D5EB2BC">
      <w:start w:val="1"/>
      <w:numFmt w:val="lowerRoman"/>
      <w:lvlText w:val="%6"/>
      <w:lvlJc w:val="left"/>
      <w:pPr>
        <w:ind w:left="4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B5437EA">
      <w:start w:val="1"/>
      <w:numFmt w:val="decimal"/>
      <w:lvlText w:val="%7"/>
      <w:lvlJc w:val="left"/>
      <w:pPr>
        <w:ind w:left="5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CD4438E">
      <w:start w:val="1"/>
      <w:numFmt w:val="lowerLetter"/>
      <w:lvlText w:val="%8"/>
      <w:lvlJc w:val="left"/>
      <w:pPr>
        <w:ind w:left="6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E8E9CFA">
      <w:start w:val="1"/>
      <w:numFmt w:val="lowerRoman"/>
      <w:lvlText w:val="%9"/>
      <w:lvlJc w:val="left"/>
      <w:pPr>
        <w:ind w:left="6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E7D6A38"/>
    <w:multiLevelType w:val="multilevel"/>
    <w:tmpl w:val="9F8416F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184716B"/>
    <w:multiLevelType w:val="hybridMultilevel"/>
    <w:tmpl w:val="D98A00D2"/>
    <w:lvl w:ilvl="0" w:tplc="BA304A4A">
      <w:start w:val="1"/>
      <w:numFmt w:val="bullet"/>
      <w:lvlText w:val="-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F06941E">
      <w:start w:val="1"/>
      <w:numFmt w:val="bullet"/>
      <w:lvlText w:val="o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FDEF6AA">
      <w:start w:val="1"/>
      <w:numFmt w:val="bullet"/>
      <w:lvlText w:val="▪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AF41F2C">
      <w:start w:val="1"/>
      <w:numFmt w:val="bullet"/>
      <w:lvlText w:val="•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7925DEA">
      <w:start w:val="1"/>
      <w:numFmt w:val="bullet"/>
      <w:lvlText w:val="o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8CC34D8">
      <w:start w:val="1"/>
      <w:numFmt w:val="bullet"/>
      <w:lvlText w:val="▪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52C0D5A">
      <w:start w:val="1"/>
      <w:numFmt w:val="bullet"/>
      <w:lvlText w:val="•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9F4D1BE">
      <w:start w:val="1"/>
      <w:numFmt w:val="bullet"/>
      <w:lvlText w:val="o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1647EFE">
      <w:start w:val="1"/>
      <w:numFmt w:val="bullet"/>
      <w:lvlText w:val="▪"/>
      <w:lvlJc w:val="left"/>
      <w:pPr>
        <w:ind w:left="6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55149B5"/>
    <w:multiLevelType w:val="hybridMultilevel"/>
    <w:tmpl w:val="E12E5346"/>
    <w:lvl w:ilvl="0" w:tplc="1474FB64">
      <w:start w:val="1"/>
      <w:numFmt w:val="bullet"/>
      <w:lvlText w:val="-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F1DE5044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C5DAB70E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4C40BBFC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52D07828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2062C97E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634E1288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6076219A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6A3C1B26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92D6FEC"/>
    <w:multiLevelType w:val="hybridMultilevel"/>
    <w:tmpl w:val="0A4A014A"/>
    <w:lvl w:ilvl="0" w:tplc="B84254A2">
      <w:start w:val="1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311446F4">
      <w:start w:val="1"/>
      <w:numFmt w:val="lowerLetter"/>
      <w:lvlText w:val="%2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8FF06722">
      <w:start w:val="1"/>
      <w:numFmt w:val="lowerRoman"/>
      <w:lvlText w:val="%3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DDF46374">
      <w:start w:val="1"/>
      <w:numFmt w:val="decimal"/>
      <w:lvlText w:val="%4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BF8A8952">
      <w:start w:val="1"/>
      <w:numFmt w:val="lowerLetter"/>
      <w:lvlText w:val="%5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B9BCDD96">
      <w:start w:val="1"/>
      <w:numFmt w:val="lowerRoman"/>
      <w:lvlText w:val="%6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5D2A8FDC">
      <w:start w:val="1"/>
      <w:numFmt w:val="decimal"/>
      <w:lvlText w:val="%7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801AC368">
      <w:start w:val="1"/>
      <w:numFmt w:val="lowerLetter"/>
      <w:lvlText w:val="%8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14485A06">
      <w:start w:val="1"/>
      <w:numFmt w:val="lowerRoman"/>
      <w:lvlText w:val="%9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57B7D74"/>
    <w:multiLevelType w:val="hybridMultilevel"/>
    <w:tmpl w:val="335004E6"/>
    <w:lvl w:ilvl="0" w:tplc="4D4CF35C">
      <w:start w:val="1"/>
      <w:numFmt w:val="bullet"/>
      <w:lvlText w:val="-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9F0AAC64">
      <w:start w:val="1"/>
      <w:numFmt w:val="bullet"/>
      <w:lvlText w:val="o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1BAE5B60">
      <w:start w:val="1"/>
      <w:numFmt w:val="bullet"/>
      <w:lvlText w:val="▪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C77A4CA2">
      <w:start w:val="1"/>
      <w:numFmt w:val="bullet"/>
      <w:lvlText w:val="•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5818F4EE">
      <w:start w:val="1"/>
      <w:numFmt w:val="bullet"/>
      <w:lvlText w:val="o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E11C6EA8">
      <w:start w:val="1"/>
      <w:numFmt w:val="bullet"/>
      <w:lvlText w:val="▪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8E90B7A6">
      <w:start w:val="1"/>
      <w:numFmt w:val="bullet"/>
      <w:lvlText w:val="•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E35E30FA">
      <w:start w:val="1"/>
      <w:numFmt w:val="bullet"/>
      <w:lvlText w:val="o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67EA0DE8">
      <w:start w:val="1"/>
      <w:numFmt w:val="bullet"/>
      <w:lvlText w:val="▪"/>
      <w:lvlJc w:val="left"/>
      <w:pPr>
        <w:ind w:left="68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B630472"/>
    <w:multiLevelType w:val="hybridMultilevel"/>
    <w:tmpl w:val="796CC4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E1329D6"/>
    <w:multiLevelType w:val="hybridMultilevel"/>
    <w:tmpl w:val="488821CA"/>
    <w:lvl w:ilvl="0" w:tplc="A24CCC04">
      <w:start w:val="1"/>
      <w:numFmt w:val="bullet"/>
      <w:lvlText w:val="-"/>
      <w:lvlJc w:val="left"/>
      <w:pPr>
        <w:ind w:left="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497C8F6A">
      <w:start w:val="1"/>
      <w:numFmt w:val="bullet"/>
      <w:lvlText w:val="o"/>
      <w:lvlJc w:val="left"/>
      <w:pPr>
        <w:ind w:left="1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78C47DA4">
      <w:start w:val="1"/>
      <w:numFmt w:val="bullet"/>
      <w:lvlText w:val="▪"/>
      <w:lvlJc w:val="left"/>
      <w:pPr>
        <w:ind w:left="2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71E6E360">
      <w:start w:val="1"/>
      <w:numFmt w:val="bullet"/>
      <w:lvlText w:val="•"/>
      <w:lvlJc w:val="left"/>
      <w:pPr>
        <w:ind w:left="3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751065E4">
      <w:start w:val="1"/>
      <w:numFmt w:val="bullet"/>
      <w:lvlText w:val="o"/>
      <w:lvlJc w:val="left"/>
      <w:pPr>
        <w:ind w:left="3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33F219FA">
      <w:start w:val="1"/>
      <w:numFmt w:val="bullet"/>
      <w:lvlText w:val="▪"/>
      <w:lvlJc w:val="left"/>
      <w:pPr>
        <w:ind w:left="4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F70E85E4">
      <w:start w:val="1"/>
      <w:numFmt w:val="bullet"/>
      <w:lvlText w:val="•"/>
      <w:lvlJc w:val="left"/>
      <w:pPr>
        <w:ind w:left="5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E8769E3C">
      <w:start w:val="1"/>
      <w:numFmt w:val="bullet"/>
      <w:lvlText w:val="o"/>
      <w:lvlJc w:val="left"/>
      <w:pPr>
        <w:ind w:left="6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15FCE4D2">
      <w:start w:val="1"/>
      <w:numFmt w:val="bullet"/>
      <w:lvlText w:val="▪"/>
      <w:lvlJc w:val="left"/>
      <w:pPr>
        <w:ind w:left="6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F5F68F9"/>
    <w:multiLevelType w:val="multilevel"/>
    <w:tmpl w:val="9F8416F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3414BAB"/>
    <w:multiLevelType w:val="hybridMultilevel"/>
    <w:tmpl w:val="48FEC85E"/>
    <w:lvl w:ilvl="0" w:tplc="75105E20">
      <w:start w:val="1"/>
      <w:numFmt w:val="bullet"/>
      <w:lvlText w:val="-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6F7670D4">
      <w:start w:val="1"/>
      <w:numFmt w:val="bullet"/>
      <w:lvlText w:val="o"/>
      <w:lvlJc w:val="left"/>
      <w:pPr>
        <w:ind w:left="1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F76C91AC">
      <w:start w:val="1"/>
      <w:numFmt w:val="bullet"/>
      <w:lvlText w:val="▪"/>
      <w:lvlJc w:val="left"/>
      <w:pPr>
        <w:ind w:left="2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E46CA4CC">
      <w:start w:val="1"/>
      <w:numFmt w:val="bullet"/>
      <w:lvlText w:val="•"/>
      <w:lvlJc w:val="left"/>
      <w:pPr>
        <w:ind w:left="3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93CEC2AE">
      <w:start w:val="1"/>
      <w:numFmt w:val="bullet"/>
      <w:lvlText w:val="o"/>
      <w:lvlJc w:val="left"/>
      <w:pPr>
        <w:ind w:left="4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2A043AF8">
      <w:start w:val="1"/>
      <w:numFmt w:val="bullet"/>
      <w:lvlText w:val="▪"/>
      <w:lvlJc w:val="left"/>
      <w:pPr>
        <w:ind w:left="4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BEA8CA4C">
      <w:start w:val="1"/>
      <w:numFmt w:val="bullet"/>
      <w:lvlText w:val="•"/>
      <w:lvlJc w:val="left"/>
      <w:pPr>
        <w:ind w:left="5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50EE4642">
      <w:start w:val="1"/>
      <w:numFmt w:val="bullet"/>
      <w:lvlText w:val="o"/>
      <w:lvlJc w:val="left"/>
      <w:pPr>
        <w:ind w:left="6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9D6A7354">
      <w:start w:val="1"/>
      <w:numFmt w:val="bullet"/>
      <w:lvlText w:val="▪"/>
      <w:lvlJc w:val="left"/>
      <w:pPr>
        <w:ind w:left="6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01B2674"/>
    <w:multiLevelType w:val="hybridMultilevel"/>
    <w:tmpl w:val="B9AEBF08"/>
    <w:lvl w:ilvl="0" w:tplc="212CD8A6">
      <w:start w:val="5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D9CCE728">
      <w:start w:val="1"/>
      <w:numFmt w:val="lowerLetter"/>
      <w:lvlText w:val="%2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99FAA6D2">
      <w:start w:val="1"/>
      <w:numFmt w:val="lowerRoman"/>
      <w:lvlText w:val="%3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670EF72">
      <w:start w:val="1"/>
      <w:numFmt w:val="decimal"/>
      <w:lvlText w:val="%4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7D1E7A62">
      <w:start w:val="1"/>
      <w:numFmt w:val="lowerLetter"/>
      <w:lvlText w:val="%5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778EF4A8">
      <w:start w:val="1"/>
      <w:numFmt w:val="lowerRoman"/>
      <w:lvlText w:val="%6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9372FCA4">
      <w:start w:val="1"/>
      <w:numFmt w:val="decimal"/>
      <w:lvlText w:val="%7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EAD8E456">
      <w:start w:val="1"/>
      <w:numFmt w:val="lowerLetter"/>
      <w:lvlText w:val="%8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3EB2A06E">
      <w:start w:val="1"/>
      <w:numFmt w:val="lowerRoman"/>
      <w:lvlText w:val="%9"/>
      <w:lvlJc w:val="left"/>
      <w:pPr>
        <w:ind w:left="6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2C84F1D"/>
    <w:multiLevelType w:val="hybridMultilevel"/>
    <w:tmpl w:val="22686D02"/>
    <w:lvl w:ilvl="0" w:tplc="B6FEE358">
      <w:start w:val="1"/>
      <w:numFmt w:val="decimal"/>
      <w:lvlText w:val="%1."/>
      <w:lvlJc w:val="left"/>
      <w:pPr>
        <w:ind w:left="1286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63354608"/>
    <w:multiLevelType w:val="hybridMultilevel"/>
    <w:tmpl w:val="C56439CC"/>
    <w:lvl w:ilvl="0" w:tplc="A3EACF96">
      <w:start w:val="6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F96CE24">
      <w:start w:val="1"/>
      <w:numFmt w:val="lowerLetter"/>
      <w:lvlText w:val="%2"/>
      <w:lvlJc w:val="left"/>
      <w:pPr>
        <w:ind w:left="1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07A6E46">
      <w:start w:val="1"/>
      <w:numFmt w:val="lowerRoman"/>
      <w:lvlText w:val="%3"/>
      <w:lvlJc w:val="left"/>
      <w:pPr>
        <w:ind w:left="2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0E8FD1A">
      <w:start w:val="1"/>
      <w:numFmt w:val="decimal"/>
      <w:lvlText w:val="%4"/>
      <w:lvlJc w:val="left"/>
      <w:pPr>
        <w:ind w:left="3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91297C4">
      <w:start w:val="1"/>
      <w:numFmt w:val="lowerLetter"/>
      <w:lvlText w:val="%5"/>
      <w:lvlJc w:val="left"/>
      <w:pPr>
        <w:ind w:left="39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D16C788">
      <w:start w:val="1"/>
      <w:numFmt w:val="lowerRoman"/>
      <w:lvlText w:val="%6"/>
      <w:lvlJc w:val="left"/>
      <w:pPr>
        <w:ind w:left="4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042D96E">
      <w:start w:val="1"/>
      <w:numFmt w:val="decimal"/>
      <w:lvlText w:val="%7"/>
      <w:lvlJc w:val="left"/>
      <w:pPr>
        <w:ind w:left="5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8246A2E">
      <w:start w:val="1"/>
      <w:numFmt w:val="lowerLetter"/>
      <w:lvlText w:val="%8"/>
      <w:lvlJc w:val="left"/>
      <w:pPr>
        <w:ind w:left="6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50CE1F6">
      <w:start w:val="1"/>
      <w:numFmt w:val="lowerRoman"/>
      <w:lvlText w:val="%9"/>
      <w:lvlJc w:val="left"/>
      <w:pPr>
        <w:ind w:left="6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63D0CA0"/>
    <w:multiLevelType w:val="hybridMultilevel"/>
    <w:tmpl w:val="F668AE7E"/>
    <w:lvl w:ilvl="0" w:tplc="C0ECA8AC">
      <w:start w:val="1"/>
      <w:numFmt w:val="decimal"/>
      <w:lvlText w:val="%1)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A16B6B4">
      <w:start w:val="1"/>
      <w:numFmt w:val="lowerLetter"/>
      <w:lvlText w:val="%2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7C615D6">
      <w:start w:val="1"/>
      <w:numFmt w:val="lowerRoman"/>
      <w:lvlText w:val="%3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3D2FE52">
      <w:start w:val="1"/>
      <w:numFmt w:val="decimal"/>
      <w:lvlText w:val="%4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9DC0E6A">
      <w:start w:val="1"/>
      <w:numFmt w:val="lowerLetter"/>
      <w:lvlText w:val="%5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8E2B432">
      <w:start w:val="1"/>
      <w:numFmt w:val="lowerRoman"/>
      <w:lvlText w:val="%6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3223D7E">
      <w:start w:val="1"/>
      <w:numFmt w:val="decimal"/>
      <w:lvlText w:val="%7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6C8C484">
      <w:start w:val="1"/>
      <w:numFmt w:val="lowerLetter"/>
      <w:lvlText w:val="%8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788AA18">
      <w:start w:val="1"/>
      <w:numFmt w:val="lowerRoman"/>
      <w:lvlText w:val="%9"/>
      <w:lvlJc w:val="left"/>
      <w:pPr>
        <w:ind w:left="6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A25541C"/>
    <w:multiLevelType w:val="hybridMultilevel"/>
    <w:tmpl w:val="F87EA9BA"/>
    <w:lvl w:ilvl="0" w:tplc="DB469FD6">
      <w:start w:val="1"/>
      <w:numFmt w:val="decimal"/>
      <w:lvlText w:val="%1."/>
      <w:lvlJc w:val="left"/>
      <w:pPr>
        <w:ind w:left="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8430A428">
      <w:start w:val="1"/>
      <w:numFmt w:val="lowerLetter"/>
      <w:lvlText w:val="%2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DE6203A">
      <w:start w:val="1"/>
      <w:numFmt w:val="lowerRoman"/>
      <w:lvlText w:val="%3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CEFE9DFC">
      <w:start w:val="1"/>
      <w:numFmt w:val="decimal"/>
      <w:lvlText w:val="%4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26254E0">
      <w:start w:val="1"/>
      <w:numFmt w:val="lowerLetter"/>
      <w:lvlText w:val="%5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964C7EAC">
      <w:start w:val="1"/>
      <w:numFmt w:val="lowerRoman"/>
      <w:lvlText w:val="%6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0AAA630E">
      <w:start w:val="1"/>
      <w:numFmt w:val="decimal"/>
      <w:lvlText w:val="%7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8306D78">
      <w:start w:val="1"/>
      <w:numFmt w:val="lowerLetter"/>
      <w:lvlText w:val="%8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F7A74B4">
      <w:start w:val="1"/>
      <w:numFmt w:val="lowerRoman"/>
      <w:lvlText w:val="%9"/>
      <w:lvlJc w:val="left"/>
      <w:pPr>
        <w:ind w:left="69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A993369"/>
    <w:multiLevelType w:val="hybridMultilevel"/>
    <w:tmpl w:val="06BCAF1A"/>
    <w:lvl w:ilvl="0" w:tplc="29587652">
      <w:start w:val="22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CC67B56">
      <w:start w:val="1"/>
      <w:numFmt w:val="lowerLetter"/>
      <w:lvlText w:val="%2"/>
      <w:lvlJc w:val="left"/>
      <w:pPr>
        <w:ind w:left="1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E1EBCB0">
      <w:start w:val="1"/>
      <w:numFmt w:val="lowerRoman"/>
      <w:lvlText w:val="%3"/>
      <w:lvlJc w:val="left"/>
      <w:pPr>
        <w:ind w:left="2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07A8758">
      <w:start w:val="1"/>
      <w:numFmt w:val="decimal"/>
      <w:lvlText w:val="%4"/>
      <w:lvlJc w:val="left"/>
      <w:pPr>
        <w:ind w:left="3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BE6DA70">
      <w:start w:val="1"/>
      <w:numFmt w:val="lowerLetter"/>
      <w:lvlText w:val="%5"/>
      <w:lvlJc w:val="left"/>
      <w:pPr>
        <w:ind w:left="3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1B04D7E">
      <w:start w:val="1"/>
      <w:numFmt w:val="lowerRoman"/>
      <w:lvlText w:val="%6"/>
      <w:lvlJc w:val="left"/>
      <w:pPr>
        <w:ind w:left="4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29E56E6">
      <w:start w:val="1"/>
      <w:numFmt w:val="decimal"/>
      <w:lvlText w:val="%7"/>
      <w:lvlJc w:val="left"/>
      <w:pPr>
        <w:ind w:left="5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95CF8B4">
      <w:start w:val="1"/>
      <w:numFmt w:val="lowerLetter"/>
      <w:lvlText w:val="%8"/>
      <w:lvlJc w:val="left"/>
      <w:pPr>
        <w:ind w:left="6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A42E83E">
      <w:start w:val="1"/>
      <w:numFmt w:val="lowerRoman"/>
      <w:lvlText w:val="%9"/>
      <w:lvlJc w:val="left"/>
      <w:pPr>
        <w:ind w:left="6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5423B94"/>
    <w:multiLevelType w:val="hybridMultilevel"/>
    <w:tmpl w:val="D604D186"/>
    <w:lvl w:ilvl="0" w:tplc="A458514A">
      <w:start w:val="18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7927B68">
      <w:start w:val="1"/>
      <w:numFmt w:val="lowerLetter"/>
      <w:lvlText w:val="%2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A9C078E">
      <w:start w:val="1"/>
      <w:numFmt w:val="lowerRoman"/>
      <w:lvlText w:val="%3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518B0B2">
      <w:start w:val="1"/>
      <w:numFmt w:val="decimal"/>
      <w:lvlText w:val="%4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46A1976">
      <w:start w:val="1"/>
      <w:numFmt w:val="lowerLetter"/>
      <w:lvlText w:val="%5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032A310">
      <w:start w:val="1"/>
      <w:numFmt w:val="lowerRoman"/>
      <w:lvlText w:val="%6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318AFA8">
      <w:start w:val="1"/>
      <w:numFmt w:val="decimal"/>
      <w:lvlText w:val="%7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5485E28">
      <w:start w:val="1"/>
      <w:numFmt w:val="lowerLetter"/>
      <w:lvlText w:val="%8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9E09D2A">
      <w:start w:val="1"/>
      <w:numFmt w:val="lowerRoman"/>
      <w:lvlText w:val="%9"/>
      <w:lvlJc w:val="left"/>
      <w:pPr>
        <w:ind w:left="6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84E2A88"/>
    <w:multiLevelType w:val="hybridMultilevel"/>
    <w:tmpl w:val="C54C7BD4"/>
    <w:lvl w:ilvl="0" w:tplc="F2565806">
      <w:start w:val="8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60A3C42">
      <w:start w:val="1"/>
      <w:numFmt w:val="lowerLetter"/>
      <w:lvlText w:val="%2"/>
      <w:lvlJc w:val="left"/>
      <w:pPr>
        <w:ind w:left="1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B767AF0">
      <w:start w:val="1"/>
      <w:numFmt w:val="lowerRoman"/>
      <w:lvlText w:val="%3"/>
      <w:lvlJc w:val="left"/>
      <w:pPr>
        <w:ind w:left="2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BCAB8F4">
      <w:start w:val="1"/>
      <w:numFmt w:val="decimal"/>
      <w:lvlText w:val="%4"/>
      <w:lvlJc w:val="left"/>
      <w:pPr>
        <w:ind w:left="3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424129C">
      <w:start w:val="1"/>
      <w:numFmt w:val="lowerLetter"/>
      <w:lvlText w:val="%5"/>
      <w:lvlJc w:val="left"/>
      <w:pPr>
        <w:ind w:left="3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7DED506">
      <w:start w:val="1"/>
      <w:numFmt w:val="lowerRoman"/>
      <w:lvlText w:val="%6"/>
      <w:lvlJc w:val="left"/>
      <w:pPr>
        <w:ind w:left="4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B662D12">
      <w:start w:val="1"/>
      <w:numFmt w:val="decimal"/>
      <w:lvlText w:val="%7"/>
      <w:lvlJc w:val="left"/>
      <w:pPr>
        <w:ind w:left="5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AE4E676">
      <w:start w:val="1"/>
      <w:numFmt w:val="lowerLetter"/>
      <w:lvlText w:val="%8"/>
      <w:lvlJc w:val="left"/>
      <w:pPr>
        <w:ind w:left="6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1A6B59C">
      <w:start w:val="1"/>
      <w:numFmt w:val="lowerRoman"/>
      <w:lvlText w:val="%9"/>
      <w:lvlJc w:val="left"/>
      <w:pPr>
        <w:ind w:left="6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9383272"/>
    <w:multiLevelType w:val="hybridMultilevel"/>
    <w:tmpl w:val="F5DEEC42"/>
    <w:lvl w:ilvl="0" w:tplc="64ACAE4A">
      <w:start w:val="13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0B2183E">
      <w:start w:val="1"/>
      <w:numFmt w:val="lowerLetter"/>
      <w:lvlText w:val="%2"/>
      <w:lvlJc w:val="left"/>
      <w:pPr>
        <w:ind w:left="1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260583C">
      <w:start w:val="1"/>
      <w:numFmt w:val="lowerRoman"/>
      <w:lvlText w:val="%3"/>
      <w:lvlJc w:val="left"/>
      <w:pPr>
        <w:ind w:left="2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79AE726">
      <w:start w:val="1"/>
      <w:numFmt w:val="decimal"/>
      <w:lvlText w:val="%4"/>
      <w:lvlJc w:val="left"/>
      <w:pPr>
        <w:ind w:left="3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54ADAA6">
      <w:start w:val="1"/>
      <w:numFmt w:val="lowerLetter"/>
      <w:lvlText w:val="%5"/>
      <w:lvlJc w:val="left"/>
      <w:pPr>
        <w:ind w:left="39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C8823CE">
      <w:start w:val="1"/>
      <w:numFmt w:val="lowerRoman"/>
      <w:lvlText w:val="%6"/>
      <w:lvlJc w:val="left"/>
      <w:pPr>
        <w:ind w:left="4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9B2456E">
      <w:start w:val="1"/>
      <w:numFmt w:val="decimal"/>
      <w:lvlText w:val="%7"/>
      <w:lvlJc w:val="left"/>
      <w:pPr>
        <w:ind w:left="5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F08CDD4">
      <w:start w:val="1"/>
      <w:numFmt w:val="lowerLetter"/>
      <w:lvlText w:val="%8"/>
      <w:lvlJc w:val="left"/>
      <w:pPr>
        <w:ind w:left="6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50EE0C4">
      <w:start w:val="1"/>
      <w:numFmt w:val="lowerRoman"/>
      <w:lvlText w:val="%9"/>
      <w:lvlJc w:val="left"/>
      <w:pPr>
        <w:ind w:left="6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0"/>
  </w:num>
  <w:num w:numId="2">
    <w:abstractNumId w:val="5"/>
  </w:num>
  <w:num w:numId="3">
    <w:abstractNumId w:val="2"/>
  </w:num>
  <w:num w:numId="4">
    <w:abstractNumId w:val="12"/>
  </w:num>
  <w:num w:numId="5">
    <w:abstractNumId w:val="15"/>
  </w:num>
  <w:num w:numId="6">
    <w:abstractNumId w:val="8"/>
  </w:num>
  <w:num w:numId="7">
    <w:abstractNumId w:val="3"/>
  </w:num>
  <w:num w:numId="8">
    <w:abstractNumId w:val="18"/>
  </w:num>
  <w:num w:numId="9">
    <w:abstractNumId w:val="13"/>
  </w:num>
  <w:num w:numId="10">
    <w:abstractNumId w:val="14"/>
  </w:num>
  <w:num w:numId="11">
    <w:abstractNumId w:val="7"/>
  </w:num>
  <w:num w:numId="12">
    <w:abstractNumId w:val="16"/>
  </w:num>
  <w:num w:numId="13">
    <w:abstractNumId w:val="1"/>
  </w:num>
  <w:num w:numId="14">
    <w:abstractNumId w:val="21"/>
  </w:num>
  <w:num w:numId="15">
    <w:abstractNumId w:val="17"/>
  </w:num>
  <w:num w:numId="16">
    <w:abstractNumId w:val="0"/>
  </w:num>
  <w:num w:numId="17">
    <w:abstractNumId w:val="11"/>
  </w:num>
  <w:num w:numId="18">
    <w:abstractNumId w:val="22"/>
  </w:num>
  <w:num w:numId="19">
    <w:abstractNumId w:val="9"/>
  </w:num>
  <w:num w:numId="20">
    <w:abstractNumId w:val="20"/>
  </w:num>
  <w:num w:numId="21">
    <w:abstractNumId w:val="19"/>
  </w:num>
  <w:num w:numId="22">
    <w:abstractNumId w:val="6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020FE"/>
    <w:rsid w:val="00032116"/>
    <w:rsid w:val="00083B59"/>
    <w:rsid w:val="000B2771"/>
    <w:rsid w:val="00122AB2"/>
    <w:rsid w:val="0012434E"/>
    <w:rsid w:val="0013706D"/>
    <w:rsid w:val="001446BC"/>
    <w:rsid w:val="001779CB"/>
    <w:rsid w:val="00192167"/>
    <w:rsid w:val="001B7C03"/>
    <w:rsid w:val="001C6453"/>
    <w:rsid w:val="001D02DC"/>
    <w:rsid w:val="002034C1"/>
    <w:rsid w:val="002131FF"/>
    <w:rsid w:val="00272E8A"/>
    <w:rsid w:val="002831A9"/>
    <w:rsid w:val="002950AA"/>
    <w:rsid w:val="002A21AE"/>
    <w:rsid w:val="003020FE"/>
    <w:rsid w:val="003041DF"/>
    <w:rsid w:val="00313F59"/>
    <w:rsid w:val="003257B7"/>
    <w:rsid w:val="00345F14"/>
    <w:rsid w:val="00355629"/>
    <w:rsid w:val="003A46F0"/>
    <w:rsid w:val="003B5DC1"/>
    <w:rsid w:val="0042347B"/>
    <w:rsid w:val="0042703C"/>
    <w:rsid w:val="0043087F"/>
    <w:rsid w:val="00441019"/>
    <w:rsid w:val="00447432"/>
    <w:rsid w:val="00460573"/>
    <w:rsid w:val="004875DC"/>
    <w:rsid w:val="00492D7B"/>
    <w:rsid w:val="004B3A30"/>
    <w:rsid w:val="004B44B7"/>
    <w:rsid w:val="004C4C41"/>
    <w:rsid w:val="004D000D"/>
    <w:rsid w:val="004D35AE"/>
    <w:rsid w:val="004D6F84"/>
    <w:rsid w:val="004E33B8"/>
    <w:rsid w:val="004E6E7E"/>
    <w:rsid w:val="00535DC6"/>
    <w:rsid w:val="00546256"/>
    <w:rsid w:val="0055699D"/>
    <w:rsid w:val="0057255E"/>
    <w:rsid w:val="00572C6D"/>
    <w:rsid w:val="005A01CD"/>
    <w:rsid w:val="005D52BF"/>
    <w:rsid w:val="005F3AFD"/>
    <w:rsid w:val="00606CB5"/>
    <w:rsid w:val="00645DC1"/>
    <w:rsid w:val="00682453"/>
    <w:rsid w:val="00685058"/>
    <w:rsid w:val="0069020B"/>
    <w:rsid w:val="00695A05"/>
    <w:rsid w:val="00703198"/>
    <w:rsid w:val="00711DA6"/>
    <w:rsid w:val="00720A52"/>
    <w:rsid w:val="00730483"/>
    <w:rsid w:val="0077472F"/>
    <w:rsid w:val="007805D2"/>
    <w:rsid w:val="0078367B"/>
    <w:rsid w:val="007C2DC4"/>
    <w:rsid w:val="007C64FA"/>
    <w:rsid w:val="007F3A58"/>
    <w:rsid w:val="00803FC9"/>
    <w:rsid w:val="00807B66"/>
    <w:rsid w:val="008267FE"/>
    <w:rsid w:val="00830968"/>
    <w:rsid w:val="008337D4"/>
    <w:rsid w:val="00837237"/>
    <w:rsid w:val="00864A03"/>
    <w:rsid w:val="0088255F"/>
    <w:rsid w:val="00883E8E"/>
    <w:rsid w:val="008A09A8"/>
    <w:rsid w:val="008B2B02"/>
    <w:rsid w:val="008D6294"/>
    <w:rsid w:val="008E0F6F"/>
    <w:rsid w:val="008E34A9"/>
    <w:rsid w:val="008F0809"/>
    <w:rsid w:val="008F60A8"/>
    <w:rsid w:val="00931B3F"/>
    <w:rsid w:val="00983171"/>
    <w:rsid w:val="0098703D"/>
    <w:rsid w:val="009973FB"/>
    <w:rsid w:val="009A190B"/>
    <w:rsid w:val="009A2BFE"/>
    <w:rsid w:val="009A3FA7"/>
    <w:rsid w:val="009B168F"/>
    <w:rsid w:val="009B4515"/>
    <w:rsid w:val="009C2F79"/>
    <w:rsid w:val="009D1A60"/>
    <w:rsid w:val="009F0092"/>
    <w:rsid w:val="009F7C2D"/>
    <w:rsid w:val="00A14A89"/>
    <w:rsid w:val="00A4588B"/>
    <w:rsid w:val="00A53E04"/>
    <w:rsid w:val="00A61887"/>
    <w:rsid w:val="00A73F85"/>
    <w:rsid w:val="00A8786F"/>
    <w:rsid w:val="00AA3636"/>
    <w:rsid w:val="00AA76B0"/>
    <w:rsid w:val="00B2385B"/>
    <w:rsid w:val="00B368DA"/>
    <w:rsid w:val="00B777C8"/>
    <w:rsid w:val="00B82018"/>
    <w:rsid w:val="00B929C8"/>
    <w:rsid w:val="00B9612E"/>
    <w:rsid w:val="00BB7884"/>
    <w:rsid w:val="00BC6D51"/>
    <w:rsid w:val="00BD1F95"/>
    <w:rsid w:val="00BE2474"/>
    <w:rsid w:val="00BF1659"/>
    <w:rsid w:val="00C1208D"/>
    <w:rsid w:val="00C25F72"/>
    <w:rsid w:val="00C32D76"/>
    <w:rsid w:val="00C539D6"/>
    <w:rsid w:val="00C7223D"/>
    <w:rsid w:val="00C835C6"/>
    <w:rsid w:val="00C95C16"/>
    <w:rsid w:val="00CB3210"/>
    <w:rsid w:val="00CF7197"/>
    <w:rsid w:val="00D4063A"/>
    <w:rsid w:val="00D51BFB"/>
    <w:rsid w:val="00D52499"/>
    <w:rsid w:val="00D664C7"/>
    <w:rsid w:val="00D82C90"/>
    <w:rsid w:val="00D906D2"/>
    <w:rsid w:val="00DC37F7"/>
    <w:rsid w:val="00DE5A92"/>
    <w:rsid w:val="00DF3AED"/>
    <w:rsid w:val="00DF6AB2"/>
    <w:rsid w:val="00E17630"/>
    <w:rsid w:val="00E3208D"/>
    <w:rsid w:val="00E349C5"/>
    <w:rsid w:val="00E36318"/>
    <w:rsid w:val="00E42FD2"/>
    <w:rsid w:val="00E45FE0"/>
    <w:rsid w:val="00E74074"/>
    <w:rsid w:val="00E807A6"/>
    <w:rsid w:val="00E87755"/>
    <w:rsid w:val="00E91EF9"/>
    <w:rsid w:val="00EA5C91"/>
    <w:rsid w:val="00ED7040"/>
    <w:rsid w:val="00EE261E"/>
    <w:rsid w:val="00EF442F"/>
    <w:rsid w:val="00F1549A"/>
    <w:rsid w:val="00F23614"/>
    <w:rsid w:val="00F401B3"/>
    <w:rsid w:val="00F41D1C"/>
    <w:rsid w:val="00F457EB"/>
    <w:rsid w:val="00F73AC4"/>
    <w:rsid w:val="00F85394"/>
    <w:rsid w:val="00F94DDB"/>
    <w:rsid w:val="00FA7EF5"/>
    <w:rsid w:val="00FC5708"/>
    <w:rsid w:val="00FE7F82"/>
    <w:rsid w:val="00FF7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DA7E4"/>
  <w15:docId w15:val="{127F6B85-D67F-4801-AFBF-827B7D023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20FE"/>
    <w:pPr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0"/>
    <w:link w:val="10"/>
    <w:qFormat/>
    <w:rsid w:val="003020FE"/>
    <w:pPr>
      <w:suppressAutoHyphens w:val="0"/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paragraph" w:styleId="3">
    <w:name w:val="heading 3"/>
    <w:basedOn w:val="a"/>
    <w:next w:val="a"/>
    <w:link w:val="30"/>
    <w:uiPriority w:val="9"/>
    <w:unhideWhenUsed/>
    <w:qFormat/>
    <w:rsid w:val="00AA3636"/>
    <w:pPr>
      <w:keepNext/>
      <w:keepLines/>
      <w:spacing w:before="200"/>
      <w:outlineLvl w:val="2"/>
    </w:pPr>
    <w:rPr>
      <w:rFonts w:asciiTheme="majorHAnsi" w:eastAsiaTheme="majorEastAsia" w:hAnsiTheme="majorHAnsi"/>
      <w:b/>
      <w:bCs/>
      <w:color w:val="4F81BD" w:themeColor="accent1"/>
      <w:szCs w:val="21"/>
    </w:rPr>
  </w:style>
  <w:style w:type="paragraph" w:styleId="5">
    <w:name w:val="heading 5"/>
    <w:basedOn w:val="a"/>
    <w:next w:val="a"/>
    <w:link w:val="50"/>
    <w:unhideWhenUsed/>
    <w:qFormat/>
    <w:rsid w:val="00546256"/>
    <w:pPr>
      <w:keepNext/>
      <w:keepLines/>
      <w:spacing w:before="200"/>
      <w:outlineLvl w:val="4"/>
    </w:pPr>
    <w:rPr>
      <w:rFonts w:asciiTheme="majorHAnsi" w:eastAsiaTheme="majorEastAsia" w:hAnsiTheme="majorHAnsi"/>
      <w:color w:val="243F60" w:themeColor="accent1" w:themeShade="7F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3020FE"/>
    <w:rPr>
      <w:rFonts w:ascii="Arial" w:eastAsia="SimSun" w:hAnsi="Arial" w:cs="Arial"/>
      <w:b/>
      <w:bCs/>
      <w:color w:val="000080"/>
      <w:kern w:val="1"/>
      <w:sz w:val="24"/>
      <w:szCs w:val="24"/>
      <w:lang w:eastAsia="hi-IN" w:bidi="hi-IN"/>
    </w:rPr>
  </w:style>
  <w:style w:type="paragraph" w:styleId="a4">
    <w:name w:val="No Spacing"/>
    <w:qFormat/>
    <w:rsid w:val="003020FE"/>
    <w:pPr>
      <w:spacing w:after="0" w:line="240" w:lineRule="auto"/>
    </w:pPr>
    <w:rPr>
      <w:rFonts w:ascii="Times New Roman" w:eastAsia="Times New Roman" w:hAnsi="Times New Roman" w:cs="Times New Roman"/>
      <w:w w:val="92"/>
      <w:sz w:val="28"/>
      <w:szCs w:val="28"/>
      <w:lang w:eastAsia="ru-RU"/>
    </w:rPr>
  </w:style>
  <w:style w:type="paragraph" w:styleId="a0">
    <w:name w:val="Body Text"/>
    <w:basedOn w:val="a"/>
    <w:link w:val="a5"/>
    <w:uiPriority w:val="99"/>
    <w:semiHidden/>
    <w:unhideWhenUsed/>
    <w:rsid w:val="003020FE"/>
    <w:pPr>
      <w:spacing w:after="120"/>
    </w:pPr>
    <w:rPr>
      <w:szCs w:val="21"/>
    </w:rPr>
  </w:style>
  <w:style w:type="character" w:customStyle="1" w:styleId="a5">
    <w:name w:val="Основной текст Знак"/>
    <w:basedOn w:val="a1"/>
    <w:link w:val="a0"/>
    <w:uiPriority w:val="99"/>
    <w:semiHidden/>
    <w:rsid w:val="003020FE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3020FE"/>
    <w:rPr>
      <w:rFonts w:ascii="Tahoma" w:hAnsi="Tahoma"/>
      <w:sz w:val="16"/>
      <w:szCs w:val="14"/>
    </w:rPr>
  </w:style>
  <w:style w:type="character" w:customStyle="1" w:styleId="a7">
    <w:name w:val="Текст выноски Знак"/>
    <w:basedOn w:val="a1"/>
    <w:link w:val="a6"/>
    <w:uiPriority w:val="99"/>
    <w:semiHidden/>
    <w:rsid w:val="003020FE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a8">
    <w:name w:val="List Paragraph"/>
    <w:basedOn w:val="a"/>
    <w:uiPriority w:val="34"/>
    <w:qFormat/>
    <w:rsid w:val="0098703D"/>
    <w:pPr>
      <w:ind w:left="720"/>
      <w:contextualSpacing/>
    </w:pPr>
    <w:rPr>
      <w:szCs w:val="21"/>
    </w:rPr>
  </w:style>
  <w:style w:type="character" w:customStyle="1" w:styleId="50">
    <w:name w:val="Заголовок 5 Знак"/>
    <w:basedOn w:val="a1"/>
    <w:link w:val="5"/>
    <w:rsid w:val="00546256"/>
    <w:rPr>
      <w:rFonts w:asciiTheme="majorHAnsi" w:eastAsiaTheme="majorEastAsia" w:hAnsiTheme="majorHAnsi" w:cs="Mangal"/>
      <w:color w:val="243F60" w:themeColor="accent1" w:themeShade="7F"/>
      <w:kern w:val="1"/>
      <w:sz w:val="24"/>
      <w:szCs w:val="21"/>
      <w:lang w:eastAsia="hi-IN" w:bidi="hi-IN"/>
    </w:rPr>
  </w:style>
  <w:style w:type="paragraph" w:styleId="a9">
    <w:name w:val="footer"/>
    <w:basedOn w:val="a"/>
    <w:link w:val="aa"/>
    <w:uiPriority w:val="99"/>
    <w:rsid w:val="00546256"/>
    <w:pPr>
      <w:tabs>
        <w:tab w:val="center" w:pos="4677"/>
        <w:tab w:val="right" w:pos="9355"/>
      </w:tabs>
    </w:pPr>
    <w:rPr>
      <w:rFonts w:eastAsia="Times New Roman" w:cs="Times New Roman"/>
      <w:kern w:val="0"/>
      <w:lang w:val="en-US" w:eastAsia="ar-SA" w:bidi="ar-SA"/>
    </w:rPr>
  </w:style>
  <w:style w:type="character" w:customStyle="1" w:styleId="aa">
    <w:name w:val="Нижний колонтитул Знак"/>
    <w:basedOn w:val="a1"/>
    <w:link w:val="a9"/>
    <w:uiPriority w:val="99"/>
    <w:rsid w:val="00546256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styleId="ab">
    <w:name w:val="page number"/>
    <w:basedOn w:val="a1"/>
    <w:rsid w:val="00546256"/>
  </w:style>
  <w:style w:type="paragraph" w:customStyle="1" w:styleId="Default">
    <w:name w:val="Default"/>
    <w:rsid w:val="005462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AA3636"/>
    <w:rPr>
      <w:rFonts w:asciiTheme="majorHAnsi" w:eastAsiaTheme="majorEastAsia" w:hAnsiTheme="majorHAnsi" w:cs="Mangal"/>
      <w:b/>
      <w:bCs/>
      <w:color w:val="4F81BD" w:themeColor="accent1"/>
      <w:kern w:val="1"/>
      <w:sz w:val="24"/>
      <w:szCs w:val="21"/>
      <w:lang w:eastAsia="hi-IN" w:bidi="hi-IN"/>
    </w:rPr>
  </w:style>
  <w:style w:type="paragraph" w:customStyle="1" w:styleId="ConsPlusNormal">
    <w:name w:val="ConsPlusNormal"/>
    <w:rsid w:val="00E363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17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fontTable" Target="fontTable.xm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2E7034-909A-4A26-9C3E-CAB7B13CE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14</Pages>
  <Words>4375</Words>
  <Characters>24940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29257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Герасимова Светлана Владимировна</dc:creator>
  <cp:lastModifiedBy>I</cp:lastModifiedBy>
  <cp:revision>18</cp:revision>
  <cp:lastPrinted>2026-05-18T12:35:00Z</cp:lastPrinted>
  <dcterms:created xsi:type="dcterms:W3CDTF">2020-03-16T10:10:00Z</dcterms:created>
  <dcterms:modified xsi:type="dcterms:W3CDTF">2026-05-18T12:35:00Z</dcterms:modified>
</cp:coreProperties>
</file>