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6F5D9" w14:textId="77777777" w:rsidR="00546256" w:rsidRPr="00FE7F82" w:rsidRDefault="00546256" w:rsidP="00FE7F82">
      <w:pPr>
        <w:pStyle w:val="5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FE7F82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 wp14:anchorId="0D2047A3" wp14:editId="2A68EF70">
            <wp:extent cx="628650" cy="790575"/>
            <wp:effectExtent l="0" t="0" r="0" b="9525"/>
            <wp:docPr id="3" name="Рисунок 3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264EA" w14:textId="77777777" w:rsidR="00546256" w:rsidRPr="00FE7F82" w:rsidRDefault="00546256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Совет</w:t>
      </w:r>
    </w:p>
    <w:p w14:paraId="0B06521B" w14:textId="77777777" w:rsidR="00546256" w:rsidRPr="00FE7F82" w:rsidRDefault="00546256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Натальинского муниципального образования</w:t>
      </w:r>
    </w:p>
    <w:p w14:paraId="0C889B45" w14:textId="5B98A9C6" w:rsidR="00546256" w:rsidRPr="00FE7F82" w:rsidRDefault="004B44B7" w:rsidP="00FE7F82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</w:t>
      </w:r>
      <w:proofErr w:type="gramStart"/>
      <w:r>
        <w:rPr>
          <w:rFonts w:cs="Times New Roman"/>
          <w:b/>
          <w:sz w:val="28"/>
          <w:szCs w:val="28"/>
        </w:rPr>
        <w:t xml:space="preserve">области </w:t>
      </w:r>
      <w:r w:rsidR="00546256" w:rsidRPr="00FE7F82">
        <w:rPr>
          <w:rFonts w:cs="Times New Roman"/>
          <w:b/>
          <w:sz w:val="28"/>
          <w:szCs w:val="28"/>
        </w:rPr>
        <w:t xml:space="preserve"> Саратовской</w:t>
      </w:r>
      <w:proofErr w:type="gramEnd"/>
      <w:r w:rsidR="00546256" w:rsidRPr="00FE7F82">
        <w:rPr>
          <w:rFonts w:cs="Times New Roman"/>
          <w:b/>
          <w:sz w:val="28"/>
          <w:szCs w:val="28"/>
        </w:rPr>
        <w:t xml:space="preserve"> области</w:t>
      </w:r>
    </w:p>
    <w:p w14:paraId="6FB96827" w14:textId="279D4E07" w:rsidR="009B4515" w:rsidRDefault="00D664C7" w:rsidP="00FE7F82">
      <w:pPr>
        <w:jc w:val="center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Двадцать третье </w:t>
      </w:r>
      <w:r w:rsidR="009B4515" w:rsidRPr="00FE7F82">
        <w:rPr>
          <w:rFonts w:cs="Times New Roman"/>
          <w:sz w:val="28"/>
          <w:szCs w:val="28"/>
        </w:rPr>
        <w:t xml:space="preserve">заседание Совета Натальинского муниципального образования </w:t>
      </w:r>
      <w:r w:rsidRPr="00FE7F82">
        <w:rPr>
          <w:rFonts w:cs="Times New Roman"/>
          <w:sz w:val="28"/>
          <w:szCs w:val="28"/>
        </w:rPr>
        <w:t>третьего</w:t>
      </w:r>
      <w:r w:rsidR="009B4515" w:rsidRPr="00FE7F82">
        <w:rPr>
          <w:rFonts w:cs="Times New Roman"/>
          <w:sz w:val="28"/>
          <w:szCs w:val="28"/>
        </w:rPr>
        <w:t xml:space="preserve"> созыва</w:t>
      </w:r>
    </w:p>
    <w:p w14:paraId="58C7205C" w14:textId="77777777" w:rsidR="004E6E7E" w:rsidRPr="00FE7F82" w:rsidRDefault="004E6E7E" w:rsidP="00FE7F82">
      <w:pPr>
        <w:jc w:val="center"/>
        <w:rPr>
          <w:rFonts w:cs="Times New Roman"/>
          <w:sz w:val="28"/>
          <w:szCs w:val="28"/>
        </w:rPr>
      </w:pPr>
    </w:p>
    <w:p w14:paraId="36DD81F3" w14:textId="77777777" w:rsidR="00546256" w:rsidRPr="00FE7F82" w:rsidRDefault="00546256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РЕШЕНИЕ</w:t>
      </w:r>
    </w:p>
    <w:p w14:paraId="6ACF22C3" w14:textId="027F1687" w:rsidR="009B4515" w:rsidRPr="00FE7F82" w:rsidRDefault="009B4515" w:rsidP="00FE7F82">
      <w:pPr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bCs/>
          <w:sz w:val="28"/>
          <w:szCs w:val="28"/>
        </w:rPr>
        <w:t xml:space="preserve">от </w:t>
      </w:r>
      <w:r w:rsidR="004B3A30">
        <w:rPr>
          <w:rFonts w:cs="Times New Roman"/>
          <w:b/>
          <w:bCs/>
          <w:sz w:val="28"/>
          <w:szCs w:val="28"/>
        </w:rPr>
        <w:t>14.05.</w:t>
      </w:r>
      <w:r w:rsidRPr="00FE7F82">
        <w:rPr>
          <w:rFonts w:cs="Times New Roman"/>
          <w:b/>
          <w:bCs/>
          <w:sz w:val="28"/>
          <w:szCs w:val="28"/>
        </w:rPr>
        <w:t>20</w:t>
      </w:r>
      <w:r w:rsidR="002A21AE" w:rsidRPr="00FE7F82">
        <w:rPr>
          <w:rFonts w:cs="Times New Roman"/>
          <w:b/>
          <w:bCs/>
          <w:sz w:val="28"/>
          <w:szCs w:val="28"/>
        </w:rPr>
        <w:t>2</w:t>
      </w:r>
      <w:r w:rsidR="002831A9">
        <w:rPr>
          <w:rFonts w:cs="Times New Roman"/>
          <w:b/>
          <w:bCs/>
          <w:sz w:val="28"/>
          <w:szCs w:val="28"/>
        </w:rPr>
        <w:t>6</w:t>
      </w:r>
      <w:r w:rsidRPr="00FE7F82">
        <w:rPr>
          <w:rFonts w:cs="Times New Roman"/>
          <w:b/>
          <w:bCs/>
          <w:sz w:val="28"/>
          <w:szCs w:val="28"/>
        </w:rPr>
        <w:t xml:space="preserve"> года </w:t>
      </w:r>
      <w:r w:rsidR="00AA3636" w:rsidRPr="00FE7F82">
        <w:rPr>
          <w:rFonts w:cs="Times New Roman"/>
          <w:b/>
          <w:bCs/>
          <w:sz w:val="28"/>
          <w:szCs w:val="28"/>
        </w:rPr>
        <w:t xml:space="preserve">№ </w:t>
      </w:r>
      <w:r w:rsidR="004B3A30">
        <w:rPr>
          <w:rFonts w:cs="Times New Roman"/>
          <w:b/>
          <w:bCs/>
          <w:sz w:val="28"/>
          <w:szCs w:val="28"/>
        </w:rPr>
        <w:t>166</w:t>
      </w:r>
    </w:p>
    <w:p w14:paraId="27758ABA" w14:textId="77777777" w:rsidR="00546256" w:rsidRPr="00FE7F82" w:rsidRDefault="00546256" w:rsidP="00FE7F82">
      <w:pPr>
        <w:jc w:val="right"/>
        <w:rPr>
          <w:rFonts w:cs="Times New Roman"/>
          <w:b/>
          <w:bCs/>
          <w:sz w:val="28"/>
          <w:szCs w:val="28"/>
        </w:rPr>
      </w:pPr>
    </w:p>
    <w:p w14:paraId="6357CD05" w14:textId="77777777" w:rsidR="003020FE" w:rsidRPr="00FE7F82" w:rsidRDefault="002034C1" w:rsidP="00B368DA">
      <w:pPr>
        <w:ind w:right="1578"/>
        <w:jc w:val="both"/>
        <w:rPr>
          <w:rFonts w:cs="Times New Roman"/>
          <w:b/>
          <w:bCs/>
          <w:sz w:val="28"/>
          <w:szCs w:val="28"/>
        </w:rPr>
      </w:pPr>
      <w:r w:rsidRPr="00FE7F82">
        <w:rPr>
          <w:rFonts w:cs="Times New Roman"/>
          <w:b/>
          <w:bCs/>
          <w:sz w:val="28"/>
          <w:szCs w:val="28"/>
        </w:rPr>
        <w:t>О</w:t>
      </w:r>
      <w:r w:rsidR="00313F59" w:rsidRPr="00FE7F82">
        <w:rPr>
          <w:rFonts w:cs="Times New Roman"/>
          <w:b/>
          <w:bCs/>
          <w:sz w:val="28"/>
          <w:szCs w:val="28"/>
        </w:rPr>
        <w:t>б утверждении Положения о</w:t>
      </w:r>
      <w:r w:rsidRPr="00FE7F82">
        <w:rPr>
          <w:rFonts w:cs="Times New Roman"/>
          <w:b/>
          <w:bCs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</w:t>
      </w:r>
      <w:r w:rsidR="00DC37F7" w:rsidRPr="00FE7F82">
        <w:rPr>
          <w:rFonts w:cs="Times New Roman"/>
          <w:b/>
          <w:bCs/>
          <w:sz w:val="28"/>
          <w:szCs w:val="28"/>
        </w:rPr>
        <w:t xml:space="preserve"> и</w:t>
      </w:r>
      <w:r w:rsidR="00A8786F" w:rsidRPr="00FE7F82">
        <w:rPr>
          <w:rFonts w:cs="Times New Roman"/>
          <w:b/>
          <w:bCs/>
          <w:sz w:val="28"/>
          <w:szCs w:val="28"/>
        </w:rPr>
        <w:t xml:space="preserve"> </w:t>
      </w:r>
      <w:r w:rsidR="00A8786F" w:rsidRPr="00FE7F82">
        <w:rPr>
          <w:rFonts w:cs="Times New Roman"/>
          <w:b/>
          <w:bCs/>
          <w:color w:val="262626"/>
          <w:sz w:val="28"/>
          <w:szCs w:val="28"/>
        </w:rPr>
        <w:t>осуществляющих свои полномочия на постоянной основе,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 </w:t>
      </w:r>
      <w:r w:rsidR="00DC37F7" w:rsidRPr="00FE7F82">
        <w:rPr>
          <w:rFonts w:cs="Times New Roman"/>
          <w:b/>
          <w:color w:val="262626"/>
          <w:sz w:val="28"/>
          <w:szCs w:val="28"/>
        </w:rPr>
        <w:t xml:space="preserve">а также 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лиц, замещающих должности муниципальной службы </w:t>
      </w:r>
      <w:r w:rsidR="00FA7EF5" w:rsidRPr="00FE7F82">
        <w:rPr>
          <w:rFonts w:cs="Times New Roman"/>
          <w:b/>
          <w:color w:val="262626"/>
          <w:sz w:val="28"/>
          <w:szCs w:val="28"/>
        </w:rPr>
        <w:t xml:space="preserve">и лиц, замещающих должности, </w:t>
      </w:r>
      <w:r w:rsidR="00FA7EF5" w:rsidRPr="00FE7F82">
        <w:rPr>
          <w:rFonts w:cs="Times New Roman"/>
          <w:b/>
          <w:sz w:val="28"/>
          <w:szCs w:val="28"/>
        </w:rPr>
        <w:t>не отнесенные к должностям муниципальной службы</w:t>
      </w:r>
      <w:r w:rsidR="00FA7EF5" w:rsidRPr="00FE7F82">
        <w:rPr>
          <w:rFonts w:cs="Times New Roman"/>
          <w:b/>
          <w:color w:val="262626"/>
          <w:sz w:val="28"/>
          <w:szCs w:val="28"/>
        </w:rPr>
        <w:t xml:space="preserve"> 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в органах местного самоуправления </w:t>
      </w:r>
      <w:r w:rsidR="00A8786F" w:rsidRPr="00FE7F82">
        <w:rPr>
          <w:rFonts w:cs="Times New Roman"/>
          <w:b/>
          <w:snapToGrid w:val="0"/>
          <w:color w:val="262626"/>
          <w:sz w:val="28"/>
          <w:szCs w:val="28"/>
        </w:rPr>
        <w:t>Натальинского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 муниципального образования</w:t>
      </w:r>
      <w:r w:rsidR="002A21AE" w:rsidRPr="00FE7F82">
        <w:rPr>
          <w:rFonts w:cs="Times New Roman"/>
          <w:b/>
          <w:color w:val="262626"/>
          <w:sz w:val="28"/>
          <w:szCs w:val="28"/>
        </w:rPr>
        <w:t xml:space="preserve">, и работников муниципальных учреждений </w:t>
      </w:r>
      <w:r w:rsidR="00F1549A" w:rsidRPr="00FE7F82">
        <w:rPr>
          <w:rFonts w:cs="Times New Roman"/>
          <w:b/>
          <w:color w:val="262626"/>
          <w:sz w:val="28"/>
          <w:szCs w:val="28"/>
        </w:rPr>
        <w:t>Натальинского муниципального образования</w:t>
      </w:r>
    </w:p>
    <w:p w14:paraId="3A6135A6" w14:textId="77777777" w:rsidR="0055699D" w:rsidRPr="00FE7F82" w:rsidRDefault="0055699D" w:rsidP="00FE7F82">
      <w:pPr>
        <w:pStyle w:val="a4"/>
        <w:jc w:val="both"/>
        <w:rPr>
          <w:b/>
          <w:w w:val="100"/>
        </w:rPr>
      </w:pPr>
    </w:p>
    <w:p w14:paraId="3E53EC4F" w14:textId="7FE83A24" w:rsidR="009F7C2D" w:rsidRPr="00FE7F82" w:rsidRDefault="009F7C2D" w:rsidP="00FE7F82">
      <w:pPr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FE7F82">
        <w:rPr>
          <w:rFonts w:eastAsia="Times New Roman" w:cs="Times New Roman"/>
          <w:sz w:val="28"/>
          <w:szCs w:val="28"/>
          <w:lang w:eastAsia="ru-RU"/>
        </w:rPr>
        <w:t xml:space="preserve">В соответствии с Трудовым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606CB5" w:rsidRPr="00FE7F82">
        <w:rPr>
          <w:rFonts w:cs="Times New Roman"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публичной власти, </w:t>
      </w:r>
      <w:r w:rsidRPr="00FE7F82">
        <w:rPr>
          <w:rFonts w:eastAsia="Times New Roman" w:cs="Times New Roman"/>
          <w:sz w:val="28"/>
          <w:szCs w:val="28"/>
          <w:lang w:eastAsia="ru-RU"/>
        </w:rPr>
        <w:t xml:space="preserve">Уставом Натальинского муниципального образования </w:t>
      </w:r>
      <w:r w:rsidR="004B44B7">
        <w:rPr>
          <w:rFonts w:eastAsia="Times New Roman" w:cs="Times New Roman"/>
          <w:sz w:val="28"/>
          <w:szCs w:val="28"/>
          <w:lang w:eastAsia="ru-RU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eastAsia="Times New Roman" w:cs="Times New Roman"/>
          <w:sz w:val="28"/>
          <w:szCs w:val="28"/>
          <w:lang w:eastAsia="ru-RU"/>
        </w:rPr>
        <w:t xml:space="preserve"> Саратовской области, Совет Натальинского муниципального образования</w:t>
      </w:r>
    </w:p>
    <w:p w14:paraId="349D65B9" w14:textId="77777777" w:rsidR="003020FE" w:rsidRPr="00FE7F82" w:rsidRDefault="003020FE" w:rsidP="00FE7F82">
      <w:pPr>
        <w:shd w:val="clear" w:color="auto" w:fill="FFFFFF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E7F82">
        <w:rPr>
          <w:rFonts w:eastAsia="Times New Roman" w:cs="Times New Roman"/>
          <w:b/>
          <w:bCs/>
          <w:sz w:val="28"/>
          <w:szCs w:val="28"/>
          <w:lang w:eastAsia="ru-RU"/>
        </w:rPr>
        <w:t>РЕШИЛ:</w:t>
      </w:r>
    </w:p>
    <w:p w14:paraId="15542794" w14:textId="7FBBCD88" w:rsidR="00EE261E" w:rsidRPr="00FE7F82" w:rsidRDefault="00EE261E" w:rsidP="00FE7F82">
      <w:pPr>
        <w:pStyle w:val="a8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Утвердить Положение </w:t>
      </w:r>
      <w:r w:rsidR="00313F59" w:rsidRPr="00FE7F82">
        <w:rPr>
          <w:rFonts w:cs="Times New Roman"/>
          <w:sz w:val="28"/>
          <w:szCs w:val="28"/>
        </w:rPr>
        <w:t>о</w:t>
      </w:r>
      <w:r w:rsidR="00BC6D51" w:rsidRPr="00FE7F82">
        <w:rPr>
          <w:rFonts w:cs="Times New Roman"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 и осуществляющих свои полномочия на постоянной основе, а также лиц, замещающих должности муниципальной службы</w:t>
      </w:r>
      <w:r w:rsidR="003A46F0" w:rsidRPr="00FE7F82">
        <w:rPr>
          <w:rFonts w:cs="Times New Roman"/>
          <w:sz w:val="28"/>
          <w:szCs w:val="28"/>
        </w:rPr>
        <w:t>,</w:t>
      </w:r>
      <w:r w:rsidR="00BC6D51" w:rsidRPr="00FE7F82">
        <w:rPr>
          <w:rFonts w:cs="Times New Roman"/>
          <w:sz w:val="28"/>
          <w:szCs w:val="28"/>
        </w:rPr>
        <w:t xml:space="preserve"> лиц, </w:t>
      </w:r>
      <w:r w:rsidR="00BC6D51" w:rsidRPr="00FE7F82">
        <w:rPr>
          <w:rFonts w:cs="Times New Roman"/>
          <w:sz w:val="28"/>
          <w:szCs w:val="28"/>
        </w:rPr>
        <w:lastRenderedPageBreak/>
        <w:t>замещающих должности, не отнесенные к должностям муниципальной службы в органах местного самоуправления Натальинского муниципального образования</w:t>
      </w:r>
      <w:r w:rsidR="003A46F0" w:rsidRPr="00FE7F82">
        <w:rPr>
          <w:rFonts w:cs="Times New Roman"/>
          <w:sz w:val="28"/>
          <w:szCs w:val="28"/>
        </w:rPr>
        <w:t>, и работников муниципальных учреждений Натальинского муниципального образования</w:t>
      </w:r>
      <w:r w:rsidRPr="00FE7F82">
        <w:rPr>
          <w:rFonts w:cs="Times New Roman"/>
          <w:sz w:val="28"/>
          <w:szCs w:val="28"/>
        </w:rPr>
        <w:t xml:space="preserve"> согласно приложению к настоящему решению.</w:t>
      </w:r>
    </w:p>
    <w:p w14:paraId="42266547" w14:textId="58D5F8D2" w:rsidR="00FE7F82" w:rsidRPr="00FE7F82" w:rsidRDefault="00FE7F82" w:rsidP="00FE7F82">
      <w:pPr>
        <w:numPr>
          <w:ilvl w:val="0"/>
          <w:numId w:val="5"/>
        </w:numPr>
        <w:suppressAutoHyphens w:val="0"/>
        <w:ind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Установить, что финансирование расходов, связанных с реализацией настоящего решения, осуществляется: по работникам администрации Натальинского муниципального образования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Саратовской области за счёт средств местного бюджета, утверждённых на содержание администрации Натальинского муниципального образования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Саратовской области.</w:t>
      </w:r>
    </w:p>
    <w:p w14:paraId="399E0F40" w14:textId="66B1886E" w:rsidR="00FE7F82" w:rsidRPr="00FE7F82" w:rsidRDefault="00FE7F82" w:rsidP="00FE7F82">
      <w:pPr>
        <w:pStyle w:val="a8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Контроль за исполнением </w:t>
      </w:r>
      <w:r w:rsidR="00695A05">
        <w:rPr>
          <w:rFonts w:cs="Times New Roman"/>
          <w:sz w:val="28"/>
          <w:szCs w:val="28"/>
        </w:rPr>
        <w:t>решения</w:t>
      </w:r>
      <w:r w:rsidRPr="00FE7F82">
        <w:rPr>
          <w:rFonts w:cs="Times New Roman"/>
          <w:sz w:val="28"/>
          <w:szCs w:val="28"/>
        </w:rPr>
        <w:t xml:space="preserve"> возложить на заместителя главы администрации Натальинского муниципального образования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</w:t>
      </w:r>
      <w:r w:rsidRPr="00FE7F82">
        <w:rPr>
          <w:rFonts w:cs="Times New Roman"/>
          <w:sz w:val="28"/>
          <w:szCs w:val="28"/>
        </w:rPr>
        <w:t>области.</w:t>
      </w:r>
    </w:p>
    <w:p w14:paraId="587F032D" w14:textId="73176541" w:rsidR="003020FE" w:rsidRPr="00FE7F82" w:rsidRDefault="00FE7F82" w:rsidP="00FE7F82">
      <w:pPr>
        <w:ind w:firstLine="851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4</w:t>
      </w:r>
      <w:r w:rsidR="00EE261E" w:rsidRPr="00FE7F82">
        <w:rPr>
          <w:rFonts w:cs="Times New Roman"/>
          <w:sz w:val="28"/>
          <w:szCs w:val="28"/>
        </w:rPr>
        <w:t xml:space="preserve">. </w:t>
      </w:r>
      <w:r w:rsidRPr="00FE7F82">
        <w:rPr>
          <w:rFonts w:cs="Times New Roman"/>
          <w:sz w:val="28"/>
          <w:szCs w:val="28"/>
        </w:rPr>
        <w:t xml:space="preserve">  </w:t>
      </w:r>
      <w:r w:rsidR="003020FE" w:rsidRPr="00FE7F82">
        <w:rPr>
          <w:rFonts w:cs="Times New Roman"/>
          <w:sz w:val="28"/>
          <w:szCs w:val="28"/>
        </w:rPr>
        <w:t>Настоящее р</w:t>
      </w:r>
      <w:r w:rsidR="00E807A6" w:rsidRPr="00FE7F82">
        <w:rPr>
          <w:rFonts w:cs="Times New Roman"/>
          <w:sz w:val="28"/>
          <w:szCs w:val="28"/>
        </w:rPr>
        <w:t>ешение вс</w:t>
      </w:r>
      <w:r w:rsidR="0098703D" w:rsidRPr="00FE7F82">
        <w:rPr>
          <w:rFonts w:cs="Times New Roman"/>
          <w:sz w:val="28"/>
          <w:szCs w:val="28"/>
        </w:rPr>
        <w:t xml:space="preserve">тупает в силу со дня </w:t>
      </w:r>
      <w:r w:rsidR="002831A9">
        <w:rPr>
          <w:rFonts w:cs="Times New Roman"/>
          <w:sz w:val="28"/>
          <w:szCs w:val="28"/>
        </w:rPr>
        <w:t>его официального опубликования</w:t>
      </w:r>
      <w:r w:rsidR="009A2BFE" w:rsidRPr="00FE7F82">
        <w:rPr>
          <w:rFonts w:cs="Times New Roman"/>
          <w:sz w:val="28"/>
          <w:szCs w:val="28"/>
        </w:rPr>
        <w:t>.</w:t>
      </w:r>
    </w:p>
    <w:p w14:paraId="1BA9A7D9" w14:textId="1A08C221" w:rsidR="00837237" w:rsidRPr="00FE7F82" w:rsidRDefault="00837237" w:rsidP="00FE7F82">
      <w:pPr>
        <w:jc w:val="both"/>
        <w:rPr>
          <w:rFonts w:cs="Times New Roman"/>
          <w:b/>
          <w:sz w:val="28"/>
          <w:szCs w:val="28"/>
        </w:rPr>
      </w:pPr>
    </w:p>
    <w:p w14:paraId="5D0C3890" w14:textId="77777777" w:rsidR="00FE7F82" w:rsidRPr="00FE7F82" w:rsidRDefault="00FE7F82" w:rsidP="00FE7F82">
      <w:pPr>
        <w:jc w:val="both"/>
        <w:rPr>
          <w:rFonts w:cs="Times New Roman"/>
          <w:b/>
          <w:sz w:val="28"/>
          <w:szCs w:val="28"/>
        </w:rPr>
      </w:pPr>
    </w:p>
    <w:p w14:paraId="5698E2C8" w14:textId="77777777" w:rsidR="003020FE" w:rsidRPr="00FE7F82" w:rsidRDefault="003020FE" w:rsidP="00FE7F82">
      <w:pPr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 xml:space="preserve">Глава Натальинского </w:t>
      </w:r>
    </w:p>
    <w:p w14:paraId="42410047" w14:textId="2F2725E7" w:rsidR="00F401B3" w:rsidRPr="00FE7F82" w:rsidRDefault="003020FE" w:rsidP="00FE7F82">
      <w:pPr>
        <w:ind w:right="-2"/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 xml:space="preserve">муниципального образования </w:t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="002831A9">
        <w:rPr>
          <w:rFonts w:cs="Times New Roman"/>
          <w:b/>
          <w:sz w:val="28"/>
          <w:szCs w:val="28"/>
        </w:rPr>
        <w:t xml:space="preserve">        </w:t>
      </w:r>
      <w:r w:rsidRPr="00FE7F82">
        <w:rPr>
          <w:rFonts w:cs="Times New Roman"/>
          <w:b/>
          <w:sz w:val="28"/>
          <w:szCs w:val="28"/>
        </w:rPr>
        <w:t xml:space="preserve">А.В. </w:t>
      </w:r>
      <w:r w:rsidR="009B4515" w:rsidRPr="00FE7F82">
        <w:rPr>
          <w:rFonts w:cs="Times New Roman"/>
          <w:b/>
          <w:sz w:val="28"/>
          <w:szCs w:val="28"/>
        </w:rPr>
        <w:t>Аникеев</w:t>
      </w:r>
      <w:r w:rsidR="00F401B3" w:rsidRPr="00FE7F82">
        <w:rPr>
          <w:rFonts w:cs="Times New Roman"/>
          <w:b/>
          <w:sz w:val="28"/>
          <w:szCs w:val="28"/>
        </w:rPr>
        <w:br w:type="page"/>
      </w:r>
    </w:p>
    <w:p w14:paraId="52B473AA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lastRenderedPageBreak/>
        <w:t>Приложение</w:t>
      </w:r>
    </w:p>
    <w:p w14:paraId="6FC632B9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>к решению Совета Натальинского</w:t>
      </w:r>
    </w:p>
    <w:p w14:paraId="2194C79D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>муниципального образования</w:t>
      </w:r>
    </w:p>
    <w:p w14:paraId="63BA94CB" w14:textId="1D55BE23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 xml:space="preserve">от </w:t>
      </w:r>
      <w:r w:rsidR="004B3A30">
        <w:rPr>
          <w:rFonts w:cs="Times New Roman"/>
          <w:sz w:val="20"/>
          <w:szCs w:val="20"/>
        </w:rPr>
        <w:t>14.05.</w:t>
      </w:r>
      <w:r w:rsidRPr="004B3A30">
        <w:rPr>
          <w:rFonts w:cs="Times New Roman"/>
          <w:sz w:val="20"/>
          <w:szCs w:val="20"/>
        </w:rPr>
        <w:t>20</w:t>
      </w:r>
      <w:r w:rsidR="003A46F0" w:rsidRPr="004B3A30">
        <w:rPr>
          <w:rFonts w:cs="Times New Roman"/>
          <w:sz w:val="20"/>
          <w:szCs w:val="20"/>
        </w:rPr>
        <w:t>2</w:t>
      </w:r>
      <w:r w:rsidR="004B3A30">
        <w:rPr>
          <w:rFonts w:cs="Times New Roman"/>
          <w:sz w:val="20"/>
          <w:szCs w:val="20"/>
        </w:rPr>
        <w:t>6</w:t>
      </w:r>
      <w:r w:rsidRPr="004B3A30">
        <w:rPr>
          <w:rFonts w:cs="Times New Roman"/>
          <w:sz w:val="20"/>
          <w:szCs w:val="20"/>
        </w:rPr>
        <w:t xml:space="preserve"> г. № </w:t>
      </w:r>
      <w:r w:rsidR="004B3A30">
        <w:rPr>
          <w:rFonts w:cs="Times New Roman"/>
          <w:sz w:val="20"/>
          <w:szCs w:val="20"/>
        </w:rPr>
        <w:t>166</w:t>
      </w:r>
    </w:p>
    <w:p w14:paraId="07EB29E2" w14:textId="77777777" w:rsidR="00F401B3" w:rsidRPr="00FE7F82" w:rsidRDefault="00F401B3" w:rsidP="00FE7F82">
      <w:pPr>
        <w:ind w:left="5670"/>
        <w:rPr>
          <w:rFonts w:cs="Times New Roman"/>
          <w:b/>
          <w:bCs/>
          <w:sz w:val="28"/>
          <w:szCs w:val="28"/>
        </w:rPr>
      </w:pPr>
    </w:p>
    <w:p w14:paraId="63B2796C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</w:p>
    <w:p w14:paraId="50E91886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</w:p>
    <w:p w14:paraId="195EA2ED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ПОЛОЖЕНИЕ</w:t>
      </w:r>
    </w:p>
    <w:p w14:paraId="5E9D1432" w14:textId="77777777" w:rsidR="00F401B3" w:rsidRPr="00FE7F82" w:rsidRDefault="008E34A9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о</w:t>
      </w:r>
      <w:r w:rsidR="001C6453" w:rsidRPr="00FE7F82">
        <w:rPr>
          <w:rFonts w:cs="Times New Roman"/>
          <w:b/>
          <w:bCs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 и </w:t>
      </w:r>
      <w:r w:rsidR="001C6453" w:rsidRPr="00FE7F82">
        <w:rPr>
          <w:rFonts w:cs="Times New Roman"/>
          <w:b/>
          <w:bCs/>
          <w:color w:val="262626"/>
          <w:sz w:val="28"/>
          <w:szCs w:val="28"/>
        </w:rPr>
        <w:t>осуществляющих свои полномочия на постоянной основе,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а также лиц, замещающих должности муниципальной службы</w:t>
      </w:r>
      <w:r w:rsidR="00CB3210" w:rsidRPr="00FE7F82">
        <w:rPr>
          <w:rFonts w:cs="Times New Roman"/>
          <w:b/>
          <w:color w:val="262626"/>
          <w:sz w:val="28"/>
          <w:szCs w:val="28"/>
        </w:rPr>
        <w:t>,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лиц, замещающих должности, </w:t>
      </w:r>
      <w:r w:rsidR="001C6453" w:rsidRPr="00FE7F82">
        <w:rPr>
          <w:rFonts w:cs="Times New Roman"/>
          <w:b/>
          <w:sz w:val="28"/>
          <w:szCs w:val="28"/>
        </w:rPr>
        <w:t>не отнесенные к должностям муниципальной службы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в органах местного самоуправления </w:t>
      </w:r>
      <w:r w:rsidR="001C6453" w:rsidRPr="00FE7F82">
        <w:rPr>
          <w:rFonts w:cs="Times New Roman"/>
          <w:b/>
          <w:snapToGrid w:val="0"/>
          <w:color w:val="262626"/>
          <w:sz w:val="28"/>
          <w:szCs w:val="28"/>
        </w:rPr>
        <w:t>Натальинского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муниципального образования</w:t>
      </w:r>
      <w:r w:rsidR="00CB3210" w:rsidRPr="00FE7F82">
        <w:rPr>
          <w:rFonts w:cs="Times New Roman"/>
          <w:b/>
          <w:color w:val="262626"/>
          <w:sz w:val="28"/>
          <w:szCs w:val="28"/>
        </w:rPr>
        <w:t>, и работников муниципальных учреждений Натальинского муниципального образования</w:t>
      </w:r>
    </w:p>
    <w:p w14:paraId="4B1CA18C" w14:textId="77777777" w:rsidR="00F401B3" w:rsidRPr="00FE7F82" w:rsidRDefault="00F401B3" w:rsidP="00FE7F82">
      <w:pPr>
        <w:ind w:firstLine="70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ab/>
      </w:r>
    </w:p>
    <w:p w14:paraId="64C81393" w14:textId="5A0E852F" w:rsidR="00FE7F82" w:rsidRPr="00FE7F82" w:rsidRDefault="00F401B3" w:rsidP="004B44B7">
      <w:pPr>
        <w:numPr>
          <w:ilvl w:val="0"/>
          <w:numId w:val="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 </w:t>
      </w:r>
      <w:r w:rsidR="00FE7F82" w:rsidRPr="00FE7F82">
        <w:rPr>
          <w:rFonts w:cs="Times New Roman"/>
          <w:sz w:val="28"/>
          <w:szCs w:val="28"/>
        </w:rPr>
        <w:t xml:space="preserve">Настоящее Положение устанавливает порядок и размеры возмещения расходов, связанных со служебными командировками муниципальных служащих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 xml:space="preserve">, работников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 xml:space="preserve">, занимающих должности, не отнесенные к должностям муниципальной службы, а также работников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>.</w:t>
      </w:r>
    </w:p>
    <w:p w14:paraId="6AA3D0DB" w14:textId="6BEFE3FD" w:rsidR="00FE7F82" w:rsidRPr="00FE7F82" w:rsidRDefault="00FE7F82" w:rsidP="004B44B7">
      <w:pPr>
        <w:numPr>
          <w:ilvl w:val="0"/>
          <w:numId w:val="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32640" behindDoc="0" locked="0" layoutInCell="1" allowOverlap="0" wp14:anchorId="329AE60A" wp14:editId="2158D75B">
            <wp:simplePos x="0" y="0"/>
            <wp:positionH relativeFrom="page">
              <wp:posOffset>7007860</wp:posOffset>
            </wp:positionH>
            <wp:positionV relativeFrom="page">
              <wp:posOffset>3935095</wp:posOffset>
            </wp:positionV>
            <wp:extent cx="3175" cy="3175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Муниципальные служащие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и работники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занимающие должности, не отнесенные к должностям муниципальной службы, направляются в служебные командировки по решению главы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(далее — глава администрации БМР) на определ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срок для выполнения служебного поручения (вне постоянного места прохождения службы (работы).</w:t>
      </w:r>
    </w:p>
    <w:p w14:paraId="29905553" w14:textId="7D6C0A52" w:rsidR="00FE7F82" w:rsidRPr="00FE7F82" w:rsidRDefault="00FE7F82" w:rsidP="004B44B7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Муниципальные служащие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наделенных правами юридического лица, и </w:t>
      </w:r>
      <w:r w:rsidRPr="00FE7F82">
        <w:rPr>
          <w:rFonts w:cs="Times New Roman"/>
          <w:sz w:val="28"/>
          <w:szCs w:val="28"/>
        </w:rPr>
        <w:lastRenderedPageBreak/>
        <w:t xml:space="preserve">работники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наделенных правами юридического лица, занимающие должности, не отнесенные к должностям муниципальной службы, направляются в служебные командировки по решению главы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на определ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срок (вне постоянного места прохождения службы (работы).</w:t>
      </w:r>
    </w:p>
    <w:p w14:paraId="21261CFB" w14:textId="6C01788C" w:rsidR="00FE7F82" w:rsidRPr="00FE7F82" w:rsidRDefault="00FE7F82" w:rsidP="004B44B7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Глава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направляется в командировку по решению главы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которое выражается в виде согласования поданной на его имя служебной записки, содержащей размер командировочных расходов и суточных.</w:t>
      </w:r>
    </w:p>
    <w:p w14:paraId="4E329C21" w14:textId="0F7A8FEB" w:rsidR="00FE7F82" w:rsidRPr="00FE7F82" w:rsidRDefault="00FE7F82" w:rsidP="004B44B7">
      <w:pPr>
        <w:ind w:left="14" w:right="82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Работники муниципальных учреждений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и муниципальных учреждений муниципального образования город Балаково (далее работники учреждений) направляются в служебные командировки по решению директора данного муниципального учреждения (далее — директор учреждения) на определенный срок (вне постоянного места работы).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586584A6" wp14:editId="2AA0B5B3">
            <wp:extent cx="6350" cy="63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7AC1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Директора учреждений направляются в служебные командировки по решению работодателя, на определенный срок (вне постоянного места работы) на основании ходатайства муниципального учреждения.</w:t>
      </w:r>
    </w:p>
    <w:p w14:paraId="3C1DECA5" w14:textId="65F5B1E3" w:rsidR="00FE7F82" w:rsidRPr="00FE7F82" w:rsidRDefault="004B3A30" w:rsidP="004B44B7">
      <w:pPr>
        <w:ind w:left="14" w:right="1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FE7F82" w:rsidRPr="00FE7F82">
        <w:rPr>
          <w:rFonts w:cs="Times New Roman"/>
          <w:sz w:val="28"/>
          <w:szCs w:val="28"/>
        </w:rPr>
        <w:t xml:space="preserve">. При направлении муниципального служащего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="00FE7F82" w:rsidRPr="00FE7F82">
        <w:rPr>
          <w:rFonts w:cs="Times New Roman"/>
          <w:sz w:val="28"/>
          <w:szCs w:val="28"/>
        </w:rPr>
        <w:t xml:space="preserve">, работника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="00FE7F82" w:rsidRPr="00FE7F82">
        <w:rPr>
          <w:rFonts w:cs="Times New Roman"/>
          <w:sz w:val="28"/>
          <w:szCs w:val="28"/>
        </w:rPr>
        <w:t>, занимающего должности, не отнесенные к должностям муниципальной службы, а также работника учреждения, в служебную командировку ему • гарантируется сохранение места работы (должности) и денежного содержания (среднего заработка), а также возмещаются:</w:t>
      </w:r>
    </w:p>
    <w:p w14:paraId="630C4810" w14:textId="6DD05D61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расходы по проезду (к месту командирования и обратно к месту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499EBA5B" wp14:editId="46DED64F">
            <wp:extent cx="6350" cy="63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 xml:space="preserve">постоянной работы);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9601E08" wp14:editId="017BCEB0">
            <wp:extent cx="6350" cy="63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56AA5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 по бронированию и найму жилого помещения;</w:t>
      </w:r>
    </w:p>
    <w:p w14:paraId="41493E2B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дополнительные расходы, связанные с проживанием вне постоянного места жительства, в связи с командировкой (суточные);</w:t>
      </w:r>
    </w:p>
    <w:p w14:paraId="31E2C59F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расходы, связанные с переездом из одного населенного пункта в другой, если лицо командировано в несколько организаций, находящихся в разных населенных пунктах;</w:t>
      </w:r>
    </w:p>
    <w:p w14:paraId="63C441F8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 на проезд транспортом общего пользования к станции, пристани, аэропорту, если они находятся за пределами населенного пункта, при наличии документов (билетов), подтверждающих указанные расходы;</w:t>
      </w:r>
    </w:p>
    <w:p w14:paraId="7B23C5CB" w14:textId="3C4C805C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37760" behindDoc="0" locked="0" layoutInCell="1" allowOverlap="0" wp14:anchorId="7B77E9B7" wp14:editId="66FF9BFD">
            <wp:simplePos x="0" y="0"/>
            <wp:positionH relativeFrom="page">
              <wp:posOffset>338455</wp:posOffset>
            </wp:positionH>
            <wp:positionV relativeFrom="page">
              <wp:posOffset>1450975</wp:posOffset>
            </wp:positionV>
            <wp:extent cx="3175" cy="3175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0" wp14:anchorId="424E1AC0" wp14:editId="340E82F3">
            <wp:simplePos x="0" y="0"/>
            <wp:positionH relativeFrom="page">
              <wp:posOffset>341630</wp:posOffset>
            </wp:positionH>
            <wp:positionV relativeFrom="page">
              <wp:posOffset>1703705</wp:posOffset>
            </wp:positionV>
            <wp:extent cx="3175" cy="3175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0" wp14:anchorId="49650899" wp14:editId="460594B0">
            <wp:simplePos x="0" y="0"/>
            <wp:positionH relativeFrom="page">
              <wp:posOffset>307975</wp:posOffset>
            </wp:positionH>
            <wp:positionV relativeFrom="page">
              <wp:posOffset>5734050</wp:posOffset>
            </wp:positionV>
            <wp:extent cx="3175" cy="3175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0" wp14:anchorId="4407AF0C" wp14:editId="78AE19BB">
            <wp:simplePos x="0" y="0"/>
            <wp:positionH relativeFrom="page">
              <wp:posOffset>283210</wp:posOffset>
            </wp:positionH>
            <wp:positionV relativeFrom="page">
              <wp:posOffset>9337040</wp:posOffset>
            </wp:positionV>
            <wp:extent cx="3175" cy="3175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иные расходы, связанные с выполнением задания, подтвержденные первичными документами, произведенные с разрешения главы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),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работников администрации БМР 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нных правами юридического лица), работодателя (для директоров учреждений), или директора учреждения (для работников учреждений) (за исключением расходов на обслуживание в барах и ресторанах, в номере, за пользование рекреационно-оздоровительными объектами, мини - барами и т.п.).</w:t>
      </w:r>
    </w:p>
    <w:p w14:paraId="266802DF" w14:textId="1D676355" w:rsidR="00FE7F82" w:rsidRPr="00FE7F82" w:rsidRDefault="00FE7F82" w:rsidP="004B44B7">
      <w:pPr>
        <w:ind w:left="672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76D051B" wp14:editId="5C149A11">
            <wp:extent cx="6350" cy="6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4. Денежное содержание, средний заработок сохраняется за все рабочие дни.</w:t>
      </w:r>
    </w:p>
    <w:p w14:paraId="7F42DDE1" w14:textId="0E939A40" w:rsidR="00FE7F82" w:rsidRPr="00FE7F82" w:rsidRDefault="00FE7F82" w:rsidP="004B44B7">
      <w:pPr>
        <w:numPr>
          <w:ilvl w:val="0"/>
          <w:numId w:val="1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Расходами по проезду к месту командирования и обратно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C699B60" wp14:editId="0196BB14">
            <wp:extent cx="45085" cy="190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к постоянному месту работы (включая страховой взнос на обязательное личное страхование пассажиров на транспорте, оплату услуг по бронированию и оформлению проездных документов, предоставлению постельных принадлежностей), а также по проезду из одного населенного пункта в другой, если вышеуказанные лица командированы в несколько организаций, находящихся в разных населенных пунктах, признаются затраты, подтвержденные проездными документами, в соответствии с нормативами:</w:t>
      </w:r>
    </w:p>
    <w:p w14:paraId="4346FBC5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5.1 по муниципальным служащим, замещающим высшие должности муниципальной службы:</w:t>
      </w:r>
    </w:p>
    <w:p w14:paraId="1535984D" w14:textId="5DE51A31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воздушным транспортом - по тарифам не выше бизнес</w:t>
      </w:r>
      <w:r w:rsidR="00BF1659">
        <w:rPr>
          <w:rFonts w:cs="Times New Roman"/>
          <w:sz w:val="28"/>
          <w:szCs w:val="28"/>
        </w:rPr>
        <w:t>-</w:t>
      </w:r>
      <w:r w:rsidRPr="00FE7F82">
        <w:rPr>
          <w:rFonts w:cs="Times New Roman"/>
          <w:sz w:val="28"/>
          <w:szCs w:val="28"/>
        </w:rPr>
        <w:t xml:space="preserve"> класса;</w:t>
      </w:r>
    </w:p>
    <w:p w14:paraId="44206C62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морским транспортом - по тарифам, устанавливаемым перевозчиком, но не выше стоимости проезда в каютах - IV группы судов регулярных транспортных линий и линий с комплексным обслуживанием пассажиров;</w:t>
      </w:r>
    </w:p>
    <w:p w14:paraId="2AEABE19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речным транспортом - по тарифам, устанавливаемым перевозчиком, но не выше стоимости проезда в каюте полулюкс пассажирских водоизмещающих и скоростных судов всех линий сообщения;</w:t>
      </w:r>
    </w:p>
    <w:p w14:paraId="0A8B9E66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вагоне с двухместным купе скорых фирменных поездов категории «СВ»;</w:t>
      </w:r>
    </w:p>
    <w:p w14:paraId="29487650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5.2 по муниципальным служащим, замещающим главные, ведущие, старшие должности муниципальной службы, а также директорам учреждений, заместителям директоров и главным бухгалтерам:</w:t>
      </w:r>
    </w:p>
    <w:p w14:paraId="5BEFAAEF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воздушным транспортом - по тарифу не выше экономического класса;</w:t>
      </w:r>
    </w:p>
    <w:p w14:paraId="147D84CB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морским транспортом - по тарифам, устанавливаемым перевозчиком, но не выше стоимости проезда в каюте V группы судов регулярных транспортных линий и линий с комплексным обслуживанием пассажиров;</w:t>
      </w:r>
    </w:p>
    <w:p w14:paraId="2E5C1DCA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речным транспортом - по тарифам, устанавливаемым перевозчиком, но не выше стоимости, проезда в каюте 2 категории пассажирских водоизмещающих и скоростных судов всех линий сообщения;</w:t>
      </w:r>
    </w:p>
    <w:p w14:paraId="1EEF9125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купейном вагоне скорых фирменных поездов.</w:t>
      </w:r>
    </w:p>
    <w:p w14:paraId="67A00C36" w14:textId="392AC2A9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5.3 по муниципальным служащим, замещающим младшие должности муниципальной службы, работникам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занимающего должности, не отнесенные к должностям муниципальной службы, а также работникам учреждений:</w:t>
      </w:r>
    </w:p>
    <w:p w14:paraId="0201504F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купейном вагоне скорых фирменных поездов.</w:t>
      </w:r>
    </w:p>
    <w:p w14:paraId="07728E44" w14:textId="578DF5BA" w:rsidR="00FE7F82" w:rsidRPr="00FE7F82" w:rsidRDefault="00FE7F82" w:rsidP="004B44B7">
      <w:pPr>
        <w:ind w:left="720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5.4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всем командированным лицам:</w:t>
      </w:r>
    </w:p>
    <w:p w14:paraId="50C87695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автомобильным транспортом общего пользования - по существующей в данной местности стоимости проезда.</w:t>
      </w:r>
    </w:p>
    <w:p w14:paraId="357A2596" w14:textId="77777777" w:rsidR="00FE7F82" w:rsidRPr="00FE7F82" w:rsidRDefault="00FE7F82" w:rsidP="004B44B7">
      <w:pPr>
        <w:numPr>
          <w:ilvl w:val="0"/>
          <w:numId w:val="1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отсутствии проездных документов возмещение расходов по проезду не производится.</w:t>
      </w:r>
    </w:p>
    <w:p w14:paraId="2A00B287" w14:textId="77777777" w:rsidR="00FE7F82" w:rsidRPr="00FE7F82" w:rsidRDefault="00FE7F82" w:rsidP="004B44B7">
      <w:pPr>
        <w:numPr>
          <w:ilvl w:val="0"/>
          <w:numId w:val="1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бронированию и найму жилого помещения командированным лицам (кроме тех случаев, когда им предоставляется бесплатное жилое помещение) признаются фактические затраты, подтвержденные соответствующими документами, по следующим нормам:</w:t>
      </w:r>
    </w:p>
    <w:p w14:paraId="77CDA002" w14:textId="1DB62DA1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7.1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муниципальным служащим, замещающим высшие должности муниципальной службы:</w:t>
      </w:r>
    </w:p>
    <w:p w14:paraId="26806B0F" w14:textId="77777777" w:rsidR="00FE7F82" w:rsidRPr="00FE7F82" w:rsidRDefault="00FE7F82" w:rsidP="004B44B7">
      <w:pPr>
        <w:numPr>
          <w:ilvl w:val="0"/>
          <w:numId w:val="13"/>
        </w:numPr>
        <w:suppressAutoHyphens w:val="0"/>
        <w:ind w:left="860" w:right="14" w:hanging="15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не более стоимости двухкомнатного номера;</w:t>
      </w:r>
    </w:p>
    <w:p w14:paraId="2797DB85" w14:textId="71013CFF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7.2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муниципальным служащим, замещающим главные, ведущие, старшие и младшие должности муниципальной службы, работникам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занимающего должности, не отнесенные к должностям муниципальной службы, а также директорам муниципальных учреждений и работникам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:</w:t>
      </w:r>
    </w:p>
    <w:p w14:paraId="07CD3238" w14:textId="77777777" w:rsidR="00FE7F82" w:rsidRPr="00FE7F82" w:rsidRDefault="00FE7F82" w:rsidP="004B44B7">
      <w:pPr>
        <w:numPr>
          <w:ilvl w:val="0"/>
          <w:numId w:val="13"/>
        </w:numPr>
        <w:suppressAutoHyphens w:val="0"/>
        <w:ind w:left="860" w:right="14" w:hanging="15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не более стоимости однокомнатного (одноместного) номера.</w:t>
      </w:r>
    </w:p>
    <w:p w14:paraId="660C4AF5" w14:textId="25B50335" w:rsidR="00FE7F82" w:rsidRPr="00FE7F82" w:rsidRDefault="00FE7F82" w:rsidP="00BF1659">
      <w:pPr>
        <w:ind w:left="14" w:right="14" w:firstLine="692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 случае если в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нном пункте отсутствует гостиница, командированному лицу оплачивается на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отдельного жилого помещения,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14:paraId="4548BB6B" w14:textId="270B2D84" w:rsidR="00FE7F82" w:rsidRPr="00BF1659" w:rsidRDefault="00FE7F82" w:rsidP="009912DE">
      <w:pPr>
        <w:numPr>
          <w:ilvl w:val="0"/>
          <w:numId w:val="14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BF1659">
        <w:rPr>
          <w:rFonts w:cs="Times New Roman"/>
          <w:sz w:val="28"/>
          <w:szCs w:val="28"/>
        </w:rPr>
        <w:t>В случае вынужденной остановки в пути командированному лицу</w:t>
      </w:r>
      <w:r w:rsidR="00BF1659">
        <w:rPr>
          <w:rFonts w:cs="Times New Roman"/>
          <w:sz w:val="28"/>
          <w:szCs w:val="28"/>
        </w:rPr>
        <w:t xml:space="preserve"> </w:t>
      </w:r>
      <w:r w:rsidRPr="00BF1659">
        <w:rPr>
          <w:rFonts w:cs="Times New Roman"/>
          <w:sz w:val="28"/>
          <w:szCs w:val="28"/>
        </w:rPr>
        <w:t>возмещаются расходы по найму жилого помещения, подтвержд</w:t>
      </w:r>
      <w:r w:rsidR="00BF1659">
        <w:rPr>
          <w:rFonts w:cs="Times New Roman"/>
          <w:sz w:val="28"/>
          <w:szCs w:val="28"/>
        </w:rPr>
        <w:t>ё</w:t>
      </w:r>
      <w:r w:rsidRPr="00BF1659">
        <w:rPr>
          <w:rFonts w:cs="Times New Roman"/>
          <w:sz w:val="28"/>
          <w:szCs w:val="28"/>
        </w:rPr>
        <w:t>нные соответствующими документами, в размерах, установленных настоящим Положением.</w:t>
      </w:r>
    </w:p>
    <w:p w14:paraId="124ACD72" w14:textId="4DCC2B5A" w:rsidR="00FE7F82" w:rsidRPr="00FE7F82" w:rsidRDefault="00FE7F82" w:rsidP="004B44B7">
      <w:pPr>
        <w:numPr>
          <w:ilvl w:val="0"/>
          <w:numId w:val="14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 случае временной нетрудоспособности командированного лица, удостоверенной в установленном законодательстве порядке, ему возмещаются расходы по найму жилого помещения (кроме случаев, когда он находился на стационарном лечении) и выплачиваются суточные, в течение всего периода времени, пока командированное лицо не имеет возможности по состоянию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A7A7F0E" wp14:editId="7BD8F8C2">
            <wp:extent cx="6350" cy="63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здоровья приступить к исполнению возложенного на него служебного задания или вернуться к постоянному месту жительства.</w:t>
      </w:r>
    </w:p>
    <w:p w14:paraId="5AB837A0" w14:textId="7F71FCF4" w:rsidR="00FE7F82" w:rsidRPr="00FE7F82" w:rsidRDefault="00FE7F82" w:rsidP="00BF1659">
      <w:pPr>
        <w:ind w:left="14" w:right="19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За период временной нетрудоспособности командированному лицу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868F302" wp14:editId="569724F7">
            <wp:extent cx="6350" cy="63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выплачивается пособие по временной нетрудоспособности, в соответствии с действующим законодательством Российской Федерации.</w:t>
      </w:r>
    </w:p>
    <w:p w14:paraId="683ACB37" w14:textId="77777777" w:rsidR="00FE7F82" w:rsidRPr="00FE7F82" w:rsidRDefault="00FE7F82" w:rsidP="00BF1659">
      <w:pPr>
        <w:numPr>
          <w:ilvl w:val="0"/>
          <w:numId w:val="14"/>
        </w:numPr>
        <w:suppressAutoHyphens w:val="0"/>
        <w:ind w:right="19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Выплата суточных при направлении работника в служебную командировку производится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пути.</w:t>
      </w:r>
    </w:p>
    <w:p w14:paraId="3292F1DF" w14:textId="77777777" w:rsidR="00FE7F82" w:rsidRPr="00FE7F82" w:rsidRDefault="00FE7F82" w:rsidP="00BF1659">
      <w:pPr>
        <w:ind w:left="725" w:right="1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Выплата суточных осуществляется в следующем размере:</w:t>
      </w:r>
    </w:p>
    <w:p w14:paraId="4A55B946" w14:textId="085BF714" w:rsidR="00FE7F82" w:rsidRPr="00FE7F82" w:rsidRDefault="00FE7F82" w:rsidP="00BF1659">
      <w:pPr>
        <w:numPr>
          <w:ilvl w:val="0"/>
          <w:numId w:val="15"/>
        </w:numPr>
        <w:suppressAutoHyphens w:val="0"/>
        <w:ind w:right="19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города (насел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нные пункты) Российской Федерации, кроме указанных в подпункте 2 данного пункта — 300 рублей;</w:t>
      </w:r>
    </w:p>
    <w:p w14:paraId="55B19449" w14:textId="4B226AD2" w:rsidR="00FE7F82" w:rsidRPr="00FE7F82" w:rsidRDefault="00FE7F82" w:rsidP="004B44B7">
      <w:pPr>
        <w:numPr>
          <w:ilvl w:val="0"/>
          <w:numId w:val="15"/>
        </w:numPr>
        <w:suppressAutoHyphens w:val="0"/>
        <w:ind w:right="-411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при направлении в города Москва, Санкт-Петербург и Севастополь, а также в Московскую и Ленинградскую области</w:t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>- 600 рублей;</w:t>
      </w:r>
    </w:p>
    <w:p w14:paraId="189296E7" w14:textId="77777777" w:rsidR="00FE7F82" w:rsidRPr="00FE7F82" w:rsidRDefault="00FE7F82" w:rsidP="004B44B7">
      <w:pPr>
        <w:ind w:left="730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З) при этом:</w:t>
      </w:r>
    </w:p>
    <w:p w14:paraId="4AB3E25A" w14:textId="05D500E1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75D3348D" wp14:editId="737E8865">
            <wp:simplePos x="0" y="0"/>
            <wp:positionH relativeFrom="page">
              <wp:posOffset>341630</wp:posOffset>
            </wp:positionH>
            <wp:positionV relativeFrom="page">
              <wp:posOffset>1703705</wp:posOffset>
            </wp:positionV>
            <wp:extent cx="3175" cy="3175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4293F338" wp14:editId="637C68BB">
            <wp:simplePos x="0" y="0"/>
            <wp:positionH relativeFrom="page">
              <wp:posOffset>338455</wp:posOffset>
            </wp:positionH>
            <wp:positionV relativeFrom="page">
              <wp:posOffset>8928735</wp:posOffset>
            </wp:positionV>
            <wp:extent cx="3175" cy="317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>- с даты приезда в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пункт и до даты отъезда (включая день отъезда) из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нного пункта, указанного в подпункте 2 данного пункта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62CFBE9" wp14:editId="78BAE993">
            <wp:extent cx="90170" cy="12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6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>суточные выплачиваются в размере 600 рублей за 1 сутки;</w:t>
      </w:r>
    </w:p>
    <w:p w14:paraId="71FF66A4" w14:textId="578F64FE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- в остальные дни служебной командировки — суточные выплачиваются в размере 300 рублей за 1 сутки.</w:t>
      </w:r>
    </w:p>
    <w:p w14:paraId="34617406" w14:textId="031475C6" w:rsidR="00FE7F82" w:rsidRPr="00BF1659" w:rsidRDefault="00FE7F82" w:rsidP="00DE135C">
      <w:pPr>
        <w:numPr>
          <w:ilvl w:val="0"/>
          <w:numId w:val="16"/>
        </w:numPr>
        <w:suppressAutoHyphens w:val="0"/>
        <w:ind w:right="14" w:firstLine="5"/>
        <w:jc w:val="both"/>
        <w:rPr>
          <w:rFonts w:cs="Times New Roman"/>
          <w:sz w:val="28"/>
          <w:szCs w:val="28"/>
        </w:rPr>
      </w:pPr>
      <w:r w:rsidRPr="00BF1659">
        <w:rPr>
          <w:rFonts w:cs="Times New Roman"/>
          <w:sz w:val="28"/>
          <w:szCs w:val="28"/>
        </w:rPr>
        <w:t>В случае командирования лица в такую местность, откуда оно по условиям транспортного сообщения и характеру выполняемого служебного</w:t>
      </w:r>
      <w:r w:rsidR="00BF1659" w:rsidRPr="00BF1659">
        <w:rPr>
          <w:rFonts w:cs="Times New Roman"/>
          <w:sz w:val="28"/>
          <w:szCs w:val="28"/>
        </w:rPr>
        <w:t xml:space="preserve"> задания</w:t>
      </w:r>
      <w:r w:rsidRPr="00BF1659">
        <w:rPr>
          <w:rFonts w:cs="Times New Roman"/>
          <w:sz w:val="28"/>
          <w:szCs w:val="28"/>
        </w:rPr>
        <w:t xml:space="preserve"> имеет </w:t>
      </w:r>
      <w:r w:rsidR="00BF1659">
        <w:rPr>
          <w:rFonts w:cs="Times New Roman"/>
          <w:sz w:val="28"/>
          <w:szCs w:val="28"/>
        </w:rPr>
        <w:t xml:space="preserve">возможность ежедневно возвращаться </w:t>
      </w:r>
      <w:r w:rsidRPr="00BF1659">
        <w:rPr>
          <w:rFonts w:cs="Times New Roman"/>
          <w:sz w:val="28"/>
          <w:szCs w:val="28"/>
        </w:rPr>
        <w:t xml:space="preserve">к </w:t>
      </w:r>
      <w:r w:rsidR="00BF1659">
        <w:rPr>
          <w:rFonts w:cs="Times New Roman"/>
          <w:sz w:val="28"/>
          <w:szCs w:val="28"/>
        </w:rPr>
        <w:t xml:space="preserve">постоянному месту </w:t>
      </w:r>
      <w:r w:rsidRPr="00BF1659">
        <w:rPr>
          <w:rFonts w:cs="Times New Roman"/>
          <w:sz w:val="28"/>
          <w:szCs w:val="28"/>
        </w:rPr>
        <w:t>жительства, суточные не выплачиваются.</w:t>
      </w:r>
    </w:p>
    <w:p w14:paraId="19ACDB54" w14:textId="77777777" w:rsidR="00FE7F82" w:rsidRPr="00FE7F82" w:rsidRDefault="00FE7F82" w:rsidP="004B44B7">
      <w:pPr>
        <w:numPr>
          <w:ilvl w:val="0"/>
          <w:numId w:val="16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за пределы территории Российской Федерации помимо гарантий, предусмотренных настоящим Положением, также возмещаются:</w:t>
      </w:r>
    </w:p>
    <w:p w14:paraId="1766F47E" w14:textId="77777777" w:rsidR="00FE7F82" w:rsidRPr="00FE7F82" w:rsidRDefault="00FE7F82" w:rsidP="00BF1659">
      <w:pPr>
        <w:numPr>
          <w:ilvl w:val="0"/>
          <w:numId w:val="17"/>
        </w:numPr>
        <w:suppressAutoHyphens w:val="0"/>
        <w:ind w:right="19" w:firstLine="36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 на оформление заграничного паспорта, визы и других выездных документов;</w:t>
      </w:r>
    </w:p>
    <w:p w14:paraId="63BE4A7B" w14:textId="1CD712F8" w:rsidR="00FE7F82" w:rsidRPr="00FE7F82" w:rsidRDefault="00FE7F82" w:rsidP="00BF1659">
      <w:pPr>
        <w:numPr>
          <w:ilvl w:val="0"/>
          <w:numId w:val="17"/>
        </w:numPr>
        <w:suppressAutoHyphens w:val="0"/>
        <w:ind w:right="19" w:firstLine="36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обязательные консульские и аэродромные сборы;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CAF8303" wp14:editId="3BA0A497">
            <wp:extent cx="77470" cy="450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сборы за право въезда или транзита автомобильного транспорта; - расходы на оформление обязательной медицинской страховки; - иные обязательные платежи и сборы.</w:t>
      </w:r>
    </w:p>
    <w:p w14:paraId="163C402E" w14:textId="77777777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проезду при направлении в служебную командировку на территории иностранных государств признаются те же расходы, что и при направлении в служебную командировку в пределах территории Российской Федерации.</w:t>
      </w:r>
    </w:p>
    <w:p w14:paraId="2076E2FB" w14:textId="2685421D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найму жилого помещения при направлении в служебную командировку на территории иностранных государств признаются фактические затраты, подтвержд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нные соответствующими документами, но не превышающие предельные нормы возмещения расходов по найму жилого помещения при краткосрочных служебных командировках на территории иностранных государств, устанавливаемые Правительством Российской Федерации и Минфином Российской Федерации для организаций,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0BEE687D" w14:textId="5A27474F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за пределы территории Российской Федерации суточные выплачиваются в иностранной валюте, в размерах, устанавливаемых Правительством Российской Федерации для организаций,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542B4AD1" w14:textId="77777777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За время нахождения командированного лица, направляемого в служебную командировку за пределы территории Российской Федерации, в пути суточные выплачиваются:</w:t>
      </w:r>
    </w:p>
    <w:p w14:paraId="1BE211BD" w14:textId="77777777" w:rsidR="00FE7F82" w:rsidRPr="00FE7F82" w:rsidRDefault="00FE7F82" w:rsidP="004B44B7">
      <w:pPr>
        <w:numPr>
          <w:ilvl w:val="0"/>
          <w:numId w:val="1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при проезде по территории Российской Федерации в порядке и размерах, установленных настоящим Положением для служебных командировок в пределах территории Российской Федерации;</w:t>
      </w:r>
    </w:p>
    <w:p w14:paraId="4ACF4305" w14:textId="77777777" w:rsidR="00FE7F82" w:rsidRPr="00FE7F82" w:rsidRDefault="00FE7F82" w:rsidP="004B44B7">
      <w:pPr>
        <w:numPr>
          <w:ilvl w:val="0"/>
          <w:numId w:val="1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проезде по территории иностранного государства - в порядке и размерах, устанавливаемых Правительством Российской Федерации для организаций, финансируемых за счет средств федерального бюджета.</w:t>
      </w:r>
    </w:p>
    <w:p w14:paraId="0C4AFBF9" w14:textId="5DDFF5C9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0" wp14:anchorId="40E677B2" wp14:editId="15A9A209">
            <wp:simplePos x="0" y="0"/>
            <wp:positionH relativeFrom="page">
              <wp:posOffset>865505</wp:posOffset>
            </wp:positionH>
            <wp:positionV relativeFrom="page">
              <wp:posOffset>1779905</wp:posOffset>
            </wp:positionV>
            <wp:extent cx="12065" cy="889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>17</w:t>
      </w:r>
      <w:r w:rsidR="00BF1659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При следовании за пределы территории Российской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границы Российской Федерации включается в дни, за которые суточные выплачиваются в рублях.</w:t>
      </w:r>
    </w:p>
    <w:p w14:paraId="33B13B2D" w14:textId="77777777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Даты пересечения государственной границы Российской Федерации при следовании за пределы Российской Федерации и при следовании на территорию Российской Федерации определяются по отметкам пограничных органов в паспорте командированного лица.</w:t>
      </w:r>
    </w:p>
    <w:p w14:paraId="3137FE45" w14:textId="77777777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на территории двух и более иностранных государств,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командированное лицо.</w:t>
      </w:r>
    </w:p>
    <w:p w14:paraId="4C227D80" w14:textId="77777777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командированного лица в служебную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даты пересечения государственной границы Российской Федерации определяются по отметкам в командировочном удостоверении, оформленном, как при командировании в пределах территории Российской Федерации, либо по проездным документам (билетам).</w:t>
      </w:r>
    </w:p>
    <w:p w14:paraId="62356892" w14:textId="1F574297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Командированному лицу,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</w:t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 xml:space="preserve">094 нормы расходов на выплату суточных,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441F469" wp14:editId="4C46EC9D">
            <wp:extent cx="6350" cy="6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устанавливаемой Правительством Российской Федерации для организаций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35F99769" w14:textId="7AAC8429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 случае если командированное лицо, направленное в служебную командировку на территорию иностранного государства, в период служебной командировки обеспечивается иностранной валютой </w:t>
      </w:r>
      <w:r w:rsidRPr="00FE7F82">
        <w:rPr>
          <w:rFonts w:cs="Times New Roman"/>
          <w:sz w:val="28"/>
          <w:szCs w:val="28"/>
        </w:rPr>
        <w:lastRenderedPageBreak/>
        <w:t>на личные расходы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принимающей стороны, направляющая сторона выплату суточных в иностранной валюте не производит.</w:t>
      </w:r>
    </w:p>
    <w:p w14:paraId="43325FFA" w14:textId="2086ED63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По решению главы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которое выражается в виде согласования поданной на его имя служебной записки, указанные выше расходы главе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направленному в служебную командировку, как в пределах территории Российской Федерации, так и за е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7E98C292" w14:textId="64A1E7EE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По решению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указанные выше расходы работникам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(за исключением работников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лица), направленным в служебную командировку, как в пределах территории Российской Федерации, так и за е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14A624C" wp14:editId="2FFCA76A">
            <wp:extent cx="6350" cy="6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 xml:space="preserve">Положением, в пределах средств, предусмотренных в местном бюджете на содержание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456D698D" w14:textId="6D28DC16" w:rsidR="00FE7F82" w:rsidRPr="00FE7F82" w:rsidRDefault="00FE7F82" w:rsidP="00122AB2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0" wp14:anchorId="648AC506" wp14:editId="7DC6B00D">
            <wp:simplePos x="0" y="0"/>
            <wp:positionH relativeFrom="page">
              <wp:posOffset>313690</wp:posOffset>
            </wp:positionH>
            <wp:positionV relativeFrom="page">
              <wp:posOffset>8736330</wp:posOffset>
            </wp:positionV>
            <wp:extent cx="3175" cy="3175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По решению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указанные выше расходы руководителю и работникам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лица, направленным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лица.</w:t>
      </w:r>
    </w:p>
    <w:p w14:paraId="117732A6" w14:textId="3D485373" w:rsidR="00FE7F82" w:rsidRPr="00FE7F82" w:rsidRDefault="00FE7F82" w:rsidP="00122AB2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По решению работодателя указанные выше расходы директора муниципального учреждения, направленного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соответственно муниципального учреждения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24DEB76A" w14:textId="0FA451F9" w:rsidR="00FE7F82" w:rsidRPr="00FE7F82" w:rsidRDefault="00FE7F82" w:rsidP="00122AB2">
      <w:pPr>
        <w:ind w:left="14" w:right="77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По решению директора муниципального учреждения указанные выше расходы работника муниципального учреждения, направленного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соответственно муниципального учреждения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1DAB0E33" w14:textId="0C198BE0" w:rsidR="00FE7F82" w:rsidRPr="00122AB2" w:rsidRDefault="00FE7F82" w:rsidP="00F01E45">
      <w:pPr>
        <w:numPr>
          <w:ilvl w:val="0"/>
          <w:numId w:val="21"/>
        </w:numPr>
        <w:suppressAutoHyphens w:val="0"/>
        <w:ind w:right="14" w:firstLine="14"/>
        <w:jc w:val="both"/>
        <w:rPr>
          <w:rFonts w:cs="Times New Roman"/>
          <w:sz w:val="28"/>
          <w:szCs w:val="28"/>
        </w:rPr>
      </w:pPr>
      <w:r w:rsidRPr="00122AB2">
        <w:rPr>
          <w:rFonts w:cs="Times New Roman"/>
          <w:sz w:val="28"/>
          <w:szCs w:val="28"/>
        </w:rPr>
        <w:t xml:space="preserve">Возмещение расходов на служебные командировки главы администрации </w:t>
      </w:r>
      <w:r w:rsidR="004B44B7" w:rsidRPr="00122AB2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122AB2">
        <w:rPr>
          <w:rFonts w:cs="Times New Roman"/>
          <w:sz w:val="28"/>
          <w:szCs w:val="28"/>
        </w:rPr>
        <w:t xml:space="preserve"> и муниципальных</w:t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0" wp14:anchorId="3AB55D75" wp14:editId="14C9DD05">
            <wp:simplePos x="0" y="0"/>
            <wp:positionH relativeFrom="column">
              <wp:posOffset>24130</wp:posOffset>
            </wp:positionH>
            <wp:positionV relativeFrom="paragraph">
              <wp:posOffset>193040</wp:posOffset>
            </wp:positionV>
            <wp:extent cx="3175" cy="317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AB2">
        <w:rPr>
          <w:rFonts w:cs="Times New Roman"/>
          <w:sz w:val="28"/>
          <w:szCs w:val="28"/>
        </w:rPr>
        <w:t xml:space="preserve"> </w:t>
      </w:r>
      <w:r w:rsidRPr="00122AB2">
        <w:rPr>
          <w:rFonts w:cs="Times New Roman"/>
          <w:sz w:val="28"/>
          <w:szCs w:val="28"/>
        </w:rPr>
        <w:t xml:space="preserve">служащих администрации </w:t>
      </w:r>
      <w:r w:rsidR="004B44B7" w:rsidRP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 xml:space="preserve">, а также работников администрации </w:t>
      </w:r>
      <w:r w:rsidR="004B44B7" w:rsidRP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>, занимающих должности, не отнес</w:t>
      </w:r>
      <w:r w:rsidR="00122AB2">
        <w:rPr>
          <w:rFonts w:cs="Times New Roman"/>
          <w:sz w:val="28"/>
          <w:szCs w:val="28"/>
        </w:rPr>
        <w:t>ё</w:t>
      </w:r>
      <w:r w:rsidRPr="00122AB2">
        <w:rPr>
          <w:rFonts w:cs="Times New Roman"/>
          <w:sz w:val="28"/>
          <w:szCs w:val="28"/>
        </w:rPr>
        <w:t>нные к должностям муниципальной службы, производится за сч</w:t>
      </w:r>
      <w:r w:rsidR="00122AB2">
        <w:rPr>
          <w:rFonts w:cs="Times New Roman"/>
          <w:sz w:val="28"/>
          <w:szCs w:val="28"/>
        </w:rPr>
        <w:t>ё</w:t>
      </w:r>
      <w:r w:rsidRPr="00122AB2">
        <w:rPr>
          <w:rFonts w:cs="Times New Roman"/>
          <w:sz w:val="28"/>
          <w:szCs w:val="28"/>
        </w:rPr>
        <w:t xml:space="preserve">т бюджетных ассигнований, выделенных администрации </w:t>
      </w:r>
      <w:r w:rsid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 xml:space="preserve"> на очередной финансовый год.</w:t>
      </w:r>
    </w:p>
    <w:p w14:paraId="464C8F45" w14:textId="401DAAFD" w:rsidR="00FE7F82" w:rsidRPr="00FE7F82" w:rsidRDefault="00FE7F82" w:rsidP="004B44B7">
      <w:pPr>
        <w:numPr>
          <w:ilvl w:val="0"/>
          <w:numId w:val="2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Возмещение расходов на служебные командировки муниципальных служащих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лица, а также работников данного органа, занимающих должности, не отнес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нные к должностям муниципальной службы и осуществляющих обеспечение деятельности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производится за сч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бюджетных ассигнований, выделенных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(отраслевому (функциональному) и территориальному органу </w:t>
      </w:r>
      <w:r w:rsidRPr="00FE7F82">
        <w:rPr>
          <w:rFonts w:cs="Times New Roman"/>
          <w:sz w:val="28"/>
          <w:szCs w:val="28"/>
        </w:rPr>
        <w:lastRenderedPageBreak/>
        <w:t xml:space="preserve">администрации Балаковского муниципального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3DA9C4B7" wp14:editId="2D57EB7B">
            <wp:extent cx="6350" cy="6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района,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нному правами юридического лица) на очередной финансовый год.</w:t>
      </w:r>
    </w:p>
    <w:p w14:paraId="0221349E" w14:textId="3D3B0C67" w:rsidR="00FE7F82" w:rsidRPr="00FE7F82" w:rsidRDefault="00FE7F82" w:rsidP="004B44B7">
      <w:pPr>
        <w:numPr>
          <w:ilvl w:val="0"/>
          <w:numId w:val="2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Возмещение расходов на служебные командировки директоров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а также работников данных муниципальных учреждений производится за 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34EC88C8" wp14:editId="476CE3F9">
            <wp:extent cx="6350" cy="6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бюджетных ассигнований, выделенных муниципальным учреждениям на очередной финансовый год.</w:t>
      </w:r>
    </w:p>
    <w:p w14:paraId="4EEC501D" w14:textId="649FFA29" w:rsidR="00FE7F82" w:rsidRPr="00FE7F82" w:rsidRDefault="00FE7F82" w:rsidP="004B44B7">
      <w:pPr>
        <w:ind w:left="14" w:right="14" w:firstLine="61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0" wp14:anchorId="5ACF2905" wp14:editId="7181DC8A">
            <wp:simplePos x="0" y="0"/>
            <wp:positionH relativeFrom="page">
              <wp:posOffset>838200</wp:posOffset>
            </wp:positionH>
            <wp:positionV relativeFrom="page">
              <wp:posOffset>1783080</wp:posOffset>
            </wp:positionV>
            <wp:extent cx="12065" cy="889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1483480" wp14:editId="552C6FD4">
            <wp:extent cx="6350" cy="6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25. По возвращению из служебной командировки командированное лицо обязано в течение тр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х рабочих дней представить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об израсходованных суммах и произвести окончательный расч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по командировочным расходам.</w:t>
      </w:r>
    </w:p>
    <w:p w14:paraId="5ACA43A6" w14:textId="6A4EBBA9" w:rsidR="00FE7F82" w:rsidRPr="00FE7F82" w:rsidRDefault="00FE7F82" w:rsidP="004B44B7">
      <w:pPr>
        <w:ind w:left="73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 авансовому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ту прилагаются следующие документы:</w:t>
      </w:r>
    </w:p>
    <w:p w14:paraId="1C92235B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командировочное удостоверение, оформленное надлежащим образом;</w:t>
      </w:r>
    </w:p>
    <w:p w14:paraId="2D630AB0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 о найме жилого помещения (в случае превышения установленных настоящим Положением норм — документ, санкционирующий оплату данных расходов в соответствии с пунктом 21 Положения);</w:t>
      </w:r>
    </w:p>
    <w:p w14:paraId="4B9DD75B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документы, подтверждающие расходы на проезд (включая страховые взносы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 (в случае превышения установленных настоящим Положением норм — документ, санкционирующий оплату данных расходов в соответствии с пунктом 21 Положения);</w:t>
      </w:r>
    </w:p>
    <w:p w14:paraId="015B9A99" w14:textId="0D156B03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 об иных расходах, связанных с командировкой, произвед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нные с письменного разрешения главы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),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работников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нных правами юридического лица), руководителя организации, выступающей учредителем учреждения (для директоров учреждений), или директора учреждения (для работников учреждений).</w:t>
      </w:r>
    </w:p>
    <w:p w14:paraId="32469F92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26. В случае, если представители стороны, куда направлен работник в командировку, отказываются проставить отметки о прибытии (убытии) работника, при определении размера суточных срок нахождения в командировке определяется в следующем порядке:</w:t>
      </w:r>
    </w:p>
    <w:p w14:paraId="5A648286" w14:textId="31C44E42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1) Фактический срок пребывания работника в месте командирования определяется по проездным документам, представляемым работником по возвращении из служебной командировки. При этом, дн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выезда в командировку считается дата отправления поезда, самолета, автобуса или другого транспорта от места постоянной работы командированного, а дн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приезда из командировки — дата прибытия указанного транспортного средства в место постоянной работы. При отправлении транспортного средства до 24 часов включительно дн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отъезда</w:t>
      </w:r>
      <w:r w:rsidR="004E6E7E">
        <w:rPr>
          <w:rFonts w:cs="Times New Roman"/>
          <w:sz w:val="28"/>
          <w:szCs w:val="28"/>
        </w:rPr>
        <w:t xml:space="preserve">, </w:t>
      </w:r>
      <w:r w:rsidRPr="00FE7F82">
        <w:rPr>
          <w:rFonts w:cs="Times New Roman"/>
          <w:sz w:val="28"/>
          <w:szCs w:val="28"/>
        </w:rPr>
        <w:t>в командировку считаются текущие сутки, а с 00 часов и позднее — последующие сутки. В случае, если станция, пристань или аэропорт находятся за чертой насел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нного пункта, учитывается время, необходимое для проезда до станции, пристани или аэропорта, указанное в служебной записке, оформленной на имя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работодателя (для директоров учреждений), или директора учреждения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A12F627" wp14:editId="30910745">
            <wp:extent cx="6350" cy="6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(для работников учреждений). Аналогично определяется день приезда работника в место постоянной работы.</w:t>
      </w:r>
    </w:p>
    <w:p w14:paraId="5CF035E4" w14:textId="094DB400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447A267C" wp14:editId="76D1D9F4">
            <wp:extent cx="6350" cy="6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2) В случае проезда работника к месту командирования и (или) обратно к месту работы на служебном транспорте направляющей организации (обслуживающей организации) фактический срок пребывания работника в месте командирования указывается в служебной записке, которая представляется работником по возвращении из служебной командировки работодателю одновременно с оправдательными документами, подтверждающими использование указанного транспорта для проезда к месту командирования и обратно (к авансовому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ту дополнительно прилагается заверенная копия путевого листа, оформленного в соответствии с нормами действующего законодательства). Дата отъезда в командировку и дата возврата из командировки определяется по отметкам в путевом листе, аналогично тому, как указано в подпункте 1.</w:t>
      </w:r>
    </w:p>
    <w:p w14:paraId="065060DF" w14:textId="77777777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Вопрос о явке работника на работу в день выезда в командировку и в день приезда из командировки решается по письменной договоренности с работодателем.</w:t>
      </w:r>
    </w:p>
    <w:p w14:paraId="54A0F3D9" w14:textId="77D56762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Работнику при направлении его в командировку выда</w:t>
      </w:r>
      <w:r w:rsidR="00685058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тся денежный аванс на оплату командировочных расходов. Денежный аванс выдается из кассы учреждения (при наличии зарплатной пластиковой карты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D2347AE" wp14:editId="7C2533EA">
            <wp:extent cx="96520" cy="12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E7E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 xml:space="preserve">перечисляется на карту работника) на основании письменного заявления работника, содержащего размер потребности в </w:t>
      </w:r>
      <w:r w:rsidRPr="00FE7F82">
        <w:rPr>
          <w:rFonts w:cs="Times New Roman"/>
          <w:sz w:val="28"/>
          <w:szCs w:val="28"/>
        </w:rPr>
        <w:lastRenderedPageBreak/>
        <w:t>командировочных расходах и согласованного с работодателем. В случае невозможности выдачи денежного аванса до отъезда работника в командировку, денежные средства выплачиваются по возвращении из служебной командировки на основании авансового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та с прилагаемыми оправдательными документами.</w:t>
      </w:r>
    </w:p>
    <w:p w14:paraId="3DB7A572" w14:textId="1D8E6AE8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Неизрасходованные суммы денежного аванса возвращаются в кассу учреждения в течение тр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х рабочих дней после возвращения работника из служебной командировки.</w:t>
      </w:r>
    </w:p>
    <w:p w14:paraId="0CD65F41" w14:textId="00C69343" w:rsidR="00FE7F82" w:rsidRPr="004E6E7E" w:rsidRDefault="00FE7F82" w:rsidP="00355C23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4E6E7E">
        <w:rPr>
          <w:rFonts w:cs="Times New Roman"/>
          <w:sz w:val="28"/>
          <w:szCs w:val="28"/>
        </w:rPr>
        <w:t>В случае если неиспользованная сумма аванса не возвращена работником в тр</w:t>
      </w:r>
      <w:r w:rsidR="004E6E7E" w:rsidRPr="004E6E7E">
        <w:rPr>
          <w:rFonts w:cs="Times New Roman"/>
          <w:sz w:val="28"/>
          <w:szCs w:val="28"/>
        </w:rPr>
        <w:t>ё</w:t>
      </w:r>
      <w:r w:rsidRPr="004E6E7E">
        <w:rPr>
          <w:rFonts w:cs="Times New Roman"/>
          <w:sz w:val="28"/>
          <w:szCs w:val="28"/>
        </w:rPr>
        <w:t xml:space="preserve">хдневный срок, руководитель (глава администрации БМР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D818F83" wp14:editId="30160628">
            <wp:extent cx="26035" cy="45085"/>
            <wp:effectExtent l="0" t="0" r="1206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6E7E">
        <w:rPr>
          <w:rFonts w:cs="Times New Roman"/>
          <w:sz w:val="28"/>
          <w:szCs w:val="28"/>
        </w:rPr>
        <w:t xml:space="preserve">руководитель отраслевого (функционального) и территориального органа администрации </w:t>
      </w:r>
      <w:r w:rsidR="004B44B7" w:rsidRP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4E6E7E">
        <w:rPr>
          <w:rFonts w:cs="Times New Roman"/>
          <w:sz w:val="28"/>
          <w:szCs w:val="28"/>
        </w:rPr>
        <w:t>, надел</w:t>
      </w:r>
      <w:r w:rsidR="004E6E7E" w:rsidRPr="004E6E7E">
        <w:rPr>
          <w:rFonts w:cs="Times New Roman"/>
          <w:sz w:val="28"/>
          <w:szCs w:val="28"/>
        </w:rPr>
        <w:t>ё</w:t>
      </w:r>
      <w:r w:rsidRPr="004E6E7E">
        <w:rPr>
          <w:rFonts w:cs="Times New Roman"/>
          <w:sz w:val="28"/>
          <w:szCs w:val="28"/>
        </w:rPr>
        <w:t>нного правами юридического лица) или директор муниципального учреждения) имеет право принять решение об удержании этой суммы из денежного содержания,</w:t>
      </w:r>
      <w:r w:rsidR="004E6E7E">
        <w:rPr>
          <w:rFonts w:cs="Times New Roman"/>
          <w:sz w:val="28"/>
          <w:szCs w:val="28"/>
        </w:rPr>
        <w:t xml:space="preserve"> </w:t>
      </w:r>
      <w:r w:rsidRPr="004E6E7E">
        <w:rPr>
          <w:rFonts w:cs="Times New Roman"/>
          <w:sz w:val="28"/>
          <w:szCs w:val="28"/>
        </w:rPr>
        <w:t>заработной платы командированного лица (при условии, что командированное лицо не оспаривает оснований и размеров удержания).</w:t>
      </w:r>
    </w:p>
    <w:p w14:paraId="1710E75B" w14:textId="0CA20473" w:rsidR="00FE7F82" w:rsidRPr="00FE7F82" w:rsidRDefault="00FE7F82" w:rsidP="004B44B7">
      <w:pPr>
        <w:ind w:left="-48" w:right="14" w:firstLine="74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 1. В случае если работник сразу после командировки уш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л в отпуск,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E6B825D" wp14:editId="277DC6AB">
            <wp:extent cx="6350" cy="6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заболел или отправился в следующую служебную поездку, он должен представить авансовый отч</w:t>
      </w:r>
      <w:r w:rsidR="00685058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в течение трех рабочих дней по выходу на работу.</w:t>
      </w:r>
    </w:p>
    <w:p w14:paraId="7E883E02" w14:textId="4777C40C" w:rsidR="00FE7F82" w:rsidRPr="00FE7F82" w:rsidRDefault="00FE7F82" w:rsidP="004B44B7">
      <w:pPr>
        <w:ind w:left="-398" w:right="14" w:firstLine="10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32. В случае направления работника сразу по возвращении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D74E14F" wp14:editId="48716B91">
            <wp:extent cx="231775" cy="1092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10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из командировки в следующую служебную командировку, неиспользованный аванс может быть зачтен в 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аванса по следующей командировке на основании служебной записки, согласованной с главой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685058">
        <w:rPr>
          <w:rFonts w:cs="Times New Roman"/>
          <w:noProof/>
          <w:sz w:val="28"/>
          <w:szCs w:val="28"/>
        </w:rPr>
        <w:t xml:space="preserve">, </w:t>
      </w:r>
      <w:r w:rsidRPr="00FE7F82">
        <w:rPr>
          <w:rFonts w:cs="Times New Roman"/>
          <w:sz w:val="28"/>
          <w:szCs w:val="28"/>
        </w:rPr>
        <w:t>работодателем (для директоров учреждений), или директором учреждения (для работников учреждений).</w:t>
      </w:r>
    </w:p>
    <w:p w14:paraId="19D7F6B5" w14:textId="4BBFDC85" w:rsidR="00E42FD2" w:rsidRPr="00FE7F82" w:rsidRDefault="00E42FD2" w:rsidP="004B44B7">
      <w:pPr>
        <w:tabs>
          <w:tab w:val="left" w:pos="1276"/>
        </w:tabs>
        <w:ind w:firstLine="709"/>
        <w:jc w:val="both"/>
        <w:rPr>
          <w:rFonts w:cs="Times New Roman"/>
          <w:sz w:val="28"/>
          <w:szCs w:val="28"/>
        </w:rPr>
      </w:pPr>
    </w:p>
    <w:sectPr w:rsidR="00E42FD2" w:rsidRPr="00FE7F82" w:rsidSect="004E6E7E">
      <w:footerReference w:type="even" r:id="rId33"/>
      <w:footerReference w:type="default" r:id="rId34"/>
      <w:pgSz w:w="11906" w:h="16838"/>
      <w:pgMar w:top="1440" w:right="1440" w:bottom="1440" w:left="180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60FF0" w14:textId="77777777" w:rsidR="00803FC9" w:rsidRDefault="00803FC9">
      <w:r>
        <w:separator/>
      </w:r>
    </w:p>
  </w:endnote>
  <w:endnote w:type="continuationSeparator" w:id="0">
    <w:p w14:paraId="0DADDDF8" w14:textId="77777777" w:rsidR="00803FC9" w:rsidRDefault="0080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4171" w14:textId="77777777" w:rsidR="00883E8E" w:rsidRDefault="00883E8E" w:rsidP="00864A03">
    <w:pPr>
      <w:pStyle w:val="a9"/>
      <w:framePr w:wrap="around" w:vAnchor="text" w:hAnchor="margin" w:xAlign="right" w:y="1"/>
      <w:rPr>
        <w:rStyle w:val="ab"/>
        <w:rFonts w:eastAsia="SimSun"/>
      </w:rPr>
    </w:pPr>
    <w:r>
      <w:rPr>
        <w:rStyle w:val="ab"/>
        <w:rFonts w:eastAsia="SimSun"/>
      </w:rPr>
      <w:fldChar w:fldCharType="begin"/>
    </w:r>
    <w:r>
      <w:rPr>
        <w:rStyle w:val="ab"/>
        <w:rFonts w:eastAsia="SimSun"/>
      </w:rPr>
      <w:instrText xml:space="preserve">PAGE  </w:instrText>
    </w:r>
    <w:r>
      <w:rPr>
        <w:rStyle w:val="ab"/>
        <w:rFonts w:eastAsia="SimSun"/>
      </w:rPr>
      <w:fldChar w:fldCharType="end"/>
    </w:r>
  </w:p>
  <w:p w14:paraId="61409624" w14:textId="77777777" w:rsidR="00883E8E" w:rsidRDefault="00883E8E" w:rsidP="00864A03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2259" w14:textId="77777777" w:rsidR="00883E8E" w:rsidRDefault="00883E8E" w:rsidP="00864A03">
    <w:pPr>
      <w:pStyle w:val="a9"/>
      <w:framePr w:wrap="around" w:vAnchor="text" w:hAnchor="margin" w:xAlign="right" w:y="1"/>
      <w:rPr>
        <w:rStyle w:val="ab"/>
        <w:rFonts w:eastAsia="SimSun"/>
      </w:rPr>
    </w:pPr>
    <w:r>
      <w:rPr>
        <w:rStyle w:val="ab"/>
        <w:rFonts w:eastAsia="SimSun"/>
      </w:rPr>
      <w:fldChar w:fldCharType="begin"/>
    </w:r>
    <w:r>
      <w:rPr>
        <w:rStyle w:val="ab"/>
        <w:rFonts w:eastAsia="SimSun"/>
      </w:rPr>
      <w:instrText xml:space="preserve">PAGE  </w:instrText>
    </w:r>
    <w:r>
      <w:rPr>
        <w:rStyle w:val="ab"/>
        <w:rFonts w:eastAsia="SimSun"/>
      </w:rPr>
      <w:fldChar w:fldCharType="separate"/>
    </w:r>
    <w:r w:rsidR="00BB7884">
      <w:rPr>
        <w:rStyle w:val="ab"/>
        <w:rFonts w:eastAsia="SimSun"/>
        <w:noProof/>
      </w:rPr>
      <w:t>3</w:t>
    </w:r>
    <w:r>
      <w:rPr>
        <w:rStyle w:val="ab"/>
        <w:rFonts w:eastAsia="SimSun"/>
      </w:rPr>
      <w:fldChar w:fldCharType="end"/>
    </w:r>
  </w:p>
  <w:p w14:paraId="71358586" w14:textId="77777777" w:rsidR="00883E8E" w:rsidRDefault="00883E8E" w:rsidP="00864A03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18EB" w14:textId="77777777" w:rsidR="00803FC9" w:rsidRDefault="00803FC9">
      <w:r>
        <w:separator/>
      </w:r>
    </w:p>
  </w:footnote>
  <w:footnote w:type="continuationSeparator" w:id="0">
    <w:p w14:paraId="06580A49" w14:textId="77777777" w:rsidR="00803FC9" w:rsidRDefault="0080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331F"/>
    <w:multiLevelType w:val="hybridMultilevel"/>
    <w:tmpl w:val="DFE4DC7C"/>
    <w:lvl w:ilvl="0" w:tplc="4230B046">
      <w:start w:val="1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26232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523280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86F0A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B6BBEE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324098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24B686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821532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407D8A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9E42D3"/>
    <w:multiLevelType w:val="hybridMultilevel"/>
    <w:tmpl w:val="BD18DE76"/>
    <w:lvl w:ilvl="0" w:tplc="FB22140E">
      <w:start w:val="1"/>
      <w:numFmt w:val="bullet"/>
      <w:lvlText w:val="-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A27BC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F04AF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66C4B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0047E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1CD25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9436B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C67E7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18905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184FF3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41417E"/>
    <w:multiLevelType w:val="hybridMultilevel"/>
    <w:tmpl w:val="850A47CA"/>
    <w:lvl w:ilvl="0" w:tplc="9B44F670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8A9212">
      <w:start w:val="1"/>
      <w:numFmt w:val="bullet"/>
      <w:lvlText w:val="o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EB8E4">
      <w:start w:val="1"/>
      <w:numFmt w:val="bullet"/>
      <w:lvlText w:val="▪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6095F4">
      <w:start w:val="1"/>
      <w:numFmt w:val="bullet"/>
      <w:lvlText w:val="•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B2CD8A">
      <w:start w:val="1"/>
      <w:numFmt w:val="bullet"/>
      <w:lvlText w:val="o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8AA842">
      <w:start w:val="1"/>
      <w:numFmt w:val="bullet"/>
      <w:lvlText w:val="▪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2C697A">
      <w:start w:val="1"/>
      <w:numFmt w:val="bullet"/>
      <w:lvlText w:val="•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46723E">
      <w:start w:val="1"/>
      <w:numFmt w:val="bullet"/>
      <w:lvlText w:val="o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E8BB4C">
      <w:start w:val="1"/>
      <w:numFmt w:val="bullet"/>
      <w:lvlText w:val="▪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9536A1"/>
    <w:multiLevelType w:val="hybridMultilevel"/>
    <w:tmpl w:val="EC5AFF0A"/>
    <w:lvl w:ilvl="0" w:tplc="C004E4EE">
      <w:start w:val="27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ECDCC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D6F26A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460196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B4878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5EB2B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5437EA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D4438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8E9CFA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7D6A38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84716B"/>
    <w:multiLevelType w:val="hybridMultilevel"/>
    <w:tmpl w:val="D98A00D2"/>
    <w:lvl w:ilvl="0" w:tplc="BA304A4A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06941E">
      <w:start w:val="1"/>
      <w:numFmt w:val="bullet"/>
      <w:lvlText w:val="o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DEF6AA">
      <w:start w:val="1"/>
      <w:numFmt w:val="bullet"/>
      <w:lvlText w:val="▪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F41F2C">
      <w:start w:val="1"/>
      <w:numFmt w:val="bullet"/>
      <w:lvlText w:val="•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925DEA">
      <w:start w:val="1"/>
      <w:numFmt w:val="bullet"/>
      <w:lvlText w:val="o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CC34D8">
      <w:start w:val="1"/>
      <w:numFmt w:val="bullet"/>
      <w:lvlText w:val="▪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2C0D5A">
      <w:start w:val="1"/>
      <w:numFmt w:val="bullet"/>
      <w:lvlText w:val="•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F4D1BE">
      <w:start w:val="1"/>
      <w:numFmt w:val="bullet"/>
      <w:lvlText w:val="o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647EFE">
      <w:start w:val="1"/>
      <w:numFmt w:val="bullet"/>
      <w:lvlText w:val="▪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149B5"/>
    <w:multiLevelType w:val="hybridMultilevel"/>
    <w:tmpl w:val="E12E5346"/>
    <w:lvl w:ilvl="0" w:tplc="1474FB6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1DE504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5DAB70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C40BBF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2D0782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062C97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34E1288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07621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A3C1B2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2D6FEC"/>
    <w:multiLevelType w:val="hybridMultilevel"/>
    <w:tmpl w:val="0A4A014A"/>
    <w:lvl w:ilvl="0" w:tplc="B84254A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11446F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F0672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DF4637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8A895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9BCDD9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D2A8FD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01AC36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4485A0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7B7D74"/>
    <w:multiLevelType w:val="hybridMultilevel"/>
    <w:tmpl w:val="335004E6"/>
    <w:lvl w:ilvl="0" w:tplc="4D4CF35C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0AAC64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BAE5B60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7A4CA2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818F4EE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11C6EA8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E90B7A6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35E30FA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EA0DE8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630472"/>
    <w:multiLevelType w:val="hybridMultilevel"/>
    <w:tmpl w:val="796CC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1329D6"/>
    <w:multiLevelType w:val="hybridMultilevel"/>
    <w:tmpl w:val="488821CA"/>
    <w:lvl w:ilvl="0" w:tplc="A24CCC04">
      <w:start w:val="1"/>
      <w:numFmt w:val="bullet"/>
      <w:lvlText w:val="-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97C8F6A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8C47DA4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1E6E360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51065E4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3F219FA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70E85E4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8769E3C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5FCE4D2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5F68F9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414BAB"/>
    <w:multiLevelType w:val="hybridMultilevel"/>
    <w:tmpl w:val="48FEC85E"/>
    <w:lvl w:ilvl="0" w:tplc="75105E20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F7670D4">
      <w:start w:val="1"/>
      <w:numFmt w:val="bullet"/>
      <w:lvlText w:val="o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76C91AC">
      <w:start w:val="1"/>
      <w:numFmt w:val="bullet"/>
      <w:lvlText w:val="▪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46CA4CC">
      <w:start w:val="1"/>
      <w:numFmt w:val="bullet"/>
      <w:lvlText w:val="•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3CEC2AE">
      <w:start w:val="1"/>
      <w:numFmt w:val="bullet"/>
      <w:lvlText w:val="o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A043AF8">
      <w:start w:val="1"/>
      <w:numFmt w:val="bullet"/>
      <w:lvlText w:val="▪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EA8CA4C">
      <w:start w:val="1"/>
      <w:numFmt w:val="bullet"/>
      <w:lvlText w:val="•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0EE4642">
      <w:start w:val="1"/>
      <w:numFmt w:val="bullet"/>
      <w:lvlText w:val="o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D6A7354">
      <w:start w:val="1"/>
      <w:numFmt w:val="bullet"/>
      <w:lvlText w:val="▪"/>
      <w:lvlJc w:val="left"/>
      <w:pPr>
        <w:ind w:left="6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1B2674"/>
    <w:multiLevelType w:val="hybridMultilevel"/>
    <w:tmpl w:val="B9AEBF08"/>
    <w:lvl w:ilvl="0" w:tplc="212CD8A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9CCE728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9FAA6D2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670EF7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D1E7A6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78EF4A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372FCA4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AD8E45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EB2A06E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C84F1D"/>
    <w:multiLevelType w:val="hybridMultilevel"/>
    <w:tmpl w:val="22686D02"/>
    <w:lvl w:ilvl="0" w:tplc="B6FEE358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3354608"/>
    <w:multiLevelType w:val="hybridMultilevel"/>
    <w:tmpl w:val="C56439CC"/>
    <w:lvl w:ilvl="0" w:tplc="A3EACF96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96CE24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7A6E46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8FD1A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297C4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16C788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42D96E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246A2E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0CE1F6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3D0CA0"/>
    <w:multiLevelType w:val="hybridMultilevel"/>
    <w:tmpl w:val="F668AE7E"/>
    <w:lvl w:ilvl="0" w:tplc="C0ECA8AC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16B6B4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C615D6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D2FE52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DC0E6A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E2B43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223D7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C8C484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88AA18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25541C"/>
    <w:multiLevelType w:val="hybridMultilevel"/>
    <w:tmpl w:val="F87EA9BA"/>
    <w:lvl w:ilvl="0" w:tplc="DB469FD6">
      <w:start w:val="1"/>
      <w:numFmt w:val="decimal"/>
      <w:lvlText w:val="%1.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430A428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E6203A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FE9DFC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6254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4C7EAC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AAA630E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306D7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7A74B4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993369"/>
    <w:multiLevelType w:val="hybridMultilevel"/>
    <w:tmpl w:val="06BCAF1A"/>
    <w:lvl w:ilvl="0" w:tplc="29587652">
      <w:start w:val="2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C67B56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1EBCB0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7A8758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E6DA70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B04D7E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9E56E6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5CF8B4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42E83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5423B94"/>
    <w:multiLevelType w:val="hybridMultilevel"/>
    <w:tmpl w:val="D604D186"/>
    <w:lvl w:ilvl="0" w:tplc="A458514A">
      <w:start w:val="18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927B6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9C078E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18B0B2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6A1976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32A310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18AFA8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85E28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E09D2A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4E2A88"/>
    <w:multiLevelType w:val="hybridMultilevel"/>
    <w:tmpl w:val="C54C7BD4"/>
    <w:lvl w:ilvl="0" w:tplc="F2565806">
      <w:start w:val="8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A3C42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767AF0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CAB8F4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4129C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ED50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662D12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4E67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A6B59C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383272"/>
    <w:multiLevelType w:val="hybridMultilevel"/>
    <w:tmpl w:val="F5DEEC42"/>
    <w:lvl w:ilvl="0" w:tplc="64ACAE4A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2183E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60583C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9AE726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4ADAA6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823CE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B2456E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08CDD4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0EE0C4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2"/>
  </w:num>
  <w:num w:numId="5">
    <w:abstractNumId w:val="15"/>
  </w:num>
  <w:num w:numId="6">
    <w:abstractNumId w:val="8"/>
  </w:num>
  <w:num w:numId="7">
    <w:abstractNumId w:val="3"/>
  </w:num>
  <w:num w:numId="8">
    <w:abstractNumId w:val="18"/>
  </w:num>
  <w:num w:numId="9">
    <w:abstractNumId w:val="13"/>
  </w:num>
  <w:num w:numId="10">
    <w:abstractNumId w:val="14"/>
  </w:num>
  <w:num w:numId="11">
    <w:abstractNumId w:val="7"/>
  </w:num>
  <w:num w:numId="12">
    <w:abstractNumId w:val="16"/>
  </w:num>
  <w:num w:numId="13">
    <w:abstractNumId w:val="1"/>
  </w:num>
  <w:num w:numId="14">
    <w:abstractNumId w:val="21"/>
  </w:num>
  <w:num w:numId="15">
    <w:abstractNumId w:val="17"/>
  </w:num>
  <w:num w:numId="16">
    <w:abstractNumId w:val="0"/>
  </w:num>
  <w:num w:numId="17">
    <w:abstractNumId w:val="11"/>
  </w:num>
  <w:num w:numId="18">
    <w:abstractNumId w:val="22"/>
  </w:num>
  <w:num w:numId="19">
    <w:abstractNumId w:val="9"/>
  </w:num>
  <w:num w:numId="20">
    <w:abstractNumId w:val="20"/>
  </w:num>
  <w:num w:numId="21">
    <w:abstractNumId w:val="19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0FE"/>
    <w:rsid w:val="00032116"/>
    <w:rsid w:val="00083B59"/>
    <w:rsid w:val="000B2771"/>
    <w:rsid w:val="00122AB2"/>
    <w:rsid w:val="0012434E"/>
    <w:rsid w:val="0013706D"/>
    <w:rsid w:val="001446BC"/>
    <w:rsid w:val="001779CB"/>
    <w:rsid w:val="001B7C03"/>
    <w:rsid w:val="001C6453"/>
    <w:rsid w:val="001D02DC"/>
    <w:rsid w:val="002034C1"/>
    <w:rsid w:val="002131FF"/>
    <w:rsid w:val="00272E8A"/>
    <w:rsid w:val="002831A9"/>
    <w:rsid w:val="002950AA"/>
    <w:rsid w:val="002A21AE"/>
    <w:rsid w:val="003020FE"/>
    <w:rsid w:val="003041DF"/>
    <w:rsid w:val="00313F59"/>
    <w:rsid w:val="003257B7"/>
    <w:rsid w:val="00345F14"/>
    <w:rsid w:val="00355629"/>
    <w:rsid w:val="003A46F0"/>
    <w:rsid w:val="0042347B"/>
    <w:rsid w:val="0042703C"/>
    <w:rsid w:val="0043087F"/>
    <w:rsid w:val="00441019"/>
    <w:rsid w:val="00447432"/>
    <w:rsid w:val="00460573"/>
    <w:rsid w:val="004875DC"/>
    <w:rsid w:val="00492D7B"/>
    <w:rsid w:val="004B3A30"/>
    <w:rsid w:val="004B44B7"/>
    <w:rsid w:val="004C4C41"/>
    <w:rsid w:val="004D000D"/>
    <w:rsid w:val="004D35AE"/>
    <w:rsid w:val="004D6F84"/>
    <w:rsid w:val="004E33B8"/>
    <w:rsid w:val="004E6E7E"/>
    <w:rsid w:val="00535DC6"/>
    <w:rsid w:val="00546256"/>
    <w:rsid w:val="0055699D"/>
    <w:rsid w:val="0057255E"/>
    <w:rsid w:val="00572C6D"/>
    <w:rsid w:val="005A01CD"/>
    <w:rsid w:val="005D52BF"/>
    <w:rsid w:val="005F3AFD"/>
    <w:rsid w:val="00606CB5"/>
    <w:rsid w:val="00645DC1"/>
    <w:rsid w:val="00682453"/>
    <w:rsid w:val="00685058"/>
    <w:rsid w:val="0069020B"/>
    <w:rsid w:val="00695A05"/>
    <w:rsid w:val="00703198"/>
    <w:rsid w:val="00711DA6"/>
    <w:rsid w:val="00720A52"/>
    <w:rsid w:val="00730483"/>
    <w:rsid w:val="0077472F"/>
    <w:rsid w:val="007805D2"/>
    <w:rsid w:val="0078367B"/>
    <w:rsid w:val="007C2DC4"/>
    <w:rsid w:val="007C64FA"/>
    <w:rsid w:val="007F3A58"/>
    <w:rsid w:val="00803FC9"/>
    <w:rsid w:val="00807B66"/>
    <w:rsid w:val="008267FE"/>
    <w:rsid w:val="00830968"/>
    <w:rsid w:val="008337D4"/>
    <w:rsid w:val="00837237"/>
    <w:rsid w:val="00864A03"/>
    <w:rsid w:val="0088255F"/>
    <w:rsid w:val="00883E8E"/>
    <w:rsid w:val="008A09A8"/>
    <w:rsid w:val="008B2B02"/>
    <w:rsid w:val="008D6294"/>
    <w:rsid w:val="008E0F6F"/>
    <w:rsid w:val="008E34A9"/>
    <w:rsid w:val="008F0809"/>
    <w:rsid w:val="008F60A8"/>
    <w:rsid w:val="00931B3F"/>
    <w:rsid w:val="00983171"/>
    <w:rsid w:val="0098703D"/>
    <w:rsid w:val="009973FB"/>
    <w:rsid w:val="009A190B"/>
    <w:rsid w:val="009A2BFE"/>
    <w:rsid w:val="009A3FA7"/>
    <w:rsid w:val="009B168F"/>
    <w:rsid w:val="009B4515"/>
    <w:rsid w:val="009C2F79"/>
    <w:rsid w:val="009D1A60"/>
    <w:rsid w:val="009F0092"/>
    <w:rsid w:val="009F7C2D"/>
    <w:rsid w:val="00A14A89"/>
    <w:rsid w:val="00A4588B"/>
    <w:rsid w:val="00A53E04"/>
    <w:rsid w:val="00A61887"/>
    <w:rsid w:val="00A73F85"/>
    <w:rsid w:val="00A8786F"/>
    <w:rsid w:val="00AA3636"/>
    <w:rsid w:val="00AA76B0"/>
    <w:rsid w:val="00B368DA"/>
    <w:rsid w:val="00B777C8"/>
    <w:rsid w:val="00B82018"/>
    <w:rsid w:val="00B929C8"/>
    <w:rsid w:val="00B9612E"/>
    <w:rsid w:val="00BB7884"/>
    <w:rsid w:val="00BC6D51"/>
    <w:rsid w:val="00BD1F95"/>
    <w:rsid w:val="00BE2474"/>
    <w:rsid w:val="00BF1659"/>
    <w:rsid w:val="00C1208D"/>
    <w:rsid w:val="00C25F72"/>
    <w:rsid w:val="00C32D76"/>
    <w:rsid w:val="00C539D6"/>
    <w:rsid w:val="00C7223D"/>
    <w:rsid w:val="00C835C6"/>
    <w:rsid w:val="00C95C16"/>
    <w:rsid w:val="00CB3210"/>
    <w:rsid w:val="00CF7197"/>
    <w:rsid w:val="00D4063A"/>
    <w:rsid w:val="00D51BFB"/>
    <w:rsid w:val="00D52499"/>
    <w:rsid w:val="00D664C7"/>
    <w:rsid w:val="00D82C90"/>
    <w:rsid w:val="00D906D2"/>
    <w:rsid w:val="00DC37F7"/>
    <w:rsid w:val="00DE5A92"/>
    <w:rsid w:val="00DF3AED"/>
    <w:rsid w:val="00DF6AB2"/>
    <w:rsid w:val="00E17630"/>
    <w:rsid w:val="00E3208D"/>
    <w:rsid w:val="00E349C5"/>
    <w:rsid w:val="00E36318"/>
    <w:rsid w:val="00E42FD2"/>
    <w:rsid w:val="00E45FE0"/>
    <w:rsid w:val="00E74074"/>
    <w:rsid w:val="00E807A6"/>
    <w:rsid w:val="00E87755"/>
    <w:rsid w:val="00E91EF9"/>
    <w:rsid w:val="00EA5C91"/>
    <w:rsid w:val="00ED7040"/>
    <w:rsid w:val="00EE261E"/>
    <w:rsid w:val="00EF442F"/>
    <w:rsid w:val="00F1549A"/>
    <w:rsid w:val="00F23614"/>
    <w:rsid w:val="00F401B3"/>
    <w:rsid w:val="00F41D1C"/>
    <w:rsid w:val="00F457EB"/>
    <w:rsid w:val="00F73AC4"/>
    <w:rsid w:val="00F85394"/>
    <w:rsid w:val="00F94DDB"/>
    <w:rsid w:val="00FA7EF5"/>
    <w:rsid w:val="00FC5708"/>
    <w:rsid w:val="00FE7F82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A7E4"/>
  <w15:docId w15:val="{127F6B85-D67F-4801-AFBF-827B7D02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0FE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3020FE"/>
    <w:pPr>
      <w:suppressAutoHyphens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3">
    <w:name w:val="heading 3"/>
    <w:basedOn w:val="a"/>
    <w:next w:val="a"/>
    <w:link w:val="30"/>
    <w:uiPriority w:val="9"/>
    <w:unhideWhenUsed/>
    <w:qFormat/>
    <w:rsid w:val="00AA3636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paragraph" w:styleId="5">
    <w:name w:val="heading 5"/>
    <w:basedOn w:val="a"/>
    <w:next w:val="a"/>
    <w:link w:val="50"/>
    <w:unhideWhenUsed/>
    <w:qFormat/>
    <w:rsid w:val="00546256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020FE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3020FE"/>
    <w:pPr>
      <w:spacing w:after="0" w:line="240" w:lineRule="auto"/>
    </w:pPr>
    <w:rPr>
      <w:rFonts w:ascii="Times New Roman" w:eastAsia="Times New Roman" w:hAnsi="Times New Roman" w:cs="Times New Roman"/>
      <w:w w:val="92"/>
      <w:sz w:val="28"/>
      <w:szCs w:val="28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3020FE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3020FE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3020FE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1"/>
    <w:link w:val="a6"/>
    <w:uiPriority w:val="99"/>
    <w:semiHidden/>
    <w:rsid w:val="003020FE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8">
    <w:name w:val="List Paragraph"/>
    <w:basedOn w:val="a"/>
    <w:uiPriority w:val="34"/>
    <w:qFormat/>
    <w:rsid w:val="0098703D"/>
    <w:pPr>
      <w:ind w:left="720"/>
      <w:contextualSpacing/>
    </w:pPr>
    <w:rPr>
      <w:szCs w:val="21"/>
    </w:rPr>
  </w:style>
  <w:style w:type="character" w:customStyle="1" w:styleId="50">
    <w:name w:val="Заголовок 5 Знак"/>
    <w:basedOn w:val="a1"/>
    <w:link w:val="5"/>
    <w:rsid w:val="00546256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paragraph" w:styleId="a9">
    <w:name w:val="footer"/>
    <w:basedOn w:val="a"/>
    <w:link w:val="aa"/>
    <w:uiPriority w:val="99"/>
    <w:rsid w:val="00546256"/>
    <w:pPr>
      <w:tabs>
        <w:tab w:val="center" w:pos="4677"/>
        <w:tab w:val="right" w:pos="9355"/>
      </w:tabs>
    </w:pPr>
    <w:rPr>
      <w:rFonts w:eastAsia="Times New Roman" w:cs="Times New Roman"/>
      <w:kern w:val="0"/>
      <w:lang w:val="en-US" w:eastAsia="ar-SA" w:bidi="ar-SA"/>
    </w:rPr>
  </w:style>
  <w:style w:type="character" w:customStyle="1" w:styleId="aa">
    <w:name w:val="Нижний колонтитул Знак"/>
    <w:basedOn w:val="a1"/>
    <w:link w:val="a9"/>
    <w:uiPriority w:val="99"/>
    <w:rsid w:val="0054625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ab">
    <w:name w:val="page number"/>
    <w:basedOn w:val="a1"/>
    <w:rsid w:val="00546256"/>
  </w:style>
  <w:style w:type="paragraph" w:customStyle="1" w:styleId="Default">
    <w:name w:val="Default"/>
    <w:rsid w:val="005462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A3636"/>
    <w:rPr>
      <w:rFonts w:asciiTheme="majorHAnsi" w:eastAsiaTheme="majorEastAsia" w:hAnsiTheme="majorHAnsi" w:cs="Mangal"/>
      <w:b/>
      <w:bCs/>
      <w:color w:val="4F81BD" w:themeColor="accent1"/>
      <w:kern w:val="1"/>
      <w:sz w:val="24"/>
      <w:szCs w:val="21"/>
      <w:lang w:eastAsia="hi-IN" w:bidi="hi-IN"/>
    </w:rPr>
  </w:style>
  <w:style w:type="paragraph" w:customStyle="1" w:styleId="ConsPlusNormal">
    <w:name w:val="ConsPlusNormal"/>
    <w:rsid w:val="00E36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E7034-909A-4A26-9C3E-CAB7B13C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4426</Words>
  <Characters>25230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Светлана Владимировна</dc:creator>
  <cp:lastModifiedBy>I</cp:lastModifiedBy>
  <cp:revision>17</cp:revision>
  <cp:lastPrinted>2026-05-15T12:41:00Z</cp:lastPrinted>
  <dcterms:created xsi:type="dcterms:W3CDTF">2020-03-16T10:10:00Z</dcterms:created>
  <dcterms:modified xsi:type="dcterms:W3CDTF">2026-05-15T12:44:00Z</dcterms:modified>
</cp:coreProperties>
</file>