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47086" w14:textId="69E2CF08" w:rsidR="003F41EF" w:rsidRDefault="00993AE0" w:rsidP="003F41E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рассмотрения обращени</w:t>
      </w:r>
      <w:r w:rsidR="003F41EF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="003F41EF">
        <w:rPr>
          <w:rFonts w:ascii="Times New Roman" w:hAnsi="Times New Roman" w:cs="Times New Roman"/>
          <w:b/>
          <w:sz w:val="28"/>
          <w:szCs w:val="28"/>
        </w:rPr>
        <w:t xml:space="preserve">, поступивших в администрацию Натальинского муниципального образования в </w:t>
      </w:r>
      <w:r w:rsidR="002F387F">
        <w:rPr>
          <w:rFonts w:ascii="Times New Roman" w:hAnsi="Times New Roman" w:cs="Times New Roman"/>
          <w:b/>
          <w:sz w:val="28"/>
          <w:szCs w:val="28"/>
        </w:rPr>
        <w:t>четверто</w:t>
      </w:r>
      <w:r w:rsidR="00BE627F">
        <w:rPr>
          <w:rFonts w:ascii="Times New Roman" w:hAnsi="Times New Roman" w:cs="Times New Roman"/>
          <w:b/>
          <w:sz w:val="28"/>
          <w:szCs w:val="28"/>
        </w:rPr>
        <w:t>м</w:t>
      </w:r>
      <w:r w:rsidR="003F41EF">
        <w:rPr>
          <w:rFonts w:ascii="Times New Roman" w:hAnsi="Times New Roman" w:cs="Times New Roman"/>
          <w:b/>
          <w:sz w:val="28"/>
          <w:szCs w:val="28"/>
        </w:rPr>
        <w:t xml:space="preserve"> квартале 202</w:t>
      </w:r>
      <w:r w:rsidR="00A2417C">
        <w:rPr>
          <w:rFonts w:ascii="Times New Roman" w:hAnsi="Times New Roman" w:cs="Times New Roman"/>
          <w:b/>
          <w:sz w:val="28"/>
          <w:szCs w:val="28"/>
        </w:rPr>
        <w:t>3</w:t>
      </w:r>
      <w:r w:rsidR="003F41E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0FED7EE7" w14:textId="77777777" w:rsidR="003F41EF" w:rsidRDefault="003F41EF" w:rsidP="00993AE0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52A1C91" w14:textId="6A482E9A" w:rsidR="009C0CDC" w:rsidRDefault="003F41EF" w:rsidP="009C0C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3AE0">
        <w:rPr>
          <w:rFonts w:ascii="Times New Roman" w:hAnsi="Times New Roman" w:cs="Times New Roman"/>
          <w:sz w:val="28"/>
          <w:szCs w:val="28"/>
        </w:rPr>
        <w:t xml:space="preserve">сего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Натальинского муниципального образования </w:t>
      </w:r>
      <w:r w:rsidR="00993AE0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7821D4">
        <w:rPr>
          <w:rFonts w:ascii="Times New Roman" w:hAnsi="Times New Roman" w:cs="Times New Roman"/>
          <w:sz w:val="28"/>
          <w:szCs w:val="28"/>
        </w:rPr>
        <w:t>7</w:t>
      </w:r>
      <w:r w:rsidR="008E2813">
        <w:rPr>
          <w:rFonts w:ascii="Times New Roman" w:hAnsi="Times New Roman" w:cs="Times New Roman"/>
          <w:sz w:val="28"/>
          <w:szCs w:val="28"/>
        </w:rPr>
        <w:t xml:space="preserve"> </w:t>
      </w:r>
      <w:r w:rsidR="00993AE0">
        <w:rPr>
          <w:rFonts w:ascii="Times New Roman" w:hAnsi="Times New Roman" w:cs="Times New Roman"/>
          <w:sz w:val="28"/>
          <w:szCs w:val="28"/>
        </w:rPr>
        <w:t>обращени</w:t>
      </w:r>
      <w:r w:rsidR="00BF5C95">
        <w:rPr>
          <w:rFonts w:ascii="Times New Roman" w:hAnsi="Times New Roman" w:cs="Times New Roman"/>
          <w:sz w:val="28"/>
          <w:szCs w:val="28"/>
        </w:rPr>
        <w:t>й</w:t>
      </w:r>
      <w:r w:rsidR="00993AE0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3AE0">
        <w:rPr>
          <w:rFonts w:ascii="Times New Roman" w:hAnsi="Times New Roman" w:cs="Times New Roman"/>
          <w:sz w:val="28"/>
          <w:szCs w:val="28"/>
        </w:rPr>
        <w:t xml:space="preserve"> из них письменных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E2813">
        <w:rPr>
          <w:rFonts w:ascii="Times New Roman" w:hAnsi="Times New Roman" w:cs="Times New Roman"/>
          <w:sz w:val="28"/>
          <w:szCs w:val="28"/>
        </w:rPr>
        <w:t>6</w:t>
      </w:r>
      <w:r w:rsidR="00BF5C95">
        <w:rPr>
          <w:rFonts w:ascii="Times New Roman" w:hAnsi="Times New Roman" w:cs="Times New Roman"/>
          <w:sz w:val="28"/>
          <w:szCs w:val="28"/>
        </w:rPr>
        <w:t xml:space="preserve">, устных - </w:t>
      </w:r>
      <w:r w:rsidR="007821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96A670" w14:textId="77777777" w:rsidR="00332E60" w:rsidRDefault="00332E60" w:rsidP="009C0C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поступивших обращений:</w:t>
      </w:r>
    </w:p>
    <w:p w14:paraId="1D024ECE" w14:textId="7565F93D" w:rsidR="007821D4" w:rsidRPr="00DC1E5B" w:rsidRDefault="007821D4" w:rsidP="007821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о ремонте участка автодороги в с.Натальино,</w:t>
      </w:r>
    </w:p>
    <w:p w14:paraId="7C95ECCE" w14:textId="77777777" w:rsidR="007821D4" w:rsidRDefault="007821D4" w:rsidP="007821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согласовании благоустройства земельного участка перед домовладением, </w:t>
      </w:r>
    </w:p>
    <w:p w14:paraId="1EAA8EFA" w14:textId="77777777" w:rsidR="007821D4" w:rsidRDefault="007821D4" w:rsidP="007821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разъяснении нормативов устройства подъезда к домовладению через водоотводную канаву, </w:t>
      </w:r>
    </w:p>
    <w:p w14:paraId="103BD547" w14:textId="789CD3F1" w:rsidR="007821D4" w:rsidRDefault="007821D4" w:rsidP="007821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организации уличного освещения</w:t>
      </w:r>
      <w:r>
        <w:rPr>
          <w:rFonts w:ascii="Times New Roman" w:hAnsi="Times New Roman"/>
          <w:sz w:val="28"/>
          <w:szCs w:val="28"/>
        </w:rPr>
        <w:t>,</w:t>
      </w:r>
    </w:p>
    <w:p w14:paraId="7FAF15DB" w14:textId="77777777" w:rsidR="007821D4" w:rsidRDefault="007821D4" w:rsidP="007821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ликвидации несанкционированной свалки, организованной физическим лицом на земельном участке, прилегающем к его домовладению. </w:t>
      </w:r>
    </w:p>
    <w:p w14:paraId="7AE6700F" w14:textId="704FD1F2" w:rsidR="007821D4" w:rsidRDefault="007821D4" w:rsidP="007821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вопросу обустройства подъезд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 домовладению после организации системы водоотвода талых вод на улицах населенного пункта. (2 обращения)</w:t>
      </w:r>
      <w:r>
        <w:rPr>
          <w:rFonts w:ascii="Times New Roman" w:hAnsi="Times New Roman"/>
          <w:sz w:val="28"/>
          <w:szCs w:val="28"/>
        </w:rPr>
        <w:t>.</w:t>
      </w:r>
    </w:p>
    <w:p w14:paraId="05E4D5CD" w14:textId="31C35D2C" w:rsidR="00993AE0" w:rsidRDefault="002F387F" w:rsidP="004C64B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3AE0">
        <w:rPr>
          <w:rFonts w:ascii="Times New Roman" w:hAnsi="Times New Roman" w:cs="Times New Roman"/>
          <w:sz w:val="28"/>
          <w:szCs w:val="28"/>
        </w:rPr>
        <w:t xml:space="preserve">о результатам рассмотрения </w:t>
      </w:r>
      <w:r w:rsidR="00024170">
        <w:rPr>
          <w:rFonts w:ascii="Times New Roman" w:hAnsi="Times New Roman" w:cs="Times New Roman"/>
          <w:sz w:val="28"/>
          <w:szCs w:val="28"/>
        </w:rPr>
        <w:t>3</w:t>
      </w:r>
      <w:r w:rsidR="003F41E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8237A">
        <w:rPr>
          <w:rFonts w:ascii="Times New Roman" w:hAnsi="Times New Roman" w:cs="Times New Roman"/>
          <w:sz w:val="28"/>
          <w:szCs w:val="28"/>
        </w:rPr>
        <w:t>я</w:t>
      </w:r>
      <w:r w:rsidR="003F41EF">
        <w:rPr>
          <w:rFonts w:ascii="Times New Roman" w:hAnsi="Times New Roman" w:cs="Times New Roman"/>
          <w:sz w:val="28"/>
          <w:szCs w:val="28"/>
        </w:rPr>
        <w:t xml:space="preserve"> решен</w:t>
      </w:r>
      <w:r w:rsidR="0068237A">
        <w:rPr>
          <w:rFonts w:ascii="Times New Roman" w:hAnsi="Times New Roman" w:cs="Times New Roman"/>
          <w:sz w:val="28"/>
          <w:szCs w:val="28"/>
        </w:rPr>
        <w:t>ы</w:t>
      </w:r>
      <w:r w:rsidR="003F41EF">
        <w:rPr>
          <w:rFonts w:ascii="Times New Roman" w:hAnsi="Times New Roman" w:cs="Times New Roman"/>
          <w:sz w:val="28"/>
          <w:szCs w:val="28"/>
        </w:rPr>
        <w:t xml:space="preserve"> </w:t>
      </w:r>
      <w:r w:rsidR="00993AE0">
        <w:rPr>
          <w:rFonts w:ascii="Times New Roman" w:hAnsi="Times New Roman" w:cs="Times New Roman"/>
          <w:sz w:val="28"/>
          <w:szCs w:val="28"/>
        </w:rPr>
        <w:t xml:space="preserve">положительно, по </w:t>
      </w:r>
      <w:r w:rsidR="00A62E33">
        <w:rPr>
          <w:rFonts w:ascii="Times New Roman" w:hAnsi="Times New Roman" w:cs="Times New Roman"/>
          <w:sz w:val="28"/>
          <w:szCs w:val="28"/>
        </w:rPr>
        <w:t xml:space="preserve">остальным </w:t>
      </w:r>
      <w:r w:rsidR="00A02EDE">
        <w:rPr>
          <w:rFonts w:ascii="Times New Roman" w:hAnsi="Times New Roman" w:cs="Times New Roman"/>
          <w:sz w:val="28"/>
          <w:szCs w:val="28"/>
        </w:rPr>
        <w:t>даны разъяснения</w:t>
      </w:r>
      <w:r w:rsidR="00993AE0">
        <w:rPr>
          <w:rFonts w:ascii="Times New Roman" w:hAnsi="Times New Roman" w:cs="Times New Roman"/>
          <w:sz w:val="28"/>
          <w:szCs w:val="28"/>
        </w:rPr>
        <w:t>.</w:t>
      </w:r>
    </w:p>
    <w:sectPr w:rsidR="00993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94A"/>
    <w:rsid w:val="00024170"/>
    <w:rsid w:val="0019094A"/>
    <w:rsid w:val="002F387F"/>
    <w:rsid w:val="00332E60"/>
    <w:rsid w:val="003F41EF"/>
    <w:rsid w:val="004C64BC"/>
    <w:rsid w:val="00514047"/>
    <w:rsid w:val="0068237A"/>
    <w:rsid w:val="007821D4"/>
    <w:rsid w:val="008E2813"/>
    <w:rsid w:val="009857BE"/>
    <w:rsid w:val="00993AE0"/>
    <w:rsid w:val="009C0CDC"/>
    <w:rsid w:val="009C49E6"/>
    <w:rsid w:val="00A02EDE"/>
    <w:rsid w:val="00A2417C"/>
    <w:rsid w:val="00A5591B"/>
    <w:rsid w:val="00A62E33"/>
    <w:rsid w:val="00BE627F"/>
    <w:rsid w:val="00BF5C95"/>
    <w:rsid w:val="00DD11B7"/>
    <w:rsid w:val="00DF13F6"/>
    <w:rsid w:val="00E14EC6"/>
    <w:rsid w:val="00E81B20"/>
    <w:rsid w:val="00E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A074"/>
  <w15:docId w15:val="{3D5EE6F7-AFEA-42B0-8F6C-98489296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Natu004</dc:creator>
  <cp:keywords/>
  <dc:description/>
  <cp:lastModifiedBy>Натальинское МО</cp:lastModifiedBy>
  <cp:revision>18</cp:revision>
  <dcterms:created xsi:type="dcterms:W3CDTF">2020-05-08T06:19:00Z</dcterms:created>
  <dcterms:modified xsi:type="dcterms:W3CDTF">2024-05-03T12:31:00Z</dcterms:modified>
</cp:coreProperties>
</file>