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99" w:rsidRDefault="00803199" w:rsidP="00803199">
      <w:pPr>
        <w:jc w:val="center"/>
      </w:pPr>
      <w:r>
        <w:rPr>
          <w:noProof/>
        </w:rPr>
        <w:drawing>
          <wp:inline distT="0" distB="0" distL="0" distR="0" wp14:anchorId="0E5B049B" wp14:editId="54CC6561">
            <wp:extent cx="628015" cy="793115"/>
            <wp:effectExtent l="0" t="0" r="0" b="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28015" cy="793115"/>
                    </a:xfrm>
                    <a:prstGeom prst="rect">
                      <a:avLst/>
                    </a:prstGeom>
                    <a:noFill/>
                    <a:ln>
                      <a:noFill/>
                    </a:ln>
                  </pic:spPr>
                </pic:pic>
              </a:graphicData>
            </a:graphic>
          </wp:inline>
        </w:drawing>
      </w:r>
    </w:p>
    <w:p w:rsidR="00803199" w:rsidRPr="00105A53" w:rsidRDefault="00803199" w:rsidP="00803199">
      <w:pPr>
        <w:spacing w:after="0" w:line="240" w:lineRule="auto"/>
        <w:jc w:val="center"/>
        <w:rPr>
          <w:rFonts w:ascii="Times New Roman" w:hAnsi="Times New Roman" w:cs="Times New Roman"/>
          <w:b/>
          <w:sz w:val="28"/>
          <w:szCs w:val="28"/>
        </w:rPr>
      </w:pPr>
      <w:r w:rsidRPr="00105A53">
        <w:rPr>
          <w:rFonts w:ascii="Times New Roman" w:hAnsi="Times New Roman" w:cs="Times New Roman"/>
          <w:b/>
          <w:sz w:val="28"/>
          <w:szCs w:val="28"/>
        </w:rPr>
        <w:t xml:space="preserve">Совет </w:t>
      </w:r>
    </w:p>
    <w:p w:rsidR="00803199" w:rsidRPr="00105A53" w:rsidRDefault="00803199" w:rsidP="00803199">
      <w:pPr>
        <w:spacing w:after="0" w:line="240" w:lineRule="auto"/>
        <w:jc w:val="center"/>
        <w:rPr>
          <w:rFonts w:ascii="Times New Roman" w:hAnsi="Times New Roman" w:cs="Times New Roman"/>
          <w:b/>
          <w:sz w:val="28"/>
          <w:szCs w:val="28"/>
        </w:rPr>
      </w:pPr>
      <w:proofErr w:type="spellStart"/>
      <w:r w:rsidRPr="00105A53">
        <w:rPr>
          <w:rFonts w:ascii="Times New Roman" w:hAnsi="Times New Roman" w:cs="Times New Roman"/>
          <w:b/>
          <w:sz w:val="28"/>
          <w:szCs w:val="28"/>
        </w:rPr>
        <w:t>Натальинского</w:t>
      </w:r>
      <w:proofErr w:type="spellEnd"/>
      <w:r w:rsidRPr="00105A53">
        <w:rPr>
          <w:rFonts w:ascii="Times New Roman" w:hAnsi="Times New Roman" w:cs="Times New Roman"/>
          <w:b/>
          <w:sz w:val="28"/>
          <w:szCs w:val="28"/>
        </w:rPr>
        <w:t xml:space="preserve"> муниципального образования</w:t>
      </w:r>
    </w:p>
    <w:p w:rsidR="00803199" w:rsidRPr="00105A53" w:rsidRDefault="00803199" w:rsidP="00803199">
      <w:pPr>
        <w:spacing w:after="0" w:line="240" w:lineRule="auto"/>
        <w:jc w:val="center"/>
        <w:rPr>
          <w:rFonts w:ascii="Times New Roman" w:hAnsi="Times New Roman" w:cs="Times New Roman"/>
          <w:b/>
          <w:sz w:val="28"/>
          <w:szCs w:val="28"/>
        </w:rPr>
      </w:pPr>
      <w:proofErr w:type="spellStart"/>
      <w:r w:rsidRPr="00105A53">
        <w:rPr>
          <w:rFonts w:ascii="Times New Roman" w:hAnsi="Times New Roman" w:cs="Times New Roman"/>
          <w:b/>
          <w:sz w:val="28"/>
          <w:szCs w:val="28"/>
        </w:rPr>
        <w:t>Балаковского</w:t>
      </w:r>
      <w:proofErr w:type="spellEnd"/>
      <w:r w:rsidRPr="00105A53">
        <w:rPr>
          <w:rFonts w:ascii="Times New Roman" w:hAnsi="Times New Roman" w:cs="Times New Roman"/>
          <w:b/>
          <w:sz w:val="28"/>
          <w:szCs w:val="28"/>
        </w:rPr>
        <w:t xml:space="preserve"> муниципального района Саратовской области</w:t>
      </w:r>
    </w:p>
    <w:p w:rsidR="00803199" w:rsidRPr="00105A53" w:rsidRDefault="00803199" w:rsidP="00803199">
      <w:pPr>
        <w:spacing w:after="0" w:line="240" w:lineRule="auto"/>
        <w:jc w:val="center"/>
        <w:rPr>
          <w:rFonts w:ascii="Times New Roman" w:hAnsi="Times New Roman" w:cs="Times New Roman"/>
          <w:sz w:val="28"/>
          <w:szCs w:val="28"/>
        </w:rPr>
      </w:pPr>
      <w:r w:rsidRPr="00105A53">
        <w:rPr>
          <w:rFonts w:ascii="Times New Roman" w:hAnsi="Times New Roman" w:cs="Times New Roman"/>
          <w:sz w:val="28"/>
          <w:szCs w:val="28"/>
        </w:rPr>
        <w:t xml:space="preserve">Четвертое заседание Совета </w:t>
      </w:r>
      <w:proofErr w:type="spellStart"/>
      <w:r w:rsidRPr="00105A53">
        <w:rPr>
          <w:rFonts w:ascii="Times New Roman" w:hAnsi="Times New Roman" w:cs="Times New Roman"/>
          <w:sz w:val="28"/>
          <w:szCs w:val="28"/>
        </w:rPr>
        <w:t>Натальинского</w:t>
      </w:r>
      <w:proofErr w:type="spellEnd"/>
      <w:r w:rsidRPr="00105A53">
        <w:rPr>
          <w:rFonts w:ascii="Times New Roman" w:hAnsi="Times New Roman" w:cs="Times New Roman"/>
          <w:sz w:val="28"/>
          <w:szCs w:val="28"/>
        </w:rPr>
        <w:t xml:space="preserve"> муниципального </w:t>
      </w:r>
    </w:p>
    <w:p w:rsidR="00803199" w:rsidRPr="00105A53" w:rsidRDefault="00803199" w:rsidP="00803199">
      <w:pPr>
        <w:spacing w:after="0" w:line="240" w:lineRule="auto"/>
        <w:jc w:val="center"/>
        <w:rPr>
          <w:rFonts w:ascii="Times New Roman" w:hAnsi="Times New Roman" w:cs="Times New Roman"/>
          <w:sz w:val="28"/>
          <w:szCs w:val="28"/>
        </w:rPr>
      </w:pPr>
      <w:r w:rsidRPr="00105A53">
        <w:rPr>
          <w:rFonts w:ascii="Times New Roman" w:hAnsi="Times New Roman" w:cs="Times New Roman"/>
          <w:sz w:val="28"/>
          <w:szCs w:val="28"/>
        </w:rPr>
        <w:t>образования третьего созыва</w:t>
      </w:r>
    </w:p>
    <w:p w:rsidR="00803199" w:rsidRPr="00105A53" w:rsidRDefault="00803199" w:rsidP="00803199">
      <w:pPr>
        <w:spacing w:after="0" w:line="240" w:lineRule="auto"/>
        <w:jc w:val="center"/>
        <w:rPr>
          <w:rFonts w:ascii="Times New Roman" w:hAnsi="Times New Roman" w:cs="Times New Roman"/>
          <w:sz w:val="28"/>
          <w:szCs w:val="28"/>
        </w:rPr>
      </w:pPr>
    </w:p>
    <w:p w:rsidR="00803199" w:rsidRPr="00105A53" w:rsidRDefault="00803199" w:rsidP="00803199">
      <w:pPr>
        <w:spacing w:after="0" w:line="240" w:lineRule="auto"/>
        <w:rPr>
          <w:rFonts w:ascii="Times New Roman" w:hAnsi="Times New Roman" w:cs="Times New Roman"/>
          <w:b/>
          <w:bCs/>
          <w:sz w:val="28"/>
          <w:szCs w:val="28"/>
        </w:rPr>
      </w:pPr>
    </w:p>
    <w:p w:rsidR="00803199" w:rsidRDefault="00803199" w:rsidP="00803199">
      <w:pPr>
        <w:spacing w:after="0" w:line="240" w:lineRule="auto"/>
        <w:rPr>
          <w:rFonts w:ascii="Times New Roman" w:hAnsi="Times New Roman" w:cs="Times New Roman"/>
          <w:b/>
          <w:bCs/>
          <w:sz w:val="28"/>
          <w:szCs w:val="28"/>
        </w:rPr>
      </w:pPr>
      <w:r w:rsidRPr="00105A53">
        <w:rPr>
          <w:rFonts w:ascii="Times New Roman" w:hAnsi="Times New Roman" w:cs="Times New Roman"/>
          <w:b/>
          <w:bCs/>
          <w:sz w:val="28"/>
          <w:szCs w:val="28"/>
        </w:rPr>
        <w:t xml:space="preserve">От 26 декабря 2023 года  № </w:t>
      </w:r>
      <w:r>
        <w:rPr>
          <w:rFonts w:ascii="Times New Roman" w:hAnsi="Times New Roman" w:cs="Times New Roman"/>
          <w:b/>
          <w:bCs/>
          <w:sz w:val="28"/>
          <w:szCs w:val="28"/>
        </w:rPr>
        <w:t>30</w:t>
      </w:r>
    </w:p>
    <w:p w:rsidR="00705709" w:rsidRDefault="00705709" w:rsidP="00324988">
      <w:pPr>
        <w:pStyle w:val="ConsTitle"/>
        <w:widowControl/>
        <w:tabs>
          <w:tab w:val="left" w:pos="1134"/>
        </w:tabs>
        <w:ind w:right="0"/>
        <w:rPr>
          <w:rFonts w:ascii="Times New Roman" w:hAnsi="Times New Roman" w:cs="Times New Roman"/>
          <w:b w:val="0"/>
          <w:bCs w:val="0"/>
          <w:iCs/>
          <w:sz w:val="28"/>
          <w:szCs w:val="28"/>
        </w:rPr>
      </w:pPr>
    </w:p>
    <w:p w:rsidR="00705709" w:rsidRDefault="00705709" w:rsidP="00803199">
      <w:pPr>
        <w:pStyle w:val="a5"/>
        <w:tabs>
          <w:tab w:val="clear" w:pos="9355"/>
          <w:tab w:val="left" w:pos="708"/>
        </w:tabs>
        <w:ind w:right="2550"/>
        <w:jc w:val="both"/>
        <w:rPr>
          <w:b/>
          <w:bCs/>
          <w:sz w:val="28"/>
          <w:szCs w:val="28"/>
          <w:lang w:val="ru-RU"/>
        </w:rPr>
      </w:pPr>
      <w:r>
        <w:rPr>
          <w:b/>
          <w:bCs/>
          <w:sz w:val="28"/>
          <w:szCs w:val="28"/>
          <w:lang w:val="ru-RU"/>
        </w:rPr>
        <w:t xml:space="preserve">О бюджете </w:t>
      </w:r>
      <w:r w:rsidR="002E32B9">
        <w:rPr>
          <w:b/>
          <w:bCs/>
          <w:sz w:val="28"/>
          <w:szCs w:val="28"/>
          <w:lang w:val="ru-RU"/>
        </w:rPr>
        <w:t>Натальинского</w:t>
      </w:r>
      <w:r w:rsidR="00D07C20">
        <w:rPr>
          <w:b/>
          <w:bCs/>
          <w:sz w:val="28"/>
          <w:szCs w:val="28"/>
          <w:lang w:val="ru-RU"/>
        </w:rPr>
        <w:t xml:space="preserve"> </w:t>
      </w:r>
      <w:r>
        <w:rPr>
          <w:b/>
          <w:bCs/>
          <w:sz w:val="28"/>
          <w:szCs w:val="28"/>
          <w:lang w:val="ru-RU"/>
        </w:rPr>
        <w:t>му</w:t>
      </w:r>
      <w:r w:rsidR="00306448">
        <w:rPr>
          <w:b/>
          <w:bCs/>
          <w:sz w:val="28"/>
          <w:szCs w:val="28"/>
          <w:lang w:val="ru-RU"/>
        </w:rPr>
        <w:t>ниципального образования на 202</w:t>
      </w:r>
      <w:r w:rsidR="00F3686F">
        <w:rPr>
          <w:b/>
          <w:bCs/>
          <w:sz w:val="28"/>
          <w:szCs w:val="28"/>
          <w:lang w:val="ru-RU"/>
        </w:rPr>
        <w:t>4</w:t>
      </w:r>
      <w:r w:rsidR="00306448">
        <w:rPr>
          <w:b/>
          <w:bCs/>
          <w:sz w:val="28"/>
          <w:szCs w:val="28"/>
          <w:lang w:val="ru-RU"/>
        </w:rPr>
        <w:t xml:space="preserve"> год и на плановый период 202</w:t>
      </w:r>
      <w:r w:rsidR="00B12251">
        <w:rPr>
          <w:b/>
          <w:bCs/>
          <w:sz w:val="28"/>
          <w:szCs w:val="28"/>
          <w:lang w:val="ru-RU"/>
        </w:rPr>
        <w:t>5</w:t>
      </w:r>
      <w:r w:rsidR="002C52C8">
        <w:rPr>
          <w:b/>
          <w:bCs/>
          <w:sz w:val="28"/>
          <w:szCs w:val="28"/>
          <w:lang w:val="ru-RU"/>
        </w:rPr>
        <w:t xml:space="preserve"> и 20</w:t>
      </w:r>
      <w:r w:rsidR="002C52C8" w:rsidRPr="002C52C8">
        <w:rPr>
          <w:b/>
          <w:bCs/>
          <w:sz w:val="28"/>
          <w:szCs w:val="28"/>
          <w:lang w:val="ru-RU"/>
        </w:rPr>
        <w:t>2</w:t>
      </w:r>
      <w:r w:rsidR="00B12251">
        <w:rPr>
          <w:b/>
          <w:bCs/>
          <w:sz w:val="28"/>
          <w:szCs w:val="28"/>
          <w:lang w:val="ru-RU"/>
        </w:rPr>
        <w:t>6</w:t>
      </w:r>
      <w:r w:rsidR="002C52C8" w:rsidRPr="002C52C8">
        <w:rPr>
          <w:b/>
          <w:bCs/>
          <w:sz w:val="28"/>
          <w:szCs w:val="28"/>
          <w:lang w:val="ru-RU"/>
        </w:rPr>
        <w:t xml:space="preserve"> год</w:t>
      </w:r>
      <w:r>
        <w:rPr>
          <w:b/>
          <w:bCs/>
          <w:sz w:val="28"/>
          <w:szCs w:val="28"/>
          <w:lang w:val="ru-RU"/>
        </w:rPr>
        <w:t>ов</w:t>
      </w:r>
    </w:p>
    <w:p w:rsidR="00803199" w:rsidRDefault="00803199" w:rsidP="00324988">
      <w:pPr>
        <w:spacing w:line="240" w:lineRule="auto"/>
        <w:ind w:firstLine="708"/>
        <w:jc w:val="both"/>
        <w:rPr>
          <w:rFonts w:ascii="Times New Roman" w:hAnsi="Times New Roman" w:cs="Times New Roman"/>
          <w:sz w:val="28"/>
          <w:szCs w:val="28"/>
        </w:rPr>
      </w:pPr>
    </w:p>
    <w:p w:rsidR="00705709" w:rsidRDefault="00705709" w:rsidP="0080319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Руководствуясь Бюджетным кодексом Российской Федерации, Федеральным законом от 06 октября 2003 ода №131-ФЗ «Об общих принципах организации местного самоуправления в Российской Федерации», Уставом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Положением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E32B9">
        <w:rPr>
          <w:rFonts w:ascii="Times New Roman" w:hAnsi="Times New Roman" w:cs="Times New Roman"/>
          <w:sz w:val="28"/>
          <w:szCs w:val="28"/>
        </w:rPr>
        <w:t>Натальинском</w:t>
      </w:r>
      <w:proofErr w:type="gramEnd"/>
      <w:r>
        <w:rPr>
          <w:rFonts w:ascii="Times New Roman" w:hAnsi="Times New Roman" w:cs="Times New Roman"/>
          <w:sz w:val="28"/>
          <w:szCs w:val="28"/>
        </w:rPr>
        <w:t xml:space="preserve"> муниципальном образовании Балаковского муниципального района Саратовской области», Совет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w:t>
      </w:r>
    </w:p>
    <w:p w:rsidR="00705709" w:rsidRPr="00705709" w:rsidRDefault="00705709" w:rsidP="00803199">
      <w:pPr>
        <w:spacing w:after="0" w:line="240" w:lineRule="auto"/>
        <w:ind w:firstLine="708"/>
        <w:jc w:val="center"/>
        <w:rPr>
          <w:iCs/>
          <w:sz w:val="28"/>
          <w:szCs w:val="28"/>
        </w:rPr>
      </w:pPr>
      <w:r>
        <w:rPr>
          <w:rFonts w:ascii="Times New Roman" w:hAnsi="Times New Roman" w:cs="Times New Roman"/>
          <w:b/>
          <w:sz w:val="28"/>
          <w:szCs w:val="28"/>
        </w:rPr>
        <w:t>РЕШИЛ:</w:t>
      </w:r>
    </w:p>
    <w:p w:rsidR="00705709" w:rsidRDefault="00705709" w:rsidP="00803199">
      <w:pPr>
        <w:pStyle w:val="a5"/>
        <w:tabs>
          <w:tab w:val="left" w:pos="708"/>
        </w:tabs>
        <w:ind w:firstLine="708"/>
        <w:jc w:val="both"/>
        <w:rPr>
          <w:iCs/>
          <w:sz w:val="28"/>
          <w:szCs w:val="28"/>
          <w:lang w:val="ru-RU"/>
        </w:rPr>
      </w:pPr>
      <w:r>
        <w:rPr>
          <w:iCs/>
          <w:sz w:val="28"/>
          <w:szCs w:val="28"/>
          <w:lang w:val="ru-RU"/>
        </w:rPr>
        <w:t xml:space="preserve">1. Утвердить основные характеристики бюджета </w:t>
      </w:r>
      <w:r w:rsidR="002E32B9">
        <w:rPr>
          <w:iCs/>
          <w:sz w:val="28"/>
          <w:szCs w:val="28"/>
          <w:lang w:val="ru-RU"/>
        </w:rPr>
        <w:t xml:space="preserve">Натальинского </w:t>
      </w:r>
      <w:r>
        <w:rPr>
          <w:iCs/>
          <w:sz w:val="28"/>
          <w:szCs w:val="28"/>
          <w:lang w:val="ru-RU"/>
        </w:rPr>
        <w:t>муниципального образования (далее бюджет) на 20</w:t>
      </w:r>
      <w:r w:rsidR="00306448">
        <w:rPr>
          <w:iCs/>
          <w:sz w:val="28"/>
          <w:szCs w:val="28"/>
          <w:lang w:val="ru-RU"/>
        </w:rPr>
        <w:t>2</w:t>
      </w:r>
      <w:r w:rsidR="00CD5117">
        <w:rPr>
          <w:iCs/>
          <w:sz w:val="28"/>
          <w:szCs w:val="28"/>
          <w:lang w:val="ru-RU"/>
        </w:rPr>
        <w:t>4</w:t>
      </w:r>
      <w:r>
        <w:rPr>
          <w:iCs/>
          <w:sz w:val="28"/>
          <w:szCs w:val="28"/>
          <w:lang w:val="ru-RU"/>
        </w:rPr>
        <w:t xml:space="preserve"> год:</w:t>
      </w:r>
    </w:p>
    <w:p w:rsidR="00705709" w:rsidRPr="008574B0" w:rsidRDefault="00705709" w:rsidP="00803199">
      <w:pPr>
        <w:pStyle w:val="a5"/>
        <w:numPr>
          <w:ilvl w:val="0"/>
          <w:numId w:val="6"/>
        </w:numPr>
        <w:tabs>
          <w:tab w:val="left" w:pos="708"/>
        </w:tabs>
        <w:jc w:val="both"/>
        <w:rPr>
          <w:bCs/>
          <w:sz w:val="28"/>
          <w:szCs w:val="28"/>
          <w:lang w:val="ru-RU"/>
        </w:rPr>
      </w:pPr>
      <w:r>
        <w:rPr>
          <w:iCs/>
          <w:sz w:val="28"/>
          <w:szCs w:val="28"/>
          <w:lang w:val="ru-RU"/>
        </w:rPr>
        <w:t xml:space="preserve">общий объем доходов бюджета в сумме </w:t>
      </w:r>
      <w:r w:rsidR="00DC5496">
        <w:rPr>
          <w:iCs/>
          <w:sz w:val="28"/>
          <w:szCs w:val="28"/>
          <w:lang w:val="ru-RU"/>
        </w:rPr>
        <w:t>158613,7</w:t>
      </w:r>
      <w:r w:rsidR="008A16B8">
        <w:rPr>
          <w:iCs/>
          <w:sz w:val="28"/>
          <w:szCs w:val="28"/>
          <w:lang w:val="ru-RU"/>
        </w:rPr>
        <w:t xml:space="preserve"> </w:t>
      </w:r>
      <w:r w:rsidRPr="008574B0">
        <w:rPr>
          <w:iCs/>
          <w:sz w:val="28"/>
          <w:szCs w:val="28"/>
          <w:lang w:val="ru-RU"/>
        </w:rPr>
        <w:t>тыс. рублей;</w:t>
      </w:r>
    </w:p>
    <w:p w:rsidR="00705709" w:rsidRPr="00D51891" w:rsidRDefault="00705709" w:rsidP="00803199">
      <w:pPr>
        <w:pStyle w:val="a5"/>
        <w:numPr>
          <w:ilvl w:val="0"/>
          <w:numId w:val="6"/>
        </w:numPr>
        <w:tabs>
          <w:tab w:val="left" w:pos="708"/>
        </w:tabs>
        <w:jc w:val="both"/>
        <w:rPr>
          <w:bCs/>
          <w:sz w:val="28"/>
          <w:szCs w:val="28"/>
          <w:lang w:val="ru-RU"/>
        </w:rPr>
      </w:pPr>
      <w:r w:rsidRPr="008574B0">
        <w:rPr>
          <w:iCs/>
          <w:sz w:val="28"/>
          <w:szCs w:val="28"/>
          <w:lang w:val="ru-RU"/>
        </w:rPr>
        <w:t xml:space="preserve">общий объем расходов бюджета в сумме </w:t>
      </w:r>
      <w:r w:rsidR="005A024D">
        <w:rPr>
          <w:iCs/>
          <w:sz w:val="28"/>
          <w:szCs w:val="28"/>
          <w:lang w:val="ru-RU"/>
        </w:rPr>
        <w:t>164537,8</w:t>
      </w:r>
      <w:r w:rsidR="008A16B8">
        <w:rPr>
          <w:iCs/>
          <w:sz w:val="28"/>
          <w:szCs w:val="28"/>
          <w:lang w:val="ru-RU"/>
        </w:rPr>
        <w:t xml:space="preserve"> </w:t>
      </w:r>
      <w:r w:rsidRPr="00D51891">
        <w:rPr>
          <w:iCs/>
          <w:sz w:val="28"/>
          <w:szCs w:val="28"/>
          <w:lang w:val="ru-RU"/>
        </w:rPr>
        <w:t>тыс. рублей;</w:t>
      </w:r>
    </w:p>
    <w:p w:rsidR="00705709" w:rsidRPr="0082394A" w:rsidRDefault="00705709" w:rsidP="00324988">
      <w:pPr>
        <w:pStyle w:val="a5"/>
        <w:numPr>
          <w:ilvl w:val="0"/>
          <w:numId w:val="6"/>
        </w:numPr>
        <w:tabs>
          <w:tab w:val="left" w:pos="1134"/>
        </w:tabs>
        <w:ind w:left="0" w:firstLine="708"/>
        <w:jc w:val="both"/>
        <w:rPr>
          <w:bCs/>
          <w:sz w:val="28"/>
          <w:szCs w:val="28"/>
          <w:lang w:val="ru-RU"/>
        </w:rPr>
      </w:pPr>
      <w:r w:rsidRPr="0082394A">
        <w:rPr>
          <w:bCs/>
          <w:sz w:val="28"/>
          <w:szCs w:val="28"/>
          <w:lang w:val="ru-RU"/>
        </w:rPr>
        <w:t xml:space="preserve">дефицит бюджета в сумме </w:t>
      </w:r>
      <w:r w:rsidR="00CD5117">
        <w:rPr>
          <w:bCs/>
          <w:sz w:val="28"/>
          <w:szCs w:val="28"/>
          <w:lang w:val="ru-RU"/>
        </w:rPr>
        <w:t>5924,1</w:t>
      </w:r>
      <w:r w:rsidR="00913799">
        <w:rPr>
          <w:bCs/>
          <w:sz w:val="28"/>
          <w:szCs w:val="28"/>
          <w:lang w:val="ru-RU"/>
        </w:rPr>
        <w:t xml:space="preserve"> </w:t>
      </w:r>
      <w:r w:rsidRPr="0082394A">
        <w:rPr>
          <w:bCs/>
          <w:sz w:val="28"/>
          <w:szCs w:val="28"/>
          <w:lang w:val="ru-RU"/>
        </w:rPr>
        <w:t>тыс. рублей.</w:t>
      </w:r>
    </w:p>
    <w:p w:rsidR="00705709" w:rsidRPr="0082394A" w:rsidRDefault="00705709" w:rsidP="00324988">
      <w:pPr>
        <w:pStyle w:val="a5"/>
        <w:tabs>
          <w:tab w:val="left" w:pos="708"/>
        </w:tabs>
        <w:ind w:firstLine="708"/>
        <w:jc w:val="both"/>
        <w:rPr>
          <w:bCs/>
          <w:sz w:val="28"/>
          <w:szCs w:val="28"/>
          <w:lang w:val="ru-RU"/>
        </w:rPr>
      </w:pPr>
      <w:r w:rsidRPr="0082394A">
        <w:rPr>
          <w:sz w:val="28"/>
          <w:szCs w:val="28"/>
          <w:lang w:val="ru-RU"/>
        </w:rPr>
        <w:t>2.</w:t>
      </w:r>
      <w:r w:rsidRPr="0082394A">
        <w:rPr>
          <w:sz w:val="28"/>
          <w:szCs w:val="28"/>
        </w:rPr>
        <w:t> </w:t>
      </w:r>
      <w:r w:rsidRPr="0082394A">
        <w:rPr>
          <w:sz w:val="28"/>
          <w:szCs w:val="28"/>
          <w:lang w:val="ru-RU"/>
        </w:rPr>
        <w:t xml:space="preserve">Утвердить основные характеристики бюджета </w:t>
      </w:r>
      <w:r w:rsidR="002E32B9" w:rsidRPr="0082394A">
        <w:rPr>
          <w:sz w:val="28"/>
          <w:szCs w:val="28"/>
          <w:lang w:val="ru-RU"/>
        </w:rPr>
        <w:t>Натальинского</w:t>
      </w:r>
      <w:r w:rsidRPr="0082394A">
        <w:rPr>
          <w:sz w:val="28"/>
          <w:szCs w:val="28"/>
          <w:lang w:val="ru-RU"/>
        </w:rPr>
        <w:t xml:space="preserve"> муниципального образования на плановый период 20</w:t>
      </w:r>
      <w:r w:rsidR="00306448" w:rsidRPr="0082394A">
        <w:rPr>
          <w:sz w:val="28"/>
          <w:szCs w:val="28"/>
          <w:lang w:val="ru-RU"/>
        </w:rPr>
        <w:t>2</w:t>
      </w:r>
      <w:r w:rsidR="00CD5117">
        <w:rPr>
          <w:sz w:val="28"/>
          <w:szCs w:val="28"/>
          <w:lang w:val="ru-RU"/>
        </w:rPr>
        <w:t>5</w:t>
      </w:r>
      <w:r w:rsidR="00306448" w:rsidRPr="0082394A">
        <w:rPr>
          <w:sz w:val="28"/>
          <w:szCs w:val="28"/>
          <w:lang w:val="ru-RU"/>
        </w:rPr>
        <w:t xml:space="preserve"> и 202</w:t>
      </w:r>
      <w:r w:rsidR="00CD5117">
        <w:rPr>
          <w:sz w:val="28"/>
          <w:szCs w:val="28"/>
          <w:lang w:val="ru-RU"/>
        </w:rPr>
        <w:t>6</w:t>
      </w:r>
      <w:r w:rsidRPr="0082394A">
        <w:rPr>
          <w:sz w:val="28"/>
          <w:szCs w:val="28"/>
          <w:lang w:val="ru-RU"/>
        </w:rPr>
        <w:t xml:space="preserve"> годов:</w:t>
      </w:r>
    </w:p>
    <w:p w:rsidR="00705709" w:rsidRPr="007E2C3B" w:rsidRDefault="00705709" w:rsidP="00324988">
      <w:pPr>
        <w:pStyle w:val="a9"/>
        <w:ind w:firstLine="708"/>
      </w:pPr>
      <w:r w:rsidRPr="007D4AF1">
        <w:t>1) общий объем доходов бюджета на 202</w:t>
      </w:r>
      <w:r w:rsidR="00CD5117">
        <w:t>5</w:t>
      </w:r>
      <w:r w:rsidRPr="007D4AF1">
        <w:t xml:space="preserve"> год в сумме </w:t>
      </w:r>
      <w:r w:rsidR="00DC5496">
        <w:t>180339,9</w:t>
      </w:r>
      <w:r w:rsidR="008A16B8">
        <w:t xml:space="preserve"> </w:t>
      </w:r>
      <w:r w:rsidRPr="007D4AF1">
        <w:t>тыс. рублей</w:t>
      </w:r>
      <w:r w:rsidR="00DC5496">
        <w:t xml:space="preserve"> </w:t>
      </w:r>
      <w:r w:rsidR="00306448" w:rsidRPr="007D4AF1">
        <w:t>и на 202</w:t>
      </w:r>
      <w:r w:rsidR="00CD5117">
        <w:t>6</w:t>
      </w:r>
      <w:r w:rsidR="002C52C8" w:rsidRPr="007D4AF1">
        <w:t xml:space="preserve"> год в сумме </w:t>
      </w:r>
      <w:r w:rsidR="00DC5496">
        <w:t>264459,0</w:t>
      </w:r>
      <w:r w:rsidR="008A16B8">
        <w:t xml:space="preserve"> </w:t>
      </w:r>
      <w:r w:rsidRPr="007D4AF1">
        <w:t>тыс. рублей;</w:t>
      </w:r>
    </w:p>
    <w:p w:rsidR="00705709" w:rsidRPr="0082394A" w:rsidRDefault="00705709" w:rsidP="00324988">
      <w:pPr>
        <w:pStyle w:val="a9"/>
        <w:ind w:firstLine="708"/>
      </w:pPr>
      <w:r w:rsidRPr="007E2C3B">
        <w:t>2) общий объем расходов бюджета на 202</w:t>
      </w:r>
      <w:r w:rsidR="00CD5117">
        <w:t>5</w:t>
      </w:r>
      <w:r w:rsidRPr="007E2C3B">
        <w:t xml:space="preserve"> год в сумме </w:t>
      </w:r>
      <w:r w:rsidR="005E6025">
        <w:t>174415,8</w:t>
      </w:r>
      <w:r w:rsidR="006B4E35">
        <w:t xml:space="preserve"> </w:t>
      </w:r>
      <w:r w:rsidR="00543446" w:rsidRPr="007E2C3B">
        <w:t xml:space="preserve">тыс. </w:t>
      </w:r>
      <w:r w:rsidRPr="007E2C3B">
        <w:t>рублей</w:t>
      </w:r>
      <w:r w:rsidR="0063564A" w:rsidRPr="007E2C3B">
        <w:t>,</w:t>
      </w:r>
      <w:r w:rsidR="007269E1">
        <w:t xml:space="preserve"> </w:t>
      </w:r>
      <w:r w:rsidR="0063564A" w:rsidRPr="007E2C3B">
        <w:rPr>
          <w:color w:val="000000"/>
          <w:szCs w:val="28"/>
        </w:rPr>
        <w:t>в том числе условно утвержд</w:t>
      </w:r>
      <w:r w:rsidR="00E2639B" w:rsidRPr="007E2C3B">
        <w:rPr>
          <w:color w:val="000000"/>
          <w:szCs w:val="28"/>
        </w:rPr>
        <w:t>енные</w:t>
      </w:r>
      <w:r w:rsidR="0063564A" w:rsidRPr="007E2C3B">
        <w:rPr>
          <w:color w:val="000000"/>
          <w:szCs w:val="28"/>
        </w:rPr>
        <w:t xml:space="preserve"> расходы в сумме </w:t>
      </w:r>
      <w:r w:rsidR="00CD5117">
        <w:rPr>
          <w:color w:val="000000"/>
          <w:szCs w:val="28"/>
        </w:rPr>
        <w:t>1440,0</w:t>
      </w:r>
      <w:r w:rsidR="006B4E35">
        <w:rPr>
          <w:color w:val="000000"/>
          <w:szCs w:val="28"/>
        </w:rPr>
        <w:t xml:space="preserve"> </w:t>
      </w:r>
      <w:r w:rsidR="0063564A" w:rsidRPr="007E2C3B">
        <w:rPr>
          <w:color w:val="000000"/>
          <w:szCs w:val="28"/>
        </w:rPr>
        <w:t>тыс.</w:t>
      </w:r>
      <w:r w:rsidR="008A16B8">
        <w:rPr>
          <w:color w:val="000000"/>
          <w:szCs w:val="28"/>
        </w:rPr>
        <w:t xml:space="preserve"> </w:t>
      </w:r>
      <w:r w:rsidR="0063564A" w:rsidRPr="007E2C3B">
        <w:rPr>
          <w:color w:val="000000"/>
          <w:szCs w:val="28"/>
        </w:rPr>
        <w:t>рублей</w:t>
      </w:r>
      <w:r w:rsidR="008A16B8">
        <w:rPr>
          <w:color w:val="000000"/>
          <w:szCs w:val="28"/>
        </w:rPr>
        <w:t xml:space="preserve"> </w:t>
      </w:r>
      <w:r w:rsidR="00C047F8" w:rsidRPr="007E2C3B">
        <w:t>и на 202</w:t>
      </w:r>
      <w:r w:rsidR="00CD5117">
        <w:t>6</w:t>
      </w:r>
      <w:r w:rsidRPr="007E2C3B">
        <w:t xml:space="preserve"> год в сумме </w:t>
      </w:r>
      <w:r w:rsidR="004D7986">
        <w:t xml:space="preserve">264459,0 </w:t>
      </w:r>
      <w:r w:rsidR="00543446" w:rsidRPr="0082394A">
        <w:t xml:space="preserve">тыс. </w:t>
      </w:r>
      <w:r w:rsidRPr="0082394A">
        <w:t>рублей</w:t>
      </w:r>
      <w:r w:rsidR="0063564A" w:rsidRPr="0082394A">
        <w:t xml:space="preserve">, </w:t>
      </w:r>
      <w:r w:rsidR="0063564A" w:rsidRPr="0082394A">
        <w:rPr>
          <w:color w:val="000000"/>
          <w:szCs w:val="28"/>
        </w:rPr>
        <w:t>в том числе условно утвержд</w:t>
      </w:r>
      <w:r w:rsidR="00E2639B" w:rsidRPr="0082394A">
        <w:rPr>
          <w:color w:val="000000"/>
          <w:szCs w:val="28"/>
        </w:rPr>
        <w:t>енные</w:t>
      </w:r>
      <w:r w:rsidR="0063564A" w:rsidRPr="0082394A">
        <w:rPr>
          <w:color w:val="000000"/>
          <w:szCs w:val="28"/>
        </w:rPr>
        <w:t xml:space="preserve"> расходы в сумме </w:t>
      </w:r>
      <w:r w:rsidR="00CD5117">
        <w:rPr>
          <w:color w:val="000000"/>
          <w:szCs w:val="28"/>
        </w:rPr>
        <w:t>4100,0</w:t>
      </w:r>
      <w:r w:rsidR="008A16B8">
        <w:rPr>
          <w:color w:val="000000"/>
          <w:szCs w:val="28"/>
        </w:rPr>
        <w:t xml:space="preserve"> </w:t>
      </w:r>
      <w:r w:rsidR="0063564A" w:rsidRPr="0082394A">
        <w:rPr>
          <w:color w:val="000000"/>
          <w:szCs w:val="28"/>
        </w:rPr>
        <w:t>тыс.</w:t>
      </w:r>
      <w:r w:rsidR="008A16B8">
        <w:rPr>
          <w:color w:val="000000"/>
          <w:szCs w:val="28"/>
        </w:rPr>
        <w:t xml:space="preserve"> </w:t>
      </w:r>
      <w:r w:rsidR="0063564A" w:rsidRPr="0082394A">
        <w:rPr>
          <w:color w:val="000000"/>
          <w:szCs w:val="28"/>
        </w:rPr>
        <w:t>рублей</w:t>
      </w:r>
      <w:r w:rsidR="00D063D0" w:rsidRPr="0082394A">
        <w:t>;</w:t>
      </w:r>
    </w:p>
    <w:p w:rsidR="00D063D0" w:rsidRDefault="00D063D0" w:rsidP="00324988">
      <w:pPr>
        <w:pStyle w:val="a9"/>
        <w:ind w:firstLine="708"/>
        <w:rPr>
          <w:i/>
        </w:rPr>
      </w:pPr>
      <w:r w:rsidRPr="0082394A">
        <w:t xml:space="preserve">3) профицит </w:t>
      </w:r>
      <w:r w:rsidRPr="0082394A">
        <w:rPr>
          <w:bCs/>
          <w:szCs w:val="28"/>
        </w:rPr>
        <w:t>бюджета на 202</w:t>
      </w:r>
      <w:r w:rsidR="00CD5117">
        <w:rPr>
          <w:bCs/>
          <w:szCs w:val="28"/>
        </w:rPr>
        <w:t>5</w:t>
      </w:r>
      <w:r w:rsidRPr="0082394A">
        <w:rPr>
          <w:bCs/>
          <w:szCs w:val="28"/>
        </w:rPr>
        <w:t xml:space="preserve"> год в сумме </w:t>
      </w:r>
      <w:r w:rsidR="00CD5117">
        <w:rPr>
          <w:bCs/>
          <w:szCs w:val="28"/>
        </w:rPr>
        <w:t>5924,1</w:t>
      </w:r>
      <w:r w:rsidRPr="0082394A">
        <w:rPr>
          <w:bCs/>
          <w:szCs w:val="28"/>
        </w:rPr>
        <w:t xml:space="preserve"> тыс. рублей</w:t>
      </w:r>
      <w:r w:rsidR="00FE341A" w:rsidRPr="0082394A">
        <w:rPr>
          <w:bCs/>
          <w:szCs w:val="28"/>
        </w:rPr>
        <w:t>.</w:t>
      </w:r>
    </w:p>
    <w:p w:rsidR="005E71D5" w:rsidRDefault="00705709" w:rsidP="00324988">
      <w:pPr>
        <w:pStyle w:val="31"/>
        <w:tabs>
          <w:tab w:val="num" w:pos="0"/>
        </w:tabs>
        <w:rPr>
          <w:sz w:val="28"/>
          <w:szCs w:val="28"/>
        </w:rPr>
      </w:pPr>
      <w:r>
        <w:rPr>
          <w:iCs/>
          <w:sz w:val="28"/>
          <w:szCs w:val="28"/>
        </w:rPr>
        <w:t xml:space="preserve">3. </w:t>
      </w:r>
      <w:r>
        <w:rPr>
          <w:sz w:val="28"/>
          <w:szCs w:val="28"/>
        </w:rPr>
        <w:t>Утвердить</w:t>
      </w:r>
      <w:r w:rsidR="005E71D5">
        <w:rPr>
          <w:sz w:val="28"/>
          <w:szCs w:val="28"/>
        </w:rPr>
        <w:t>:</w:t>
      </w:r>
    </w:p>
    <w:p w:rsidR="005E71D5" w:rsidRDefault="005E71D5" w:rsidP="00324988">
      <w:pPr>
        <w:pStyle w:val="31"/>
        <w:tabs>
          <w:tab w:val="num" w:pos="0"/>
        </w:tabs>
        <w:rPr>
          <w:sz w:val="28"/>
          <w:szCs w:val="28"/>
        </w:rPr>
      </w:pPr>
      <w:r>
        <w:rPr>
          <w:sz w:val="28"/>
          <w:szCs w:val="28"/>
        </w:rPr>
        <w:t xml:space="preserve">1) </w:t>
      </w:r>
      <w:r w:rsidR="00705709">
        <w:rPr>
          <w:sz w:val="28"/>
          <w:szCs w:val="28"/>
        </w:rPr>
        <w:t xml:space="preserve">доходы бюджета </w:t>
      </w:r>
      <w:r w:rsidR="002E32B9">
        <w:rPr>
          <w:sz w:val="28"/>
          <w:szCs w:val="28"/>
        </w:rPr>
        <w:t>Натальинского</w:t>
      </w:r>
      <w:r w:rsidR="008A16B8">
        <w:rPr>
          <w:sz w:val="28"/>
          <w:szCs w:val="28"/>
        </w:rPr>
        <w:t xml:space="preserve"> </w:t>
      </w:r>
      <w:r w:rsidR="00705709">
        <w:rPr>
          <w:sz w:val="28"/>
          <w:szCs w:val="28"/>
        </w:rPr>
        <w:t>муниципального образ</w:t>
      </w:r>
      <w:r w:rsidR="004C3014">
        <w:rPr>
          <w:sz w:val="28"/>
          <w:szCs w:val="28"/>
        </w:rPr>
        <w:t>ования на 202</w:t>
      </w:r>
      <w:r w:rsidR="00CD5117">
        <w:rPr>
          <w:sz w:val="28"/>
          <w:szCs w:val="28"/>
        </w:rPr>
        <w:t>4</w:t>
      </w:r>
      <w:r w:rsidR="008A16B8">
        <w:rPr>
          <w:sz w:val="28"/>
          <w:szCs w:val="28"/>
        </w:rPr>
        <w:t xml:space="preserve"> </w:t>
      </w:r>
      <w:r w:rsidR="00705709">
        <w:rPr>
          <w:sz w:val="28"/>
          <w:szCs w:val="28"/>
        </w:rPr>
        <w:t xml:space="preserve">год </w:t>
      </w:r>
      <w:r w:rsidR="00BC2529">
        <w:rPr>
          <w:sz w:val="28"/>
          <w:szCs w:val="28"/>
        </w:rPr>
        <w:t xml:space="preserve">и </w:t>
      </w:r>
      <w:r w:rsidR="004C3014">
        <w:rPr>
          <w:sz w:val="28"/>
          <w:szCs w:val="28"/>
        </w:rPr>
        <w:t>на плановый период 202</w:t>
      </w:r>
      <w:r w:rsidR="00CD5117">
        <w:rPr>
          <w:sz w:val="28"/>
          <w:szCs w:val="28"/>
        </w:rPr>
        <w:t>5</w:t>
      </w:r>
      <w:r w:rsidR="004C3014">
        <w:rPr>
          <w:sz w:val="28"/>
          <w:szCs w:val="28"/>
        </w:rPr>
        <w:t xml:space="preserve"> и 202</w:t>
      </w:r>
      <w:r w:rsidR="00CD5117">
        <w:rPr>
          <w:sz w:val="28"/>
          <w:szCs w:val="28"/>
        </w:rPr>
        <w:t>6</w:t>
      </w:r>
      <w:r w:rsidR="00705709">
        <w:rPr>
          <w:sz w:val="28"/>
          <w:szCs w:val="28"/>
        </w:rPr>
        <w:t xml:space="preserve"> годов согласно пр</w:t>
      </w:r>
      <w:r>
        <w:rPr>
          <w:sz w:val="28"/>
          <w:szCs w:val="28"/>
        </w:rPr>
        <w:t>иложению 1 к настоящему решению;</w:t>
      </w:r>
    </w:p>
    <w:p w:rsidR="00BB7805" w:rsidRDefault="005E71D5" w:rsidP="00324988">
      <w:pPr>
        <w:pStyle w:val="31"/>
        <w:tabs>
          <w:tab w:val="num" w:pos="0"/>
        </w:tabs>
        <w:rPr>
          <w:sz w:val="28"/>
          <w:szCs w:val="28"/>
        </w:rPr>
      </w:pPr>
      <w:r>
        <w:rPr>
          <w:sz w:val="28"/>
          <w:szCs w:val="28"/>
        </w:rPr>
        <w:t xml:space="preserve">2) </w:t>
      </w:r>
      <w:r w:rsidR="00705709">
        <w:rPr>
          <w:sz w:val="28"/>
          <w:szCs w:val="28"/>
        </w:rPr>
        <w:t xml:space="preserve">безвозмездные поступления </w:t>
      </w:r>
      <w:r>
        <w:rPr>
          <w:sz w:val="28"/>
          <w:szCs w:val="28"/>
        </w:rPr>
        <w:t>в бюджет</w:t>
      </w:r>
      <w:r w:rsidR="006B4E35">
        <w:rPr>
          <w:sz w:val="28"/>
          <w:szCs w:val="28"/>
        </w:rPr>
        <w:t xml:space="preserve"> </w:t>
      </w:r>
      <w:r w:rsidR="002E32B9">
        <w:rPr>
          <w:sz w:val="28"/>
          <w:szCs w:val="28"/>
        </w:rPr>
        <w:t xml:space="preserve">Натальинского </w:t>
      </w:r>
      <w:r w:rsidR="00705709">
        <w:rPr>
          <w:sz w:val="28"/>
          <w:szCs w:val="28"/>
        </w:rPr>
        <w:t>му</w:t>
      </w:r>
      <w:r w:rsidR="004C3014">
        <w:rPr>
          <w:sz w:val="28"/>
          <w:szCs w:val="28"/>
        </w:rPr>
        <w:t>ниципального образования на 202</w:t>
      </w:r>
      <w:r w:rsidR="00CD5117">
        <w:rPr>
          <w:sz w:val="28"/>
          <w:szCs w:val="28"/>
        </w:rPr>
        <w:t>4</w:t>
      </w:r>
      <w:r w:rsidR="00705709">
        <w:rPr>
          <w:sz w:val="28"/>
          <w:szCs w:val="28"/>
        </w:rPr>
        <w:t xml:space="preserve"> год </w:t>
      </w:r>
      <w:r w:rsidR="00BC2529">
        <w:rPr>
          <w:sz w:val="28"/>
          <w:szCs w:val="28"/>
        </w:rPr>
        <w:t xml:space="preserve">и </w:t>
      </w:r>
      <w:r w:rsidR="00705709">
        <w:rPr>
          <w:sz w:val="28"/>
          <w:szCs w:val="28"/>
        </w:rPr>
        <w:t>на плановый период 202</w:t>
      </w:r>
      <w:r w:rsidR="00CD5117">
        <w:rPr>
          <w:sz w:val="28"/>
          <w:szCs w:val="28"/>
        </w:rPr>
        <w:t>5</w:t>
      </w:r>
      <w:r w:rsidR="00705709">
        <w:rPr>
          <w:sz w:val="28"/>
          <w:szCs w:val="28"/>
        </w:rPr>
        <w:t xml:space="preserve"> и 202</w:t>
      </w:r>
      <w:r w:rsidR="00CD5117">
        <w:rPr>
          <w:sz w:val="28"/>
          <w:szCs w:val="28"/>
        </w:rPr>
        <w:t>6</w:t>
      </w:r>
      <w:r w:rsidR="00705709">
        <w:rPr>
          <w:sz w:val="28"/>
          <w:szCs w:val="28"/>
        </w:rPr>
        <w:t xml:space="preserve"> годов согласно приложению 2 к настоящему решению.</w:t>
      </w:r>
    </w:p>
    <w:p w:rsidR="005311DD" w:rsidRDefault="009336A8" w:rsidP="00324988">
      <w:pPr>
        <w:tabs>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5311DD">
        <w:rPr>
          <w:rFonts w:ascii="Times New Roman" w:hAnsi="Times New Roman"/>
          <w:sz w:val="28"/>
          <w:szCs w:val="28"/>
        </w:rPr>
        <w:t>Утвердить:</w:t>
      </w:r>
    </w:p>
    <w:p w:rsidR="001870C8" w:rsidRPr="001870C8" w:rsidRDefault="001870C8" w:rsidP="0032498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sz w:val="28"/>
          <w:szCs w:val="28"/>
        </w:rPr>
        <w:lastRenderedPageBreak/>
        <w:t>1)</w:t>
      </w:r>
      <w:r w:rsidRPr="001870C8">
        <w:rPr>
          <w:rFonts w:ascii="Times New Roman" w:hAnsi="Times New Roman" w:cs="Times New Roman"/>
          <w:bCs/>
          <w:iCs/>
          <w:sz w:val="28"/>
          <w:szCs w:val="28"/>
        </w:rPr>
        <w:t xml:space="preserve"> объем бюджетных ассигнований муниципального дорожного фонда: </w:t>
      </w:r>
    </w:p>
    <w:p w:rsidR="001870C8" w:rsidRPr="001870C8" w:rsidRDefault="001870C8" w:rsidP="0032498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w:t>
      </w:r>
      <w:r>
        <w:rPr>
          <w:rFonts w:ascii="Times New Roman" w:hAnsi="Times New Roman" w:cs="Times New Roman"/>
          <w:bCs/>
          <w:iCs/>
          <w:sz w:val="28"/>
          <w:szCs w:val="28"/>
        </w:rPr>
        <w:t>2</w:t>
      </w:r>
      <w:r w:rsidR="00CD5117">
        <w:rPr>
          <w:rFonts w:ascii="Times New Roman" w:hAnsi="Times New Roman" w:cs="Times New Roman"/>
          <w:bCs/>
          <w:iCs/>
          <w:sz w:val="28"/>
          <w:szCs w:val="28"/>
        </w:rPr>
        <w:t xml:space="preserve">4 </w:t>
      </w:r>
      <w:r w:rsidRPr="001870C8">
        <w:rPr>
          <w:rFonts w:ascii="Times New Roman" w:hAnsi="Times New Roman" w:cs="Times New Roman"/>
          <w:bCs/>
          <w:iCs/>
          <w:sz w:val="28"/>
          <w:szCs w:val="28"/>
        </w:rPr>
        <w:t xml:space="preserve">год в сумме </w:t>
      </w:r>
      <w:r w:rsidR="00FE56C0">
        <w:rPr>
          <w:rFonts w:ascii="Times New Roman" w:hAnsi="Times New Roman" w:cs="Times New Roman"/>
          <w:bCs/>
          <w:iCs/>
          <w:sz w:val="28"/>
          <w:szCs w:val="28"/>
        </w:rPr>
        <w:t>31046,1</w:t>
      </w:r>
      <w:r w:rsidRPr="001870C8">
        <w:rPr>
          <w:rFonts w:ascii="Times New Roman" w:hAnsi="Times New Roman" w:cs="Times New Roman"/>
          <w:bCs/>
          <w:iCs/>
          <w:sz w:val="28"/>
          <w:szCs w:val="28"/>
        </w:rPr>
        <w:t xml:space="preserve"> тыс. рублей, </w:t>
      </w:r>
    </w:p>
    <w:p w:rsidR="001870C8" w:rsidRPr="001870C8" w:rsidRDefault="001870C8" w:rsidP="0032498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sidR="00CD5117">
        <w:rPr>
          <w:rFonts w:ascii="Times New Roman" w:hAnsi="Times New Roman" w:cs="Times New Roman"/>
          <w:bCs/>
          <w:iCs/>
          <w:sz w:val="28"/>
          <w:szCs w:val="28"/>
        </w:rPr>
        <w:t>5</w:t>
      </w:r>
      <w:r w:rsidRPr="001870C8">
        <w:rPr>
          <w:rFonts w:ascii="Times New Roman" w:hAnsi="Times New Roman" w:cs="Times New Roman"/>
          <w:bCs/>
          <w:iCs/>
          <w:sz w:val="28"/>
          <w:szCs w:val="28"/>
        </w:rPr>
        <w:t xml:space="preserve"> год в сумме </w:t>
      </w:r>
      <w:r w:rsidR="009277A5">
        <w:rPr>
          <w:rFonts w:ascii="Times New Roman" w:hAnsi="Times New Roman" w:cs="Times New Roman"/>
          <w:bCs/>
          <w:iCs/>
          <w:sz w:val="28"/>
          <w:szCs w:val="28"/>
        </w:rPr>
        <w:t>10202,4</w:t>
      </w:r>
      <w:r w:rsidRPr="001870C8">
        <w:rPr>
          <w:rFonts w:ascii="Times New Roman" w:hAnsi="Times New Roman" w:cs="Times New Roman"/>
          <w:bCs/>
          <w:iCs/>
          <w:sz w:val="28"/>
          <w:szCs w:val="28"/>
        </w:rPr>
        <w:t xml:space="preserve"> тыс. рублей,</w:t>
      </w:r>
    </w:p>
    <w:p w:rsidR="001870C8" w:rsidRPr="001870C8" w:rsidRDefault="001870C8" w:rsidP="0032498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sidR="00CD5117">
        <w:rPr>
          <w:rFonts w:ascii="Times New Roman" w:hAnsi="Times New Roman" w:cs="Times New Roman"/>
          <w:bCs/>
          <w:iCs/>
          <w:sz w:val="28"/>
          <w:szCs w:val="28"/>
        </w:rPr>
        <w:t>6</w:t>
      </w:r>
      <w:r w:rsidRPr="001870C8">
        <w:rPr>
          <w:rFonts w:ascii="Times New Roman" w:hAnsi="Times New Roman" w:cs="Times New Roman"/>
          <w:bCs/>
          <w:iCs/>
          <w:sz w:val="28"/>
          <w:szCs w:val="28"/>
        </w:rPr>
        <w:t xml:space="preserve"> год в сумме </w:t>
      </w:r>
      <w:r w:rsidR="008D79A1">
        <w:rPr>
          <w:rFonts w:ascii="Times New Roman" w:hAnsi="Times New Roman" w:cs="Times New Roman"/>
          <w:bCs/>
          <w:iCs/>
          <w:sz w:val="28"/>
          <w:szCs w:val="28"/>
        </w:rPr>
        <w:t>10553,0</w:t>
      </w:r>
      <w:r w:rsidRPr="001870C8">
        <w:rPr>
          <w:rFonts w:ascii="Times New Roman" w:hAnsi="Times New Roman" w:cs="Times New Roman"/>
          <w:bCs/>
          <w:iCs/>
          <w:sz w:val="28"/>
          <w:szCs w:val="28"/>
        </w:rPr>
        <w:t xml:space="preserve"> тыс. рублей.</w:t>
      </w:r>
    </w:p>
    <w:p w:rsidR="005311DD" w:rsidRDefault="001870C8" w:rsidP="00324988">
      <w:pPr>
        <w:pStyle w:val="31"/>
        <w:tabs>
          <w:tab w:val="left" w:pos="851"/>
        </w:tabs>
        <w:rPr>
          <w:sz w:val="28"/>
          <w:szCs w:val="28"/>
        </w:rPr>
      </w:pPr>
      <w:r>
        <w:rPr>
          <w:iCs/>
          <w:sz w:val="28"/>
          <w:szCs w:val="28"/>
        </w:rPr>
        <w:t>2</w:t>
      </w:r>
      <w:r w:rsidR="005311DD">
        <w:rPr>
          <w:iCs/>
          <w:sz w:val="28"/>
          <w:szCs w:val="28"/>
        </w:rPr>
        <w:t xml:space="preserve">) </w:t>
      </w:r>
      <w:r w:rsidR="005311DD">
        <w:rPr>
          <w:sz w:val="28"/>
          <w:szCs w:val="28"/>
        </w:rPr>
        <w:t>общий объем бюджетных ассигнований на исполнение публичных нормативных обязательств:</w:t>
      </w:r>
    </w:p>
    <w:p w:rsidR="005311DD" w:rsidRPr="00AE0F04" w:rsidRDefault="005311DD" w:rsidP="00324988">
      <w:pPr>
        <w:pStyle w:val="ConsPlusNormal"/>
        <w:ind w:firstLine="708"/>
        <w:rPr>
          <w:rFonts w:ascii="Times New Roman" w:hAnsi="Times New Roman" w:cs="Times New Roman"/>
          <w:sz w:val="28"/>
          <w:szCs w:val="28"/>
        </w:rPr>
      </w:pPr>
      <w:r w:rsidRPr="00C75A99">
        <w:rPr>
          <w:rFonts w:ascii="Times New Roman" w:hAnsi="Times New Roman" w:cs="Times New Roman"/>
          <w:sz w:val="28"/>
          <w:szCs w:val="28"/>
        </w:rPr>
        <w:t>на 20</w:t>
      </w:r>
      <w:r w:rsidR="004C3014">
        <w:rPr>
          <w:rFonts w:ascii="Times New Roman" w:hAnsi="Times New Roman" w:cs="Times New Roman"/>
          <w:sz w:val="28"/>
          <w:szCs w:val="28"/>
        </w:rPr>
        <w:t>2</w:t>
      </w:r>
      <w:r w:rsidR="00CD5117">
        <w:rPr>
          <w:rFonts w:ascii="Times New Roman" w:hAnsi="Times New Roman" w:cs="Times New Roman"/>
          <w:sz w:val="28"/>
          <w:szCs w:val="28"/>
        </w:rPr>
        <w:t>4</w:t>
      </w:r>
      <w:r w:rsidRPr="00C75A99">
        <w:rPr>
          <w:rFonts w:ascii="Times New Roman" w:hAnsi="Times New Roman" w:cs="Times New Roman"/>
          <w:sz w:val="28"/>
          <w:szCs w:val="28"/>
        </w:rPr>
        <w:t xml:space="preserve"> год в сумме </w:t>
      </w:r>
      <w:r w:rsidR="005E71D5">
        <w:rPr>
          <w:rFonts w:ascii="Times New Roman" w:hAnsi="Times New Roman" w:cs="Times New Roman"/>
          <w:sz w:val="28"/>
          <w:szCs w:val="28"/>
        </w:rPr>
        <w:t>222,1</w:t>
      </w:r>
      <w:r w:rsidRPr="00AE0F04">
        <w:rPr>
          <w:rFonts w:ascii="Times New Roman" w:hAnsi="Times New Roman" w:cs="Times New Roman"/>
          <w:sz w:val="28"/>
          <w:szCs w:val="28"/>
        </w:rPr>
        <w:t xml:space="preserve"> тыс. рублей;</w:t>
      </w:r>
    </w:p>
    <w:p w:rsidR="005311DD" w:rsidRPr="00AE0F04" w:rsidRDefault="002C52C8" w:rsidP="00324988">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CD5117">
        <w:rPr>
          <w:rFonts w:ascii="Times New Roman" w:hAnsi="Times New Roman" w:cs="Times New Roman"/>
          <w:sz w:val="28"/>
          <w:szCs w:val="28"/>
        </w:rPr>
        <w:t>5</w:t>
      </w:r>
      <w:r w:rsidR="005311DD" w:rsidRPr="00AE0F04">
        <w:rPr>
          <w:rFonts w:ascii="Times New Roman" w:hAnsi="Times New Roman" w:cs="Times New Roman"/>
          <w:sz w:val="28"/>
          <w:szCs w:val="28"/>
        </w:rPr>
        <w:t xml:space="preserve"> год в сумме </w:t>
      </w:r>
      <w:r w:rsidR="005E71D5">
        <w:rPr>
          <w:rFonts w:ascii="Times New Roman" w:hAnsi="Times New Roman" w:cs="Times New Roman"/>
          <w:sz w:val="28"/>
          <w:szCs w:val="28"/>
        </w:rPr>
        <w:t>222,1</w:t>
      </w:r>
      <w:r w:rsidR="005311DD" w:rsidRPr="00AE0F04">
        <w:rPr>
          <w:rFonts w:ascii="Times New Roman" w:hAnsi="Times New Roman" w:cs="Times New Roman"/>
          <w:sz w:val="28"/>
          <w:szCs w:val="28"/>
        </w:rPr>
        <w:t xml:space="preserve"> тыс. рублей;</w:t>
      </w:r>
    </w:p>
    <w:p w:rsidR="005311DD" w:rsidRDefault="002C52C8" w:rsidP="00324988">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CD5117">
        <w:rPr>
          <w:rFonts w:ascii="Times New Roman" w:hAnsi="Times New Roman" w:cs="Times New Roman"/>
          <w:sz w:val="28"/>
          <w:szCs w:val="28"/>
        </w:rPr>
        <w:t>6</w:t>
      </w:r>
      <w:r w:rsidR="005311DD" w:rsidRPr="00AE0F04">
        <w:rPr>
          <w:rFonts w:ascii="Times New Roman" w:hAnsi="Times New Roman" w:cs="Times New Roman"/>
          <w:sz w:val="28"/>
          <w:szCs w:val="28"/>
        </w:rPr>
        <w:t xml:space="preserve"> год в сумме </w:t>
      </w:r>
      <w:r w:rsidR="005E71D5">
        <w:rPr>
          <w:rFonts w:ascii="Times New Roman" w:hAnsi="Times New Roman" w:cs="Times New Roman"/>
          <w:sz w:val="28"/>
          <w:szCs w:val="28"/>
        </w:rPr>
        <w:t>222,1</w:t>
      </w:r>
      <w:r w:rsidR="005311DD" w:rsidRPr="00C75A99">
        <w:rPr>
          <w:rFonts w:ascii="Times New Roman" w:hAnsi="Times New Roman" w:cs="Times New Roman"/>
          <w:sz w:val="28"/>
          <w:szCs w:val="28"/>
        </w:rPr>
        <w:t xml:space="preserve"> тыс. рублей.</w:t>
      </w:r>
    </w:p>
    <w:p w:rsidR="005311DD" w:rsidRDefault="005311DD" w:rsidP="00324988">
      <w:pPr>
        <w:pStyle w:val="31"/>
        <w:tabs>
          <w:tab w:val="left" w:pos="709"/>
        </w:tabs>
        <w:rPr>
          <w:iCs/>
          <w:sz w:val="28"/>
          <w:szCs w:val="28"/>
        </w:rPr>
      </w:pPr>
      <w:r>
        <w:rPr>
          <w:iCs/>
          <w:sz w:val="28"/>
          <w:szCs w:val="28"/>
        </w:rPr>
        <w:tab/>
      </w:r>
      <w:r w:rsidR="00C87DDB">
        <w:rPr>
          <w:iCs/>
          <w:sz w:val="28"/>
          <w:szCs w:val="28"/>
        </w:rPr>
        <w:t>3</w:t>
      </w:r>
      <w:r>
        <w:rPr>
          <w:iCs/>
          <w:sz w:val="28"/>
          <w:szCs w:val="28"/>
        </w:rPr>
        <w:t>) ведомственную ст</w:t>
      </w:r>
      <w:r w:rsidR="004C3014">
        <w:rPr>
          <w:iCs/>
          <w:sz w:val="28"/>
          <w:szCs w:val="28"/>
        </w:rPr>
        <w:t xml:space="preserve">руктуру расходов бюджета </w:t>
      </w:r>
      <w:r w:rsidR="00233486">
        <w:rPr>
          <w:sz w:val="28"/>
          <w:szCs w:val="28"/>
        </w:rPr>
        <w:t xml:space="preserve">Натальинского муниципального образования </w:t>
      </w:r>
      <w:r w:rsidR="004C3014">
        <w:rPr>
          <w:iCs/>
          <w:sz w:val="28"/>
          <w:szCs w:val="28"/>
        </w:rPr>
        <w:t>на 202</w:t>
      </w:r>
      <w:r w:rsidR="005E71D5">
        <w:rPr>
          <w:iCs/>
          <w:sz w:val="28"/>
          <w:szCs w:val="28"/>
        </w:rPr>
        <w:t>4</w:t>
      </w:r>
      <w:r w:rsidR="006B4E35">
        <w:rPr>
          <w:iCs/>
          <w:sz w:val="28"/>
          <w:szCs w:val="28"/>
        </w:rPr>
        <w:t xml:space="preserve"> </w:t>
      </w:r>
      <w:r>
        <w:rPr>
          <w:iCs/>
          <w:sz w:val="28"/>
          <w:szCs w:val="28"/>
        </w:rPr>
        <w:t xml:space="preserve">год </w:t>
      </w:r>
      <w:r w:rsidR="004C3014">
        <w:rPr>
          <w:sz w:val="28"/>
          <w:szCs w:val="28"/>
        </w:rPr>
        <w:t>и на плановый период 202</w:t>
      </w:r>
      <w:r w:rsidR="007B287C">
        <w:rPr>
          <w:sz w:val="28"/>
          <w:szCs w:val="28"/>
        </w:rPr>
        <w:t>4</w:t>
      </w:r>
      <w:r w:rsidR="004C3014">
        <w:rPr>
          <w:sz w:val="28"/>
          <w:szCs w:val="28"/>
        </w:rPr>
        <w:t xml:space="preserve"> и 202</w:t>
      </w:r>
      <w:r w:rsidR="007B287C">
        <w:rPr>
          <w:sz w:val="28"/>
          <w:szCs w:val="28"/>
        </w:rPr>
        <w:t>5</w:t>
      </w:r>
      <w:r>
        <w:rPr>
          <w:sz w:val="28"/>
          <w:szCs w:val="28"/>
        </w:rPr>
        <w:t xml:space="preserve"> годов согласно </w:t>
      </w:r>
      <w:r w:rsidRPr="003C7DBC">
        <w:rPr>
          <w:sz w:val="28"/>
          <w:szCs w:val="28"/>
        </w:rPr>
        <w:t>приложению</w:t>
      </w:r>
      <w:r w:rsidR="006B4E35">
        <w:rPr>
          <w:sz w:val="28"/>
          <w:szCs w:val="28"/>
        </w:rPr>
        <w:t xml:space="preserve"> </w:t>
      </w:r>
      <w:r w:rsidR="0028321D">
        <w:rPr>
          <w:sz w:val="28"/>
          <w:szCs w:val="28"/>
        </w:rPr>
        <w:t>3</w:t>
      </w:r>
      <w:r>
        <w:rPr>
          <w:sz w:val="28"/>
          <w:szCs w:val="28"/>
        </w:rPr>
        <w:t xml:space="preserve"> к настоящему решению</w:t>
      </w:r>
      <w:r>
        <w:rPr>
          <w:iCs/>
          <w:sz w:val="28"/>
          <w:szCs w:val="28"/>
        </w:rPr>
        <w:t>.</w:t>
      </w:r>
    </w:p>
    <w:p w:rsidR="005311DD" w:rsidRDefault="00C87DDB" w:rsidP="00324988">
      <w:pPr>
        <w:pStyle w:val="a5"/>
        <w:tabs>
          <w:tab w:val="left" w:pos="708"/>
        </w:tabs>
        <w:ind w:firstLine="708"/>
        <w:jc w:val="both"/>
        <w:rPr>
          <w:sz w:val="28"/>
          <w:szCs w:val="28"/>
          <w:lang w:val="ru-RU"/>
        </w:rPr>
      </w:pPr>
      <w:r>
        <w:rPr>
          <w:iCs/>
          <w:sz w:val="28"/>
          <w:szCs w:val="28"/>
          <w:lang w:val="ru-RU"/>
        </w:rPr>
        <w:t>4</w:t>
      </w:r>
      <w:r w:rsidR="005311DD">
        <w:rPr>
          <w:iCs/>
          <w:sz w:val="28"/>
          <w:szCs w:val="28"/>
          <w:lang w:val="ru-RU"/>
        </w:rPr>
        <w:t>) ра</w:t>
      </w:r>
      <w:r w:rsidR="005311DD">
        <w:rPr>
          <w:sz w:val="28"/>
          <w:szCs w:val="28"/>
          <w:lang w:val="ru-RU"/>
        </w:rPr>
        <w:t xml:space="preserve">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sidR="004C3014">
        <w:rPr>
          <w:sz w:val="28"/>
          <w:szCs w:val="28"/>
          <w:lang w:val="ru-RU"/>
        </w:rPr>
        <w:t>бюджета</w:t>
      </w:r>
      <w:r w:rsidR="00233486" w:rsidRPr="00233486">
        <w:rPr>
          <w:sz w:val="28"/>
          <w:szCs w:val="28"/>
          <w:lang w:val="ru-RU"/>
        </w:rPr>
        <w:t xml:space="preserve"> Натальинского муниципального образования </w:t>
      </w:r>
      <w:r w:rsidR="004C3014">
        <w:rPr>
          <w:sz w:val="28"/>
          <w:szCs w:val="28"/>
          <w:lang w:val="ru-RU"/>
        </w:rPr>
        <w:t>на 202</w:t>
      </w:r>
      <w:r w:rsidR="008D13C5">
        <w:rPr>
          <w:sz w:val="28"/>
          <w:szCs w:val="28"/>
          <w:lang w:val="ru-RU"/>
        </w:rPr>
        <w:t>4</w:t>
      </w:r>
      <w:r w:rsidR="004C3014">
        <w:rPr>
          <w:sz w:val="28"/>
          <w:szCs w:val="28"/>
          <w:lang w:val="ru-RU"/>
        </w:rPr>
        <w:t xml:space="preserve"> год и на плановый период 202</w:t>
      </w:r>
      <w:r w:rsidR="008D13C5">
        <w:rPr>
          <w:sz w:val="28"/>
          <w:szCs w:val="28"/>
          <w:lang w:val="ru-RU"/>
        </w:rPr>
        <w:t>5</w:t>
      </w:r>
      <w:r w:rsidR="004C3014">
        <w:rPr>
          <w:sz w:val="28"/>
          <w:szCs w:val="28"/>
          <w:lang w:val="ru-RU"/>
        </w:rPr>
        <w:t xml:space="preserve"> и 202</w:t>
      </w:r>
      <w:r w:rsidR="008D13C5">
        <w:rPr>
          <w:sz w:val="28"/>
          <w:szCs w:val="28"/>
          <w:lang w:val="ru-RU"/>
        </w:rPr>
        <w:t>6</w:t>
      </w:r>
      <w:r w:rsidR="005311DD">
        <w:rPr>
          <w:sz w:val="28"/>
          <w:szCs w:val="28"/>
          <w:lang w:val="ru-RU"/>
        </w:rPr>
        <w:t xml:space="preserve"> годов согласно </w:t>
      </w:r>
      <w:r w:rsidR="005311DD" w:rsidRPr="003C7DBC">
        <w:rPr>
          <w:sz w:val="28"/>
          <w:szCs w:val="28"/>
          <w:lang w:val="ru-RU"/>
        </w:rPr>
        <w:t xml:space="preserve">приложению </w:t>
      </w:r>
      <w:r w:rsidR="0028321D">
        <w:rPr>
          <w:sz w:val="28"/>
          <w:szCs w:val="28"/>
          <w:lang w:val="ru-RU"/>
        </w:rPr>
        <w:t>4</w:t>
      </w:r>
      <w:r w:rsidR="005311DD">
        <w:rPr>
          <w:sz w:val="28"/>
          <w:szCs w:val="28"/>
          <w:lang w:val="ru-RU"/>
        </w:rPr>
        <w:t xml:space="preserve"> к настоящему решению.</w:t>
      </w:r>
    </w:p>
    <w:p w:rsidR="005311DD" w:rsidRDefault="00C87DDB" w:rsidP="00324988">
      <w:pPr>
        <w:pStyle w:val="a5"/>
        <w:tabs>
          <w:tab w:val="left" w:pos="708"/>
        </w:tabs>
        <w:ind w:firstLine="708"/>
        <w:jc w:val="both"/>
        <w:rPr>
          <w:sz w:val="28"/>
          <w:szCs w:val="28"/>
          <w:lang w:val="ru-RU"/>
        </w:rPr>
      </w:pPr>
      <w:r>
        <w:rPr>
          <w:sz w:val="28"/>
          <w:szCs w:val="28"/>
          <w:lang w:val="ru-RU"/>
        </w:rPr>
        <w:t>5</w:t>
      </w:r>
      <w:r w:rsidR="005311DD">
        <w:rPr>
          <w:sz w:val="28"/>
          <w:szCs w:val="28"/>
          <w:lang w:val="ru-RU"/>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w:t>
      </w:r>
      <w:r w:rsidR="004C3014">
        <w:rPr>
          <w:sz w:val="28"/>
          <w:szCs w:val="28"/>
          <w:lang w:val="ru-RU"/>
        </w:rPr>
        <w:t xml:space="preserve">фикации расходов бюджета </w:t>
      </w:r>
      <w:r w:rsidR="00895FE1" w:rsidRPr="00895FE1">
        <w:rPr>
          <w:sz w:val="28"/>
          <w:szCs w:val="28"/>
          <w:lang w:val="ru-RU"/>
        </w:rPr>
        <w:t xml:space="preserve">Натальинского муниципального образования </w:t>
      </w:r>
      <w:r w:rsidR="004C3014">
        <w:rPr>
          <w:sz w:val="28"/>
          <w:szCs w:val="28"/>
          <w:lang w:val="ru-RU"/>
        </w:rPr>
        <w:t>на 202</w:t>
      </w:r>
      <w:r w:rsidR="008D13C5">
        <w:rPr>
          <w:sz w:val="28"/>
          <w:szCs w:val="28"/>
          <w:lang w:val="ru-RU"/>
        </w:rPr>
        <w:t>4</w:t>
      </w:r>
      <w:r w:rsidR="004C3014">
        <w:rPr>
          <w:sz w:val="28"/>
          <w:szCs w:val="28"/>
          <w:lang w:val="ru-RU"/>
        </w:rPr>
        <w:t xml:space="preserve"> год и на плановый период 202</w:t>
      </w:r>
      <w:r w:rsidR="008D13C5">
        <w:rPr>
          <w:sz w:val="28"/>
          <w:szCs w:val="28"/>
          <w:lang w:val="ru-RU"/>
        </w:rPr>
        <w:t>5</w:t>
      </w:r>
      <w:r w:rsidR="004C3014">
        <w:rPr>
          <w:sz w:val="28"/>
          <w:szCs w:val="28"/>
          <w:lang w:val="ru-RU"/>
        </w:rPr>
        <w:t xml:space="preserve"> и 202</w:t>
      </w:r>
      <w:r w:rsidR="008D13C5">
        <w:rPr>
          <w:sz w:val="28"/>
          <w:szCs w:val="28"/>
          <w:lang w:val="ru-RU"/>
        </w:rPr>
        <w:t>6</w:t>
      </w:r>
      <w:r w:rsidR="005311DD">
        <w:rPr>
          <w:sz w:val="28"/>
          <w:szCs w:val="28"/>
          <w:lang w:val="ru-RU"/>
        </w:rPr>
        <w:t xml:space="preserve"> годов согласно </w:t>
      </w:r>
      <w:r w:rsidR="005311DD" w:rsidRPr="003C7DBC">
        <w:rPr>
          <w:sz w:val="28"/>
          <w:szCs w:val="28"/>
          <w:lang w:val="ru-RU"/>
        </w:rPr>
        <w:t>приложению</w:t>
      </w:r>
      <w:r w:rsidR="0028321D">
        <w:rPr>
          <w:sz w:val="28"/>
          <w:szCs w:val="28"/>
          <w:lang w:val="ru-RU"/>
        </w:rPr>
        <w:t>5</w:t>
      </w:r>
      <w:r w:rsidR="005311DD">
        <w:rPr>
          <w:sz w:val="28"/>
          <w:szCs w:val="28"/>
          <w:lang w:val="ru-RU"/>
        </w:rPr>
        <w:t xml:space="preserve"> к настоящему решению.</w:t>
      </w:r>
    </w:p>
    <w:p w:rsidR="005311DD" w:rsidRPr="003F3AF7" w:rsidRDefault="009336A8" w:rsidP="00324988">
      <w:pPr>
        <w:tabs>
          <w:tab w:val="left" w:pos="1134"/>
        </w:tab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5</w:t>
      </w:r>
      <w:r w:rsidR="005311DD" w:rsidRPr="00EA1664">
        <w:rPr>
          <w:rFonts w:ascii="Times New Roman" w:hAnsi="Times New Roman" w:cs="Times New Roman"/>
          <w:sz w:val="28"/>
          <w:szCs w:val="28"/>
        </w:rPr>
        <w:t xml:space="preserve">. </w:t>
      </w:r>
      <w:r w:rsidR="005311DD" w:rsidRPr="003F3AF7">
        <w:rPr>
          <w:rFonts w:ascii="Times New Roman" w:hAnsi="Times New Roman" w:cs="Times New Roman"/>
          <w:sz w:val="28"/>
          <w:szCs w:val="28"/>
          <w:lang w:eastAsia="ar-SA"/>
        </w:rPr>
        <w:t>Утвердить бюджетные ассигнования на предоставление</w:t>
      </w:r>
      <w:r w:rsidR="00C64FD7">
        <w:rPr>
          <w:rFonts w:ascii="Times New Roman" w:hAnsi="Times New Roman" w:cs="Times New Roman"/>
          <w:sz w:val="28"/>
          <w:szCs w:val="28"/>
          <w:lang w:eastAsia="ar-SA"/>
        </w:rPr>
        <w:t xml:space="preserve"> иных </w:t>
      </w:r>
      <w:r w:rsidR="005311DD" w:rsidRPr="003F3AF7">
        <w:rPr>
          <w:rFonts w:ascii="Times New Roman" w:hAnsi="Times New Roman" w:cs="Times New Roman"/>
          <w:sz w:val="28"/>
          <w:szCs w:val="28"/>
          <w:lang w:eastAsia="ar-SA"/>
        </w:rPr>
        <w:t xml:space="preserve">межбюджетных трансфертов из бюджета </w:t>
      </w:r>
      <w:r w:rsidR="00A4044F" w:rsidRPr="003F3AF7">
        <w:rPr>
          <w:rFonts w:ascii="Times New Roman" w:hAnsi="Times New Roman" w:cs="Times New Roman"/>
          <w:sz w:val="28"/>
          <w:szCs w:val="28"/>
          <w:lang w:eastAsia="ar-SA"/>
        </w:rPr>
        <w:t>Натальинского муниципального образования</w:t>
      </w:r>
      <w:r w:rsidR="005311DD" w:rsidRPr="003F3AF7">
        <w:rPr>
          <w:rFonts w:ascii="Times New Roman" w:hAnsi="Times New Roman" w:cs="Times New Roman"/>
          <w:sz w:val="28"/>
          <w:szCs w:val="28"/>
          <w:lang w:eastAsia="ar-SA"/>
        </w:rPr>
        <w:t xml:space="preserve"> в районный бюджет Балаковского муниципального </w:t>
      </w:r>
      <w:r w:rsidR="004C3014" w:rsidRPr="003F3AF7">
        <w:rPr>
          <w:rFonts w:ascii="Times New Roman" w:hAnsi="Times New Roman" w:cs="Times New Roman"/>
          <w:sz w:val="28"/>
          <w:szCs w:val="28"/>
          <w:lang w:eastAsia="ar-SA"/>
        </w:rPr>
        <w:t>на 202</w:t>
      </w:r>
      <w:r w:rsidR="001F18BE">
        <w:rPr>
          <w:rFonts w:ascii="Times New Roman" w:hAnsi="Times New Roman" w:cs="Times New Roman"/>
          <w:sz w:val="28"/>
          <w:szCs w:val="28"/>
          <w:lang w:eastAsia="ar-SA"/>
        </w:rPr>
        <w:t xml:space="preserve">4 </w:t>
      </w:r>
      <w:r w:rsidR="00882BC0">
        <w:rPr>
          <w:rFonts w:ascii="Times New Roman" w:hAnsi="Times New Roman" w:cs="Times New Roman"/>
          <w:sz w:val="28"/>
          <w:szCs w:val="28"/>
          <w:lang w:eastAsia="ar-SA"/>
        </w:rPr>
        <w:t>год в сумме 12</w:t>
      </w:r>
      <w:r w:rsidR="00882BC0" w:rsidRPr="00882BC0">
        <w:rPr>
          <w:rFonts w:ascii="Times New Roman" w:hAnsi="Times New Roman" w:cs="Times New Roman"/>
          <w:sz w:val="28"/>
          <w:szCs w:val="28"/>
          <w:lang w:eastAsia="ar-SA"/>
        </w:rPr>
        <w:t>1</w:t>
      </w:r>
      <w:r w:rsidR="005311DD" w:rsidRPr="003F3AF7">
        <w:rPr>
          <w:rFonts w:ascii="Times New Roman" w:hAnsi="Times New Roman" w:cs="Times New Roman"/>
          <w:sz w:val="28"/>
          <w:szCs w:val="28"/>
          <w:lang w:eastAsia="ar-SA"/>
        </w:rPr>
        <w:t>,0</w:t>
      </w:r>
      <w:r w:rsidR="006F4F08" w:rsidRPr="003F3AF7">
        <w:rPr>
          <w:rFonts w:ascii="Times New Roman" w:hAnsi="Times New Roman" w:cs="Times New Roman"/>
          <w:sz w:val="28"/>
          <w:szCs w:val="28"/>
          <w:lang w:eastAsia="ar-SA"/>
        </w:rPr>
        <w:t xml:space="preserve"> тыс. рублей</w:t>
      </w:r>
      <w:r w:rsidR="00DC5496">
        <w:rPr>
          <w:rFonts w:ascii="Times New Roman" w:hAnsi="Times New Roman" w:cs="Times New Roman"/>
          <w:sz w:val="28"/>
          <w:szCs w:val="28"/>
          <w:lang w:eastAsia="ar-SA"/>
        </w:rPr>
        <w:t xml:space="preserve"> </w:t>
      </w:r>
      <w:r w:rsidR="005311DD" w:rsidRPr="003F3AF7">
        <w:rPr>
          <w:rFonts w:ascii="Times New Roman" w:hAnsi="Times New Roman" w:cs="Times New Roman"/>
          <w:sz w:val="28"/>
          <w:szCs w:val="28"/>
        </w:rPr>
        <w:t xml:space="preserve">согласно приложению </w:t>
      </w:r>
      <w:r w:rsidR="003F3AF7" w:rsidRPr="003F3AF7">
        <w:rPr>
          <w:rFonts w:ascii="Times New Roman" w:hAnsi="Times New Roman" w:cs="Times New Roman"/>
          <w:sz w:val="28"/>
          <w:szCs w:val="28"/>
        </w:rPr>
        <w:t>6</w:t>
      </w:r>
      <w:r w:rsidR="005311DD" w:rsidRPr="003F3AF7">
        <w:rPr>
          <w:rFonts w:ascii="Times New Roman" w:hAnsi="Times New Roman" w:cs="Times New Roman"/>
          <w:sz w:val="28"/>
          <w:szCs w:val="28"/>
        </w:rPr>
        <w:t xml:space="preserve"> к настоящему решению.</w:t>
      </w:r>
    </w:p>
    <w:p w:rsidR="005311DD" w:rsidRDefault="009336A8" w:rsidP="00324988">
      <w:pPr>
        <w:pStyle w:val="a5"/>
        <w:tabs>
          <w:tab w:val="left" w:pos="708"/>
        </w:tabs>
        <w:ind w:firstLine="708"/>
        <w:jc w:val="both"/>
        <w:rPr>
          <w:sz w:val="28"/>
          <w:szCs w:val="28"/>
          <w:lang w:val="ru-RU"/>
        </w:rPr>
      </w:pPr>
      <w:r>
        <w:rPr>
          <w:sz w:val="28"/>
          <w:szCs w:val="28"/>
          <w:lang w:val="ru-RU"/>
        </w:rPr>
        <w:t>6</w:t>
      </w:r>
      <w:r w:rsidR="005311DD">
        <w:rPr>
          <w:sz w:val="28"/>
          <w:szCs w:val="28"/>
          <w:lang w:val="ru-RU"/>
        </w:rPr>
        <w:t xml:space="preserve">. Утвердить </w:t>
      </w:r>
      <w:r w:rsidR="006B70FA">
        <w:rPr>
          <w:sz w:val="28"/>
          <w:szCs w:val="28"/>
          <w:lang w:val="ru-RU"/>
        </w:rPr>
        <w:t>правила</w:t>
      </w:r>
      <w:r w:rsidR="005311DD">
        <w:rPr>
          <w:sz w:val="28"/>
          <w:szCs w:val="28"/>
          <w:lang w:val="ru-RU"/>
        </w:rPr>
        <w:t xml:space="preserve"> предоставления межбюджетных трансфертов из бюджета Натальинского муниципального образования </w:t>
      </w:r>
      <w:r w:rsidR="006B70FA">
        <w:rPr>
          <w:sz w:val="28"/>
          <w:szCs w:val="28"/>
          <w:lang w:val="ru-RU"/>
        </w:rPr>
        <w:t>в</w:t>
      </w:r>
      <w:r w:rsidR="005311DD">
        <w:rPr>
          <w:sz w:val="28"/>
          <w:szCs w:val="28"/>
          <w:lang w:val="ru-RU"/>
        </w:rPr>
        <w:t xml:space="preserve"> бюджет Балаковского муниципального р</w:t>
      </w:r>
      <w:r w:rsidR="004C3014">
        <w:rPr>
          <w:sz w:val="28"/>
          <w:szCs w:val="28"/>
          <w:lang w:val="ru-RU"/>
        </w:rPr>
        <w:t>айона в 202</w:t>
      </w:r>
      <w:r w:rsidR="005266CD">
        <w:rPr>
          <w:sz w:val="28"/>
          <w:szCs w:val="28"/>
          <w:lang w:val="ru-RU"/>
        </w:rPr>
        <w:t>4</w:t>
      </w:r>
      <w:r w:rsidR="004C3014">
        <w:rPr>
          <w:sz w:val="28"/>
          <w:szCs w:val="28"/>
          <w:lang w:val="ru-RU"/>
        </w:rPr>
        <w:t xml:space="preserve"> году </w:t>
      </w:r>
      <w:r w:rsidR="005311DD">
        <w:rPr>
          <w:sz w:val="28"/>
          <w:szCs w:val="28"/>
          <w:lang w:val="ru-RU"/>
        </w:rPr>
        <w:t xml:space="preserve">согласно приложению </w:t>
      </w:r>
      <w:r w:rsidR="006B70FA">
        <w:rPr>
          <w:sz w:val="28"/>
          <w:szCs w:val="28"/>
          <w:lang w:val="ru-RU"/>
        </w:rPr>
        <w:t>7</w:t>
      </w:r>
      <w:r w:rsidR="005311DD">
        <w:rPr>
          <w:sz w:val="28"/>
          <w:szCs w:val="28"/>
          <w:lang w:val="ru-RU"/>
        </w:rPr>
        <w:t xml:space="preserve"> к настоящему решению.</w:t>
      </w:r>
    </w:p>
    <w:p w:rsidR="005311DD" w:rsidRDefault="009336A8" w:rsidP="00324988">
      <w:pPr>
        <w:pStyle w:val="a5"/>
        <w:tabs>
          <w:tab w:val="left" w:pos="708"/>
        </w:tabs>
        <w:ind w:firstLine="708"/>
        <w:jc w:val="both"/>
        <w:rPr>
          <w:sz w:val="28"/>
          <w:szCs w:val="28"/>
          <w:lang w:val="ru-RU"/>
        </w:rPr>
      </w:pPr>
      <w:r>
        <w:rPr>
          <w:sz w:val="28"/>
          <w:szCs w:val="28"/>
          <w:lang w:val="ru-RU"/>
        </w:rPr>
        <w:t>7</w:t>
      </w:r>
      <w:r w:rsidR="005311DD">
        <w:rPr>
          <w:sz w:val="28"/>
          <w:szCs w:val="28"/>
          <w:lang w:val="ru-RU"/>
        </w:rPr>
        <w:t xml:space="preserve">. Утвердить источники финансирования дефицита </w:t>
      </w:r>
      <w:r w:rsidR="005311DD" w:rsidRPr="00B87633">
        <w:rPr>
          <w:sz w:val="28"/>
          <w:szCs w:val="28"/>
          <w:lang w:val="ru-RU"/>
        </w:rPr>
        <w:t>бюджета</w:t>
      </w:r>
      <w:r w:rsidR="005311DD">
        <w:rPr>
          <w:sz w:val="28"/>
          <w:szCs w:val="28"/>
          <w:lang w:val="ru-RU"/>
        </w:rPr>
        <w:t xml:space="preserve"> Натальинского му</w:t>
      </w:r>
      <w:r w:rsidR="004C3014">
        <w:rPr>
          <w:sz w:val="28"/>
          <w:szCs w:val="28"/>
          <w:lang w:val="ru-RU"/>
        </w:rPr>
        <w:t>ниципального образования на 202</w:t>
      </w:r>
      <w:r w:rsidR="005266CD">
        <w:rPr>
          <w:sz w:val="28"/>
          <w:szCs w:val="28"/>
          <w:lang w:val="ru-RU"/>
        </w:rPr>
        <w:t>4</w:t>
      </w:r>
      <w:r w:rsidR="004C3014">
        <w:rPr>
          <w:sz w:val="28"/>
          <w:szCs w:val="28"/>
          <w:lang w:val="ru-RU"/>
        </w:rPr>
        <w:t xml:space="preserve"> год и на плановый период 202</w:t>
      </w:r>
      <w:r w:rsidR="005266CD">
        <w:rPr>
          <w:sz w:val="28"/>
          <w:szCs w:val="28"/>
          <w:lang w:val="ru-RU"/>
        </w:rPr>
        <w:t>5</w:t>
      </w:r>
      <w:r w:rsidR="004C3014">
        <w:rPr>
          <w:sz w:val="28"/>
          <w:szCs w:val="28"/>
          <w:lang w:val="ru-RU"/>
        </w:rPr>
        <w:t xml:space="preserve"> и 202</w:t>
      </w:r>
      <w:r w:rsidR="005266CD">
        <w:rPr>
          <w:sz w:val="28"/>
          <w:szCs w:val="28"/>
          <w:lang w:val="ru-RU"/>
        </w:rPr>
        <w:t>6</w:t>
      </w:r>
      <w:r w:rsidR="005311DD">
        <w:rPr>
          <w:sz w:val="28"/>
          <w:szCs w:val="28"/>
          <w:lang w:val="ru-RU"/>
        </w:rPr>
        <w:t xml:space="preserve"> годов согласно приложению </w:t>
      </w:r>
      <w:r w:rsidR="00644ACC">
        <w:rPr>
          <w:sz w:val="28"/>
          <w:szCs w:val="28"/>
          <w:lang w:val="ru-RU"/>
        </w:rPr>
        <w:t>8</w:t>
      </w:r>
      <w:r w:rsidR="005311DD">
        <w:rPr>
          <w:sz w:val="28"/>
          <w:szCs w:val="28"/>
          <w:lang w:val="ru-RU"/>
        </w:rPr>
        <w:t xml:space="preserve"> к настоящему решению.</w:t>
      </w:r>
    </w:p>
    <w:p w:rsidR="005311DD" w:rsidRDefault="009336A8" w:rsidP="00324988">
      <w:pPr>
        <w:pStyle w:val="a5"/>
        <w:tabs>
          <w:tab w:val="left" w:pos="708"/>
        </w:tabs>
        <w:ind w:firstLine="708"/>
        <w:jc w:val="both"/>
        <w:rPr>
          <w:sz w:val="28"/>
          <w:szCs w:val="28"/>
          <w:lang w:val="ru-RU"/>
        </w:rPr>
      </w:pPr>
      <w:r>
        <w:rPr>
          <w:sz w:val="28"/>
          <w:szCs w:val="28"/>
          <w:lang w:val="ru-RU"/>
        </w:rPr>
        <w:t>8</w:t>
      </w:r>
      <w:r w:rsidR="005311DD">
        <w:rPr>
          <w:sz w:val="28"/>
          <w:szCs w:val="28"/>
          <w:lang w:val="ru-RU"/>
        </w:rPr>
        <w:t>. Утвердить программу муниципальных внутренних заимствований Натальинского му</w:t>
      </w:r>
      <w:r w:rsidR="004C3014">
        <w:rPr>
          <w:sz w:val="28"/>
          <w:szCs w:val="28"/>
          <w:lang w:val="ru-RU"/>
        </w:rPr>
        <w:t>ниципального образования на 202</w:t>
      </w:r>
      <w:r w:rsidR="005266CD">
        <w:rPr>
          <w:sz w:val="28"/>
          <w:szCs w:val="28"/>
          <w:lang w:val="ru-RU"/>
        </w:rPr>
        <w:t>4</w:t>
      </w:r>
      <w:r w:rsidR="004C3014">
        <w:rPr>
          <w:sz w:val="28"/>
          <w:szCs w:val="28"/>
          <w:lang w:val="ru-RU"/>
        </w:rPr>
        <w:t xml:space="preserve"> год и на плановый период 202</w:t>
      </w:r>
      <w:r w:rsidR="005266CD">
        <w:rPr>
          <w:sz w:val="28"/>
          <w:szCs w:val="28"/>
          <w:lang w:val="ru-RU"/>
        </w:rPr>
        <w:t>5</w:t>
      </w:r>
      <w:r w:rsidR="004C3014">
        <w:rPr>
          <w:sz w:val="28"/>
          <w:szCs w:val="28"/>
          <w:lang w:val="ru-RU"/>
        </w:rPr>
        <w:t xml:space="preserve"> и 202</w:t>
      </w:r>
      <w:r w:rsidR="005266CD">
        <w:rPr>
          <w:sz w:val="28"/>
          <w:szCs w:val="28"/>
          <w:lang w:val="ru-RU"/>
        </w:rPr>
        <w:t>6</w:t>
      </w:r>
      <w:r w:rsidR="006B4E35">
        <w:rPr>
          <w:sz w:val="28"/>
          <w:szCs w:val="28"/>
          <w:lang w:val="ru-RU"/>
        </w:rPr>
        <w:t xml:space="preserve"> </w:t>
      </w:r>
      <w:r w:rsidR="005311DD">
        <w:rPr>
          <w:sz w:val="28"/>
          <w:szCs w:val="28"/>
          <w:lang w:val="ru-RU"/>
        </w:rPr>
        <w:t xml:space="preserve">годов согласно приложению </w:t>
      </w:r>
      <w:r w:rsidR="00644ACC">
        <w:rPr>
          <w:sz w:val="28"/>
          <w:szCs w:val="28"/>
          <w:lang w:val="ru-RU"/>
        </w:rPr>
        <w:t>9</w:t>
      </w:r>
      <w:r w:rsidR="005311DD">
        <w:rPr>
          <w:sz w:val="28"/>
          <w:szCs w:val="28"/>
          <w:lang w:val="ru-RU"/>
        </w:rPr>
        <w:t xml:space="preserve"> к настоящему решению.</w:t>
      </w:r>
    </w:p>
    <w:p w:rsidR="005311DD" w:rsidRDefault="009336A8" w:rsidP="00324988">
      <w:pPr>
        <w:pStyle w:val="a5"/>
        <w:tabs>
          <w:tab w:val="left" w:pos="708"/>
        </w:tabs>
        <w:ind w:firstLine="708"/>
        <w:jc w:val="both"/>
        <w:rPr>
          <w:iCs/>
          <w:sz w:val="28"/>
          <w:szCs w:val="28"/>
          <w:lang w:val="ru-RU"/>
        </w:rPr>
      </w:pPr>
      <w:r>
        <w:rPr>
          <w:iCs/>
          <w:sz w:val="28"/>
          <w:szCs w:val="28"/>
          <w:lang w:val="ru-RU"/>
        </w:rPr>
        <w:t>9</w:t>
      </w:r>
      <w:r w:rsidR="005311DD">
        <w:rPr>
          <w:iCs/>
          <w:sz w:val="28"/>
          <w:szCs w:val="28"/>
          <w:lang w:val="ru-RU"/>
        </w:rPr>
        <w:t>. Установить верхний предел муниципального внутреннего долга Натальинского муниципального образования:</w:t>
      </w:r>
    </w:p>
    <w:p w:rsidR="005311DD" w:rsidRDefault="004C3014" w:rsidP="00324988">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4A2BDF">
        <w:rPr>
          <w:rFonts w:ascii="Times New Roman" w:hAnsi="Times New Roman" w:cs="Times New Roman"/>
          <w:sz w:val="28"/>
          <w:szCs w:val="28"/>
        </w:rPr>
        <w:t>5</w:t>
      </w:r>
      <w:r w:rsidR="005311DD">
        <w:rPr>
          <w:rFonts w:ascii="Times New Roman" w:hAnsi="Times New Roman" w:cs="Times New Roman"/>
          <w:sz w:val="28"/>
          <w:szCs w:val="28"/>
        </w:rPr>
        <w:t xml:space="preserve"> года в сумме </w:t>
      </w:r>
      <w:r w:rsidR="004A2BDF">
        <w:rPr>
          <w:rFonts w:ascii="Times New Roman" w:hAnsi="Times New Roman" w:cs="Times New Roman"/>
          <w:sz w:val="28"/>
          <w:szCs w:val="28"/>
        </w:rPr>
        <w:t>5924,1</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4C3014" w:rsidP="00324988">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4A2BDF">
        <w:rPr>
          <w:rFonts w:ascii="Times New Roman" w:hAnsi="Times New Roman" w:cs="Times New Roman"/>
          <w:sz w:val="28"/>
          <w:szCs w:val="28"/>
        </w:rPr>
        <w:t>6</w:t>
      </w:r>
      <w:r w:rsidR="005311DD">
        <w:rPr>
          <w:rFonts w:ascii="Times New Roman" w:hAnsi="Times New Roman" w:cs="Times New Roman"/>
          <w:sz w:val="28"/>
          <w:szCs w:val="28"/>
        </w:rPr>
        <w:t xml:space="preserve"> года в сумме </w:t>
      </w:r>
      <w:r w:rsidR="005F0D45">
        <w:rPr>
          <w:rFonts w:ascii="Times New Roman" w:hAnsi="Times New Roman" w:cs="Times New Roman"/>
          <w:sz w:val="28"/>
          <w:szCs w:val="28"/>
        </w:rPr>
        <w:t>0,0</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5311DD" w:rsidP="00324988">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4A2BDF">
        <w:rPr>
          <w:rFonts w:ascii="Times New Roman" w:hAnsi="Times New Roman" w:cs="Times New Roman"/>
          <w:sz w:val="28"/>
          <w:szCs w:val="28"/>
        </w:rPr>
        <w:t>7</w:t>
      </w:r>
      <w:r>
        <w:rPr>
          <w:rFonts w:ascii="Times New Roman" w:hAnsi="Times New Roman" w:cs="Times New Roman"/>
          <w:sz w:val="28"/>
          <w:szCs w:val="28"/>
        </w:rPr>
        <w:t xml:space="preserve"> года в сумме </w:t>
      </w:r>
      <w:r w:rsidR="004C3014">
        <w:rPr>
          <w:rFonts w:ascii="Times New Roman" w:hAnsi="Times New Roman" w:cs="Times New Roman"/>
          <w:sz w:val="28"/>
          <w:szCs w:val="28"/>
        </w:rPr>
        <w:t>0</w:t>
      </w:r>
      <w:r w:rsidR="00543446">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iCs/>
          <w:sz w:val="28"/>
          <w:szCs w:val="28"/>
        </w:rPr>
        <w:t>Натальинского муниципального образования</w:t>
      </w:r>
      <w:r>
        <w:rPr>
          <w:rFonts w:ascii="Times New Roman" w:hAnsi="Times New Roman" w:cs="Times New Roman"/>
          <w:sz w:val="28"/>
          <w:szCs w:val="28"/>
        </w:rPr>
        <w:t xml:space="preserve"> в сумме 0,0 тыс. рублей.</w:t>
      </w:r>
    </w:p>
    <w:p w:rsidR="00C87DDB" w:rsidRDefault="00C87DDB" w:rsidP="003249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9336A8">
        <w:rPr>
          <w:rFonts w:ascii="Times New Roman" w:hAnsi="Times New Roman" w:cs="Times New Roman"/>
          <w:sz w:val="28"/>
          <w:szCs w:val="28"/>
        </w:rPr>
        <w:t>0</w:t>
      </w:r>
      <w:r>
        <w:rPr>
          <w:rFonts w:ascii="Times New Roman" w:hAnsi="Times New Roman" w:cs="Times New Roman"/>
          <w:sz w:val="28"/>
          <w:szCs w:val="28"/>
        </w:rPr>
        <w:t>. Установить, что получатели средств бюджета Натальинского муниципального образования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1C468E" w:rsidRPr="00C01C41" w:rsidRDefault="001C468E" w:rsidP="00324988">
      <w:pPr>
        <w:spacing w:after="0" w:line="240" w:lineRule="auto"/>
        <w:ind w:firstLine="708"/>
        <w:jc w:val="both"/>
        <w:rPr>
          <w:rFonts w:ascii="Times New Roman" w:hAnsi="Times New Roman" w:cs="Times New Roman"/>
          <w:sz w:val="28"/>
          <w:szCs w:val="28"/>
        </w:rPr>
      </w:pPr>
      <w:r w:rsidRPr="000E2471">
        <w:rPr>
          <w:rFonts w:ascii="Times New Roman" w:hAnsi="Times New Roman" w:cs="Times New Roman"/>
          <w:sz w:val="28"/>
          <w:szCs w:val="28"/>
        </w:rPr>
        <w:t xml:space="preserve">- в размере до 100 процентов суммы договора (контракта), но не более лимитов бюджетных обязательств, подлежащих исполнению за счет средств бюджета </w:t>
      </w:r>
      <w:r>
        <w:rPr>
          <w:rFonts w:ascii="Times New Roman" w:hAnsi="Times New Roman" w:cs="Times New Roman"/>
          <w:sz w:val="28"/>
          <w:szCs w:val="28"/>
        </w:rPr>
        <w:t>Натальинского</w:t>
      </w:r>
      <w:r w:rsidRPr="000E2471">
        <w:rPr>
          <w:rFonts w:ascii="Times New Roman" w:hAnsi="Times New Roman" w:cs="Times New Roman"/>
          <w:sz w:val="28"/>
          <w:szCs w:val="28"/>
        </w:rPr>
        <w:t xml:space="preserve"> муниципального образования в соответствующем финансовом году - по договорам (контрактам) об оказании услуг связи, о подписке на  печатные издания и об их приобретении, на размещение в журнале «Вестник государственной регистрации» информации о ликвидации (реорганизации) муниципальных учреждений </w:t>
      </w:r>
      <w:r>
        <w:rPr>
          <w:rFonts w:ascii="Times New Roman" w:hAnsi="Times New Roman" w:cs="Times New Roman"/>
          <w:sz w:val="28"/>
          <w:szCs w:val="28"/>
        </w:rPr>
        <w:t>Натальинского</w:t>
      </w:r>
      <w:r w:rsidRPr="000E2471">
        <w:rPr>
          <w:rFonts w:ascii="Times New Roman" w:hAnsi="Times New Roman" w:cs="Times New Roman"/>
          <w:sz w:val="28"/>
          <w:szCs w:val="28"/>
        </w:rPr>
        <w:t xml:space="preserve">  муниципального образования, на приобретение маркированных и немаркированных конвертов, обучении на курсах повышения квалификации, переподготовки, участия в семинарах, форумах и конференциях, </w:t>
      </w:r>
      <w:r>
        <w:rPr>
          <w:rFonts w:ascii="Times New Roman" w:hAnsi="Times New Roman" w:cs="Times New Roman"/>
          <w:sz w:val="28"/>
          <w:szCs w:val="28"/>
        </w:rPr>
        <w:t xml:space="preserve">об оказании услуг </w:t>
      </w:r>
      <w:r w:rsidRPr="000E2471">
        <w:rPr>
          <w:rFonts w:ascii="Times New Roman" w:hAnsi="Times New Roman" w:cs="Times New Roman"/>
          <w:sz w:val="28"/>
          <w:szCs w:val="28"/>
        </w:rPr>
        <w:t xml:space="preserve">по дополнительному профессиональному образованию, приобретении авиационных и железнодорожных билетов, билетов для проезда городским и пригородным транспортом, </w:t>
      </w:r>
      <w:r>
        <w:rPr>
          <w:rFonts w:ascii="Times New Roman" w:hAnsi="Times New Roman" w:cs="Times New Roman"/>
          <w:sz w:val="28"/>
          <w:szCs w:val="28"/>
        </w:rPr>
        <w:t xml:space="preserve">путевок на санаторно-курортное лечение, </w:t>
      </w:r>
      <w:r w:rsidRPr="009E6165">
        <w:rPr>
          <w:rFonts w:ascii="Times New Roman" w:hAnsi="Times New Roman" w:cs="Times New Roman"/>
          <w:sz w:val="28"/>
          <w:szCs w:val="28"/>
        </w:rPr>
        <w:t xml:space="preserve">командировочные расходы (суточные, проживание, ГСМ), по договорам страхования, по договорам (контрактам) на оказание услуг по обязательному страхованию гражданской ответственности владельцев транспортных средств, на оказание услуг Удостоверяющих центров по изготовлению, приобретению и передаче квалифицированных сертификатов ключей, </w:t>
      </w:r>
      <w:r>
        <w:rPr>
          <w:rFonts w:ascii="Times New Roman" w:hAnsi="Times New Roman" w:cs="Times New Roman"/>
          <w:sz w:val="28"/>
          <w:szCs w:val="28"/>
        </w:rPr>
        <w:t>услуг по сопровождени</w:t>
      </w:r>
      <w:r w:rsidRPr="001C468E">
        <w:rPr>
          <w:rFonts w:ascii="Times New Roman" w:hAnsi="Times New Roman" w:cs="Times New Roman"/>
          <w:sz w:val="28"/>
          <w:szCs w:val="28"/>
        </w:rPr>
        <w:t xml:space="preserve">ю, </w:t>
      </w:r>
      <w:r w:rsidRPr="00C01C41">
        <w:rPr>
          <w:rFonts w:ascii="Times New Roman" w:hAnsi="Times New Roman" w:cs="Times New Roman"/>
          <w:sz w:val="28"/>
          <w:szCs w:val="28"/>
        </w:rPr>
        <w:t>абонентскому обслуживанию программного обеспечения, услуг по передаче неисключительных прав на программное обеспечение, на оказание услуг  технического осмотра транспортных средств, услуг по оценке эффективности деятельности учреждения, услуг по определению рыночной стоимости ежемесячных арендных платежей</w:t>
      </w:r>
      <w:r>
        <w:rPr>
          <w:rFonts w:ascii="Times New Roman" w:hAnsi="Times New Roman" w:cs="Times New Roman"/>
          <w:sz w:val="28"/>
          <w:szCs w:val="28"/>
        </w:rPr>
        <w:t xml:space="preserve">, на проведение </w:t>
      </w:r>
      <w:proofErr w:type="spellStart"/>
      <w:r>
        <w:rPr>
          <w:rFonts w:ascii="Times New Roman" w:hAnsi="Times New Roman" w:cs="Times New Roman"/>
          <w:sz w:val="28"/>
          <w:szCs w:val="28"/>
        </w:rPr>
        <w:t>общерайонных</w:t>
      </w:r>
      <w:proofErr w:type="spellEnd"/>
      <w:r>
        <w:rPr>
          <w:rFonts w:ascii="Times New Roman" w:hAnsi="Times New Roman" w:cs="Times New Roman"/>
          <w:sz w:val="28"/>
          <w:szCs w:val="28"/>
        </w:rPr>
        <w:t xml:space="preserve"> и поселковых мероприя</w:t>
      </w:r>
      <w:r w:rsidRPr="00C01C41">
        <w:rPr>
          <w:rFonts w:ascii="Times New Roman" w:hAnsi="Times New Roman" w:cs="Times New Roman"/>
          <w:sz w:val="28"/>
          <w:szCs w:val="28"/>
        </w:rPr>
        <w:t xml:space="preserve">тий,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областного, районного бюджетов и бюджета </w:t>
      </w:r>
      <w:r>
        <w:rPr>
          <w:rFonts w:ascii="Times New Roman" w:hAnsi="Times New Roman" w:cs="Times New Roman"/>
          <w:sz w:val="28"/>
          <w:szCs w:val="28"/>
        </w:rPr>
        <w:t>Натальинского</w:t>
      </w:r>
      <w:r w:rsidRPr="00C01C41">
        <w:rPr>
          <w:rFonts w:ascii="Times New Roman" w:hAnsi="Times New Roman" w:cs="Times New Roman"/>
          <w:sz w:val="28"/>
          <w:szCs w:val="28"/>
        </w:rPr>
        <w:t xml:space="preserve"> муниципального образования;</w:t>
      </w:r>
    </w:p>
    <w:p w:rsidR="001C468E" w:rsidRDefault="001C468E" w:rsidP="00324988">
      <w:pPr>
        <w:spacing w:after="0" w:line="240" w:lineRule="auto"/>
        <w:ind w:firstLine="708"/>
        <w:jc w:val="both"/>
        <w:rPr>
          <w:rFonts w:ascii="Times New Roman" w:hAnsi="Times New Roman" w:cs="Times New Roman"/>
          <w:sz w:val="28"/>
          <w:szCs w:val="28"/>
        </w:rPr>
      </w:pPr>
      <w:r w:rsidRPr="00C01C41">
        <w:rPr>
          <w:rFonts w:ascii="Times New Roman" w:hAnsi="Times New Roman" w:cs="Times New Roman"/>
          <w:sz w:val="28"/>
          <w:szCs w:val="28"/>
        </w:rPr>
        <w:t xml:space="preserve">-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w:t>
      </w:r>
      <w:r>
        <w:rPr>
          <w:rFonts w:ascii="Times New Roman" w:hAnsi="Times New Roman" w:cs="Times New Roman"/>
          <w:sz w:val="28"/>
          <w:szCs w:val="28"/>
        </w:rPr>
        <w:t>Натальинского</w:t>
      </w:r>
      <w:r w:rsidRPr="00C01C41">
        <w:rPr>
          <w:rFonts w:ascii="Times New Roman" w:hAnsi="Times New Roman" w:cs="Times New Roman"/>
          <w:sz w:val="28"/>
          <w:szCs w:val="28"/>
        </w:rPr>
        <w:t xml:space="preserve"> муниципального образования в соответствующем финансовом году - по остальным договорам (контрактам), если иное не предусмотрено законодательство</w:t>
      </w:r>
      <w:r w:rsidR="00CC5288">
        <w:rPr>
          <w:rFonts w:ascii="Times New Roman" w:hAnsi="Times New Roman" w:cs="Times New Roman"/>
          <w:sz w:val="28"/>
          <w:szCs w:val="28"/>
        </w:rPr>
        <w:t>м</w:t>
      </w:r>
      <w:r w:rsidRPr="00C01C4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40963" w:rsidRPr="00A40963" w:rsidRDefault="00A40963" w:rsidP="00324988">
      <w:pPr>
        <w:spacing w:after="0" w:line="240" w:lineRule="auto"/>
        <w:ind w:firstLine="709"/>
        <w:jc w:val="both"/>
        <w:rPr>
          <w:rFonts w:ascii="Times New Roman" w:hAnsi="Times New Roman"/>
          <w:sz w:val="28"/>
          <w:szCs w:val="24"/>
        </w:rPr>
      </w:pPr>
      <w:r>
        <w:rPr>
          <w:rFonts w:ascii="Times New Roman" w:hAnsi="Times New Roman" w:cs="Times New Roman"/>
          <w:sz w:val="28"/>
          <w:szCs w:val="28"/>
          <w:lang w:eastAsia="ar-SA"/>
        </w:rPr>
        <w:t xml:space="preserve">- </w:t>
      </w:r>
      <w:r w:rsidRPr="00816563">
        <w:rPr>
          <w:rFonts w:ascii="Times New Roman" w:hAnsi="Times New Roman"/>
          <w:sz w:val="28"/>
          <w:szCs w:val="28"/>
        </w:rPr>
        <w:t>в размере от 30 до 50 процентов суммы договора (контракта), но не более лимитов бюджетных обязательств, доведенных до получателей средств бюджета на указанные цели на соответствующий финансовый год</w:t>
      </w:r>
      <w:r>
        <w:rPr>
          <w:rFonts w:ascii="Times New Roman" w:hAnsi="Times New Roman"/>
          <w:sz w:val="28"/>
          <w:szCs w:val="28"/>
        </w:rPr>
        <w:t xml:space="preserve"> – по договорам (контрактам</w:t>
      </w:r>
      <w:r w:rsidRPr="00C4709C">
        <w:rPr>
          <w:rFonts w:ascii="Times New Roman" w:hAnsi="Times New Roman"/>
          <w:sz w:val="32"/>
          <w:szCs w:val="28"/>
        </w:rPr>
        <w:t xml:space="preserve">) </w:t>
      </w:r>
      <w:r w:rsidRPr="00816563">
        <w:rPr>
          <w:rFonts w:ascii="Times New Roman" w:hAnsi="Times New Roman"/>
          <w:sz w:val="28"/>
          <w:szCs w:val="24"/>
        </w:rPr>
        <w:t>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w:t>
      </w:r>
      <w:r w:rsidRPr="00A40963">
        <w:rPr>
          <w:rFonts w:ascii="Times New Roman" w:hAnsi="Times New Roman"/>
          <w:sz w:val="28"/>
          <w:szCs w:val="24"/>
        </w:rPr>
        <w:t>;</w:t>
      </w:r>
    </w:p>
    <w:p w:rsidR="001876A7" w:rsidRPr="001876A7" w:rsidRDefault="00A40963" w:rsidP="00324988">
      <w:pPr>
        <w:spacing w:after="0" w:line="240" w:lineRule="auto"/>
        <w:ind w:firstLine="709"/>
        <w:jc w:val="both"/>
        <w:rPr>
          <w:rFonts w:ascii="Times New Roman" w:hAnsi="Times New Roman"/>
          <w:sz w:val="28"/>
          <w:szCs w:val="24"/>
        </w:rPr>
      </w:pPr>
      <w:r w:rsidRPr="00A40963">
        <w:rPr>
          <w:rFonts w:ascii="Times New Roman" w:hAnsi="Times New Roman"/>
          <w:sz w:val="28"/>
          <w:szCs w:val="24"/>
        </w:rPr>
        <w:t xml:space="preserve">- в размере до 50 процентов суммы договора (контракта), но не более 50 процентов лимитов бюджетных обязательств, предметом которых </w:t>
      </w:r>
      <w:r w:rsidRPr="00A40963">
        <w:rPr>
          <w:rFonts w:ascii="Times New Roman" w:hAnsi="Times New Roman"/>
          <w:sz w:val="28"/>
          <w:szCs w:val="24"/>
        </w:rPr>
        <w:lastRenderedPageBreak/>
        <w:t>является выполнение работ по строительству, реконструкции, капитальному ремонту, сносу объекта</w:t>
      </w:r>
      <w:r w:rsidRPr="001876A7">
        <w:rPr>
          <w:rFonts w:ascii="Times New Roman" w:hAnsi="Times New Roman"/>
          <w:sz w:val="28"/>
          <w:szCs w:val="24"/>
        </w:rPr>
        <w:t xml:space="preserve"> капитального строительства, проведение работ по сохранению объектов культурного наследия.</w:t>
      </w:r>
    </w:p>
    <w:p w:rsidR="00C87DDB" w:rsidRPr="00C87DDB" w:rsidRDefault="00C87DDB" w:rsidP="00324988">
      <w:pPr>
        <w:spacing w:after="0" w:line="240" w:lineRule="auto"/>
        <w:ind w:firstLine="709"/>
        <w:jc w:val="both"/>
        <w:rPr>
          <w:rFonts w:ascii="Times New Roman" w:hAnsi="Times New Roman" w:cs="Times New Roman"/>
          <w:sz w:val="28"/>
          <w:szCs w:val="28"/>
        </w:rPr>
      </w:pPr>
      <w:r w:rsidRPr="001876A7">
        <w:rPr>
          <w:rFonts w:ascii="Times New Roman" w:hAnsi="Times New Roman"/>
          <w:sz w:val="28"/>
          <w:szCs w:val="24"/>
        </w:rPr>
        <w:t>1</w:t>
      </w:r>
      <w:r w:rsidR="009336A8">
        <w:rPr>
          <w:rFonts w:ascii="Times New Roman" w:hAnsi="Times New Roman"/>
          <w:sz w:val="28"/>
          <w:szCs w:val="24"/>
        </w:rPr>
        <w:t>1</w:t>
      </w:r>
      <w:r w:rsidRPr="001876A7">
        <w:rPr>
          <w:rFonts w:ascii="Times New Roman" w:hAnsi="Times New Roman"/>
          <w:sz w:val="28"/>
          <w:szCs w:val="24"/>
        </w:rPr>
        <w:t xml:space="preserve">. Остатки средств бюджета </w:t>
      </w:r>
      <w:r w:rsidR="00021FCC" w:rsidRPr="001876A7">
        <w:rPr>
          <w:rFonts w:ascii="Times New Roman" w:hAnsi="Times New Roman"/>
          <w:sz w:val="28"/>
          <w:szCs w:val="24"/>
        </w:rPr>
        <w:t>Натальинского</w:t>
      </w:r>
      <w:r w:rsidRPr="001876A7">
        <w:rPr>
          <w:rFonts w:ascii="Times New Roman" w:hAnsi="Times New Roman"/>
          <w:sz w:val="28"/>
          <w:szCs w:val="24"/>
        </w:rPr>
        <w:t xml:space="preserve"> муниципального образования, за исключением остатков за счет средств межбюджетных трансфертов из других бюджетов, находящиеся по состоянию </w:t>
      </w:r>
      <w:r w:rsidR="001876A7">
        <w:rPr>
          <w:rFonts w:ascii="Times New Roman" w:hAnsi="Times New Roman"/>
          <w:sz w:val="28"/>
          <w:szCs w:val="24"/>
        </w:rPr>
        <w:t>на 1 января 2024</w:t>
      </w:r>
      <w:r w:rsidRPr="001876A7">
        <w:rPr>
          <w:rFonts w:ascii="Times New Roman" w:hAnsi="Times New Roman"/>
          <w:sz w:val="28"/>
          <w:szCs w:val="24"/>
        </w:rPr>
        <w:t xml:space="preserve"> года на едином</w:t>
      </w:r>
      <w:r w:rsidRPr="00C87DDB">
        <w:rPr>
          <w:rFonts w:ascii="Times New Roman" w:hAnsi="Times New Roman" w:cs="Times New Roman"/>
          <w:sz w:val="28"/>
          <w:szCs w:val="28"/>
        </w:rPr>
        <w:t xml:space="preserve"> счете бюджета </w:t>
      </w:r>
      <w:r w:rsidR="00AA580E">
        <w:rPr>
          <w:rFonts w:ascii="Times New Roman" w:hAnsi="Times New Roman" w:cs="Times New Roman"/>
          <w:sz w:val="28"/>
          <w:szCs w:val="28"/>
        </w:rPr>
        <w:t>Натальинского</w:t>
      </w:r>
      <w:r w:rsidRPr="00C87DDB">
        <w:rPr>
          <w:rFonts w:ascii="Times New Roman" w:hAnsi="Times New Roman" w:cs="Times New Roman"/>
          <w:sz w:val="28"/>
          <w:szCs w:val="28"/>
        </w:rPr>
        <w:t xml:space="preserve"> муниципального образования, в 202</w:t>
      </w:r>
      <w:r w:rsidR="001876A7">
        <w:rPr>
          <w:rFonts w:ascii="Times New Roman" w:hAnsi="Times New Roman" w:cs="Times New Roman"/>
          <w:sz w:val="28"/>
          <w:szCs w:val="28"/>
        </w:rPr>
        <w:t>4</w:t>
      </w:r>
      <w:r w:rsidRPr="00C87DDB">
        <w:rPr>
          <w:rFonts w:ascii="Times New Roman" w:hAnsi="Times New Roman" w:cs="Times New Roman"/>
          <w:sz w:val="28"/>
          <w:szCs w:val="28"/>
        </w:rPr>
        <w:t xml:space="preserve"> году могут направляться на увеличение бюджетных ассигнований:</w:t>
      </w:r>
    </w:p>
    <w:p w:rsidR="00C87DDB" w:rsidRPr="00C87DDB" w:rsidRDefault="00C87DDB" w:rsidP="00324988">
      <w:pPr>
        <w:spacing w:after="0" w:line="240" w:lineRule="auto"/>
        <w:ind w:firstLine="540"/>
        <w:jc w:val="both"/>
        <w:rPr>
          <w:rFonts w:ascii="Times New Roman" w:hAnsi="Times New Roman" w:cs="Times New Roman"/>
          <w:sz w:val="28"/>
          <w:szCs w:val="28"/>
        </w:rPr>
      </w:pPr>
      <w:r w:rsidRPr="00C87DDB">
        <w:rPr>
          <w:rFonts w:ascii="Times New Roman" w:hAnsi="Times New Roman" w:cs="Times New Roman"/>
          <w:sz w:val="28"/>
          <w:szCs w:val="28"/>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w:t>
      </w:r>
      <w:r w:rsidR="00021FCC">
        <w:rPr>
          <w:rFonts w:ascii="Times New Roman" w:hAnsi="Times New Roman" w:cs="Times New Roman"/>
          <w:sz w:val="28"/>
          <w:szCs w:val="28"/>
        </w:rPr>
        <w:t>ц</w:t>
      </w:r>
      <w:r w:rsidRPr="00C87DDB">
        <w:rPr>
          <w:rFonts w:ascii="Times New Roman" w:hAnsi="Times New Roman" w:cs="Times New Roman"/>
          <w:sz w:val="28"/>
          <w:szCs w:val="28"/>
        </w:rPr>
        <w:t xml:space="preserve">ипального дорожного фонда; </w:t>
      </w:r>
    </w:p>
    <w:p w:rsidR="00C87DDB" w:rsidRPr="00C87DDB" w:rsidRDefault="00C87DDB" w:rsidP="00324988">
      <w:pPr>
        <w:pStyle w:val="ConsPlusNormal"/>
        <w:rPr>
          <w:rFonts w:ascii="Times New Roman" w:hAnsi="Times New Roman" w:cs="Times New Roman"/>
          <w:sz w:val="28"/>
          <w:szCs w:val="28"/>
        </w:rPr>
      </w:pPr>
      <w:r w:rsidRPr="00C87DDB">
        <w:rPr>
          <w:rFonts w:ascii="Times New Roman" w:hAnsi="Times New Roman" w:cs="Times New Roman"/>
          <w:sz w:val="28"/>
          <w:szCs w:val="28"/>
        </w:rPr>
        <w:t xml:space="preserve">оплату заключенных от имени </w:t>
      </w:r>
      <w:r w:rsidR="00021FCC">
        <w:rPr>
          <w:rFonts w:ascii="Times New Roman" w:hAnsi="Times New Roman" w:cs="Times New Roman"/>
          <w:sz w:val="28"/>
          <w:szCs w:val="28"/>
        </w:rPr>
        <w:t>Натальинского</w:t>
      </w:r>
      <w:r w:rsidRPr="00C87DDB">
        <w:rPr>
          <w:rFonts w:ascii="Times New Roman" w:hAnsi="Times New Roman" w:cs="Times New Roman"/>
          <w:sz w:val="28"/>
          <w:szCs w:val="28"/>
        </w:rPr>
        <w:t xml:space="preserve">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w:t>
      </w:r>
      <w:r w:rsidR="001876A7">
        <w:rPr>
          <w:rFonts w:ascii="Times New Roman" w:hAnsi="Times New Roman" w:cs="Times New Roman"/>
          <w:sz w:val="28"/>
          <w:szCs w:val="28"/>
        </w:rPr>
        <w:t>пальных контрактов оплате в 2023</w:t>
      </w:r>
      <w:r w:rsidRPr="00C87DDB">
        <w:rPr>
          <w:rFonts w:ascii="Times New Roman" w:hAnsi="Times New Roman" w:cs="Times New Roman"/>
          <w:sz w:val="28"/>
          <w:szCs w:val="28"/>
        </w:rPr>
        <w:t xml:space="preserve"> году, в объеме, не превышающем сумму остатка не использованных на начало текущего финансового года бюджетных ассигнований на исполнение указанных муниципальных контрактов.</w:t>
      </w:r>
    </w:p>
    <w:p w:rsidR="001876A7" w:rsidRPr="00192053" w:rsidRDefault="001876A7" w:rsidP="00324988">
      <w:pPr>
        <w:spacing w:after="0" w:line="240" w:lineRule="auto"/>
        <w:ind w:firstLine="540"/>
        <w:jc w:val="both"/>
        <w:rPr>
          <w:rFonts w:ascii="Times New Roman" w:hAnsi="Times New Roman"/>
          <w:sz w:val="28"/>
          <w:szCs w:val="28"/>
        </w:rPr>
      </w:pPr>
      <w:r w:rsidRPr="00192053">
        <w:rPr>
          <w:rFonts w:ascii="Times New Roman" w:hAnsi="Times New Roman"/>
          <w:sz w:val="28"/>
          <w:szCs w:val="28"/>
        </w:rPr>
        <w:t xml:space="preserve">Остатки средств бюджета </w:t>
      </w:r>
      <w:r w:rsidR="006A3E1D">
        <w:rPr>
          <w:rFonts w:ascii="Times New Roman" w:hAnsi="Times New Roman"/>
          <w:sz w:val="28"/>
          <w:szCs w:val="28"/>
        </w:rPr>
        <w:t>Натальинского</w:t>
      </w:r>
      <w:r w:rsidR="00736AFF">
        <w:rPr>
          <w:rFonts w:ascii="Times New Roman" w:hAnsi="Times New Roman"/>
          <w:sz w:val="28"/>
          <w:szCs w:val="28"/>
        </w:rPr>
        <w:t xml:space="preserve"> </w:t>
      </w:r>
      <w:r w:rsidRPr="00192053">
        <w:rPr>
          <w:rFonts w:ascii="Times New Roman" w:hAnsi="Times New Roman"/>
          <w:sz w:val="28"/>
          <w:szCs w:val="28"/>
        </w:rPr>
        <w:t>муниципального образования, за исключением остатков за счет средств межбюджетных трансфертов из других бюджетов, находящиеся по состоянию на 1 января 2024 года на едином счете бюджета муниципального образования в объеме, не превышающем разницы между остатками, образовавшимися в связи с неполным использованием бюджетных ассигнований в ходе исполнения в 2023 году бюджета муниципального образования, и суммой увеличения бюджетных ассигнований, предусмотренных абзацем семнадцатым статьи 96 Бюджетного кодекса РФ, могут направляться</w:t>
      </w:r>
      <w:r w:rsidR="00DC5496">
        <w:rPr>
          <w:rFonts w:ascii="Times New Roman" w:hAnsi="Times New Roman"/>
          <w:sz w:val="28"/>
          <w:szCs w:val="28"/>
        </w:rPr>
        <w:t xml:space="preserve"> </w:t>
      </w:r>
      <w:r w:rsidRPr="00192053">
        <w:rPr>
          <w:rFonts w:ascii="Times New Roman" w:hAnsi="Times New Roman"/>
          <w:sz w:val="28"/>
          <w:szCs w:val="28"/>
        </w:rPr>
        <w:t>на предоставление из бюджета муниципального образования районному бюджету иных межбюджетных трансфертов, имеющих целевое назначение, предоставление которых осуществлялось в 2023 году, в объеме, не превышающем сумму остатка не использованных на начало 2024 года бюджетных ассигнований на предоставление указанных межбюджетных трансфертов</w:t>
      </w:r>
      <w:r>
        <w:rPr>
          <w:rFonts w:ascii="Times New Roman" w:hAnsi="Times New Roman"/>
          <w:sz w:val="28"/>
          <w:szCs w:val="28"/>
        </w:rPr>
        <w:t xml:space="preserve"> и </w:t>
      </w:r>
      <w:r w:rsidRPr="00192053">
        <w:rPr>
          <w:rFonts w:ascii="Times New Roman" w:hAnsi="Times New Roman"/>
          <w:sz w:val="28"/>
          <w:szCs w:val="28"/>
        </w:rPr>
        <w:t xml:space="preserve">на реализацию иных мероприятий по решению отдельных вопросов местного значения. </w:t>
      </w:r>
    </w:p>
    <w:p w:rsidR="001876A7" w:rsidRPr="00407BAD" w:rsidRDefault="001876A7" w:rsidP="00324988">
      <w:pPr>
        <w:spacing w:after="0" w:line="240" w:lineRule="auto"/>
        <w:ind w:firstLine="567"/>
        <w:jc w:val="both"/>
        <w:rPr>
          <w:rFonts w:ascii="Times New Roman" w:hAnsi="Times New Roman"/>
          <w:sz w:val="28"/>
          <w:szCs w:val="28"/>
        </w:rPr>
      </w:pPr>
      <w:r w:rsidRPr="00192053">
        <w:rPr>
          <w:rFonts w:ascii="Times New Roman" w:hAnsi="Times New Roman"/>
          <w:sz w:val="28"/>
          <w:szCs w:val="28"/>
        </w:rPr>
        <w:t xml:space="preserve">Остатки средств бюджета </w:t>
      </w:r>
      <w:r w:rsidR="006A3E1D">
        <w:rPr>
          <w:rFonts w:ascii="Times New Roman" w:hAnsi="Times New Roman"/>
          <w:sz w:val="28"/>
          <w:szCs w:val="28"/>
        </w:rPr>
        <w:t>Натальинского</w:t>
      </w:r>
      <w:r w:rsidR="00736AFF">
        <w:rPr>
          <w:rFonts w:ascii="Times New Roman" w:hAnsi="Times New Roman"/>
          <w:sz w:val="28"/>
          <w:szCs w:val="28"/>
        </w:rPr>
        <w:t xml:space="preserve"> </w:t>
      </w:r>
      <w:r w:rsidRPr="00192053">
        <w:rPr>
          <w:rFonts w:ascii="Times New Roman" w:hAnsi="Times New Roman"/>
          <w:sz w:val="28"/>
          <w:szCs w:val="28"/>
        </w:rPr>
        <w:t>муниципального образования, за исключением остатков за счет средств межбюджетных трансфертов из других бюджетов, находящиеся по состоянию на 1 января 2024 года на едином счете бюджета муниципального образования, в объеме, необходимом для покрытия временных кассовых разрывов, возникающих в ходе исполнения бюджета муниципального образования в 2024 году, могут направляться на их покрытие.</w:t>
      </w:r>
    </w:p>
    <w:p w:rsidR="00C87DDB" w:rsidRPr="00A31E99" w:rsidRDefault="00C87DDB" w:rsidP="00324988">
      <w:pPr>
        <w:pStyle w:val="a5"/>
        <w:tabs>
          <w:tab w:val="clear" w:pos="4677"/>
          <w:tab w:val="clear" w:pos="9355"/>
        </w:tabs>
        <w:ind w:firstLine="708"/>
        <w:jc w:val="both"/>
        <w:rPr>
          <w:sz w:val="28"/>
          <w:szCs w:val="28"/>
          <w:lang w:val="ru-RU" w:eastAsia="ru-RU"/>
        </w:rPr>
      </w:pPr>
      <w:r w:rsidRPr="00A31E99">
        <w:rPr>
          <w:sz w:val="28"/>
          <w:szCs w:val="28"/>
          <w:lang w:val="ru-RU" w:eastAsia="ru-RU"/>
        </w:rPr>
        <w:t>1</w:t>
      </w:r>
      <w:r w:rsidR="009336A8">
        <w:rPr>
          <w:sz w:val="28"/>
          <w:szCs w:val="28"/>
          <w:lang w:val="ru-RU" w:eastAsia="ru-RU"/>
        </w:rPr>
        <w:t>2</w:t>
      </w:r>
      <w:r w:rsidRPr="00A31E99">
        <w:rPr>
          <w:sz w:val="28"/>
          <w:szCs w:val="28"/>
          <w:lang w:val="ru-RU" w:eastAsia="ru-RU"/>
        </w:rPr>
        <w:t xml:space="preserve">. Установить в соответствии с пунктом </w:t>
      </w:r>
      <w:r w:rsidR="00A31E99" w:rsidRPr="00A31E99">
        <w:rPr>
          <w:sz w:val="28"/>
          <w:szCs w:val="28"/>
          <w:lang w:val="ru-RU" w:eastAsia="ru-RU"/>
        </w:rPr>
        <w:t>7.1.4</w:t>
      </w:r>
      <w:r w:rsidR="006B4E35">
        <w:rPr>
          <w:sz w:val="28"/>
          <w:szCs w:val="28"/>
          <w:lang w:val="ru-RU" w:eastAsia="ru-RU"/>
        </w:rPr>
        <w:t xml:space="preserve"> </w:t>
      </w:r>
      <w:r w:rsidRPr="00C87DDB">
        <w:rPr>
          <w:sz w:val="28"/>
          <w:szCs w:val="28"/>
          <w:lang w:val="ru-RU" w:eastAsia="ru-RU"/>
        </w:rPr>
        <w:t xml:space="preserve">решения Совета </w:t>
      </w:r>
      <w:r w:rsidR="00021FCC">
        <w:rPr>
          <w:sz w:val="28"/>
          <w:szCs w:val="28"/>
          <w:lang w:val="ru-RU"/>
        </w:rPr>
        <w:t>Натальинского</w:t>
      </w:r>
      <w:r w:rsidRPr="00C87DDB">
        <w:rPr>
          <w:sz w:val="28"/>
          <w:szCs w:val="28"/>
          <w:lang w:val="ru-RU"/>
        </w:rPr>
        <w:t xml:space="preserve"> муниципального образования</w:t>
      </w:r>
      <w:r w:rsidRPr="00C87DDB">
        <w:rPr>
          <w:sz w:val="28"/>
          <w:szCs w:val="28"/>
          <w:lang w:val="ru-RU" w:eastAsia="ru-RU"/>
        </w:rPr>
        <w:t xml:space="preserve"> от 2</w:t>
      </w:r>
      <w:r w:rsidR="00021FCC">
        <w:rPr>
          <w:sz w:val="28"/>
          <w:szCs w:val="28"/>
          <w:lang w:val="ru-RU" w:eastAsia="ru-RU"/>
        </w:rPr>
        <w:t>0</w:t>
      </w:r>
      <w:r w:rsidRPr="00C87DDB">
        <w:rPr>
          <w:sz w:val="28"/>
          <w:szCs w:val="28"/>
          <w:lang w:val="ru-RU" w:eastAsia="ru-RU"/>
        </w:rPr>
        <w:t xml:space="preserve"> сентября 201</w:t>
      </w:r>
      <w:r w:rsidR="00021FCC">
        <w:rPr>
          <w:sz w:val="28"/>
          <w:szCs w:val="28"/>
          <w:lang w:val="ru-RU" w:eastAsia="ru-RU"/>
        </w:rPr>
        <w:t>6</w:t>
      </w:r>
      <w:r w:rsidRPr="00C87DDB">
        <w:rPr>
          <w:sz w:val="28"/>
          <w:szCs w:val="28"/>
          <w:lang w:val="ru-RU" w:eastAsia="ru-RU"/>
        </w:rPr>
        <w:t xml:space="preserve"> года №</w:t>
      </w:r>
      <w:r w:rsidR="00021FCC">
        <w:rPr>
          <w:sz w:val="28"/>
          <w:szCs w:val="28"/>
          <w:lang w:val="ru-RU" w:eastAsia="ru-RU"/>
        </w:rPr>
        <w:t>344</w:t>
      </w:r>
      <w:r w:rsidRPr="00C87DDB">
        <w:rPr>
          <w:sz w:val="28"/>
          <w:szCs w:val="28"/>
          <w:lang w:val="ru-RU" w:eastAsia="ru-RU"/>
        </w:rPr>
        <w:t xml:space="preserve"> «О</w:t>
      </w:r>
      <w:r w:rsidR="00021FCC">
        <w:rPr>
          <w:sz w:val="28"/>
          <w:szCs w:val="28"/>
          <w:lang w:val="ru-RU" w:eastAsia="ru-RU"/>
        </w:rPr>
        <w:t>б утверждении Положения о</w:t>
      </w:r>
      <w:r w:rsidRPr="00C87DDB">
        <w:rPr>
          <w:sz w:val="28"/>
          <w:szCs w:val="28"/>
          <w:lang w:val="ru-RU" w:eastAsia="ru-RU"/>
        </w:rPr>
        <w:t xml:space="preserve"> бюджетном процессе в </w:t>
      </w:r>
      <w:r w:rsidR="00021FCC">
        <w:rPr>
          <w:sz w:val="28"/>
          <w:szCs w:val="28"/>
          <w:lang w:val="ru-RU"/>
        </w:rPr>
        <w:t>Натальинском</w:t>
      </w:r>
      <w:r w:rsidRPr="00C87DDB">
        <w:rPr>
          <w:sz w:val="28"/>
          <w:szCs w:val="28"/>
          <w:lang w:val="ru-RU"/>
        </w:rPr>
        <w:t xml:space="preserve"> муниципальном образовании </w:t>
      </w:r>
      <w:r w:rsidRPr="00C87DDB">
        <w:rPr>
          <w:sz w:val="28"/>
          <w:szCs w:val="28"/>
          <w:lang w:val="ru-RU" w:eastAsia="ru-RU"/>
        </w:rPr>
        <w:t xml:space="preserve">Балаковского муниципального района Саратовской области» дополнительные основания для внесения изменений в сводную бюджетную роспись бюджета </w:t>
      </w:r>
      <w:r w:rsidR="00021FCC">
        <w:rPr>
          <w:sz w:val="28"/>
          <w:szCs w:val="28"/>
          <w:lang w:val="ru-RU" w:eastAsia="ru-RU"/>
        </w:rPr>
        <w:t>Натальинского</w:t>
      </w:r>
      <w:r w:rsidRPr="00C87DDB">
        <w:rPr>
          <w:sz w:val="28"/>
          <w:szCs w:val="28"/>
          <w:lang w:val="ru-RU" w:eastAsia="ru-RU"/>
        </w:rPr>
        <w:t xml:space="preserve"> муниципального </w:t>
      </w:r>
      <w:r w:rsidRPr="00A31E99">
        <w:rPr>
          <w:sz w:val="28"/>
          <w:szCs w:val="28"/>
          <w:lang w:val="ru-RU" w:eastAsia="ru-RU"/>
        </w:rPr>
        <w:t>образования:</w:t>
      </w:r>
    </w:p>
    <w:p w:rsidR="00744A28" w:rsidRPr="00A31E99" w:rsidRDefault="00744A28" w:rsidP="00324988">
      <w:pPr>
        <w:pStyle w:val="aa"/>
        <w:ind w:firstLine="709"/>
        <w:jc w:val="both"/>
        <w:rPr>
          <w:spacing w:val="-6"/>
          <w:sz w:val="28"/>
          <w:szCs w:val="28"/>
        </w:rPr>
      </w:pPr>
      <w:r w:rsidRPr="00A31E99">
        <w:rPr>
          <w:rFonts w:ascii="Times New Roman" w:eastAsia="Times New Roman" w:hAnsi="Times New Roman"/>
          <w:sz w:val="28"/>
          <w:szCs w:val="28"/>
          <w:lang w:eastAsia="ru-RU"/>
        </w:rPr>
        <w:lastRenderedPageBreak/>
        <w:t xml:space="preserve">1) по главным распорядителям средств бюджета муниципального образования, </w:t>
      </w:r>
      <w:r w:rsidRPr="00A31E99">
        <w:rPr>
          <w:rFonts w:ascii="Times New Roman" w:hAnsi="Times New Roman"/>
          <w:spacing w:val="-6"/>
          <w:sz w:val="28"/>
          <w:szCs w:val="28"/>
        </w:rPr>
        <w:t xml:space="preserve">разделами, подразделами, целевыми статьями и видами расходов классификации расходов бюджета </w:t>
      </w:r>
      <w:r w:rsidR="00050AB1">
        <w:rPr>
          <w:rFonts w:ascii="Times New Roman" w:hAnsi="Times New Roman"/>
          <w:spacing w:val="-6"/>
          <w:sz w:val="28"/>
          <w:szCs w:val="28"/>
        </w:rPr>
        <w:t xml:space="preserve">муниципального образования </w:t>
      </w:r>
      <w:r w:rsidRPr="00A31E99">
        <w:rPr>
          <w:rFonts w:ascii="Times New Roman" w:hAnsi="Times New Roman"/>
          <w:spacing w:val="-6"/>
          <w:sz w:val="28"/>
          <w:szCs w:val="28"/>
        </w:rPr>
        <w:t xml:space="preserve">в соответствии с пунктом </w:t>
      </w:r>
      <w:r w:rsidR="009336A8">
        <w:rPr>
          <w:rFonts w:ascii="Times New Roman" w:hAnsi="Times New Roman"/>
          <w:spacing w:val="-6"/>
          <w:sz w:val="28"/>
          <w:szCs w:val="28"/>
        </w:rPr>
        <w:t>11</w:t>
      </w:r>
      <w:r w:rsidRPr="00A31E99">
        <w:rPr>
          <w:rFonts w:ascii="Times New Roman" w:hAnsi="Times New Roman"/>
          <w:spacing w:val="-6"/>
          <w:sz w:val="28"/>
          <w:szCs w:val="28"/>
        </w:rPr>
        <w:t xml:space="preserve"> настоящего решения;</w:t>
      </w:r>
    </w:p>
    <w:p w:rsidR="00744A28" w:rsidRPr="00A31E99" w:rsidRDefault="00744A28" w:rsidP="00324988">
      <w:pPr>
        <w:pStyle w:val="aa"/>
        <w:ind w:firstLine="709"/>
        <w:jc w:val="both"/>
        <w:rPr>
          <w:rFonts w:ascii="Times New Roman" w:hAnsi="Times New Roman"/>
          <w:sz w:val="28"/>
          <w:szCs w:val="28"/>
        </w:rPr>
      </w:pPr>
      <w:r w:rsidRPr="00A31E99">
        <w:rPr>
          <w:rFonts w:ascii="Times New Roman" w:eastAsia="Times New Roman" w:hAnsi="Times New Roman"/>
          <w:sz w:val="28"/>
          <w:szCs w:val="28"/>
          <w:lang w:eastAsia="ru-RU"/>
        </w:rPr>
        <w:t xml:space="preserve">2) </w:t>
      </w:r>
      <w:r w:rsidRPr="00A31E99">
        <w:rPr>
          <w:rFonts w:ascii="Times New Roman" w:hAnsi="Times New Roman"/>
          <w:sz w:val="28"/>
          <w:szCs w:val="28"/>
        </w:rPr>
        <w:t xml:space="preserve">увеличение (уменьшение) бюджетных ассигнований на сумму средств целевого назначения, поступающих (планируемых к поступлению) в бюджет </w:t>
      </w:r>
      <w:r w:rsidR="00B821B1">
        <w:rPr>
          <w:rFonts w:ascii="Times New Roman" w:hAnsi="Times New Roman"/>
          <w:sz w:val="28"/>
          <w:szCs w:val="28"/>
        </w:rPr>
        <w:t xml:space="preserve">муниципального образования </w:t>
      </w:r>
      <w:r w:rsidRPr="00A31E99">
        <w:rPr>
          <w:rFonts w:ascii="Times New Roman" w:hAnsi="Times New Roman"/>
          <w:sz w:val="28"/>
          <w:szCs w:val="28"/>
        </w:rPr>
        <w:t>(возвращаемых (планируемых к уменьшению) из бюджета</w:t>
      </w:r>
      <w:r w:rsidR="00B821B1">
        <w:rPr>
          <w:rFonts w:ascii="Times New Roman" w:hAnsi="Times New Roman"/>
          <w:sz w:val="28"/>
          <w:szCs w:val="28"/>
        </w:rPr>
        <w:t xml:space="preserve"> муниципального образования</w:t>
      </w:r>
      <w:r w:rsidRPr="00A31E99">
        <w:rPr>
          <w:rFonts w:ascii="Times New Roman" w:hAnsi="Times New Roman"/>
          <w:sz w:val="28"/>
          <w:szCs w:val="28"/>
        </w:rPr>
        <w:t>) от юридических и физических лиц;</w:t>
      </w:r>
    </w:p>
    <w:p w:rsidR="00744A28" w:rsidRPr="00C87DDB" w:rsidRDefault="00744A28" w:rsidP="00324988">
      <w:pPr>
        <w:pStyle w:val="aa"/>
        <w:ind w:firstLine="709"/>
        <w:jc w:val="both"/>
        <w:rPr>
          <w:rFonts w:ascii="Times New Roman" w:hAnsi="Times New Roman"/>
          <w:sz w:val="28"/>
          <w:szCs w:val="28"/>
        </w:rPr>
      </w:pPr>
      <w:r w:rsidRPr="00A31E99">
        <w:rPr>
          <w:rFonts w:ascii="Times New Roman" w:hAnsi="Times New Roman"/>
          <w:sz w:val="28"/>
          <w:szCs w:val="28"/>
        </w:rPr>
        <w:t xml:space="preserve">3) </w:t>
      </w:r>
      <w:r w:rsidRPr="00A31E99">
        <w:rPr>
          <w:rFonts w:ascii="Times New Roman" w:hAnsi="Times New Roman"/>
          <w:spacing w:val="-6"/>
          <w:sz w:val="28"/>
        </w:rPr>
        <w:t>перераспределение бюджетных ассигнований между главными распорядителями средств бюджета</w:t>
      </w:r>
      <w:r w:rsidR="00B821B1">
        <w:rPr>
          <w:rFonts w:ascii="Times New Roman" w:hAnsi="Times New Roman"/>
          <w:spacing w:val="-6"/>
          <w:sz w:val="28"/>
        </w:rPr>
        <w:t xml:space="preserve"> муниципального образования</w:t>
      </w:r>
      <w:r w:rsidRPr="00A31E99">
        <w:rPr>
          <w:rFonts w:ascii="Times New Roman" w:hAnsi="Times New Roman"/>
          <w:spacing w:val="-6"/>
          <w:sz w:val="28"/>
        </w:rPr>
        <w:t>, разделами, подразделами, целевыми статьями и видами расходов классификации расходов бюджета</w:t>
      </w:r>
      <w:r w:rsidR="00B821B1">
        <w:rPr>
          <w:rFonts w:ascii="Times New Roman" w:hAnsi="Times New Roman"/>
          <w:spacing w:val="-6"/>
          <w:sz w:val="28"/>
        </w:rPr>
        <w:t xml:space="preserve"> муниципального образования</w:t>
      </w:r>
      <w:r w:rsidRPr="00A31E99">
        <w:rPr>
          <w:rFonts w:ascii="Times New Roman" w:hAnsi="Times New Roman"/>
          <w:spacing w:val="-6"/>
          <w:sz w:val="28"/>
        </w:rPr>
        <w:t>, мероприятиями муниципальных программы в пределах общего объема средств, предусмотренных на муниципальные программы и непрограммные направления деятельности.</w:t>
      </w:r>
    </w:p>
    <w:p w:rsidR="005311DD" w:rsidRPr="00C87DDB" w:rsidRDefault="004C3014" w:rsidP="00324988">
      <w:pPr>
        <w:pStyle w:val="a5"/>
        <w:tabs>
          <w:tab w:val="left" w:pos="708"/>
        </w:tabs>
        <w:ind w:firstLine="708"/>
        <w:jc w:val="both"/>
        <w:rPr>
          <w:iCs/>
          <w:sz w:val="28"/>
          <w:szCs w:val="28"/>
          <w:lang w:val="ru-RU"/>
        </w:rPr>
      </w:pPr>
      <w:r w:rsidRPr="00C87DDB">
        <w:rPr>
          <w:sz w:val="28"/>
          <w:szCs w:val="28"/>
          <w:lang w:val="ru-RU"/>
        </w:rPr>
        <w:t>1</w:t>
      </w:r>
      <w:r w:rsidR="009336A8">
        <w:rPr>
          <w:sz w:val="28"/>
          <w:szCs w:val="28"/>
          <w:lang w:val="ru-RU"/>
        </w:rPr>
        <w:t>3</w:t>
      </w:r>
      <w:r w:rsidR="005311DD" w:rsidRPr="00C87DDB">
        <w:rPr>
          <w:sz w:val="28"/>
          <w:szCs w:val="28"/>
          <w:lang w:val="ru-RU"/>
        </w:rPr>
        <w:t xml:space="preserve">. </w:t>
      </w:r>
      <w:r w:rsidR="005311DD" w:rsidRPr="00C87DDB">
        <w:rPr>
          <w:bCs/>
          <w:sz w:val="28"/>
          <w:szCs w:val="28"/>
          <w:lang w:val="ru-RU"/>
        </w:rPr>
        <w:t xml:space="preserve">Признать утратившим силу решение Совета Натальинского муниципального образования от </w:t>
      </w:r>
      <w:r w:rsidR="00093F17">
        <w:rPr>
          <w:bCs/>
          <w:sz w:val="28"/>
          <w:szCs w:val="28"/>
          <w:lang w:val="ru-RU"/>
        </w:rPr>
        <w:t>21</w:t>
      </w:r>
      <w:r w:rsidR="00543446" w:rsidRPr="00C87DDB">
        <w:rPr>
          <w:bCs/>
          <w:sz w:val="28"/>
          <w:szCs w:val="28"/>
          <w:lang w:val="ru-RU"/>
        </w:rPr>
        <w:t xml:space="preserve"> декабря 20</w:t>
      </w:r>
      <w:r w:rsidR="00E005E0" w:rsidRPr="00C87DDB">
        <w:rPr>
          <w:bCs/>
          <w:sz w:val="28"/>
          <w:szCs w:val="28"/>
          <w:lang w:val="ru-RU"/>
        </w:rPr>
        <w:t>2</w:t>
      </w:r>
      <w:r w:rsidR="00093F17">
        <w:rPr>
          <w:bCs/>
          <w:sz w:val="28"/>
          <w:szCs w:val="28"/>
          <w:lang w:val="ru-RU"/>
        </w:rPr>
        <w:t>2</w:t>
      </w:r>
      <w:r w:rsidR="005311DD" w:rsidRPr="00C87DDB">
        <w:rPr>
          <w:bCs/>
          <w:sz w:val="28"/>
          <w:szCs w:val="28"/>
          <w:lang w:val="ru-RU"/>
        </w:rPr>
        <w:t xml:space="preserve"> года № </w:t>
      </w:r>
      <w:r w:rsidR="00093F17">
        <w:rPr>
          <w:bCs/>
          <w:sz w:val="28"/>
          <w:szCs w:val="28"/>
          <w:lang w:val="ru-RU"/>
        </w:rPr>
        <w:t>297</w:t>
      </w:r>
      <w:r w:rsidR="005311DD" w:rsidRPr="00C87DDB">
        <w:rPr>
          <w:bCs/>
          <w:sz w:val="28"/>
          <w:szCs w:val="28"/>
          <w:lang w:val="ru-RU"/>
        </w:rPr>
        <w:t xml:space="preserve"> «О бюджете Натальинского му</w:t>
      </w:r>
      <w:r w:rsidR="00543446" w:rsidRPr="00C87DDB">
        <w:rPr>
          <w:bCs/>
          <w:sz w:val="28"/>
          <w:szCs w:val="28"/>
          <w:lang w:val="ru-RU"/>
        </w:rPr>
        <w:t>ниципального образования на 20</w:t>
      </w:r>
      <w:r w:rsidR="00CB0D7B" w:rsidRPr="00C87DDB">
        <w:rPr>
          <w:bCs/>
          <w:sz w:val="28"/>
          <w:szCs w:val="28"/>
          <w:lang w:val="ru-RU"/>
        </w:rPr>
        <w:t>2</w:t>
      </w:r>
      <w:r w:rsidR="00093F17">
        <w:rPr>
          <w:bCs/>
          <w:sz w:val="28"/>
          <w:szCs w:val="28"/>
          <w:lang w:val="ru-RU"/>
        </w:rPr>
        <w:t>3</w:t>
      </w:r>
      <w:r w:rsidR="00543446" w:rsidRPr="00C87DDB">
        <w:rPr>
          <w:bCs/>
          <w:sz w:val="28"/>
          <w:szCs w:val="28"/>
          <w:lang w:val="ru-RU"/>
        </w:rPr>
        <w:t xml:space="preserve"> год и </w:t>
      </w:r>
      <w:r w:rsidR="00ED44BB" w:rsidRPr="00C87DDB">
        <w:rPr>
          <w:bCs/>
          <w:sz w:val="28"/>
          <w:szCs w:val="28"/>
          <w:lang w:val="ru-RU"/>
        </w:rPr>
        <w:t xml:space="preserve">на </w:t>
      </w:r>
      <w:r w:rsidR="00543446" w:rsidRPr="00C87DDB">
        <w:rPr>
          <w:bCs/>
          <w:sz w:val="28"/>
          <w:szCs w:val="28"/>
          <w:lang w:val="ru-RU"/>
        </w:rPr>
        <w:t>плановый период 202</w:t>
      </w:r>
      <w:r w:rsidR="00093F17">
        <w:rPr>
          <w:bCs/>
          <w:sz w:val="28"/>
          <w:szCs w:val="28"/>
          <w:lang w:val="ru-RU"/>
        </w:rPr>
        <w:t>4</w:t>
      </w:r>
      <w:r w:rsidR="00543446" w:rsidRPr="00C87DDB">
        <w:rPr>
          <w:bCs/>
          <w:sz w:val="28"/>
          <w:szCs w:val="28"/>
          <w:lang w:val="ru-RU"/>
        </w:rPr>
        <w:t xml:space="preserve"> и 202</w:t>
      </w:r>
      <w:r w:rsidR="00093F17">
        <w:rPr>
          <w:bCs/>
          <w:sz w:val="28"/>
          <w:szCs w:val="28"/>
          <w:lang w:val="ru-RU"/>
        </w:rPr>
        <w:t xml:space="preserve">5 </w:t>
      </w:r>
      <w:r w:rsidR="005311DD" w:rsidRPr="00C87DDB">
        <w:rPr>
          <w:bCs/>
          <w:sz w:val="28"/>
          <w:szCs w:val="28"/>
          <w:lang w:val="ru-RU"/>
        </w:rPr>
        <w:t>годов» (с изменениями и дополнениями) с 1 января 20</w:t>
      </w:r>
      <w:r w:rsidR="00A1404D" w:rsidRPr="00C87DDB">
        <w:rPr>
          <w:bCs/>
          <w:sz w:val="28"/>
          <w:szCs w:val="28"/>
          <w:lang w:val="ru-RU"/>
        </w:rPr>
        <w:t>2</w:t>
      </w:r>
      <w:r w:rsidR="00093F17">
        <w:rPr>
          <w:bCs/>
          <w:sz w:val="28"/>
          <w:szCs w:val="28"/>
          <w:lang w:val="ru-RU"/>
        </w:rPr>
        <w:t>4</w:t>
      </w:r>
      <w:r w:rsidR="005311DD" w:rsidRPr="00C87DDB">
        <w:rPr>
          <w:bCs/>
          <w:sz w:val="28"/>
          <w:szCs w:val="28"/>
          <w:lang w:val="ru-RU"/>
        </w:rPr>
        <w:t xml:space="preserve"> года в части планового периода 20</w:t>
      </w:r>
      <w:r w:rsidR="00543446" w:rsidRPr="00C87DDB">
        <w:rPr>
          <w:bCs/>
          <w:sz w:val="28"/>
          <w:szCs w:val="28"/>
          <w:lang w:val="ru-RU"/>
        </w:rPr>
        <w:t>2</w:t>
      </w:r>
      <w:r w:rsidR="00186750">
        <w:rPr>
          <w:bCs/>
          <w:sz w:val="28"/>
          <w:szCs w:val="28"/>
          <w:lang w:val="ru-RU"/>
        </w:rPr>
        <w:t>4</w:t>
      </w:r>
      <w:r w:rsidR="00543446" w:rsidRPr="00C87DDB">
        <w:rPr>
          <w:bCs/>
          <w:sz w:val="28"/>
          <w:szCs w:val="28"/>
          <w:lang w:val="ru-RU"/>
        </w:rPr>
        <w:t xml:space="preserve"> и 202</w:t>
      </w:r>
      <w:r w:rsidR="00186750">
        <w:rPr>
          <w:bCs/>
          <w:sz w:val="28"/>
          <w:szCs w:val="28"/>
          <w:lang w:val="ru-RU"/>
        </w:rPr>
        <w:t xml:space="preserve">5 </w:t>
      </w:r>
      <w:r w:rsidR="005311DD" w:rsidRPr="00C87DDB">
        <w:rPr>
          <w:bCs/>
          <w:sz w:val="28"/>
          <w:szCs w:val="28"/>
          <w:lang w:val="ru-RU"/>
        </w:rPr>
        <w:t>годов.</w:t>
      </w:r>
    </w:p>
    <w:p w:rsidR="00705709" w:rsidRPr="00C87DDB" w:rsidRDefault="004C3014" w:rsidP="00324988">
      <w:pPr>
        <w:spacing w:line="240" w:lineRule="auto"/>
        <w:ind w:firstLine="709"/>
        <w:jc w:val="both"/>
        <w:rPr>
          <w:rFonts w:ascii="Times New Roman" w:hAnsi="Times New Roman" w:cs="Times New Roman"/>
          <w:sz w:val="28"/>
          <w:szCs w:val="28"/>
        </w:rPr>
      </w:pPr>
      <w:r w:rsidRPr="00C87DDB">
        <w:rPr>
          <w:rFonts w:ascii="Times New Roman" w:hAnsi="Times New Roman" w:cs="Times New Roman"/>
          <w:sz w:val="28"/>
          <w:szCs w:val="28"/>
        </w:rPr>
        <w:t>1</w:t>
      </w:r>
      <w:r w:rsidR="009336A8">
        <w:rPr>
          <w:rFonts w:ascii="Times New Roman" w:hAnsi="Times New Roman" w:cs="Times New Roman"/>
          <w:sz w:val="28"/>
          <w:szCs w:val="28"/>
        </w:rPr>
        <w:t>4</w:t>
      </w:r>
      <w:r w:rsidR="005311DD" w:rsidRPr="00C87DDB">
        <w:rPr>
          <w:rFonts w:ascii="Times New Roman" w:hAnsi="Times New Roman" w:cs="Times New Roman"/>
          <w:sz w:val="28"/>
          <w:szCs w:val="28"/>
        </w:rPr>
        <w:t>. Настоящее решение вступает в силу с 1 января 20</w:t>
      </w:r>
      <w:r w:rsidRPr="00C87DDB">
        <w:rPr>
          <w:rFonts w:ascii="Times New Roman" w:hAnsi="Times New Roman" w:cs="Times New Roman"/>
          <w:sz w:val="28"/>
          <w:szCs w:val="28"/>
        </w:rPr>
        <w:t>2</w:t>
      </w:r>
      <w:r w:rsidR="00093F17">
        <w:rPr>
          <w:rFonts w:ascii="Times New Roman" w:hAnsi="Times New Roman" w:cs="Times New Roman"/>
          <w:sz w:val="28"/>
          <w:szCs w:val="28"/>
        </w:rPr>
        <w:t>4</w:t>
      </w:r>
      <w:r w:rsidR="005311DD" w:rsidRPr="00C87DDB">
        <w:rPr>
          <w:rFonts w:ascii="Times New Roman" w:hAnsi="Times New Roman" w:cs="Times New Roman"/>
          <w:sz w:val="28"/>
          <w:szCs w:val="28"/>
        </w:rPr>
        <w:t xml:space="preserve"> года и подлежит обнародованию.</w:t>
      </w:r>
    </w:p>
    <w:p w:rsidR="002E3756" w:rsidRDefault="002E3756" w:rsidP="00324988">
      <w:pPr>
        <w:spacing w:after="0" w:line="240" w:lineRule="auto"/>
        <w:jc w:val="both"/>
        <w:rPr>
          <w:rFonts w:ascii="Times New Roman" w:hAnsi="Times New Roman" w:cs="Times New Roman"/>
          <w:b/>
          <w:sz w:val="28"/>
          <w:szCs w:val="28"/>
        </w:rPr>
      </w:pPr>
    </w:p>
    <w:p w:rsidR="004B6643" w:rsidRDefault="004B6643" w:rsidP="00324988">
      <w:pPr>
        <w:suppressAutoHyphens/>
        <w:spacing w:after="0" w:line="240" w:lineRule="auto"/>
        <w:jc w:val="both"/>
        <w:rPr>
          <w:rFonts w:ascii="Times New Roman" w:hAnsi="Times New Roman"/>
          <w:b/>
          <w:sz w:val="28"/>
          <w:szCs w:val="28"/>
        </w:rPr>
      </w:pPr>
    </w:p>
    <w:p w:rsidR="007A3A8F" w:rsidRPr="003D6E46" w:rsidRDefault="007A3A8F" w:rsidP="00324988">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Глава Натальинского </w:t>
      </w:r>
    </w:p>
    <w:p w:rsidR="007A3A8F" w:rsidRDefault="007A3A8F" w:rsidP="00324988">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муниципального образования                                              А.В. Аникеев</w:t>
      </w:r>
    </w:p>
    <w:p w:rsidR="00421D18" w:rsidRPr="007E266D" w:rsidRDefault="00421D18" w:rsidP="00421D18">
      <w:pPr>
        <w:ind w:right="-2"/>
        <w:jc w:val="both"/>
        <w:rPr>
          <w:b/>
        </w:rPr>
      </w:pPr>
      <w:r>
        <w:rPr>
          <w:b/>
        </w:rPr>
        <w:t>Обнародовано 29.12.2023 г.</w:t>
      </w:r>
    </w:p>
    <w:p w:rsidR="00421D18" w:rsidRPr="00106334" w:rsidRDefault="00421D18" w:rsidP="00324988">
      <w:pPr>
        <w:suppressAutoHyphens/>
        <w:spacing w:after="0" w:line="240" w:lineRule="auto"/>
        <w:jc w:val="both"/>
        <w:rPr>
          <w:rFonts w:ascii="Times New Roman" w:eastAsia="Times New Roman" w:hAnsi="Times New Roman"/>
          <w:sz w:val="28"/>
          <w:szCs w:val="28"/>
          <w:lang w:eastAsia="ar-SA"/>
        </w:rPr>
      </w:pPr>
      <w:bookmarkStart w:id="0" w:name="_GoBack"/>
      <w:bookmarkEnd w:id="0"/>
    </w:p>
    <w:p w:rsidR="004A5525" w:rsidRDefault="004A5525"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803199" w:rsidRDefault="00803199" w:rsidP="00324988">
      <w:pPr>
        <w:spacing w:line="240" w:lineRule="auto"/>
        <w:rPr>
          <w:rFonts w:ascii="Times New Roman" w:hAnsi="Times New Roman" w:cs="Times New Roman"/>
          <w:sz w:val="28"/>
          <w:szCs w:val="28"/>
        </w:rPr>
      </w:pPr>
    </w:p>
    <w:p w:rsidR="00803199" w:rsidRDefault="00803199"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tbl>
      <w:tblPr>
        <w:tblW w:w="9814" w:type="dxa"/>
        <w:tblInd w:w="108" w:type="dxa"/>
        <w:tblLook w:val="04A0" w:firstRow="1" w:lastRow="0" w:firstColumn="1" w:lastColumn="0" w:noHBand="0" w:noVBand="1"/>
      </w:tblPr>
      <w:tblGrid>
        <w:gridCol w:w="1938"/>
        <w:gridCol w:w="2882"/>
        <w:gridCol w:w="1720"/>
        <w:gridCol w:w="1560"/>
        <w:gridCol w:w="1701"/>
        <w:gridCol w:w="13"/>
      </w:tblGrid>
      <w:tr w:rsidR="00E14C47" w:rsidRPr="00E14C47" w:rsidTr="00E14C47">
        <w:trPr>
          <w:gridAfter w:val="1"/>
          <w:wAfter w:w="13" w:type="dxa"/>
          <w:trHeight w:val="323"/>
        </w:trPr>
        <w:tc>
          <w:tcPr>
            <w:tcW w:w="1938"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4"/>
                <w:szCs w:val="24"/>
              </w:rPr>
            </w:pPr>
            <w:bookmarkStart w:id="1" w:name="RANGE!A1:E11"/>
            <w:bookmarkEnd w:id="1"/>
          </w:p>
        </w:tc>
        <w:tc>
          <w:tcPr>
            <w:tcW w:w="2882"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3261" w:type="dxa"/>
            <w:gridSpan w:val="2"/>
            <w:tcBorders>
              <w:top w:val="nil"/>
              <w:left w:val="nil"/>
              <w:bottom w:val="nil"/>
              <w:right w:val="nil"/>
            </w:tcBorders>
            <w:shd w:val="clear" w:color="auto" w:fill="auto"/>
            <w:noWrap/>
            <w:hideMark/>
          </w:tcPr>
          <w:p w:rsidR="00E14C47" w:rsidRPr="00E14C47" w:rsidRDefault="00E14C47" w:rsidP="00E14C47">
            <w:pPr>
              <w:spacing w:after="0" w:line="240" w:lineRule="auto"/>
              <w:rPr>
                <w:rFonts w:ascii="Times New Roman" w:eastAsia="Times New Roman" w:hAnsi="Times New Roman" w:cs="Times New Roman"/>
                <w:color w:val="000000"/>
              </w:rPr>
            </w:pPr>
            <w:r w:rsidRPr="00E14C47">
              <w:rPr>
                <w:rFonts w:ascii="Times New Roman" w:eastAsia="Times New Roman" w:hAnsi="Times New Roman" w:cs="Times New Roman"/>
                <w:color w:val="000000"/>
              </w:rPr>
              <w:t xml:space="preserve">Приложение № 1  </w:t>
            </w:r>
          </w:p>
        </w:tc>
      </w:tr>
      <w:tr w:rsidR="00E14C47" w:rsidRPr="00E14C47" w:rsidTr="00E14C47">
        <w:trPr>
          <w:gridAfter w:val="1"/>
          <w:wAfter w:w="13" w:type="dxa"/>
          <w:trHeight w:val="109"/>
        </w:trPr>
        <w:tc>
          <w:tcPr>
            <w:tcW w:w="1938"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color w:val="000000"/>
              </w:rPr>
            </w:pPr>
          </w:p>
        </w:tc>
        <w:tc>
          <w:tcPr>
            <w:tcW w:w="2882"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r>
      <w:tr w:rsidR="00E14C47" w:rsidRPr="00E14C47" w:rsidTr="00E14C47">
        <w:trPr>
          <w:gridAfter w:val="1"/>
          <w:wAfter w:w="13" w:type="dxa"/>
          <w:trHeight w:val="1845"/>
        </w:trPr>
        <w:tc>
          <w:tcPr>
            <w:tcW w:w="1938"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2882"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3261" w:type="dxa"/>
            <w:gridSpan w:val="2"/>
            <w:tcBorders>
              <w:top w:val="nil"/>
              <w:left w:val="nil"/>
              <w:bottom w:val="nil"/>
              <w:right w:val="nil"/>
            </w:tcBorders>
            <w:shd w:val="clear" w:color="auto" w:fill="auto"/>
            <w:vAlign w:val="center"/>
            <w:hideMark/>
          </w:tcPr>
          <w:p w:rsidR="00E14C47" w:rsidRPr="00E14C47" w:rsidRDefault="00E14C47" w:rsidP="00803199">
            <w:pPr>
              <w:spacing w:after="0" w:line="240" w:lineRule="auto"/>
              <w:rPr>
                <w:rFonts w:ascii="Times New Roman" w:eastAsia="Times New Roman" w:hAnsi="Times New Roman" w:cs="Times New Roman"/>
                <w:color w:val="000000"/>
              </w:rPr>
            </w:pPr>
            <w:r w:rsidRPr="00E14C47">
              <w:rPr>
                <w:rFonts w:ascii="Times New Roman" w:eastAsia="Times New Roman" w:hAnsi="Times New Roman" w:cs="Times New Roman"/>
                <w:color w:val="000000"/>
              </w:rPr>
              <w:t>к Решению</w:t>
            </w:r>
            <w:r w:rsidRPr="00E14C47">
              <w:rPr>
                <w:rFonts w:ascii="Times New Roman" w:eastAsia="Times New Roman" w:hAnsi="Times New Roman" w:cs="Times New Roman"/>
                <w:color w:val="000000"/>
              </w:rPr>
              <w:br/>
              <w:t xml:space="preserve">Совета Натальинского муниципального образования "О бюджете Натальинского муниципального образования на 2024 год и на плановый период 2025 и 2026 годов" от </w:t>
            </w:r>
            <w:r w:rsidR="00803199">
              <w:rPr>
                <w:rFonts w:ascii="Times New Roman" w:eastAsia="Times New Roman" w:hAnsi="Times New Roman" w:cs="Times New Roman"/>
                <w:color w:val="000000"/>
              </w:rPr>
              <w:t>26.12.</w:t>
            </w:r>
            <w:r w:rsidRPr="00E14C47">
              <w:rPr>
                <w:rFonts w:ascii="Times New Roman" w:eastAsia="Times New Roman" w:hAnsi="Times New Roman" w:cs="Times New Roman"/>
                <w:color w:val="000000"/>
              </w:rPr>
              <w:t xml:space="preserve"> 2023 года № </w:t>
            </w:r>
            <w:r w:rsidR="00803199">
              <w:rPr>
                <w:rFonts w:ascii="Times New Roman" w:eastAsia="Times New Roman" w:hAnsi="Times New Roman" w:cs="Times New Roman"/>
                <w:color w:val="000000"/>
              </w:rPr>
              <w:t xml:space="preserve"> 30</w:t>
            </w:r>
          </w:p>
        </w:tc>
      </w:tr>
      <w:tr w:rsidR="00E14C47" w:rsidRPr="00E14C47" w:rsidTr="00E14C47">
        <w:trPr>
          <w:trHeight w:val="1680"/>
        </w:trPr>
        <w:tc>
          <w:tcPr>
            <w:tcW w:w="9814" w:type="dxa"/>
            <w:gridSpan w:val="6"/>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32"/>
                <w:szCs w:val="32"/>
              </w:rPr>
            </w:pPr>
            <w:r w:rsidRPr="00E14C47">
              <w:rPr>
                <w:rFonts w:ascii="Times New Roman" w:eastAsia="Times New Roman" w:hAnsi="Times New Roman" w:cs="Times New Roman"/>
                <w:b/>
                <w:bCs/>
                <w:sz w:val="32"/>
                <w:szCs w:val="32"/>
              </w:rPr>
              <w:t xml:space="preserve">Доходы бюджета Натальинского муниципального образования на 2024 год </w:t>
            </w:r>
            <w:r w:rsidRPr="00E14C47">
              <w:rPr>
                <w:rFonts w:ascii="Times New Roman" w:eastAsia="Times New Roman" w:hAnsi="Times New Roman" w:cs="Times New Roman"/>
                <w:b/>
                <w:bCs/>
                <w:sz w:val="32"/>
                <w:szCs w:val="32"/>
              </w:rPr>
              <w:br/>
              <w:t>и на плановый период 2025-2026 годов</w:t>
            </w:r>
          </w:p>
        </w:tc>
      </w:tr>
      <w:tr w:rsidR="00E14C47" w:rsidRPr="00E14C47" w:rsidTr="00E14C47">
        <w:trPr>
          <w:gridAfter w:val="1"/>
          <w:wAfter w:w="13" w:type="dxa"/>
          <w:trHeight w:val="458"/>
        </w:trPr>
        <w:tc>
          <w:tcPr>
            <w:tcW w:w="1938"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32"/>
                <w:szCs w:val="32"/>
              </w:rPr>
            </w:pPr>
          </w:p>
        </w:tc>
        <w:tc>
          <w:tcPr>
            <w:tcW w:w="2882"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right"/>
              <w:rPr>
                <w:rFonts w:ascii="Times New Roman" w:eastAsia="Times New Roman" w:hAnsi="Times New Roman" w:cs="Times New Roman"/>
                <w:b/>
                <w:bCs/>
                <w:sz w:val="20"/>
                <w:szCs w:val="20"/>
              </w:rPr>
            </w:pPr>
            <w:r w:rsidRPr="00E14C47">
              <w:rPr>
                <w:rFonts w:ascii="Times New Roman" w:eastAsia="Times New Roman" w:hAnsi="Times New Roman" w:cs="Times New Roman"/>
                <w:b/>
                <w:bCs/>
                <w:sz w:val="20"/>
                <w:szCs w:val="20"/>
              </w:rPr>
              <w:t>тыс. рублей</w:t>
            </w:r>
          </w:p>
        </w:tc>
      </w:tr>
      <w:tr w:rsidR="00E14C47" w:rsidRPr="00E14C47" w:rsidTr="00E14C47">
        <w:trPr>
          <w:gridAfter w:val="1"/>
          <w:wAfter w:w="13" w:type="dxa"/>
          <w:trHeight w:val="360"/>
        </w:trPr>
        <w:tc>
          <w:tcPr>
            <w:tcW w:w="19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 xml:space="preserve">Код классификации доходов бюджета </w:t>
            </w:r>
          </w:p>
        </w:tc>
        <w:tc>
          <w:tcPr>
            <w:tcW w:w="28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Наименование кода поступлений в бюджет</w:t>
            </w:r>
          </w:p>
        </w:tc>
        <w:tc>
          <w:tcPr>
            <w:tcW w:w="4981" w:type="dxa"/>
            <w:gridSpan w:val="3"/>
            <w:tcBorders>
              <w:top w:val="single" w:sz="4" w:space="0" w:color="auto"/>
              <w:left w:val="nil"/>
              <w:bottom w:val="single" w:sz="4" w:space="0" w:color="auto"/>
              <w:right w:val="single" w:sz="4" w:space="0" w:color="000000"/>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Сумма</w:t>
            </w:r>
          </w:p>
        </w:tc>
      </w:tr>
      <w:tr w:rsidR="00E14C47" w:rsidRPr="00E14C47" w:rsidTr="00E14C47">
        <w:trPr>
          <w:gridAfter w:val="1"/>
          <w:wAfter w:w="13" w:type="dxa"/>
          <w:trHeight w:val="653"/>
        </w:trPr>
        <w:tc>
          <w:tcPr>
            <w:tcW w:w="1938" w:type="dxa"/>
            <w:vMerge/>
            <w:tcBorders>
              <w:top w:val="single" w:sz="4" w:space="0" w:color="auto"/>
              <w:left w:val="single" w:sz="4" w:space="0" w:color="auto"/>
              <w:bottom w:val="single" w:sz="4" w:space="0" w:color="000000"/>
              <w:right w:val="single" w:sz="4" w:space="0" w:color="auto"/>
            </w:tcBorders>
            <w:vAlign w:val="center"/>
            <w:hideMark/>
          </w:tcPr>
          <w:p w:rsidR="00E14C47" w:rsidRPr="00E14C47" w:rsidRDefault="00E14C47" w:rsidP="00E14C47">
            <w:pPr>
              <w:spacing w:after="0" w:line="240" w:lineRule="auto"/>
              <w:rPr>
                <w:rFonts w:ascii="Times New Roman" w:eastAsia="Times New Roman" w:hAnsi="Times New Roman" w:cs="Times New Roman"/>
                <w:b/>
                <w:bCs/>
                <w:sz w:val="24"/>
                <w:szCs w:val="24"/>
              </w:rPr>
            </w:pPr>
          </w:p>
        </w:tc>
        <w:tc>
          <w:tcPr>
            <w:tcW w:w="2882" w:type="dxa"/>
            <w:vMerge/>
            <w:tcBorders>
              <w:top w:val="single" w:sz="4" w:space="0" w:color="auto"/>
              <w:left w:val="single" w:sz="4" w:space="0" w:color="auto"/>
              <w:bottom w:val="single" w:sz="4" w:space="0" w:color="000000"/>
              <w:right w:val="single" w:sz="4" w:space="0" w:color="auto"/>
            </w:tcBorders>
            <w:vAlign w:val="center"/>
            <w:hideMark/>
          </w:tcPr>
          <w:p w:rsidR="00E14C47" w:rsidRPr="00E14C47" w:rsidRDefault="00E14C47" w:rsidP="00E14C47">
            <w:pPr>
              <w:spacing w:after="0" w:line="240" w:lineRule="auto"/>
              <w:rPr>
                <w:rFonts w:ascii="Times New Roman" w:eastAsia="Times New Roman" w:hAnsi="Times New Roman" w:cs="Times New Roman"/>
                <w:b/>
                <w:bCs/>
                <w:sz w:val="24"/>
                <w:szCs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24"/>
                <w:szCs w:val="24"/>
              </w:rPr>
            </w:pPr>
            <w:r w:rsidRPr="00E14C47">
              <w:rPr>
                <w:rFonts w:ascii="Times New Roman" w:eastAsia="Times New Roman" w:hAnsi="Times New Roman" w:cs="Times New Roman"/>
                <w:b/>
                <w:bCs/>
                <w:color w:val="000000"/>
                <w:sz w:val="24"/>
                <w:szCs w:val="24"/>
              </w:rPr>
              <w:t xml:space="preserve">2024 год </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24"/>
                <w:szCs w:val="24"/>
              </w:rPr>
            </w:pPr>
            <w:r w:rsidRPr="00E14C47">
              <w:rPr>
                <w:rFonts w:ascii="Times New Roman" w:eastAsia="Times New Roman" w:hAnsi="Times New Roman" w:cs="Times New Roman"/>
                <w:b/>
                <w:bCs/>
                <w:color w:val="000000"/>
                <w:sz w:val="24"/>
                <w:szCs w:val="24"/>
              </w:rPr>
              <w:t xml:space="preserve">2025 год </w:t>
            </w:r>
          </w:p>
        </w:tc>
        <w:tc>
          <w:tcPr>
            <w:tcW w:w="1701"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24"/>
                <w:szCs w:val="24"/>
              </w:rPr>
            </w:pPr>
            <w:r w:rsidRPr="00E14C47">
              <w:rPr>
                <w:rFonts w:ascii="Times New Roman" w:eastAsia="Times New Roman" w:hAnsi="Times New Roman" w:cs="Times New Roman"/>
                <w:b/>
                <w:bCs/>
                <w:color w:val="000000"/>
                <w:sz w:val="24"/>
                <w:szCs w:val="24"/>
              </w:rPr>
              <w:t>2026 год</w:t>
            </w:r>
          </w:p>
        </w:tc>
      </w:tr>
      <w:tr w:rsidR="00E14C47" w:rsidRPr="00E14C47" w:rsidTr="00E14C47">
        <w:trPr>
          <w:gridAfter w:val="1"/>
          <w:wAfter w:w="13" w:type="dxa"/>
          <w:trHeight w:val="315"/>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rPr>
            </w:pPr>
            <w:r w:rsidRPr="00E14C47">
              <w:rPr>
                <w:rFonts w:ascii="Times New Roman" w:eastAsia="Times New Roman" w:hAnsi="Times New Roman" w:cs="Times New Roman"/>
                <w:b/>
                <w:bCs/>
              </w:rPr>
              <w:t>1</w:t>
            </w:r>
          </w:p>
        </w:tc>
        <w:tc>
          <w:tcPr>
            <w:tcW w:w="2882"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rPr>
            </w:pPr>
            <w:r w:rsidRPr="00E14C47">
              <w:rPr>
                <w:rFonts w:ascii="Times New Roman" w:eastAsia="Times New Roman" w:hAnsi="Times New Roman" w:cs="Times New Roman"/>
                <w:b/>
                <w:bCs/>
              </w:rPr>
              <w:t>2</w:t>
            </w:r>
          </w:p>
        </w:tc>
        <w:tc>
          <w:tcPr>
            <w:tcW w:w="172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rPr>
            </w:pPr>
            <w:r w:rsidRPr="00E14C47">
              <w:rPr>
                <w:rFonts w:ascii="Times New Roman" w:eastAsia="Times New Roman" w:hAnsi="Times New Roman" w:cs="Times New Roman"/>
                <w:b/>
                <w:bCs/>
                <w:color w:val="000000"/>
              </w:rPr>
              <w:t>3</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rPr>
            </w:pPr>
            <w:r w:rsidRPr="00E14C47">
              <w:rPr>
                <w:rFonts w:ascii="Times New Roman" w:eastAsia="Times New Roman" w:hAnsi="Times New Roman" w:cs="Times New Roman"/>
                <w:b/>
                <w:bCs/>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rPr>
            </w:pPr>
            <w:r w:rsidRPr="00E14C47">
              <w:rPr>
                <w:rFonts w:ascii="Times New Roman" w:eastAsia="Times New Roman" w:hAnsi="Times New Roman" w:cs="Times New Roman"/>
                <w:b/>
                <w:bCs/>
                <w:color w:val="000000"/>
              </w:rPr>
              <w:t>5</w:t>
            </w:r>
          </w:p>
        </w:tc>
      </w:tr>
      <w:tr w:rsidR="00E14C47" w:rsidRPr="00E14C47" w:rsidTr="00E14C47">
        <w:trPr>
          <w:gridAfter w:val="1"/>
          <w:wAfter w:w="13" w:type="dxa"/>
          <w:trHeight w:val="492"/>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1 00 00000 00 0000 000</w:t>
            </w:r>
          </w:p>
        </w:tc>
        <w:tc>
          <w:tcPr>
            <w:tcW w:w="2882"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Налоговые и неналоговые доходы</w:t>
            </w:r>
          </w:p>
        </w:tc>
        <w:tc>
          <w:tcPr>
            <w:tcW w:w="172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32"/>
                <w:szCs w:val="32"/>
              </w:rPr>
            </w:pPr>
            <w:r w:rsidRPr="00E14C47">
              <w:rPr>
                <w:rFonts w:ascii="Times New Roman" w:eastAsia="Times New Roman" w:hAnsi="Times New Roman" w:cs="Times New Roman"/>
                <w:sz w:val="32"/>
                <w:szCs w:val="32"/>
              </w:rPr>
              <w:t>61 932,9</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32"/>
                <w:szCs w:val="32"/>
              </w:rPr>
            </w:pPr>
            <w:r w:rsidRPr="00E14C47">
              <w:rPr>
                <w:rFonts w:ascii="Times New Roman" w:eastAsia="Times New Roman" w:hAnsi="Times New Roman" w:cs="Times New Roman"/>
                <w:color w:val="000000"/>
                <w:sz w:val="32"/>
                <w:szCs w:val="32"/>
              </w:rPr>
              <w:t>64 074,2</w:t>
            </w:r>
          </w:p>
        </w:tc>
        <w:tc>
          <w:tcPr>
            <w:tcW w:w="1701"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32"/>
                <w:szCs w:val="32"/>
              </w:rPr>
            </w:pPr>
            <w:r w:rsidRPr="00E14C47">
              <w:rPr>
                <w:rFonts w:ascii="Times New Roman" w:eastAsia="Times New Roman" w:hAnsi="Times New Roman" w:cs="Times New Roman"/>
                <w:color w:val="000000"/>
                <w:sz w:val="32"/>
                <w:szCs w:val="32"/>
              </w:rPr>
              <w:t>67 232,8</w:t>
            </w:r>
          </w:p>
        </w:tc>
      </w:tr>
      <w:tr w:rsidR="00E14C47" w:rsidRPr="00E14C47" w:rsidTr="00E14C47">
        <w:trPr>
          <w:gridAfter w:val="1"/>
          <w:wAfter w:w="13" w:type="dxa"/>
          <w:trHeight w:val="492"/>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2 00 00000 00 0000 000</w:t>
            </w:r>
          </w:p>
        </w:tc>
        <w:tc>
          <w:tcPr>
            <w:tcW w:w="2882"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8"/>
                <w:szCs w:val="28"/>
              </w:rPr>
            </w:pPr>
            <w:r w:rsidRPr="00E14C47">
              <w:rPr>
                <w:rFonts w:ascii="Times New Roman" w:eastAsia="Times New Roman" w:hAnsi="Times New Roman" w:cs="Times New Roman"/>
                <w:color w:val="000000"/>
                <w:sz w:val="28"/>
                <w:szCs w:val="28"/>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32"/>
                <w:szCs w:val="32"/>
              </w:rPr>
            </w:pPr>
            <w:r w:rsidRPr="00E14C47">
              <w:rPr>
                <w:rFonts w:ascii="Times New Roman" w:eastAsia="Times New Roman" w:hAnsi="Times New Roman" w:cs="Times New Roman"/>
                <w:sz w:val="32"/>
                <w:szCs w:val="32"/>
              </w:rPr>
              <w:t>96 680,8</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32"/>
                <w:szCs w:val="32"/>
              </w:rPr>
            </w:pPr>
            <w:r w:rsidRPr="00E14C47">
              <w:rPr>
                <w:rFonts w:ascii="Times New Roman" w:eastAsia="Times New Roman" w:hAnsi="Times New Roman" w:cs="Times New Roman"/>
                <w:color w:val="000000"/>
                <w:sz w:val="32"/>
                <w:szCs w:val="32"/>
              </w:rPr>
              <w:t>116 265,7</w:t>
            </w:r>
          </w:p>
        </w:tc>
        <w:tc>
          <w:tcPr>
            <w:tcW w:w="1701"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32"/>
                <w:szCs w:val="32"/>
              </w:rPr>
            </w:pPr>
            <w:r w:rsidRPr="00E14C47">
              <w:rPr>
                <w:rFonts w:ascii="Times New Roman" w:eastAsia="Times New Roman" w:hAnsi="Times New Roman" w:cs="Times New Roman"/>
                <w:color w:val="000000"/>
                <w:sz w:val="32"/>
                <w:szCs w:val="32"/>
              </w:rPr>
              <w:t>197 226,2</w:t>
            </w:r>
          </w:p>
        </w:tc>
      </w:tr>
      <w:tr w:rsidR="00E14C47" w:rsidRPr="00E14C47" w:rsidTr="00E14C47">
        <w:trPr>
          <w:gridAfter w:val="1"/>
          <w:wAfter w:w="13" w:type="dxa"/>
          <w:trHeight w:val="492"/>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b/>
                <w:bCs/>
                <w:color w:val="000000"/>
                <w:sz w:val="28"/>
                <w:szCs w:val="28"/>
              </w:rPr>
            </w:pPr>
            <w:r w:rsidRPr="00E14C47">
              <w:rPr>
                <w:rFonts w:ascii="Times New Roman" w:eastAsia="Times New Roman" w:hAnsi="Times New Roman" w:cs="Times New Roman"/>
                <w:b/>
                <w:bCs/>
                <w:color w:val="000000"/>
                <w:sz w:val="28"/>
                <w:szCs w:val="28"/>
              </w:rPr>
              <w:t> </w:t>
            </w:r>
          </w:p>
        </w:tc>
        <w:tc>
          <w:tcPr>
            <w:tcW w:w="2882"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b/>
                <w:bCs/>
                <w:sz w:val="32"/>
                <w:szCs w:val="32"/>
              </w:rPr>
            </w:pPr>
            <w:r w:rsidRPr="00E14C47">
              <w:rPr>
                <w:rFonts w:ascii="Times New Roman" w:eastAsia="Times New Roman" w:hAnsi="Times New Roman" w:cs="Times New Roman"/>
                <w:b/>
                <w:bCs/>
                <w:sz w:val="32"/>
                <w:szCs w:val="32"/>
              </w:rPr>
              <w:t>Всего</w:t>
            </w:r>
          </w:p>
        </w:tc>
        <w:tc>
          <w:tcPr>
            <w:tcW w:w="172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32"/>
                <w:szCs w:val="32"/>
              </w:rPr>
            </w:pPr>
            <w:r w:rsidRPr="00E14C47">
              <w:rPr>
                <w:rFonts w:ascii="Times New Roman" w:eastAsia="Times New Roman" w:hAnsi="Times New Roman" w:cs="Times New Roman"/>
                <w:b/>
                <w:bCs/>
                <w:sz w:val="32"/>
                <w:szCs w:val="32"/>
              </w:rPr>
              <w:t>158 613,7</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32"/>
                <w:szCs w:val="32"/>
              </w:rPr>
            </w:pPr>
            <w:r w:rsidRPr="00E14C47">
              <w:rPr>
                <w:rFonts w:ascii="Times New Roman" w:eastAsia="Times New Roman" w:hAnsi="Times New Roman" w:cs="Times New Roman"/>
                <w:b/>
                <w:bCs/>
                <w:sz w:val="32"/>
                <w:szCs w:val="32"/>
              </w:rPr>
              <w:t>180 339,9</w:t>
            </w:r>
          </w:p>
        </w:tc>
        <w:tc>
          <w:tcPr>
            <w:tcW w:w="1701"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32"/>
                <w:szCs w:val="32"/>
              </w:rPr>
            </w:pPr>
            <w:r w:rsidRPr="00E14C47">
              <w:rPr>
                <w:rFonts w:ascii="Times New Roman" w:eastAsia="Times New Roman" w:hAnsi="Times New Roman" w:cs="Times New Roman"/>
                <w:b/>
                <w:bCs/>
                <w:sz w:val="32"/>
                <w:szCs w:val="32"/>
              </w:rPr>
              <w:t>264 459,0</w:t>
            </w:r>
          </w:p>
        </w:tc>
      </w:tr>
    </w:tbl>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tbl>
      <w:tblPr>
        <w:tblW w:w="9809" w:type="dxa"/>
        <w:tblInd w:w="108" w:type="dxa"/>
        <w:tblLook w:val="04A0" w:firstRow="1" w:lastRow="0" w:firstColumn="1" w:lastColumn="0" w:noHBand="0" w:noVBand="1"/>
      </w:tblPr>
      <w:tblGrid>
        <w:gridCol w:w="2680"/>
        <w:gridCol w:w="2707"/>
        <w:gridCol w:w="1445"/>
        <w:gridCol w:w="1417"/>
        <w:gridCol w:w="1560"/>
      </w:tblGrid>
      <w:tr w:rsidR="00E14C47" w:rsidRPr="00E14C47" w:rsidTr="00E14C47">
        <w:trPr>
          <w:trHeight w:val="300"/>
        </w:trPr>
        <w:tc>
          <w:tcPr>
            <w:tcW w:w="2680"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4"/>
                <w:szCs w:val="24"/>
              </w:rPr>
            </w:pPr>
            <w:bookmarkStart w:id="2" w:name="RANGE!A1:E47"/>
            <w:bookmarkEnd w:id="2"/>
          </w:p>
        </w:tc>
        <w:tc>
          <w:tcPr>
            <w:tcW w:w="2707"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2977" w:type="dxa"/>
            <w:gridSpan w:val="2"/>
            <w:tcBorders>
              <w:top w:val="nil"/>
              <w:left w:val="nil"/>
              <w:bottom w:val="nil"/>
              <w:right w:val="nil"/>
            </w:tcBorders>
            <w:shd w:val="clear" w:color="auto" w:fill="auto"/>
            <w:noWrap/>
            <w:hideMark/>
          </w:tcPr>
          <w:p w:rsidR="00E14C47" w:rsidRPr="00E14C47" w:rsidRDefault="00E14C47" w:rsidP="00E14C47">
            <w:pPr>
              <w:spacing w:after="0" w:line="240" w:lineRule="auto"/>
              <w:rPr>
                <w:rFonts w:ascii="Times New Roman" w:eastAsia="Times New Roman" w:hAnsi="Times New Roman" w:cs="Times New Roman"/>
                <w:color w:val="000000"/>
              </w:rPr>
            </w:pPr>
            <w:r w:rsidRPr="00E14C47">
              <w:rPr>
                <w:rFonts w:ascii="Times New Roman" w:eastAsia="Times New Roman" w:hAnsi="Times New Roman" w:cs="Times New Roman"/>
                <w:color w:val="000000"/>
              </w:rPr>
              <w:t xml:space="preserve">Приложение № 2  </w:t>
            </w:r>
          </w:p>
        </w:tc>
      </w:tr>
      <w:tr w:rsidR="00E14C47" w:rsidRPr="00E14C47" w:rsidTr="00E14C47">
        <w:trPr>
          <w:trHeight w:val="2352"/>
        </w:trPr>
        <w:tc>
          <w:tcPr>
            <w:tcW w:w="2680"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color w:val="000000"/>
              </w:rPr>
            </w:pPr>
          </w:p>
        </w:tc>
        <w:tc>
          <w:tcPr>
            <w:tcW w:w="2707"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noWrap/>
            <w:vAlign w:val="center"/>
            <w:hideMark/>
          </w:tcPr>
          <w:p w:rsidR="00E14C47" w:rsidRPr="00E14C47" w:rsidRDefault="00E14C47" w:rsidP="00E14C47">
            <w:pPr>
              <w:spacing w:after="0" w:line="240" w:lineRule="auto"/>
              <w:rPr>
                <w:rFonts w:ascii="Times New Roman" w:eastAsia="Times New Roman" w:hAnsi="Times New Roman" w:cs="Times New Roman"/>
                <w:sz w:val="20"/>
                <w:szCs w:val="20"/>
              </w:rPr>
            </w:pPr>
          </w:p>
        </w:tc>
        <w:tc>
          <w:tcPr>
            <w:tcW w:w="2977" w:type="dxa"/>
            <w:gridSpan w:val="2"/>
            <w:tcBorders>
              <w:top w:val="nil"/>
              <w:left w:val="nil"/>
              <w:bottom w:val="nil"/>
              <w:right w:val="nil"/>
            </w:tcBorders>
            <w:shd w:val="clear" w:color="auto" w:fill="auto"/>
            <w:vAlign w:val="center"/>
            <w:hideMark/>
          </w:tcPr>
          <w:p w:rsidR="00E14C47" w:rsidRPr="00E14C47" w:rsidRDefault="00E14C47" w:rsidP="00803199">
            <w:pPr>
              <w:spacing w:after="0" w:line="240" w:lineRule="auto"/>
              <w:rPr>
                <w:rFonts w:ascii="Times New Roman" w:eastAsia="Times New Roman" w:hAnsi="Times New Roman" w:cs="Times New Roman"/>
                <w:color w:val="000000"/>
              </w:rPr>
            </w:pPr>
            <w:r w:rsidRPr="00E14C47">
              <w:rPr>
                <w:rFonts w:ascii="Times New Roman" w:eastAsia="Times New Roman" w:hAnsi="Times New Roman" w:cs="Times New Roman"/>
                <w:color w:val="000000"/>
              </w:rPr>
              <w:t>к Решению</w:t>
            </w:r>
            <w:r w:rsidRPr="00E14C47">
              <w:rPr>
                <w:rFonts w:ascii="Times New Roman" w:eastAsia="Times New Roman" w:hAnsi="Times New Roman" w:cs="Times New Roman"/>
                <w:color w:val="000000"/>
              </w:rPr>
              <w:br/>
              <w:t xml:space="preserve">Совета Натальинского муниципального образования "О бюджете Натальинского муниципального образования на 2024 год и на плановый период 2025 и 2026 годов" от </w:t>
            </w:r>
            <w:r w:rsidR="00803199">
              <w:rPr>
                <w:rFonts w:ascii="Times New Roman" w:eastAsia="Times New Roman" w:hAnsi="Times New Roman" w:cs="Times New Roman"/>
                <w:color w:val="000000"/>
              </w:rPr>
              <w:t>26.12.</w:t>
            </w:r>
            <w:r w:rsidRPr="00E14C47">
              <w:rPr>
                <w:rFonts w:ascii="Times New Roman" w:eastAsia="Times New Roman" w:hAnsi="Times New Roman" w:cs="Times New Roman"/>
                <w:color w:val="000000"/>
              </w:rPr>
              <w:t>2023 года №</w:t>
            </w:r>
            <w:r w:rsidR="00803199">
              <w:rPr>
                <w:rFonts w:ascii="Times New Roman" w:eastAsia="Times New Roman" w:hAnsi="Times New Roman" w:cs="Times New Roman"/>
                <w:color w:val="000000"/>
              </w:rPr>
              <w:t>3 0</w:t>
            </w:r>
          </w:p>
        </w:tc>
      </w:tr>
      <w:tr w:rsidR="00E14C47" w:rsidRPr="00E14C47" w:rsidTr="00E14C47">
        <w:trPr>
          <w:trHeight w:val="405"/>
        </w:trPr>
        <w:tc>
          <w:tcPr>
            <w:tcW w:w="9809" w:type="dxa"/>
            <w:gridSpan w:val="5"/>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32"/>
                <w:szCs w:val="32"/>
              </w:rPr>
            </w:pPr>
            <w:r w:rsidRPr="00E14C47">
              <w:rPr>
                <w:rFonts w:ascii="Times New Roman" w:eastAsia="Times New Roman" w:hAnsi="Times New Roman" w:cs="Times New Roman"/>
                <w:b/>
                <w:bCs/>
                <w:color w:val="000000"/>
                <w:sz w:val="32"/>
                <w:szCs w:val="32"/>
              </w:rPr>
              <w:t xml:space="preserve">Безвозмездные поступления в бюджет </w:t>
            </w:r>
          </w:p>
        </w:tc>
      </w:tr>
      <w:tr w:rsidR="00E14C47" w:rsidRPr="00E14C47" w:rsidTr="00E14C47">
        <w:trPr>
          <w:trHeight w:val="405"/>
        </w:trPr>
        <w:tc>
          <w:tcPr>
            <w:tcW w:w="9809" w:type="dxa"/>
            <w:gridSpan w:val="5"/>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32"/>
                <w:szCs w:val="32"/>
              </w:rPr>
            </w:pPr>
            <w:r w:rsidRPr="00E14C47">
              <w:rPr>
                <w:rFonts w:ascii="Times New Roman" w:eastAsia="Times New Roman" w:hAnsi="Times New Roman" w:cs="Times New Roman"/>
                <w:b/>
                <w:bCs/>
                <w:color w:val="000000"/>
                <w:sz w:val="32"/>
                <w:szCs w:val="32"/>
              </w:rPr>
              <w:t>Натальинского муниципального образования на 2024 год и на плановый период 2025-2026 годов</w:t>
            </w:r>
          </w:p>
        </w:tc>
      </w:tr>
      <w:tr w:rsidR="00E14C47" w:rsidRPr="00E14C47" w:rsidTr="00E14C47">
        <w:trPr>
          <w:trHeight w:val="405"/>
        </w:trPr>
        <w:tc>
          <w:tcPr>
            <w:tcW w:w="2680"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32"/>
                <w:szCs w:val="32"/>
              </w:rPr>
            </w:pPr>
          </w:p>
        </w:tc>
        <w:tc>
          <w:tcPr>
            <w:tcW w:w="2707"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vAlign w:val="center"/>
            <w:hideMark/>
          </w:tcPr>
          <w:p w:rsidR="00E14C47" w:rsidRPr="00E14C47" w:rsidRDefault="00E14C47" w:rsidP="00E14C47">
            <w:pPr>
              <w:spacing w:after="0" w:line="240" w:lineRule="auto"/>
              <w:jc w:val="right"/>
              <w:rPr>
                <w:rFonts w:ascii="Times New Roman" w:eastAsia="Times New Roman" w:hAnsi="Times New Roman" w:cs="Times New Roman"/>
                <w:b/>
                <w:bCs/>
                <w:color w:val="000000"/>
              </w:rPr>
            </w:pPr>
            <w:r w:rsidRPr="00E14C47">
              <w:rPr>
                <w:rFonts w:ascii="Times New Roman" w:eastAsia="Times New Roman" w:hAnsi="Times New Roman" w:cs="Times New Roman"/>
                <w:b/>
                <w:bCs/>
                <w:color w:val="000000"/>
              </w:rPr>
              <w:t>тыс. рублей</w:t>
            </w:r>
          </w:p>
        </w:tc>
      </w:tr>
      <w:tr w:rsidR="00E14C47" w:rsidRPr="00E14C47" w:rsidTr="00E14C47">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Код бюджетной классификации</w:t>
            </w: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Наименование безвозмездных поступлений</w:t>
            </w:r>
          </w:p>
        </w:tc>
        <w:tc>
          <w:tcPr>
            <w:tcW w:w="4422" w:type="dxa"/>
            <w:gridSpan w:val="3"/>
            <w:tcBorders>
              <w:top w:val="single" w:sz="4" w:space="0" w:color="auto"/>
              <w:left w:val="nil"/>
              <w:bottom w:val="nil"/>
              <w:right w:val="single" w:sz="4" w:space="0" w:color="000000"/>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 xml:space="preserve">Сумма </w:t>
            </w:r>
          </w:p>
        </w:tc>
      </w:tr>
      <w:tr w:rsidR="00E14C47" w:rsidRPr="00E14C47" w:rsidTr="00E14C47">
        <w:trPr>
          <w:trHeight w:val="31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E14C47" w:rsidRPr="00E14C47" w:rsidRDefault="00E14C47" w:rsidP="00E14C47">
            <w:pPr>
              <w:spacing w:after="0" w:line="240" w:lineRule="auto"/>
              <w:rPr>
                <w:rFonts w:ascii="Times New Roman" w:eastAsia="Times New Roman" w:hAnsi="Times New Roman" w:cs="Times New Roman"/>
                <w:b/>
                <w:bCs/>
                <w:sz w:val="24"/>
                <w:szCs w:val="24"/>
              </w:rPr>
            </w:pPr>
          </w:p>
        </w:tc>
        <w:tc>
          <w:tcPr>
            <w:tcW w:w="2707" w:type="dxa"/>
            <w:vMerge/>
            <w:tcBorders>
              <w:top w:val="single" w:sz="4" w:space="0" w:color="auto"/>
              <w:left w:val="single" w:sz="4" w:space="0" w:color="auto"/>
              <w:bottom w:val="single" w:sz="4" w:space="0" w:color="000000"/>
              <w:right w:val="single" w:sz="4" w:space="0" w:color="auto"/>
            </w:tcBorders>
            <w:vAlign w:val="center"/>
            <w:hideMark/>
          </w:tcPr>
          <w:p w:rsidR="00E14C47" w:rsidRPr="00E14C47" w:rsidRDefault="00E14C47" w:rsidP="00E14C47">
            <w:pPr>
              <w:spacing w:after="0" w:line="240" w:lineRule="auto"/>
              <w:rPr>
                <w:rFonts w:ascii="Times New Roman" w:eastAsia="Times New Roman" w:hAnsi="Times New Roman" w:cs="Times New Roman"/>
                <w:b/>
                <w:bCs/>
                <w:sz w:val="24"/>
                <w:szCs w:val="24"/>
              </w:rPr>
            </w:pP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2025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24"/>
                <w:szCs w:val="24"/>
              </w:rPr>
            </w:pPr>
            <w:r w:rsidRPr="00E14C47">
              <w:rPr>
                <w:rFonts w:ascii="Times New Roman" w:eastAsia="Times New Roman" w:hAnsi="Times New Roman" w:cs="Times New Roman"/>
                <w:b/>
                <w:bCs/>
                <w:color w:val="000000"/>
                <w:sz w:val="24"/>
                <w:szCs w:val="24"/>
              </w:rPr>
              <w:t>2026 год</w:t>
            </w:r>
          </w:p>
        </w:tc>
      </w:tr>
      <w:tr w:rsidR="00E14C47" w:rsidRPr="00E14C47" w:rsidTr="00E14C47">
        <w:trPr>
          <w:trHeight w:val="25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0"/>
                <w:szCs w:val="20"/>
              </w:rPr>
            </w:pPr>
            <w:r w:rsidRPr="00E14C47">
              <w:rPr>
                <w:rFonts w:ascii="Times New Roman" w:eastAsia="Times New Roman" w:hAnsi="Times New Roman" w:cs="Times New Roman"/>
                <w:b/>
                <w:bCs/>
                <w:sz w:val="20"/>
                <w:szCs w:val="20"/>
              </w:rPr>
              <w:t>1</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0"/>
                <w:szCs w:val="20"/>
              </w:rPr>
            </w:pPr>
            <w:r w:rsidRPr="00E14C47">
              <w:rPr>
                <w:rFonts w:ascii="Times New Roman" w:eastAsia="Times New Roman" w:hAnsi="Times New Roman" w:cs="Times New Roman"/>
                <w:b/>
                <w:bCs/>
                <w:sz w:val="20"/>
                <w:szCs w:val="20"/>
              </w:rPr>
              <w:t>2</w:t>
            </w:r>
          </w:p>
        </w:tc>
        <w:tc>
          <w:tcPr>
            <w:tcW w:w="1445"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0"/>
                <w:szCs w:val="20"/>
              </w:rPr>
            </w:pPr>
            <w:r w:rsidRPr="00E14C47">
              <w:rPr>
                <w:rFonts w:ascii="Times New Roman" w:eastAsia="Times New Roman" w:hAnsi="Times New Roman" w:cs="Times New Roman"/>
                <w:b/>
                <w:bCs/>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0"/>
                <w:szCs w:val="20"/>
              </w:rPr>
            </w:pPr>
            <w:r w:rsidRPr="00E14C47">
              <w:rPr>
                <w:rFonts w:ascii="Times New Roman" w:eastAsia="Times New Roman" w:hAnsi="Times New Roman" w:cs="Times New Roman"/>
                <w:b/>
                <w:bCs/>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20"/>
                <w:szCs w:val="20"/>
              </w:rPr>
            </w:pPr>
            <w:r w:rsidRPr="00E14C47">
              <w:rPr>
                <w:rFonts w:ascii="Times New Roman" w:eastAsia="Times New Roman" w:hAnsi="Times New Roman" w:cs="Times New Roman"/>
                <w:b/>
                <w:bCs/>
                <w:color w:val="000000"/>
                <w:sz w:val="20"/>
                <w:szCs w:val="20"/>
              </w:rPr>
              <w:t>5</w:t>
            </w:r>
          </w:p>
        </w:tc>
      </w:tr>
      <w:tr w:rsidR="00E14C47" w:rsidRPr="00E14C47" w:rsidTr="00E14C47">
        <w:trPr>
          <w:trHeight w:val="3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2 00 00000 00 0000 000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БЕЗВОЗМЕЗДНЫЕ ПОСТУПЛЕНИЯ</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28"/>
                <w:szCs w:val="28"/>
              </w:rPr>
            </w:pPr>
            <w:r w:rsidRPr="00E14C47">
              <w:rPr>
                <w:rFonts w:ascii="Times New Roman" w:eastAsia="Times New Roman" w:hAnsi="Times New Roman" w:cs="Times New Roman"/>
                <w:b/>
                <w:bCs/>
                <w:color w:val="000000"/>
                <w:sz w:val="28"/>
                <w:szCs w:val="28"/>
              </w:rPr>
              <w:t>96 680,8</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28"/>
                <w:szCs w:val="28"/>
              </w:rPr>
            </w:pPr>
            <w:r w:rsidRPr="00E14C47">
              <w:rPr>
                <w:rFonts w:ascii="Times New Roman" w:eastAsia="Times New Roman" w:hAnsi="Times New Roman" w:cs="Times New Roman"/>
                <w:b/>
                <w:bCs/>
                <w:color w:val="000000"/>
                <w:sz w:val="28"/>
                <w:szCs w:val="28"/>
              </w:rPr>
              <w:t>116 265,7</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color w:val="000000"/>
                <w:sz w:val="28"/>
                <w:szCs w:val="28"/>
              </w:rPr>
            </w:pPr>
            <w:r w:rsidRPr="00E14C47">
              <w:rPr>
                <w:rFonts w:ascii="Times New Roman" w:eastAsia="Times New Roman" w:hAnsi="Times New Roman" w:cs="Times New Roman"/>
                <w:b/>
                <w:bCs/>
                <w:color w:val="000000"/>
                <w:sz w:val="28"/>
                <w:szCs w:val="28"/>
              </w:rPr>
              <w:t>197 226,2</w:t>
            </w:r>
          </w:p>
        </w:tc>
      </w:tr>
      <w:tr w:rsidR="00E14C47" w:rsidRPr="00E14C47" w:rsidTr="00E14C47">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2 02 00000 00 0000 000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96 680,8</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116 265,7</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197 226,2</w:t>
            </w:r>
          </w:p>
        </w:tc>
      </w:tr>
      <w:tr w:rsidR="00E14C47" w:rsidRPr="00E14C47" w:rsidTr="00E14C47">
        <w:trPr>
          <w:trHeight w:val="375"/>
        </w:trPr>
        <w:tc>
          <w:tcPr>
            <w:tcW w:w="98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 xml:space="preserve">                                                  в том числе:</w:t>
            </w:r>
          </w:p>
        </w:tc>
      </w:tr>
      <w:tr w:rsidR="00E14C47" w:rsidRPr="00E14C47" w:rsidTr="00E14C47">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2 02 10000 00 0000 150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b/>
                <w:bCs/>
                <w:color w:val="000000"/>
                <w:sz w:val="24"/>
                <w:szCs w:val="24"/>
              </w:rPr>
            </w:pPr>
            <w:r w:rsidRPr="00E14C47">
              <w:rPr>
                <w:rFonts w:ascii="Times New Roman" w:eastAsia="Times New Roman" w:hAnsi="Times New Roman" w:cs="Times New Roman"/>
                <w:b/>
                <w:bCs/>
                <w:color w:val="000000"/>
                <w:sz w:val="24"/>
                <w:szCs w:val="24"/>
              </w:rPr>
              <w:t xml:space="preserve">Дотации бюджетам бюджетной системы Российской Федерации </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426,1</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451,4</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476,4</w:t>
            </w:r>
          </w:p>
        </w:tc>
      </w:tr>
      <w:tr w:rsidR="00E14C47" w:rsidRPr="00E14C47" w:rsidTr="00E14C47">
        <w:trPr>
          <w:trHeight w:val="9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2 02 16001 00 0000 150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426,1</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451,4</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476,4</w:t>
            </w:r>
          </w:p>
        </w:tc>
      </w:tr>
      <w:tr w:rsidR="00E14C47" w:rsidRPr="00E14C47" w:rsidTr="00E14C47">
        <w:trPr>
          <w:trHeight w:val="9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2 02 16001 10 0000 150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426,1</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451,4</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476,4</w:t>
            </w:r>
          </w:p>
        </w:tc>
      </w:tr>
      <w:tr w:rsidR="00E14C47" w:rsidRPr="00E14C47" w:rsidTr="00E14C47">
        <w:trPr>
          <w:trHeight w:val="709"/>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lastRenderedPageBreak/>
              <w:t>2 02 20000 00 0000 150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Субсидии бюджетам бюджетной системы Российской Федерации (межбюджетные субсидии)</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86 072,0</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115 430,8</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196 331,0</w:t>
            </w:r>
          </w:p>
        </w:tc>
      </w:tr>
      <w:tr w:rsidR="00E14C47" w:rsidRPr="00E14C47" w:rsidTr="00E14C47">
        <w:trPr>
          <w:trHeight w:val="1272"/>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2 02 27576 00 0000 150</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65 117,0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115 430,8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196 331,0</w:t>
            </w:r>
          </w:p>
        </w:tc>
      </w:tr>
      <w:tr w:rsidR="00E14C47" w:rsidRPr="00E14C47" w:rsidTr="00E14C47">
        <w:trPr>
          <w:trHeight w:val="1272"/>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2 02 27576 10 0000 150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65 117,0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115 430,8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196 331,0</w:t>
            </w:r>
          </w:p>
        </w:tc>
      </w:tr>
      <w:tr w:rsidR="00E14C47" w:rsidRPr="00E14C47" w:rsidTr="00E14C47">
        <w:trPr>
          <w:trHeight w:val="503"/>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2 02 29999 00 0000 150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Прочие субсидии</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20 955,0</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r>
      <w:tr w:rsidR="00E14C47" w:rsidRPr="00E14C47" w:rsidTr="00E14C47">
        <w:trPr>
          <w:trHeight w:val="552"/>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2 02 29999 10 0000 150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Прочие субсидии бюджетам сельских поселений</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20 955,0</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r>
      <w:tr w:rsidR="00E14C47" w:rsidRPr="00E14C47" w:rsidTr="00E14C47">
        <w:trPr>
          <w:trHeight w:val="15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2 02 29999 10 0118 150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20 955,0</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r>
      <w:tr w:rsidR="00E14C47" w:rsidRPr="00E14C47" w:rsidTr="00E14C47">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2 02 30000 00 0000 150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347,0</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383,5</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418,8</w:t>
            </w:r>
          </w:p>
        </w:tc>
      </w:tr>
      <w:tr w:rsidR="00E14C47" w:rsidRPr="00E14C47" w:rsidTr="00E14C47">
        <w:trPr>
          <w:trHeight w:val="1238"/>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2 02 35118 00 0000 150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 xml:space="preserve">Субвенции бюджетам на осуществление первичного воинского учета органами местного самоуправления поселений, </w:t>
            </w:r>
            <w:r w:rsidRPr="00E14C47">
              <w:rPr>
                <w:rFonts w:ascii="Times New Roman" w:eastAsia="Times New Roman" w:hAnsi="Times New Roman" w:cs="Times New Roman"/>
                <w:color w:val="000000"/>
                <w:sz w:val="24"/>
                <w:szCs w:val="24"/>
              </w:rPr>
              <w:lastRenderedPageBreak/>
              <w:t>муниципальных и городских округов</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lastRenderedPageBreak/>
              <w:t>347,0</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383,5</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418,8</w:t>
            </w:r>
          </w:p>
        </w:tc>
      </w:tr>
      <w:tr w:rsidR="00E14C47" w:rsidRPr="00E14C47" w:rsidTr="00E14C47">
        <w:trPr>
          <w:trHeight w:val="1238"/>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lastRenderedPageBreak/>
              <w:t>2 02 35118 10 0000 150</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347,0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383,5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418,8</w:t>
            </w:r>
          </w:p>
        </w:tc>
      </w:tr>
      <w:tr w:rsidR="00E14C47" w:rsidRPr="00E14C47" w:rsidTr="00E14C47">
        <w:trPr>
          <w:trHeight w:val="409"/>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2 02 40000 00 0000 150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b/>
                <w:bCs/>
                <w:sz w:val="24"/>
                <w:szCs w:val="24"/>
              </w:rPr>
            </w:pPr>
            <w:r w:rsidRPr="00E14C47">
              <w:rPr>
                <w:rFonts w:ascii="Times New Roman" w:eastAsia="Times New Roman" w:hAnsi="Times New Roman" w:cs="Times New Roman"/>
                <w:b/>
                <w:bCs/>
                <w:sz w:val="24"/>
                <w:szCs w:val="24"/>
              </w:rPr>
              <w:t>Иные межбюджетные трансферты</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9 835,7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b/>
                <w:bCs/>
                <w:sz w:val="28"/>
                <w:szCs w:val="28"/>
              </w:rPr>
            </w:pPr>
            <w:r w:rsidRPr="00E14C47">
              <w:rPr>
                <w:rFonts w:ascii="Times New Roman" w:eastAsia="Times New Roman" w:hAnsi="Times New Roman" w:cs="Times New Roman"/>
                <w:b/>
                <w:bCs/>
                <w:sz w:val="28"/>
                <w:szCs w:val="28"/>
              </w:rPr>
              <w:t>0,0</w:t>
            </w:r>
          </w:p>
        </w:tc>
      </w:tr>
      <w:tr w:rsidR="00E14C47" w:rsidRPr="00E14C47" w:rsidTr="00E14C47">
        <w:trPr>
          <w:trHeight w:val="492"/>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2 02 49999 00 0000 150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Прочие межбюджетные трансферты, передаваемые бюджетам</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9 835,7</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r>
      <w:tr w:rsidR="00E14C47" w:rsidRPr="00E14C47" w:rsidTr="00E14C47">
        <w:trPr>
          <w:trHeight w:val="698"/>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2 02 49999 10 0000 150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9 835,7</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r>
      <w:tr w:rsidR="00E14C47" w:rsidRPr="00E14C47" w:rsidTr="00E14C47">
        <w:trPr>
          <w:trHeight w:val="9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 xml:space="preserve"> 2 02 49999 10 0200 150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Межбюджетные трансферты, передаваемые бюджетам сельских поселений на мероприятия в сфере охраны окружающей среды</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2 959,4</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sz w:val="28"/>
                <w:szCs w:val="28"/>
              </w:rPr>
            </w:pPr>
            <w:r w:rsidRPr="00E14C47">
              <w:rPr>
                <w:rFonts w:ascii="Times New Roman" w:eastAsia="Times New Roman" w:hAnsi="Times New Roman" w:cs="Times New Roman"/>
                <w:sz w:val="28"/>
                <w:szCs w:val="28"/>
              </w:rPr>
              <w:t>0,0</w:t>
            </w:r>
          </w:p>
        </w:tc>
      </w:tr>
      <w:tr w:rsidR="00E14C47" w:rsidRPr="00E14C47" w:rsidTr="00E14C47">
        <w:trPr>
          <w:trHeight w:val="1343"/>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jc w:val="center"/>
              <w:rPr>
                <w:rFonts w:ascii="Times New Roman" w:eastAsia="Times New Roman" w:hAnsi="Times New Roman" w:cs="Times New Roman"/>
                <w:sz w:val="24"/>
                <w:szCs w:val="24"/>
              </w:rPr>
            </w:pPr>
            <w:r w:rsidRPr="00E14C47">
              <w:rPr>
                <w:rFonts w:ascii="Times New Roman" w:eastAsia="Times New Roman" w:hAnsi="Times New Roman" w:cs="Times New Roman"/>
                <w:sz w:val="24"/>
                <w:szCs w:val="24"/>
              </w:rPr>
              <w:t xml:space="preserve"> 2 02 49999 10 0400 150</w:t>
            </w:r>
          </w:p>
        </w:tc>
        <w:tc>
          <w:tcPr>
            <w:tcW w:w="2707" w:type="dxa"/>
            <w:tcBorders>
              <w:top w:val="nil"/>
              <w:left w:val="nil"/>
              <w:bottom w:val="single" w:sz="4" w:space="0" w:color="auto"/>
              <w:right w:val="single" w:sz="4" w:space="0" w:color="auto"/>
            </w:tcBorders>
            <w:shd w:val="clear" w:color="auto" w:fill="auto"/>
            <w:vAlign w:val="center"/>
            <w:hideMark/>
          </w:tcPr>
          <w:p w:rsidR="00E14C47" w:rsidRPr="00E14C47" w:rsidRDefault="00E14C47" w:rsidP="00E14C47">
            <w:pPr>
              <w:spacing w:after="0" w:line="240" w:lineRule="auto"/>
              <w:rPr>
                <w:rFonts w:ascii="Times New Roman" w:eastAsia="Times New Roman" w:hAnsi="Times New Roman" w:cs="Times New Roman"/>
                <w:color w:val="000000"/>
                <w:sz w:val="24"/>
                <w:szCs w:val="24"/>
              </w:rPr>
            </w:pPr>
            <w:r w:rsidRPr="00E14C47">
              <w:rPr>
                <w:rFonts w:ascii="Times New Roman" w:eastAsia="Times New Roman" w:hAnsi="Times New Roman" w:cs="Times New Roman"/>
                <w:color w:val="000000"/>
                <w:sz w:val="24"/>
                <w:szCs w:val="24"/>
              </w:rPr>
              <w:t>Межбюджетные трансферты,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w:t>
            </w:r>
          </w:p>
        </w:tc>
        <w:tc>
          <w:tcPr>
            <w:tcW w:w="1445"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28"/>
                <w:szCs w:val="28"/>
              </w:rPr>
            </w:pPr>
            <w:r w:rsidRPr="00E14C47">
              <w:rPr>
                <w:rFonts w:ascii="Times New Roman" w:eastAsia="Times New Roman" w:hAnsi="Times New Roman" w:cs="Times New Roman"/>
                <w:color w:val="000000"/>
                <w:sz w:val="28"/>
                <w:szCs w:val="28"/>
              </w:rPr>
              <w:t>6 876,3</w:t>
            </w:r>
          </w:p>
        </w:tc>
        <w:tc>
          <w:tcPr>
            <w:tcW w:w="1417"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28"/>
                <w:szCs w:val="28"/>
              </w:rPr>
            </w:pPr>
            <w:r w:rsidRPr="00E14C47">
              <w:rPr>
                <w:rFonts w:ascii="Times New Roman" w:eastAsia="Times New Roman" w:hAnsi="Times New Roman" w:cs="Times New Roman"/>
                <w:color w:val="000000"/>
                <w:sz w:val="28"/>
                <w:szCs w:val="28"/>
              </w:rPr>
              <w:t>0,0</w:t>
            </w:r>
          </w:p>
        </w:tc>
        <w:tc>
          <w:tcPr>
            <w:tcW w:w="1560" w:type="dxa"/>
            <w:tcBorders>
              <w:top w:val="nil"/>
              <w:left w:val="nil"/>
              <w:bottom w:val="single" w:sz="4" w:space="0" w:color="auto"/>
              <w:right w:val="single" w:sz="4" w:space="0" w:color="auto"/>
            </w:tcBorders>
            <w:shd w:val="clear" w:color="auto" w:fill="auto"/>
            <w:noWrap/>
            <w:vAlign w:val="center"/>
            <w:hideMark/>
          </w:tcPr>
          <w:p w:rsidR="00E14C47" w:rsidRPr="00E14C47" w:rsidRDefault="00E14C47" w:rsidP="00E14C47">
            <w:pPr>
              <w:spacing w:after="0" w:line="240" w:lineRule="auto"/>
              <w:jc w:val="center"/>
              <w:rPr>
                <w:rFonts w:ascii="Times New Roman" w:eastAsia="Times New Roman" w:hAnsi="Times New Roman" w:cs="Times New Roman"/>
                <w:color w:val="000000"/>
                <w:sz w:val="28"/>
                <w:szCs w:val="28"/>
              </w:rPr>
            </w:pPr>
            <w:r w:rsidRPr="00E14C47">
              <w:rPr>
                <w:rFonts w:ascii="Times New Roman" w:eastAsia="Times New Roman" w:hAnsi="Times New Roman" w:cs="Times New Roman"/>
                <w:color w:val="000000"/>
                <w:sz w:val="28"/>
                <w:szCs w:val="28"/>
              </w:rPr>
              <w:t>0,0</w:t>
            </w:r>
          </w:p>
        </w:tc>
      </w:tr>
    </w:tbl>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p w:rsidR="00E14C47" w:rsidRDefault="00E14C47" w:rsidP="00324988">
      <w:pPr>
        <w:spacing w:line="240" w:lineRule="auto"/>
        <w:rPr>
          <w:rFonts w:ascii="Times New Roman" w:hAnsi="Times New Roman" w:cs="Times New Roman"/>
          <w:sz w:val="28"/>
          <w:szCs w:val="28"/>
        </w:rPr>
      </w:pPr>
    </w:p>
    <w:tbl>
      <w:tblPr>
        <w:tblW w:w="9781" w:type="dxa"/>
        <w:tblInd w:w="108" w:type="dxa"/>
        <w:tblLayout w:type="fixed"/>
        <w:tblLook w:val="04A0" w:firstRow="1" w:lastRow="0" w:firstColumn="1" w:lastColumn="0" w:noHBand="0" w:noVBand="1"/>
      </w:tblPr>
      <w:tblGrid>
        <w:gridCol w:w="2835"/>
        <w:gridCol w:w="667"/>
        <w:gridCol w:w="567"/>
        <w:gridCol w:w="567"/>
        <w:gridCol w:w="993"/>
        <w:gridCol w:w="750"/>
        <w:gridCol w:w="1134"/>
        <w:gridCol w:w="1134"/>
        <w:gridCol w:w="1134"/>
      </w:tblGrid>
      <w:tr w:rsidR="006D6CA3" w:rsidRPr="006D6CA3" w:rsidTr="00D11751">
        <w:trPr>
          <w:trHeight w:val="1403"/>
        </w:trPr>
        <w:tc>
          <w:tcPr>
            <w:tcW w:w="2835" w:type="dxa"/>
            <w:tcBorders>
              <w:top w:val="nil"/>
              <w:left w:val="nil"/>
              <w:bottom w:val="nil"/>
              <w:right w:val="nil"/>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sz w:val="24"/>
                <w:szCs w:val="24"/>
              </w:rPr>
            </w:pPr>
          </w:p>
        </w:tc>
        <w:tc>
          <w:tcPr>
            <w:tcW w:w="667"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4152" w:type="dxa"/>
            <w:gridSpan w:val="4"/>
            <w:tcBorders>
              <w:top w:val="nil"/>
              <w:left w:val="nil"/>
              <w:bottom w:val="nil"/>
              <w:right w:val="nil"/>
            </w:tcBorders>
            <w:shd w:val="clear" w:color="auto" w:fill="auto"/>
            <w:vAlign w:val="center"/>
            <w:hideMark/>
          </w:tcPr>
          <w:p w:rsidR="006D6CA3" w:rsidRPr="006D6CA3" w:rsidRDefault="006D6CA3" w:rsidP="001A023C">
            <w:pPr>
              <w:spacing w:after="0" w:line="240" w:lineRule="auto"/>
              <w:rPr>
                <w:rFonts w:ascii="Times New Roman" w:eastAsia="Times New Roman" w:hAnsi="Times New Roman" w:cs="Times New Roman"/>
                <w:sz w:val="18"/>
                <w:szCs w:val="18"/>
              </w:rPr>
            </w:pPr>
            <w:r w:rsidRPr="006D6CA3">
              <w:rPr>
                <w:rFonts w:ascii="Times New Roman" w:eastAsia="Times New Roman" w:hAnsi="Times New Roman" w:cs="Times New Roman"/>
                <w:sz w:val="18"/>
                <w:szCs w:val="18"/>
              </w:rPr>
              <w:t xml:space="preserve">Приложение № 3  </w:t>
            </w:r>
            <w:r w:rsidRPr="006D6CA3">
              <w:rPr>
                <w:rFonts w:ascii="Times New Roman" w:eastAsia="Times New Roman" w:hAnsi="Times New Roman" w:cs="Times New Roman"/>
                <w:sz w:val="18"/>
                <w:szCs w:val="18"/>
              </w:rPr>
              <w:br/>
              <w:t xml:space="preserve">к Решению Совета Натальинского муниципального образования от </w:t>
            </w:r>
            <w:r w:rsidR="00803199">
              <w:rPr>
                <w:rFonts w:ascii="Times New Roman" w:eastAsia="Times New Roman" w:hAnsi="Times New Roman" w:cs="Times New Roman"/>
                <w:sz w:val="18"/>
                <w:szCs w:val="18"/>
              </w:rPr>
              <w:t>26.12.</w:t>
            </w:r>
            <w:r w:rsidRPr="006D6CA3">
              <w:rPr>
                <w:rFonts w:ascii="Times New Roman" w:eastAsia="Times New Roman" w:hAnsi="Times New Roman" w:cs="Times New Roman"/>
                <w:sz w:val="18"/>
                <w:szCs w:val="18"/>
              </w:rPr>
              <w:t xml:space="preserve"> 2023 г. №  </w:t>
            </w:r>
            <w:r w:rsidR="001A023C">
              <w:rPr>
                <w:rFonts w:ascii="Times New Roman" w:eastAsia="Times New Roman" w:hAnsi="Times New Roman" w:cs="Times New Roman"/>
                <w:sz w:val="18"/>
                <w:szCs w:val="18"/>
              </w:rPr>
              <w:t xml:space="preserve">30 </w:t>
            </w:r>
            <w:r w:rsidRPr="006D6CA3">
              <w:rPr>
                <w:rFonts w:ascii="Times New Roman" w:eastAsia="Times New Roman" w:hAnsi="Times New Roman" w:cs="Times New Roman"/>
                <w:sz w:val="18"/>
                <w:szCs w:val="18"/>
              </w:rPr>
              <w:t xml:space="preserve">«О бюджете </w:t>
            </w:r>
            <w:proofErr w:type="spellStart"/>
            <w:r w:rsidRPr="006D6CA3">
              <w:rPr>
                <w:rFonts w:ascii="Times New Roman" w:eastAsia="Times New Roman" w:hAnsi="Times New Roman" w:cs="Times New Roman"/>
                <w:sz w:val="18"/>
                <w:szCs w:val="18"/>
              </w:rPr>
              <w:t>Натальинского</w:t>
            </w:r>
            <w:proofErr w:type="spellEnd"/>
            <w:r w:rsidRPr="006D6CA3">
              <w:rPr>
                <w:rFonts w:ascii="Times New Roman" w:eastAsia="Times New Roman" w:hAnsi="Times New Roman" w:cs="Times New Roman"/>
                <w:sz w:val="18"/>
                <w:szCs w:val="18"/>
              </w:rPr>
              <w:t xml:space="preserve"> муниципального образования на 2024 год и на плановый период 2025 и 2026 годов»</w:t>
            </w:r>
          </w:p>
        </w:tc>
      </w:tr>
      <w:tr w:rsidR="006D6CA3" w:rsidRPr="006D6CA3" w:rsidTr="00D11751">
        <w:trPr>
          <w:trHeight w:val="900"/>
        </w:trPr>
        <w:tc>
          <w:tcPr>
            <w:tcW w:w="9781" w:type="dxa"/>
            <w:gridSpan w:val="9"/>
            <w:tcBorders>
              <w:top w:val="nil"/>
              <w:left w:val="nil"/>
              <w:bottom w:val="nil"/>
              <w:right w:val="nil"/>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b/>
                <w:bCs/>
                <w:sz w:val="28"/>
                <w:szCs w:val="28"/>
              </w:rPr>
            </w:pPr>
            <w:r w:rsidRPr="006D6CA3">
              <w:rPr>
                <w:rFonts w:ascii="Times New Roman" w:eastAsia="Times New Roman" w:hAnsi="Times New Roman" w:cs="Times New Roman"/>
                <w:b/>
                <w:bCs/>
                <w:sz w:val="28"/>
                <w:szCs w:val="28"/>
              </w:rPr>
              <w:t xml:space="preserve">Ведомственная структура расходов бюджета Натальинского муниципального образования </w:t>
            </w:r>
            <w:r w:rsidRPr="006D6CA3">
              <w:rPr>
                <w:rFonts w:ascii="Times New Roman" w:eastAsia="Times New Roman" w:hAnsi="Times New Roman" w:cs="Times New Roman"/>
                <w:b/>
                <w:bCs/>
                <w:sz w:val="28"/>
                <w:szCs w:val="28"/>
              </w:rPr>
              <w:br/>
              <w:t>на 2024 год и на плановый период 2025 и 2026 годов</w:t>
            </w:r>
          </w:p>
        </w:tc>
      </w:tr>
      <w:tr w:rsidR="006D6CA3" w:rsidRPr="006D6CA3" w:rsidTr="00D11751">
        <w:trPr>
          <w:trHeight w:val="300"/>
        </w:trPr>
        <w:tc>
          <w:tcPr>
            <w:tcW w:w="2835" w:type="dxa"/>
            <w:tcBorders>
              <w:top w:val="nil"/>
              <w:left w:val="nil"/>
              <w:bottom w:val="single" w:sz="4" w:space="0" w:color="auto"/>
              <w:right w:val="nil"/>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w:t>
            </w:r>
          </w:p>
        </w:tc>
        <w:tc>
          <w:tcPr>
            <w:tcW w:w="667"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тыс. руб.</w:t>
            </w:r>
          </w:p>
        </w:tc>
      </w:tr>
      <w:tr w:rsidR="006D6CA3" w:rsidRPr="006D6CA3" w:rsidTr="00D11751">
        <w:trPr>
          <w:trHeight w:val="6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Наименование</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Код главы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Раз</w:t>
            </w:r>
          </w:p>
          <w:p w:rsidR="006D6CA3" w:rsidRP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Под</w:t>
            </w:r>
          </w:p>
          <w:p w:rsid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раз</w:t>
            </w:r>
          </w:p>
          <w:p w:rsidR="006D6CA3" w:rsidRP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дел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Целевая статья</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 xml:space="preserve">Вид </w:t>
            </w:r>
            <w:proofErr w:type="spellStart"/>
            <w:r w:rsidRPr="006D6CA3">
              <w:rPr>
                <w:rFonts w:ascii="Times New Roman" w:eastAsia="Times New Roman" w:hAnsi="Times New Roman" w:cs="Times New Roman"/>
                <w:b/>
                <w:bCs/>
              </w:rPr>
              <w:t>расхо</w:t>
            </w:r>
            <w:proofErr w:type="spellEnd"/>
          </w:p>
          <w:p w:rsidR="006D6CA3" w:rsidRPr="006D6CA3" w:rsidRDefault="006D6CA3" w:rsidP="006D6CA3">
            <w:pPr>
              <w:spacing w:after="0" w:line="240" w:lineRule="auto"/>
              <w:ind w:left="-113" w:right="-74"/>
              <w:jc w:val="center"/>
              <w:rPr>
                <w:rFonts w:ascii="Times New Roman" w:eastAsia="Times New Roman" w:hAnsi="Times New Roman" w:cs="Times New Roman"/>
                <w:b/>
                <w:bCs/>
              </w:rPr>
            </w:pPr>
            <w:proofErr w:type="spellStart"/>
            <w:r w:rsidRPr="006D6CA3">
              <w:rPr>
                <w:rFonts w:ascii="Times New Roman" w:eastAsia="Times New Roman" w:hAnsi="Times New Roman" w:cs="Times New Roman"/>
                <w:b/>
                <w:bCs/>
              </w:rPr>
              <w:t>дов</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ind w:left="-113" w:right="-74"/>
              <w:jc w:val="center"/>
              <w:rPr>
                <w:rFonts w:ascii="Times New Roman" w:eastAsia="Times New Roman" w:hAnsi="Times New Roman" w:cs="Times New Roman"/>
                <w:b/>
                <w:bCs/>
              </w:rPr>
            </w:pPr>
            <w:r w:rsidRPr="006D6CA3">
              <w:rPr>
                <w:rFonts w:ascii="Times New Roman" w:eastAsia="Times New Roman" w:hAnsi="Times New Roman" w:cs="Times New Roman"/>
                <w:b/>
                <w:bCs/>
              </w:rPr>
              <w:t>на 2024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на 2025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на 2026 год</w:t>
            </w:r>
          </w:p>
        </w:tc>
      </w:tr>
      <w:tr w:rsidR="006D6CA3" w:rsidRPr="006D6CA3" w:rsidTr="00D11751">
        <w:trPr>
          <w:trHeight w:val="2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1</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5</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sz w:val="16"/>
                <w:szCs w:val="16"/>
              </w:rPr>
            </w:pPr>
            <w:r w:rsidRPr="006D6CA3">
              <w:rPr>
                <w:rFonts w:ascii="Times New Roman" w:eastAsia="Times New Roman" w:hAnsi="Times New Roman" w:cs="Times New Roman"/>
                <w:sz w:val="16"/>
                <w:szCs w:val="16"/>
              </w:rPr>
              <w:t>9</w:t>
            </w:r>
          </w:p>
        </w:tc>
      </w:tr>
      <w:tr w:rsidR="006D6CA3" w:rsidRPr="006D6CA3" w:rsidTr="00D11751">
        <w:trPr>
          <w:trHeight w:val="6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Администрация Натальинского муниципального образования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164 537,8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172 975,8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260 359,0</w:t>
            </w:r>
          </w:p>
        </w:tc>
      </w:tr>
      <w:tr w:rsidR="006D6CA3" w:rsidRPr="006D6CA3" w:rsidTr="00D11751">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ind w:right="-74"/>
              <w:rPr>
                <w:rFonts w:ascii="Times New Roman" w:eastAsia="Times New Roman" w:hAnsi="Times New Roman" w:cs="Times New Roman"/>
                <w:b/>
                <w:bCs/>
              </w:rPr>
            </w:pPr>
            <w:r w:rsidRPr="006D6CA3">
              <w:rPr>
                <w:rFonts w:ascii="Times New Roman" w:eastAsia="Times New Roman" w:hAnsi="Times New Roman" w:cs="Times New Roman"/>
                <w:b/>
                <w:bCs/>
              </w:rPr>
              <w:t>ОБЩЕГОСУДАРСТВЕННЫЕ ВОПРОСЫ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15 670,2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16 112,1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16 214,2</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000000" w:fill="DCE6F1"/>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6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CE6F1"/>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567" w:type="dxa"/>
            <w:tcBorders>
              <w:top w:val="nil"/>
              <w:left w:val="nil"/>
              <w:bottom w:val="single" w:sz="4" w:space="0" w:color="auto"/>
              <w:right w:val="single" w:sz="4" w:space="0" w:color="auto"/>
            </w:tcBorders>
            <w:shd w:val="clear" w:color="000000" w:fill="DCE6F1"/>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02</w:t>
            </w:r>
          </w:p>
        </w:tc>
        <w:tc>
          <w:tcPr>
            <w:tcW w:w="993" w:type="dxa"/>
            <w:tcBorders>
              <w:top w:val="nil"/>
              <w:left w:val="nil"/>
              <w:bottom w:val="single" w:sz="4" w:space="0" w:color="auto"/>
              <w:right w:val="single" w:sz="4" w:space="0" w:color="auto"/>
            </w:tcBorders>
            <w:shd w:val="clear" w:color="000000" w:fill="DCE6F1"/>
            <w:vAlign w:val="center"/>
            <w:hideMark/>
          </w:tcPr>
          <w:p w:rsidR="006D6CA3" w:rsidRPr="006D6CA3" w:rsidRDefault="006D6CA3" w:rsidP="006D6CA3">
            <w:pPr>
              <w:spacing w:after="0" w:line="240" w:lineRule="auto"/>
              <w:jc w:val="center"/>
              <w:rPr>
                <w:rFonts w:ascii="Times New Roman" w:eastAsia="Times New Roman" w:hAnsi="Times New Roman" w:cs="Times New Roman"/>
                <w:b/>
                <w:bCs/>
                <w:i/>
                <w:iCs/>
              </w:rPr>
            </w:pPr>
            <w:r w:rsidRPr="006D6CA3">
              <w:rPr>
                <w:rFonts w:ascii="Times New Roman" w:eastAsia="Times New Roman" w:hAnsi="Times New Roman" w:cs="Times New Roman"/>
                <w:b/>
                <w:bCs/>
                <w:i/>
                <w:iCs/>
              </w:rPr>
              <w:t> </w:t>
            </w:r>
          </w:p>
        </w:tc>
        <w:tc>
          <w:tcPr>
            <w:tcW w:w="750" w:type="dxa"/>
            <w:tcBorders>
              <w:top w:val="nil"/>
              <w:left w:val="nil"/>
              <w:bottom w:val="single" w:sz="4" w:space="0" w:color="auto"/>
              <w:right w:val="single" w:sz="4" w:space="0" w:color="auto"/>
            </w:tcBorders>
            <w:shd w:val="clear" w:color="000000" w:fill="DCE6F1"/>
            <w:vAlign w:val="center"/>
            <w:hideMark/>
          </w:tcPr>
          <w:p w:rsidR="006D6CA3" w:rsidRPr="006D6CA3" w:rsidRDefault="006D6CA3" w:rsidP="006D6CA3">
            <w:pPr>
              <w:spacing w:after="0" w:line="240" w:lineRule="auto"/>
              <w:jc w:val="center"/>
              <w:rPr>
                <w:rFonts w:ascii="Times New Roman" w:eastAsia="Times New Roman" w:hAnsi="Times New Roman" w:cs="Times New Roman"/>
                <w:b/>
                <w:bCs/>
                <w:i/>
                <w:iCs/>
              </w:rPr>
            </w:pPr>
            <w:r w:rsidRPr="006D6CA3">
              <w:rPr>
                <w:rFonts w:ascii="Times New Roman" w:eastAsia="Times New Roman" w:hAnsi="Times New Roman" w:cs="Times New Roman"/>
                <w:b/>
                <w:bCs/>
                <w:i/>
                <w:iCs/>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1 432,6</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1 408,0</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1 462,9</w:t>
            </w:r>
          </w:p>
        </w:tc>
      </w:tr>
      <w:tr w:rsidR="006D6CA3" w:rsidRPr="006D6CA3" w:rsidTr="00D11751">
        <w:trPr>
          <w:trHeight w:val="732"/>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Выполнение функций органами местного самоуправления</w:t>
            </w:r>
          </w:p>
        </w:tc>
        <w:tc>
          <w:tcPr>
            <w:tcW w:w="667" w:type="dxa"/>
            <w:tcBorders>
              <w:top w:val="nil"/>
              <w:left w:val="nil"/>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11 0 00 00000</w:t>
            </w:r>
          </w:p>
        </w:tc>
        <w:tc>
          <w:tcPr>
            <w:tcW w:w="750" w:type="dxa"/>
            <w:tcBorders>
              <w:top w:val="nil"/>
              <w:left w:val="nil"/>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1 432,6</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1 408,0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1 462,9</w:t>
            </w:r>
          </w:p>
        </w:tc>
      </w:tr>
      <w:tr w:rsidR="006D6CA3" w:rsidRPr="006D6CA3" w:rsidTr="00D11751">
        <w:trPr>
          <w:trHeight w:val="6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6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11 1 00 00000</w:t>
            </w:r>
          </w:p>
        </w:tc>
        <w:tc>
          <w:tcPr>
            <w:tcW w:w="750"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1 432,6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1 408,0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1 462,9</w:t>
            </w:r>
          </w:p>
        </w:tc>
      </w:tr>
      <w:tr w:rsidR="006D6CA3" w:rsidRPr="006D6CA3" w:rsidTr="00D11751">
        <w:trPr>
          <w:trHeight w:val="623"/>
        </w:trPr>
        <w:tc>
          <w:tcPr>
            <w:tcW w:w="2835" w:type="dxa"/>
            <w:tcBorders>
              <w:top w:val="nil"/>
              <w:left w:val="single" w:sz="4" w:space="0" w:color="auto"/>
              <w:bottom w:val="single" w:sz="4" w:space="0" w:color="auto"/>
              <w:right w:val="nil"/>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11 1 00 02030</w:t>
            </w:r>
          </w:p>
        </w:tc>
        <w:tc>
          <w:tcPr>
            <w:tcW w:w="750"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1 432,6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1 408,0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1 462,9</w:t>
            </w:r>
          </w:p>
        </w:tc>
      </w:tr>
      <w:tr w:rsidR="006D6CA3" w:rsidRPr="006D6CA3" w:rsidTr="00D11751">
        <w:trPr>
          <w:trHeight w:val="15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11 1 00 02030</w:t>
            </w:r>
          </w:p>
        </w:tc>
        <w:tc>
          <w:tcPr>
            <w:tcW w:w="750"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1 432,6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1 408,0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1 462,9</w:t>
            </w:r>
          </w:p>
        </w:tc>
      </w:tr>
      <w:tr w:rsidR="006D6CA3" w:rsidRPr="006D6CA3" w:rsidTr="00D11751">
        <w:trPr>
          <w:trHeight w:val="6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11 1 00 02030</w:t>
            </w:r>
          </w:p>
        </w:tc>
        <w:tc>
          <w:tcPr>
            <w:tcW w:w="750" w:type="dxa"/>
            <w:tcBorders>
              <w:top w:val="nil"/>
              <w:left w:val="nil"/>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1 432,6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1 408,0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1 462,9</w:t>
            </w:r>
          </w:p>
        </w:tc>
      </w:tr>
      <w:tr w:rsidR="006D6CA3" w:rsidRPr="006D6CA3" w:rsidTr="00347207">
        <w:trPr>
          <w:trHeight w:val="1478"/>
        </w:trPr>
        <w:tc>
          <w:tcPr>
            <w:tcW w:w="2835" w:type="dxa"/>
            <w:tcBorders>
              <w:top w:val="nil"/>
              <w:left w:val="single" w:sz="4" w:space="0" w:color="auto"/>
              <w:bottom w:val="single" w:sz="4" w:space="0" w:color="auto"/>
              <w:right w:val="single" w:sz="4" w:space="0" w:color="auto"/>
            </w:tcBorders>
            <w:shd w:val="clear" w:color="000000" w:fill="DCE6F1"/>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 xml:space="preserve">Функционирование Правительства Российской Федерации, высших исполнительных органов субъектов Российской Федерации, </w:t>
            </w:r>
            <w:r w:rsidRPr="006D6CA3">
              <w:rPr>
                <w:rFonts w:ascii="Times New Roman" w:eastAsia="Times New Roman" w:hAnsi="Times New Roman" w:cs="Times New Roman"/>
                <w:b/>
                <w:bCs/>
              </w:rPr>
              <w:lastRenderedPageBreak/>
              <w:t>местных администраций</w:t>
            </w:r>
          </w:p>
        </w:tc>
        <w:tc>
          <w:tcPr>
            <w:tcW w:w="6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lastRenderedPageBreak/>
              <w:t>200</w:t>
            </w:r>
          </w:p>
        </w:tc>
        <w:tc>
          <w:tcPr>
            <w:tcW w:w="5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5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04</w:t>
            </w:r>
          </w:p>
        </w:tc>
        <w:tc>
          <w:tcPr>
            <w:tcW w:w="993"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12 853,6</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13 447,5</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13 494,7</w:t>
            </w:r>
          </w:p>
        </w:tc>
      </w:tr>
      <w:tr w:rsidR="006D6CA3" w:rsidRPr="006D6CA3" w:rsidTr="00347207">
        <w:trPr>
          <w:trHeight w:val="1200"/>
        </w:trPr>
        <w:tc>
          <w:tcPr>
            <w:tcW w:w="283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6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03 0 00 00000</w:t>
            </w:r>
          </w:p>
        </w:tc>
        <w:tc>
          <w:tcPr>
            <w:tcW w:w="7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r>
      <w:tr w:rsidR="006D6CA3" w:rsidRPr="006D6CA3" w:rsidTr="00347207">
        <w:trPr>
          <w:trHeight w:val="12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03 0 01 00000</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r>
      <w:tr w:rsidR="006D6CA3" w:rsidRPr="006D6CA3" w:rsidTr="00D11751">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основного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01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01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01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585,0</w:t>
            </w:r>
          </w:p>
        </w:tc>
      </w:tr>
      <w:tr w:rsidR="006D6CA3" w:rsidRPr="006D6CA3" w:rsidTr="00D11751">
        <w:trPr>
          <w:trHeight w:val="6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Выполнение функций органами местного самоуправления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11 0 00 00000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12 268,6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12 862,5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12 909,7</w:t>
            </w:r>
          </w:p>
        </w:tc>
      </w:tr>
      <w:tr w:rsidR="006D6CA3" w:rsidRPr="006D6CA3" w:rsidTr="00D11751">
        <w:trPr>
          <w:trHeight w:val="5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органов местного самоуправления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12 268,6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12 862,5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12 909,7</w:t>
            </w:r>
          </w:p>
        </w:tc>
      </w:tr>
      <w:tr w:rsidR="006D6CA3" w:rsidRPr="006D6CA3" w:rsidTr="00D11751">
        <w:trPr>
          <w:trHeight w:val="6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на обеспечение деятельности центрального аппарата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11 2 00 02040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12 243,9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12 837,8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12 885,0</w:t>
            </w:r>
          </w:p>
        </w:tc>
      </w:tr>
      <w:tr w:rsidR="006D6CA3" w:rsidRPr="006D6CA3" w:rsidTr="00D11751">
        <w:trPr>
          <w:trHeight w:val="152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11 2 00 02040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11 375,9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11 972,3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12 020,9</w:t>
            </w:r>
          </w:p>
        </w:tc>
      </w:tr>
      <w:tr w:rsidR="006D6CA3" w:rsidRPr="006D6CA3" w:rsidTr="00D11751">
        <w:trPr>
          <w:trHeight w:val="6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11 2 00 02040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11 375,9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11 972,3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12 020,9</w:t>
            </w:r>
          </w:p>
        </w:tc>
      </w:tr>
      <w:tr w:rsidR="006D6CA3" w:rsidRPr="006D6CA3" w:rsidTr="00D11751">
        <w:trPr>
          <w:trHeight w:val="6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11 2 00 02040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868,0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865,5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864,1</w:t>
            </w:r>
          </w:p>
        </w:tc>
      </w:tr>
      <w:tr w:rsidR="006D6CA3" w:rsidRPr="006D6CA3" w:rsidTr="00347207">
        <w:trPr>
          <w:trHeight w:val="89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11 2 00 02040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868,0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865,5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864,1</w:t>
            </w:r>
          </w:p>
        </w:tc>
      </w:tr>
      <w:tr w:rsidR="006D6CA3" w:rsidRPr="006D6CA3" w:rsidTr="00347207">
        <w:trPr>
          <w:trHeight w:val="89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11 2 00 02300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r>
      <w:tr w:rsidR="006D6CA3" w:rsidRPr="006D6CA3" w:rsidTr="00347207">
        <w:trPr>
          <w:trHeight w:val="39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бюджетные ассигнования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11 2 00 02300</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r>
      <w:tr w:rsidR="006D6CA3" w:rsidRPr="006D6CA3" w:rsidTr="00D11751">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Уплата налогов, сборов и иных платежей</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11 2 00 02300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24,7</w:t>
            </w:r>
          </w:p>
        </w:tc>
      </w:tr>
      <w:tr w:rsidR="006D6CA3" w:rsidRPr="006D6CA3" w:rsidTr="00D11751">
        <w:trPr>
          <w:trHeight w:val="949"/>
        </w:trPr>
        <w:tc>
          <w:tcPr>
            <w:tcW w:w="2835" w:type="dxa"/>
            <w:tcBorders>
              <w:top w:val="nil"/>
              <w:left w:val="single" w:sz="4" w:space="0" w:color="auto"/>
              <w:bottom w:val="single" w:sz="4" w:space="0" w:color="auto"/>
              <w:right w:val="single" w:sz="4" w:space="0" w:color="auto"/>
            </w:tcBorders>
            <w:shd w:val="clear" w:color="000000" w:fill="DCE6F1"/>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6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5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06</w:t>
            </w:r>
          </w:p>
        </w:tc>
        <w:tc>
          <w:tcPr>
            <w:tcW w:w="993"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120,0</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0,0</w:t>
            </w:r>
          </w:p>
        </w:tc>
      </w:tr>
      <w:tr w:rsidR="006D6CA3" w:rsidRPr="006D6CA3" w:rsidTr="00D11751">
        <w:trPr>
          <w:trHeight w:val="540"/>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межбюджетных трансфертов</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межбюджетных трансфертов вышестоящим бюджетам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межбюджетных трансфертов вышестоящим бюджетам на исполнение переданных полномочий</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3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Составление и исполнение бюджета поселения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15 1 01 92010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Межбюджетные трансферты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15 1 01 92010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межбюджетные трансферты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15 1 01 92010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458"/>
        </w:trPr>
        <w:tc>
          <w:tcPr>
            <w:tcW w:w="2835" w:type="dxa"/>
            <w:tcBorders>
              <w:top w:val="nil"/>
              <w:left w:val="single" w:sz="4" w:space="0" w:color="auto"/>
              <w:bottom w:val="single" w:sz="4" w:space="0" w:color="auto"/>
              <w:right w:val="single" w:sz="4" w:space="0" w:color="auto"/>
            </w:tcBorders>
            <w:shd w:val="clear" w:color="000000" w:fill="DCE6F1"/>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Другие общегосударственные вопросы</w:t>
            </w:r>
          </w:p>
        </w:tc>
        <w:tc>
          <w:tcPr>
            <w:tcW w:w="6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567"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13</w:t>
            </w:r>
          </w:p>
        </w:tc>
        <w:tc>
          <w:tcPr>
            <w:tcW w:w="993"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1 264,0</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1 256,6</w:t>
            </w:r>
          </w:p>
        </w:tc>
        <w:tc>
          <w:tcPr>
            <w:tcW w:w="1134" w:type="dxa"/>
            <w:tcBorders>
              <w:top w:val="nil"/>
              <w:left w:val="nil"/>
              <w:bottom w:val="single" w:sz="4" w:space="0" w:color="auto"/>
              <w:right w:val="single" w:sz="4" w:space="0" w:color="auto"/>
            </w:tcBorders>
            <w:shd w:val="clear" w:color="000000" w:fill="DCE6F1"/>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1 256,6</w:t>
            </w:r>
          </w:p>
        </w:tc>
      </w:tr>
      <w:tr w:rsidR="006D6CA3" w:rsidRPr="006D6CA3" w:rsidTr="00D11751">
        <w:trPr>
          <w:trHeight w:val="1215"/>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809,2</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809,2</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809,2</w:t>
            </w:r>
          </w:p>
        </w:tc>
      </w:tr>
      <w:tr w:rsidR="006D6CA3" w:rsidRPr="006D6CA3" w:rsidTr="00D11751">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xml:space="preserve">Основное мероприятие "Повышение информированности населения в области пожарной безопасности" </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01 0 03 00000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27,4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27,4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27,4</w:t>
            </w:r>
          </w:p>
        </w:tc>
      </w:tr>
      <w:tr w:rsidR="006D6CA3" w:rsidRPr="006D6CA3" w:rsidTr="00D11751">
        <w:trPr>
          <w:trHeight w:val="6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01 0 03 09900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r>
      <w:tr w:rsidR="006D6CA3" w:rsidRPr="006D6CA3" w:rsidTr="00D11751">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01 0 03 09900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r>
      <w:tr w:rsidR="006D6CA3" w:rsidRPr="006D6CA3" w:rsidTr="00D11751">
        <w:trPr>
          <w:trHeight w:val="58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01 0 03 09900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25,6</w:t>
            </w:r>
          </w:p>
        </w:tc>
      </w:tr>
      <w:tr w:rsidR="006D6CA3" w:rsidRPr="006D6CA3" w:rsidTr="00D11751">
        <w:trPr>
          <w:trHeight w:val="44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основного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03 Z0000</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r>
      <w:tr w:rsidR="006D6CA3" w:rsidRPr="006D6CA3" w:rsidTr="00D11751">
        <w:trPr>
          <w:trHeight w:val="73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03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r>
      <w:tr w:rsidR="006D6CA3" w:rsidRPr="006D6CA3" w:rsidTr="00D11751">
        <w:trPr>
          <w:trHeight w:val="9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03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w:t>
            </w:r>
          </w:p>
        </w:tc>
      </w:tr>
      <w:tr w:rsidR="006D6CA3" w:rsidRPr="006D6CA3" w:rsidTr="00D11751">
        <w:trPr>
          <w:trHeight w:val="85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"Повышение эффективности системы обеспечения пожарной безопасности"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01 0 04 00000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781,8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781,8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781,8</w:t>
            </w:r>
          </w:p>
        </w:tc>
      </w:tr>
      <w:tr w:rsidR="006D6CA3" w:rsidRPr="006D6CA3" w:rsidTr="00D11751">
        <w:trPr>
          <w:trHeight w:val="6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Мероприятия по повышению пожарной безопасности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01 0 04 09060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r>
      <w:tr w:rsidR="006D6CA3" w:rsidRPr="006D6CA3" w:rsidTr="00D11751">
        <w:trPr>
          <w:trHeight w:val="6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01 0 04 09060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01 0 04 09060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358,5</w:t>
            </w:r>
          </w:p>
        </w:tc>
      </w:tr>
      <w:tr w:rsidR="006D6CA3" w:rsidRPr="006D6CA3" w:rsidTr="00D11751">
        <w:trPr>
          <w:trHeight w:val="6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01 0 04 09900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r>
      <w:tr w:rsidR="006D6CA3" w:rsidRPr="006D6CA3" w:rsidTr="00D11751">
        <w:trPr>
          <w:trHeight w:val="8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01 0 04 09900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r>
      <w:tr w:rsidR="006D6CA3" w:rsidRPr="006D6CA3" w:rsidTr="00D11751">
        <w:trPr>
          <w:trHeight w:val="3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01 0 04 09900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423,3</w:t>
            </w:r>
          </w:p>
        </w:tc>
      </w:tr>
      <w:tr w:rsidR="006D6CA3" w:rsidRPr="006D6CA3" w:rsidTr="00D11751">
        <w:trPr>
          <w:trHeight w:val="1245"/>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r>
      <w:tr w:rsidR="006D6CA3" w:rsidRPr="006D6CA3" w:rsidTr="00D11751">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xml:space="preserve">Основное мероприятие «Повышение эффективности деятельности органов местного самоуправления на территории Натальинского </w:t>
            </w:r>
            <w:r w:rsidRPr="006D6CA3">
              <w:rPr>
                <w:rFonts w:ascii="Times New Roman" w:eastAsia="Times New Roman" w:hAnsi="Times New Roman" w:cs="Times New Roman"/>
              </w:rPr>
              <w:lastRenderedPageBreak/>
              <w:t>муниципального образования»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r>
      <w:tr w:rsidR="006D6CA3" w:rsidRPr="006D6CA3" w:rsidTr="00D11751">
        <w:trPr>
          <w:trHeight w:val="3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Реализация основного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01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r>
      <w:tr w:rsidR="006D6CA3" w:rsidRPr="006D6CA3" w:rsidTr="00347207">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01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r>
      <w:tr w:rsidR="006D6CA3" w:rsidRPr="006D6CA3" w:rsidTr="00347207">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01 Z0000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15,0</w:t>
            </w:r>
          </w:p>
        </w:tc>
      </w:tr>
      <w:tr w:rsidR="006D6CA3" w:rsidRPr="006D6CA3" w:rsidTr="00347207">
        <w:trPr>
          <w:trHeight w:val="1770"/>
        </w:trPr>
        <w:tc>
          <w:tcPr>
            <w:tcW w:w="283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single" w:sz="4" w:space="0" w:color="auto"/>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07 0 00 00000</w:t>
            </w:r>
          </w:p>
        </w:tc>
        <w:tc>
          <w:tcPr>
            <w:tcW w:w="750" w:type="dxa"/>
            <w:tcBorders>
              <w:top w:val="single" w:sz="4" w:space="0" w:color="auto"/>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294,6</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294,6</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294,6</w:t>
            </w:r>
          </w:p>
        </w:tc>
      </w:tr>
      <w:tr w:rsidR="006D6CA3" w:rsidRPr="006D6CA3" w:rsidTr="00D11751">
        <w:trPr>
          <w:trHeight w:val="5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«Содержание объектов казны»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r>
      <w:tr w:rsidR="006D6CA3" w:rsidRPr="006D6CA3" w:rsidTr="00D11751">
        <w:trPr>
          <w:trHeight w:val="3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93,6</w:t>
            </w:r>
          </w:p>
        </w:tc>
      </w:tr>
      <w:tr w:rsidR="006D6CA3" w:rsidRPr="006D6CA3" w:rsidTr="00D11751">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07 0 03 00000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основного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03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03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r>
      <w:tr w:rsidR="006D6CA3" w:rsidRPr="006D6CA3" w:rsidTr="00D11751">
        <w:trPr>
          <w:trHeight w:val="8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03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201,0</w:t>
            </w:r>
          </w:p>
        </w:tc>
      </w:tr>
      <w:tr w:rsidR="006D6CA3" w:rsidRPr="006D6CA3" w:rsidTr="00D11751">
        <w:trPr>
          <w:trHeight w:val="480"/>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по исполнению отдельных обязательств</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145,2</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137,8</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137,8</w:t>
            </w:r>
          </w:p>
        </w:tc>
      </w:tr>
      <w:tr w:rsidR="006D6CA3" w:rsidRPr="006D6CA3" w:rsidTr="00D11751">
        <w:trPr>
          <w:trHeight w:val="3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Внепрограммные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145,2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137,8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137,8</w:t>
            </w:r>
          </w:p>
        </w:tc>
      </w:tr>
      <w:tr w:rsidR="006D6CA3" w:rsidRPr="006D6CA3" w:rsidTr="00D11751">
        <w:trPr>
          <w:trHeight w:val="3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Взносы в ассоциации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13 4 00 00006</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37,3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29,9</w:t>
            </w:r>
          </w:p>
        </w:tc>
      </w:tr>
      <w:tr w:rsidR="006D6CA3" w:rsidRPr="006D6CA3" w:rsidTr="00D11751">
        <w:trPr>
          <w:trHeight w:val="43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бюджетные ассигнования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13 4 00 00006</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37,3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29,9</w:t>
            </w:r>
          </w:p>
        </w:tc>
      </w:tr>
      <w:tr w:rsidR="006D6CA3" w:rsidRPr="006D6CA3" w:rsidTr="00D11751">
        <w:trPr>
          <w:trHeight w:val="4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Уплата налогов, сборов и иных платежей</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13 4 00 00006</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850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37,3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29,9</w:t>
            </w:r>
          </w:p>
        </w:tc>
      </w:tr>
      <w:tr w:rsidR="006D6CA3" w:rsidRPr="006D6CA3" w:rsidTr="00347207">
        <w:trPr>
          <w:trHeight w:val="5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Выполнение других обязательств органами местного самоуправления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13 4 00 00011</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r>
      <w:tr w:rsidR="006D6CA3" w:rsidRPr="006D6CA3" w:rsidTr="00347207">
        <w:trPr>
          <w:trHeight w:val="64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13 4 00 00011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r>
      <w:tr w:rsidR="006D6CA3" w:rsidRPr="006D6CA3" w:rsidTr="00347207">
        <w:trPr>
          <w:trHeight w:val="88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13 4 00 00011</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107,9</w:t>
            </w:r>
          </w:p>
        </w:tc>
      </w:tr>
      <w:tr w:rsidR="006D6CA3" w:rsidRPr="006D6CA3" w:rsidTr="00D11751">
        <w:trPr>
          <w:trHeight w:val="5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НАЦИОНАЛЬНАЯ ОБОРОНА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02</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347,0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383,5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418,8</w:t>
            </w:r>
          </w:p>
        </w:tc>
      </w:tr>
      <w:tr w:rsidR="006D6CA3" w:rsidRPr="006D6CA3" w:rsidTr="00D11751">
        <w:trPr>
          <w:trHeight w:val="405"/>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Мобилизационная и вневойсковая подготовка</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02</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03</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347,0</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383,5</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418,8</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000000" w:fill="EBF1DE"/>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Осуществление переданных полномочий от других бюджетов бюджетной системы РФ</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88 0 00 00000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383,5</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418,8</w:t>
            </w:r>
          </w:p>
        </w:tc>
      </w:tr>
      <w:tr w:rsidR="006D6CA3" w:rsidRPr="006D6CA3" w:rsidTr="00D11751">
        <w:trPr>
          <w:trHeight w:val="9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Осуществление переданных полномочий за счет субвенций, субсидий и межбюджетных трансфертов из федерального бюджета</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88 1 00 00000</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383,5</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418,8</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Осуществление первичного воинского учета органами местного самоуправления поселений, муниципальных и городских округов</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88 1 00 51180</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383,5</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418,8</w:t>
            </w:r>
          </w:p>
        </w:tc>
      </w:tr>
      <w:tr w:rsidR="006D6CA3" w:rsidRPr="006D6CA3" w:rsidTr="00D11751">
        <w:trPr>
          <w:trHeight w:val="15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88 1 00 51180</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383,5</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418,8</w:t>
            </w:r>
          </w:p>
        </w:tc>
      </w:tr>
      <w:tr w:rsidR="006D6CA3" w:rsidRPr="006D6CA3" w:rsidTr="00D11751">
        <w:trPr>
          <w:trHeight w:val="5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88 1 00 51180</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383,5</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418,8</w:t>
            </w:r>
          </w:p>
        </w:tc>
      </w:tr>
      <w:tr w:rsidR="006D6CA3" w:rsidRPr="006D6CA3" w:rsidTr="00D11751">
        <w:trPr>
          <w:trHeight w:val="7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НАЦИОНАЛЬНАЯ БЕЗОПАСНОСТЬ И ПРАВООХРАНИТЕЛЬНАЯ ДЕЯТЕЛЬНОСТЬ</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79,6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79,6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79,6</w:t>
            </w:r>
          </w:p>
        </w:tc>
      </w:tr>
      <w:tr w:rsidR="006D6CA3" w:rsidRPr="006D6CA3" w:rsidTr="00D11751">
        <w:trPr>
          <w:trHeight w:val="1189"/>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03</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10</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79,6</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79,6</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79,6</w:t>
            </w:r>
          </w:p>
        </w:tc>
      </w:tr>
      <w:tr w:rsidR="006D6CA3" w:rsidRPr="006D6CA3" w:rsidTr="00D11751">
        <w:trPr>
          <w:trHeight w:val="1189"/>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xml:space="preserve">01 0 00 00000 </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79,6</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79,6</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79,6</w:t>
            </w:r>
          </w:p>
        </w:tc>
      </w:tr>
      <w:tr w:rsidR="006D6CA3" w:rsidRPr="006D6CA3" w:rsidTr="00D11751">
        <w:trPr>
          <w:trHeight w:val="5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«Создание условий для забора воды»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xml:space="preserve">01 0 01 00000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r>
      <w:tr w:rsidR="006D6CA3" w:rsidRPr="006D6CA3" w:rsidTr="00D11751">
        <w:trPr>
          <w:trHeight w:val="4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«Оснащение первичными средствами пожаротушения»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xml:space="preserve">01 0 02 00000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основного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02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r>
      <w:tr w:rsidR="006D6CA3" w:rsidRPr="006D6CA3" w:rsidTr="00D11751">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02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r>
      <w:tr w:rsidR="006D6CA3" w:rsidRPr="006D6CA3" w:rsidTr="00D11751">
        <w:trPr>
          <w:trHeight w:val="9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 0 02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29,6</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НАЦИОНАЛЬНАЯ ЭКОНОМИКА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31 145,1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10 301,4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10 652,0</w:t>
            </w:r>
          </w:p>
        </w:tc>
      </w:tr>
      <w:tr w:rsidR="006D6CA3" w:rsidRPr="006D6CA3" w:rsidTr="00D11751">
        <w:trPr>
          <w:trHeight w:val="525"/>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Дорожное хозяйство (дорожные фонды)</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04</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09</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31 046,1</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10 202,4</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10 553,0</w:t>
            </w:r>
          </w:p>
        </w:tc>
      </w:tr>
      <w:tr w:rsidR="006D6CA3" w:rsidRPr="006D6CA3" w:rsidTr="00D11751">
        <w:trPr>
          <w:trHeight w:val="1020"/>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МП "Дорожная деятельность в отношении автомобильных дорог местного значения в границах населенных пунктов Натальинского МО"</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31 046,1</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10 202,4</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10 553,0</w:t>
            </w:r>
          </w:p>
        </w:tc>
      </w:tr>
      <w:tr w:rsidR="006D6CA3" w:rsidRPr="006D6CA3" w:rsidTr="00D11751">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"Ремонт, содержание автомобильных дорог местного значения"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06 0 01 00000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31 046,1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10 202,4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10 553,0</w:t>
            </w:r>
          </w:p>
        </w:tc>
      </w:tr>
      <w:tr w:rsidR="006D6CA3" w:rsidRPr="006D6CA3" w:rsidTr="00D11751">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 0 01 7193D</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20 955,0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732"/>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 0 01 7193D</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20 955,0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347207">
        <w:trPr>
          <w:trHeight w:val="863"/>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 0 01 7193D</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20 955,0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347207">
        <w:trPr>
          <w:trHeight w:val="144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 0 01 Д0200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10 091,1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10 553,0</w:t>
            </w:r>
          </w:p>
        </w:tc>
      </w:tr>
      <w:tr w:rsidR="006D6CA3" w:rsidRPr="006D6CA3" w:rsidTr="00347207">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 0 01 Д0200</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10 091,1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10 202,4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10 553,0</w:t>
            </w:r>
          </w:p>
        </w:tc>
      </w:tr>
      <w:tr w:rsidR="006D6CA3" w:rsidRPr="006D6CA3" w:rsidTr="00D11751">
        <w:trPr>
          <w:trHeight w:val="8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06 0 01 Д0200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10 091,1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10 202,4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10 553,0</w:t>
            </w:r>
          </w:p>
        </w:tc>
      </w:tr>
      <w:tr w:rsidR="006D6CA3" w:rsidRPr="006D6CA3" w:rsidTr="00D11751">
        <w:trPr>
          <w:trHeight w:val="709"/>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Другие вопросы в области национальной экономики</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04</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12</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99,0</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99,0</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99,0</w:t>
            </w:r>
          </w:p>
        </w:tc>
      </w:tr>
      <w:tr w:rsidR="006D6CA3" w:rsidRPr="006D6CA3" w:rsidTr="00D11751">
        <w:trPr>
          <w:trHeight w:val="1770"/>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r>
      <w:tr w:rsidR="006D6CA3" w:rsidRPr="006D6CA3" w:rsidTr="00D11751">
        <w:trPr>
          <w:trHeight w:val="11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07 0 03 00000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r>
      <w:tr w:rsidR="006D6CA3" w:rsidRPr="006D6CA3" w:rsidTr="00D11751">
        <w:trPr>
          <w:trHeight w:val="4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основного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03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r>
      <w:tr w:rsidR="006D6CA3" w:rsidRPr="006D6CA3" w:rsidTr="00D11751">
        <w:trPr>
          <w:trHeight w:val="70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03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r>
      <w:tr w:rsidR="006D6CA3" w:rsidRPr="006D6CA3" w:rsidTr="00D11751">
        <w:trPr>
          <w:trHeight w:val="6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03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99,0</w:t>
            </w:r>
          </w:p>
        </w:tc>
      </w:tr>
      <w:tr w:rsidR="006D6CA3" w:rsidRPr="006D6CA3" w:rsidTr="00D11751">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ЖИЛИЩНО-КОММУНАЛЬНОЕ ХОЗЯЙСТВО</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86 079,2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124 499,0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211 362,8</w:t>
            </w:r>
          </w:p>
        </w:tc>
      </w:tr>
      <w:tr w:rsidR="006D6CA3" w:rsidRPr="006D6CA3" w:rsidTr="00D11751">
        <w:trPr>
          <w:trHeight w:val="458"/>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Коммунальное хозяйство</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05</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02</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7 888,5</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2 567,5</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9 667,5</w:t>
            </w:r>
          </w:p>
        </w:tc>
      </w:tr>
      <w:tr w:rsidR="006D6CA3" w:rsidRPr="006D6CA3" w:rsidTr="00D11751">
        <w:trPr>
          <w:trHeight w:val="1189"/>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5 000,0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7 100,0</w:t>
            </w:r>
          </w:p>
        </w:tc>
      </w:tr>
      <w:tr w:rsidR="006D6CA3" w:rsidRPr="006D6CA3" w:rsidTr="00D11751">
        <w:trPr>
          <w:trHeight w:val="912"/>
        </w:trPr>
        <w:tc>
          <w:tcPr>
            <w:tcW w:w="2835" w:type="dxa"/>
            <w:tcBorders>
              <w:top w:val="nil"/>
              <w:left w:val="single" w:sz="4" w:space="0" w:color="auto"/>
              <w:bottom w:val="single" w:sz="4" w:space="0" w:color="auto"/>
              <w:right w:val="single" w:sz="4" w:space="0" w:color="auto"/>
            </w:tcBorders>
            <w:shd w:val="clear" w:color="auto" w:fill="auto"/>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"Строительство водозаборных и очистных сооружений водоснабжения"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04 0 03 0000</w:t>
            </w:r>
            <w:r w:rsidR="00B252F5">
              <w:rPr>
                <w:rFonts w:ascii="Times New Roman" w:eastAsia="Times New Roman" w:hAnsi="Times New Roman" w:cs="Times New Roman"/>
              </w:rPr>
              <w:t>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2 000,0</w:t>
            </w:r>
          </w:p>
        </w:tc>
      </w:tr>
      <w:tr w:rsidR="006D6CA3" w:rsidRPr="006D6CA3" w:rsidTr="00D11751">
        <w:trPr>
          <w:trHeight w:val="5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основного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03 Z00</w:t>
            </w:r>
            <w:r w:rsidR="00B252F5">
              <w:rPr>
                <w:rFonts w:ascii="Times New Roman" w:eastAsia="Times New Roman" w:hAnsi="Times New Roman" w:cs="Times New Roman"/>
              </w:rPr>
              <w:t>0</w:t>
            </w:r>
            <w:r w:rsidRPr="006D6CA3">
              <w:rPr>
                <w:rFonts w:ascii="Times New Roman" w:eastAsia="Times New Roman" w:hAnsi="Times New Roman" w:cs="Times New Roman"/>
              </w:rPr>
              <w:t>0</w:t>
            </w:r>
          </w:p>
        </w:tc>
        <w:tc>
          <w:tcPr>
            <w:tcW w:w="750" w:type="dxa"/>
            <w:tcBorders>
              <w:top w:val="nil"/>
              <w:left w:val="nil"/>
              <w:bottom w:val="nil"/>
              <w:right w:val="nil"/>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2 000,0</w:t>
            </w:r>
          </w:p>
        </w:tc>
      </w:tr>
      <w:tr w:rsidR="006D6CA3" w:rsidRPr="006D6CA3" w:rsidTr="00D11751">
        <w:trPr>
          <w:trHeight w:val="6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03 Z00</w:t>
            </w:r>
            <w:r w:rsidR="00B252F5">
              <w:rPr>
                <w:rFonts w:ascii="Times New Roman" w:eastAsia="Times New Roman" w:hAnsi="Times New Roman" w:cs="Times New Roman"/>
              </w:rPr>
              <w:t>0</w:t>
            </w:r>
            <w:r w:rsidRPr="006D6CA3">
              <w:rPr>
                <w:rFonts w:ascii="Times New Roman" w:eastAsia="Times New Roman" w:hAnsi="Times New Roman" w:cs="Times New Roman"/>
              </w:rPr>
              <w:t>0</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2 000,0</w:t>
            </w:r>
          </w:p>
        </w:tc>
      </w:tr>
      <w:tr w:rsidR="006D6CA3" w:rsidRPr="006D6CA3" w:rsidTr="00D11751">
        <w:trPr>
          <w:trHeight w:val="6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xml:space="preserve">Бюджетные инвестиции </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03 Z0</w:t>
            </w:r>
            <w:r w:rsidR="00B252F5">
              <w:rPr>
                <w:rFonts w:ascii="Times New Roman" w:eastAsia="Times New Roman" w:hAnsi="Times New Roman" w:cs="Times New Roman"/>
              </w:rPr>
              <w:t>0</w:t>
            </w:r>
            <w:r w:rsidRPr="006D6CA3">
              <w:rPr>
                <w:rFonts w:ascii="Times New Roman" w:eastAsia="Times New Roman" w:hAnsi="Times New Roman" w:cs="Times New Roman"/>
              </w:rPr>
              <w:t>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2 000,0</w:t>
            </w:r>
          </w:p>
        </w:tc>
      </w:tr>
      <w:tr w:rsidR="006D6CA3" w:rsidRPr="006D6CA3" w:rsidTr="00D11751">
        <w:trPr>
          <w:trHeight w:val="983"/>
        </w:trPr>
        <w:tc>
          <w:tcPr>
            <w:tcW w:w="2835" w:type="dxa"/>
            <w:tcBorders>
              <w:top w:val="nil"/>
              <w:left w:val="nil"/>
              <w:bottom w:val="nil"/>
              <w:right w:val="nil"/>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"Строительство (реконструкция) сетей канализации и очистка канализационных стоков"</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04 0 04 00</w:t>
            </w:r>
            <w:r w:rsidR="00B252F5">
              <w:rPr>
                <w:rFonts w:ascii="Times New Roman" w:eastAsia="Times New Roman" w:hAnsi="Times New Roman" w:cs="Times New Roman"/>
              </w:rPr>
              <w:t>0</w:t>
            </w:r>
            <w:r w:rsidRPr="006D6CA3">
              <w:rPr>
                <w:rFonts w:ascii="Times New Roman" w:eastAsia="Times New Roman" w:hAnsi="Times New Roman" w:cs="Times New Roman"/>
              </w:rPr>
              <w:t>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5 100,0</w:t>
            </w:r>
          </w:p>
        </w:tc>
      </w:tr>
      <w:tr w:rsidR="006D6CA3" w:rsidRPr="006D6CA3" w:rsidTr="00D11751">
        <w:trPr>
          <w:trHeight w:val="63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основного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04 Z0</w:t>
            </w:r>
            <w:r w:rsidR="00B252F5">
              <w:rPr>
                <w:rFonts w:ascii="Times New Roman" w:eastAsia="Times New Roman" w:hAnsi="Times New Roman" w:cs="Times New Roman"/>
              </w:rPr>
              <w:t>0</w:t>
            </w:r>
            <w:r w:rsidRPr="006D6CA3">
              <w:rPr>
                <w:rFonts w:ascii="Times New Roman" w:eastAsia="Times New Roman" w:hAnsi="Times New Roman" w:cs="Times New Roman"/>
              </w:rPr>
              <w:t>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5 100,0</w:t>
            </w:r>
          </w:p>
        </w:tc>
      </w:tr>
      <w:tr w:rsidR="006D6CA3" w:rsidRPr="006D6CA3" w:rsidTr="00D11751">
        <w:trPr>
          <w:trHeight w:val="6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04 Z0</w:t>
            </w:r>
            <w:r w:rsidR="00B252F5">
              <w:rPr>
                <w:rFonts w:ascii="Times New Roman" w:eastAsia="Times New Roman" w:hAnsi="Times New Roman" w:cs="Times New Roman"/>
              </w:rPr>
              <w:t>0</w:t>
            </w:r>
            <w:r w:rsidRPr="006D6CA3">
              <w:rPr>
                <w:rFonts w:ascii="Times New Roman" w:eastAsia="Times New Roman" w:hAnsi="Times New Roman" w:cs="Times New Roman"/>
              </w:rPr>
              <w:t>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5 100,0</w:t>
            </w:r>
          </w:p>
        </w:tc>
      </w:tr>
      <w:tr w:rsidR="006D6CA3" w:rsidRPr="006D6CA3" w:rsidTr="00D11751">
        <w:trPr>
          <w:trHeight w:val="6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xml:space="preserve">Бюджетные инвестиции </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04 Z0</w:t>
            </w:r>
            <w:r w:rsidR="00B252F5">
              <w:rPr>
                <w:rFonts w:ascii="Times New Roman" w:eastAsia="Times New Roman" w:hAnsi="Times New Roman" w:cs="Times New Roman"/>
              </w:rPr>
              <w:t>0</w:t>
            </w:r>
            <w:r w:rsidRPr="006D6CA3">
              <w:rPr>
                <w:rFonts w:ascii="Times New Roman" w:eastAsia="Times New Roman" w:hAnsi="Times New Roman" w:cs="Times New Roman"/>
              </w:rPr>
              <w:t>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5 100,0</w:t>
            </w:r>
          </w:p>
        </w:tc>
      </w:tr>
      <w:tr w:rsidR="006D6CA3" w:rsidRPr="006D6CA3" w:rsidTr="00D11751">
        <w:trPr>
          <w:trHeight w:val="1800"/>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1 320,0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r>
      <w:tr w:rsidR="006D6CA3" w:rsidRPr="006D6CA3" w:rsidTr="00D11751">
        <w:trPr>
          <w:trHeight w:val="8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Основное мероприятие «Обновление, текущее содержание, обслуживание, ремонт и реконструкция муниципального имущества»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07 0 04 00000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r>
      <w:tr w:rsidR="006D6CA3" w:rsidRPr="006D6CA3" w:rsidTr="00D11751">
        <w:trPr>
          <w:trHeight w:val="6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07 0 04 09900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r>
      <w:tr w:rsidR="006D6CA3" w:rsidRPr="006D6CA3" w:rsidTr="00D11751">
        <w:trPr>
          <w:trHeight w:val="9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07 0 04 09900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r>
      <w:tr w:rsidR="006D6CA3" w:rsidRPr="006D6CA3" w:rsidTr="00D11751">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07 0 04 09900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r>
      <w:tr w:rsidR="006D6CA3" w:rsidRPr="006D6CA3" w:rsidTr="00D11751">
        <w:trPr>
          <w:trHeight w:val="3672"/>
        </w:trPr>
        <w:tc>
          <w:tcPr>
            <w:tcW w:w="2835" w:type="dxa"/>
            <w:tcBorders>
              <w:top w:val="nil"/>
              <w:left w:val="single" w:sz="4" w:space="0" w:color="auto"/>
              <w:bottom w:val="single" w:sz="4" w:space="0" w:color="auto"/>
              <w:right w:val="single" w:sz="4" w:space="0" w:color="auto"/>
            </w:tcBorders>
            <w:shd w:val="clear" w:color="000000" w:fill="EBF1DE"/>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«Обеспечение  бесперебойного функционирования объектов водоснабжения и водоотведения»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10 0 01 00000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r>
      <w:tr w:rsidR="006D6CA3" w:rsidRPr="006D6CA3" w:rsidTr="00D11751">
        <w:trPr>
          <w:trHeight w:val="6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r>
      <w:tr w:rsidR="006D6CA3" w:rsidRPr="006D6CA3" w:rsidTr="00D11751">
        <w:trPr>
          <w:trHeight w:val="9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r>
      <w:tr w:rsidR="006D6CA3" w:rsidRPr="006D6CA3" w:rsidTr="00D11751">
        <w:trPr>
          <w:trHeight w:val="5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10 0 01 09900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1 567,5</w:t>
            </w:r>
          </w:p>
        </w:tc>
      </w:tr>
      <w:tr w:rsidR="006D6CA3" w:rsidRPr="006D6CA3" w:rsidTr="00D11751">
        <w:trPr>
          <w:trHeight w:val="6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межбюджетных трансфертов</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15 0 00 00000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7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межбюджетных трансфертов вышестоящим бюджетам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межбюджетных трансфертов вышестоящим бюджетам на исполнение переданных полномочий</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Организация водоснабжения населения, водоотведения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15 1 01 92090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55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Межбюджетные трансферты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15 1 01 92090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межбюджетные трансферты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15 1 01 92090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529"/>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Благоустройство</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05</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03</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12 893,7</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6 500,7</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5 364,3</w:t>
            </w:r>
          </w:p>
        </w:tc>
      </w:tr>
      <w:tr w:rsidR="006D6CA3" w:rsidRPr="006D6CA3" w:rsidTr="00D11751">
        <w:trPr>
          <w:trHeight w:val="1215"/>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r>
      <w:tr w:rsidR="006D6CA3" w:rsidRPr="006D6CA3" w:rsidTr="00D11751">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"Вовлечение населения в осуществление местного самоуправления"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03 0 02 00000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r>
      <w:tr w:rsidR="006D6CA3" w:rsidRPr="006D6CA3" w:rsidTr="00D11751">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основного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02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r>
      <w:tr w:rsidR="006D6CA3" w:rsidRPr="006D6CA3" w:rsidTr="00D11751">
        <w:trPr>
          <w:trHeight w:val="6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02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 0 02 Z0000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105,8</w:t>
            </w:r>
          </w:p>
        </w:tc>
      </w:tr>
      <w:tr w:rsidR="006D6CA3" w:rsidRPr="006D6CA3" w:rsidTr="00D11751">
        <w:trPr>
          <w:trHeight w:val="915"/>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11 287,9</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6 394,9</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5 258,5</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Подпрограмма «Организация уличного освещения населённых пунктов Натальинского муниципального образования»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08 1 00 00000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5 128,5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3 194,9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3 128,5</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 xml:space="preserve">Основное мероприятие «Организация уличного освещения» </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08 1 01 00000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5 128,5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3 194,9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3 128,5</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xml:space="preserve">08 1 01 09900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5 128,5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3 194,9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3 128,5</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xml:space="preserve">08 1 01 09900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5 128,5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3 194,9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3 128,5</w:t>
            </w:r>
          </w:p>
        </w:tc>
      </w:tr>
      <w:tr w:rsidR="006D6CA3" w:rsidRPr="006D6CA3" w:rsidTr="00D11751">
        <w:trPr>
          <w:trHeight w:val="5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xml:space="preserve">08 1 01 09900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5 128,5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3 194,9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3 128,5</w:t>
            </w:r>
          </w:p>
        </w:tc>
      </w:tr>
      <w:tr w:rsidR="006D6CA3" w:rsidRPr="006D6CA3" w:rsidTr="00D11751">
        <w:trPr>
          <w:trHeight w:val="9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Подпрограмма «Озеленение территории населённых пунктов Натальинского муниципального образования»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4 309,4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r>
      <w:tr w:rsidR="006D6CA3" w:rsidRPr="006D6CA3" w:rsidTr="00D11751">
        <w:trPr>
          <w:trHeight w:val="6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«Озеленение сельских поселений»</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4 309,4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1 000,0</w:t>
            </w:r>
          </w:p>
        </w:tc>
      </w:tr>
      <w:tr w:rsidR="006D6CA3" w:rsidRPr="006D6CA3" w:rsidTr="00D11751">
        <w:trPr>
          <w:trHeight w:val="5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Приобретение материалов в целях озеленения территории поселений</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08 2 01 09020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r>
      <w:tr w:rsidR="006D6CA3" w:rsidRPr="006D6CA3" w:rsidTr="00D11751">
        <w:trPr>
          <w:trHeight w:val="6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08 2 01 09020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r>
      <w:tr w:rsidR="006D6CA3" w:rsidRPr="006D6CA3" w:rsidTr="00D11751">
        <w:trPr>
          <w:trHeight w:val="8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08 2 01 09020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47,6</w:t>
            </w:r>
          </w:p>
        </w:tc>
      </w:tr>
      <w:tr w:rsidR="006D6CA3" w:rsidRPr="006D6CA3" w:rsidTr="00D11751">
        <w:trPr>
          <w:trHeight w:val="6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1 302,4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1 302,4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952,4</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1 302,4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1 302,4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952,4</w:t>
            </w:r>
          </w:p>
        </w:tc>
      </w:tr>
      <w:tr w:rsidR="006D6CA3" w:rsidRPr="006D6CA3" w:rsidTr="00D11751">
        <w:trPr>
          <w:trHeight w:val="4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1 302,4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1 302,4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952,4</w:t>
            </w:r>
          </w:p>
        </w:tc>
      </w:tr>
      <w:tr w:rsidR="006D6CA3" w:rsidRPr="006D6CA3" w:rsidTr="00D11751">
        <w:trPr>
          <w:trHeight w:val="9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xml:space="preserve">Мероприятия по предотвращению и (или) снижению негативного воздействия хозяйственной и иной деятельности на окружающую среду </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01 100N1</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2 959,4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01 100N1</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2 959,4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8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2 01 100N1</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2 959,4</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Подпрограмма «Благоустройство территории населенных пунктов Натальинского муниципального образования»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08 3 00 00000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1 130,0</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«Прочее благоустройство»</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08 3 01 00000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1 130,0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08 3 01 09900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1 130,0</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08 3 01 09900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1 130,0</w:t>
            </w:r>
          </w:p>
        </w:tc>
      </w:tr>
      <w:tr w:rsidR="006D6CA3" w:rsidRPr="006D6CA3" w:rsidTr="00D11751">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08 3 01 09900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1 850,0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1 130,0</w:t>
            </w:r>
          </w:p>
        </w:tc>
      </w:tr>
      <w:tr w:rsidR="006D6CA3" w:rsidRPr="006D6CA3" w:rsidTr="00D11751">
        <w:trPr>
          <w:trHeight w:val="503"/>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по исполнению отдельных обязательств</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13 0 00 00000</w:t>
            </w:r>
          </w:p>
        </w:tc>
        <w:tc>
          <w:tcPr>
            <w:tcW w:w="750" w:type="dxa"/>
            <w:tcBorders>
              <w:top w:val="nil"/>
              <w:left w:val="nil"/>
              <w:bottom w:val="single" w:sz="4" w:space="0" w:color="auto"/>
              <w:right w:val="single" w:sz="4" w:space="0" w:color="auto"/>
            </w:tcBorders>
            <w:shd w:val="clear" w:color="000000" w:fill="EBF1DE"/>
            <w:noWrap/>
            <w:vAlign w:val="bottom"/>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1 500,0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7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Реализация инициативных проектов на территории Натальинского муниципального образования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13 8 00 00000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xml:space="preserve">Реализация инициативных проектов за счет средств местного бюджета, за исключением инициативных платежей </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8 00 S2116</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70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8 00 S2116</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8 00 S2116</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98"/>
        </w:trPr>
        <w:tc>
          <w:tcPr>
            <w:tcW w:w="2835" w:type="dxa"/>
            <w:tcBorders>
              <w:top w:val="nil"/>
              <w:left w:val="single" w:sz="4" w:space="0" w:color="auto"/>
              <w:bottom w:val="single" w:sz="4" w:space="0" w:color="auto"/>
              <w:right w:val="single" w:sz="4" w:space="0" w:color="auto"/>
            </w:tcBorders>
            <w:shd w:val="clear" w:color="000000" w:fill="DAEEF3"/>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Другие вопросы в области жилищно-коммунального хозяйства</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05</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05</w:t>
            </w:r>
          </w:p>
        </w:tc>
        <w:tc>
          <w:tcPr>
            <w:tcW w:w="993" w:type="dxa"/>
            <w:tcBorders>
              <w:top w:val="nil"/>
              <w:left w:val="nil"/>
              <w:bottom w:val="single" w:sz="4" w:space="0" w:color="auto"/>
              <w:right w:val="single" w:sz="4" w:space="0" w:color="auto"/>
            </w:tcBorders>
            <w:shd w:val="clear" w:color="000000" w:fill="DAEEF3"/>
            <w:noWrap/>
            <w:vAlign w:val="bottom"/>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bottom"/>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65 297,0</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115 430,8</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196 331,0</w:t>
            </w:r>
          </w:p>
        </w:tc>
      </w:tr>
      <w:tr w:rsidR="006D6CA3" w:rsidRPr="006D6CA3" w:rsidTr="00D11751">
        <w:trPr>
          <w:trHeight w:val="1309"/>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04 0 00 00000</w:t>
            </w:r>
          </w:p>
        </w:tc>
        <w:tc>
          <w:tcPr>
            <w:tcW w:w="750" w:type="dxa"/>
            <w:tcBorders>
              <w:top w:val="nil"/>
              <w:left w:val="nil"/>
              <w:bottom w:val="single" w:sz="4" w:space="0" w:color="auto"/>
              <w:right w:val="single" w:sz="4" w:space="0" w:color="auto"/>
            </w:tcBorders>
            <w:shd w:val="clear" w:color="000000" w:fill="EBF1DE"/>
            <w:noWrap/>
            <w:vAlign w:val="bottom"/>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65 297,0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115 430,8</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196 331,0</w:t>
            </w:r>
          </w:p>
        </w:tc>
      </w:tr>
      <w:tr w:rsidR="006D6CA3" w:rsidRPr="006D6CA3" w:rsidTr="00D11751">
        <w:trPr>
          <w:trHeight w:val="11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04 0 06 00000</w:t>
            </w:r>
          </w:p>
        </w:tc>
        <w:tc>
          <w:tcPr>
            <w:tcW w:w="750" w:type="dxa"/>
            <w:tcBorders>
              <w:top w:val="nil"/>
              <w:left w:val="nil"/>
              <w:bottom w:val="single" w:sz="4" w:space="0" w:color="auto"/>
              <w:right w:val="single" w:sz="4" w:space="0" w:color="auto"/>
            </w:tcBorders>
            <w:shd w:val="clear" w:color="auto" w:fill="auto"/>
            <w:noWrap/>
            <w:vAlign w:val="bottom"/>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65 297,0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115 430,8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196 331,0</w:t>
            </w:r>
          </w:p>
        </w:tc>
      </w:tr>
      <w:tr w:rsidR="006D6CA3" w:rsidRPr="006D6CA3" w:rsidTr="00D11751">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Реализация проектов комплексного обустройства площадок, расположенных на сельских территориях</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04 0 06 09040</w:t>
            </w:r>
          </w:p>
        </w:tc>
        <w:tc>
          <w:tcPr>
            <w:tcW w:w="750" w:type="dxa"/>
            <w:tcBorders>
              <w:top w:val="nil"/>
              <w:left w:val="nil"/>
              <w:bottom w:val="single" w:sz="4" w:space="0" w:color="auto"/>
              <w:right w:val="single" w:sz="4" w:space="0" w:color="auto"/>
            </w:tcBorders>
            <w:shd w:val="clear" w:color="auto" w:fill="auto"/>
            <w:noWrap/>
            <w:vAlign w:val="bottom"/>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04 0 06 09040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5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xml:space="preserve">Бюджетные инвестиции </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04 0 06 09040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15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06 L5762</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65 117,0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115 430,8</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196 331,0</w:t>
            </w:r>
          </w:p>
        </w:tc>
      </w:tr>
      <w:tr w:rsidR="006D6CA3" w:rsidRPr="006D6CA3" w:rsidTr="00D11751">
        <w:trPr>
          <w:trHeight w:val="79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06 L5762</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65 117,0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115 430,8</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196 331,0</w:t>
            </w:r>
          </w:p>
        </w:tc>
      </w:tr>
      <w:tr w:rsidR="006D6CA3" w:rsidRPr="006D6CA3" w:rsidTr="00D11751">
        <w:trPr>
          <w:trHeight w:val="43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 xml:space="preserve">Бюджетные инвестиции </w:t>
            </w:r>
          </w:p>
        </w:tc>
        <w:tc>
          <w:tcPr>
            <w:tcW w:w="6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05</w:t>
            </w:r>
          </w:p>
        </w:tc>
        <w:tc>
          <w:tcPr>
            <w:tcW w:w="993"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04 0 06 L5762</w:t>
            </w:r>
          </w:p>
        </w:tc>
        <w:tc>
          <w:tcPr>
            <w:tcW w:w="750"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65 117,0</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115 430,8</w:t>
            </w:r>
          </w:p>
        </w:tc>
        <w:tc>
          <w:tcPr>
            <w:tcW w:w="1134" w:type="dxa"/>
            <w:tcBorders>
              <w:top w:val="nil"/>
              <w:left w:val="nil"/>
              <w:bottom w:val="single" w:sz="4" w:space="0" w:color="auto"/>
              <w:right w:val="single" w:sz="4" w:space="0" w:color="auto"/>
            </w:tcBorders>
            <w:shd w:val="clear" w:color="000000" w:fill="FFFFFF"/>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196 331,0</w:t>
            </w:r>
          </w:p>
        </w:tc>
      </w:tr>
      <w:tr w:rsidR="006D6CA3" w:rsidRPr="006D6CA3" w:rsidTr="00D11751">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КУЛЬТУРА, КИНЕМАТОГРАФИЯ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24 203,5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15 534,9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15 566,3</w:t>
            </w:r>
          </w:p>
        </w:tc>
      </w:tr>
      <w:tr w:rsidR="006D6CA3" w:rsidRPr="006D6CA3" w:rsidTr="00D11751">
        <w:trPr>
          <w:trHeight w:val="432"/>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 xml:space="preserve">Культура </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08</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24 203,5</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15 534,9</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15 566,3</w:t>
            </w:r>
          </w:p>
        </w:tc>
      </w:tr>
      <w:tr w:rsidR="006D6CA3" w:rsidRPr="006D6CA3" w:rsidTr="00D11751">
        <w:trPr>
          <w:trHeight w:val="878"/>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"Развитие культуры, физической культуры и спорта в Натальинском муниципальном образовании"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24 203,5</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15 534,9</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15 566,3</w:t>
            </w:r>
          </w:p>
        </w:tc>
      </w:tr>
      <w:tr w:rsidR="006D6CA3" w:rsidRPr="006D6CA3" w:rsidTr="00D11751">
        <w:trPr>
          <w:trHeight w:val="5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Подпрограмма «Развитие культуры Натальинского муниципального образования»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24 203,5</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15 534,9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15 566,3</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«Оказание муниципальных услуг физическим и (или) юридическим лицам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16 201,6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15 534,9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15 566,3</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16 201,6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15 534,9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15 566,3</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16 201,6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15 534,9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15 566,3</w:t>
            </w:r>
          </w:p>
        </w:tc>
      </w:tr>
      <w:tr w:rsidR="006D6CA3" w:rsidRPr="006D6CA3" w:rsidTr="00D11751">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автономным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620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16 201,6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15 534,9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15 566,3</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направление "Улучшение материально-технической базы"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09 1 02 00000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Укрепление материально-технической базы учреждений социальной сферы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09 1 02 09010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09 1 02 09010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09 1 02 09010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620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608,0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направление «Повышение оплаты труда отдельным категориям работников бюджетной сферы»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09 1 04 00000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7 393,9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сохранения достигнутых показателей повышения оплаты труда отдельных категорий работников бюджетной сферы</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09 1 04 72500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6 876,3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09 1 04 72500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6 876,3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автономным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09 1 04 72500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620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6 876,3</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04 S2500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517,6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04 S2500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517,6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3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автономным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1 04 S2500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620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517,6</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sz w:val="24"/>
                <w:szCs w:val="24"/>
              </w:rPr>
            </w:pPr>
            <w:r w:rsidRPr="006D6CA3">
              <w:rPr>
                <w:rFonts w:ascii="Times New Roman" w:eastAsia="Times New Roman" w:hAnsi="Times New Roman" w:cs="Times New Roman"/>
                <w:b/>
                <w:bCs/>
                <w:sz w:val="24"/>
                <w:szCs w:val="24"/>
              </w:rPr>
              <w:t>СОЦИАЛЬНАЯ ПОЛИТИКА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222,1</w:t>
            </w:r>
          </w:p>
        </w:tc>
      </w:tr>
      <w:tr w:rsidR="006D6CA3" w:rsidRPr="006D6CA3" w:rsidTr="00D11751">
        <w:trPr>
          <w:trHeight w:val="525"/>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Пенсионное обеспечение</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222,1</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222,1</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222,1</w:t>
            </w:r>
          </w:p>
        </w:tc>
      </w:tr>
      <w:tr w:rsidR="006D6CA3" w:rsidRPr="006D6CA3" w:rsidTr="00D11751">
        <w:trPr>
          <w:trHeight w:val="398"/>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Расходы по исполнению отдельных обязательств</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r>
      <w:tr w:rsidR="006D6CA3" w:rsidRPr="006D6CA3" w:rsidTr="00D11751">
        <w:trPr>
          <w:trHeight w:val="3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Внепрограммные мероприятия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r>
      <w:tr w:rsidR="006D6CA3" w:rsidRPr="006D6CA3" w:rsidTr="00D11751">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13 4 00 00024</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Социальное обеспечение и иные выплаты населению</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13 4 00 00024</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Публичные нормативные социальные выплаты гражданам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13 4 00 00024</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310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222,1</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ФИЗИЧЕСКАЯ КУЛЬТУРА И СПОРТ</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5 843,2</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Физическая культура</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11</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5 843,2</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5 843,2</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5 843,2</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Муниципальная программа "Развитие культуры, физической культуры и спорта в Натальинском муниципальном образовании"</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r>
      <w:tr w:rsidR="006D6CA3" w:rsidRPr="006D6CA3" w:rsidTr="00D11751">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09 2 00 00000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r>
      <w:tr w:rsidR="006D6CA3" w:rsidRPr="006D6CA3" w:rsidTr="00D11751">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09 2 01 00000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r>
      <w:tr w:rsidR="006D6CA3" w:rsidRPr="006D6CA3" w:rsidTr="00D11751">
        <w:trPr>
          <w:trHeight w:val="6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09 2 01 09900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09 2 01 09900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Субсидии бюджетным учреждениям</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09 2 01 09900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610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5 843,2</w:t>
            </w:r>
          </w:p>
        </w:tc>
      </w:tr>
      <w:tr w:rsidR="006D6CA3" w:rsidRPr="006D6CA3" w:rsidTr="00D11751">
        <w:trPr>
          <w:trHeight w:val="6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ОБСЛУЖИВАНИЕ ГОСУДАРСТВЕННОГО (МУНИЦИПАЛЬНОГО) ДОЛГА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947,9</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000000" w:fill="DAEEF3"/>
            <w:vAlign w:val="center"/>
            <w:hideMark/>
          </w:tcPr>
          <w:p w:rsidR="006D6CA3" w:rsidRPr="006D6CA3" w:rsidRDefault="006D6CA3" w:rsidP="006D6CA3">
            <w:pPr>
              <w:spacing w:after="0" w:line="240" w:lineRule="auto"/>
              <w:rPr>
                <w:rFonts w:ascii="Times New Roman" w:eastAsia="Times New Roman" w:hAnsi="Times New Roman" w:cs="Times New Roman"/>
                <w:b/>
                <w:bCs/>
              </w:rPr>
            </w:pPr>
            <w:r w:rsidRPr="006D6CA3">
              <w:rPr>
                <w:rFonts w:ascii="Times New Roman" w:eastAsia="Times New Roman" w:hAnsi="Times New Roman" w:cs="Times New Roman"/>
                <w:b/>
                <w:bCs/>
              </w:rPr>
              <w:t>Обслуживание государственного (муниципального) внутреннего долга</w:t>
            </w:r>
          </w:p>
        </w:tc>
        <w:tc>
          <w:tcPr>
            <w:tcW w:w="6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200</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13</w:t>
            </w:r>
          </w:p>
        </w:tc>
        <w:tc>
          <w:tcPr>
            <w:tcW w:w="567"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750"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947,9</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000000" w:fill="DAEEF3"/>
            <w:noWrap/>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0,0</w:t>
            </w:r>
          </w:p>
        </w:tc>
      </w:tr>
      <w:tr w:rsidR="006D6CA3" w:rsidRPr="006D6CA3" w:rsidTr="00D11751">
        <w:trPr>
          <w:trHeight w:val="372"/>
        </w:trPr>
        <w:tc>
          <w:tcPr>
            <w:tcW w:w="2835" w:type="dxa"/>
            <w:tcBorders>
              <w:top w:val="nil"/>
              <w:left w:val="single" w:sz="4" w:space="0" w:color="auto"/>
              <w:bottom w:val="single" w:sz="4" w:space="0" w:color="auto"/>
              <w:right w:val="single" w:sz="4" w:space="0" w:color="auto"/>
            </w:tcBorders>
            <w:shd w:val="clear" w:color="000000" w:fill="EBF1DE"/>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Обслуживание долговых обязательств</w:t>
            </w:r>
          </w:p>
        </w:tc>
        <w:tc>
          <w:tcPr>
            <w:tcW w:w="6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14 0 00 00000</w:t>
            </w:r>
          </w:p>
        </w:tc>
        <w:tc>
          <w:tcPr>
            <w:tcW w:w="750"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947,9</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000000" w:fill="EBF1DE"/>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3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Процентные платежи по муниципальному долгу</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14 0 00 06500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940,1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Обслуживание государственного (муниципального) долга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14 0 00 06500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940,1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Обслуживание муниципального долга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14 0 00 06500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730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940,1</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9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Процентные платежи по бюджетным кредитам, привлеченным на пополнение остатков средств на счетах бюджета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14 0 00 06900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lastRenderedPageBreak/>
              <w:t>Обслуживание государственного (муниципального) долга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14 0 00 06900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D6CA3" w:rsidRPr="006D6CA3" w:rsidRDefault="006D6CA3" w:rsidP="006D6CA3">
            <w:pPr>
              <w:spacing w:after="0" w:line="240" w:lineRule="auto"/>
              <w:rPr>
                <w:rFonts w:ascii="Times New Roman" w:eastAsia="Times New Roman" w:hAnsi="Times New Roman" w:cs="Times New Roman"/>
              </w:rPr>
            </w:pPr>
            <w:r w:rsidRPr="006D6CA3">
              <w:rPr>
                <w:rFonts w:ascii="Times New Roman" w:eastAsia="Times New Roman" w:hAnsi="Times New Roman" w:cs="Times New Roman"/>
              </w:rPr>
              <w:t>Обслуживание муниципального долга</w:t>
            </w:r>
          </w:p>
        </w:tc>
        <w:tc>
          <w:tcPr>
            <w:tcW w:w="6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14 0 00 06900</w:t>
            </w:r>
          </w:p>
        </w:tc>
        <w:tc>
          <w:tcPr>
            <w:tcW w:w="750"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730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jc w:val="center"/>
              <w:rPr>
                <w:rFonts w:ascii="Times New Roman" w:eastAsia="Times New Roman" w:hAnsi="Times New Roman" w:cs="Times New Roman"/>
              </w:rPr>
            </w:pPr>
            <w:r w:rsidRPr="006D6CA3">
              <w:rPr>
                <w:rFonts w:ascii="Times New Roman" w:eastAsia="Times New Roman" w:hAnsi="Times New Roman" w:cs="Times New Roman"/>
              </w:rPr>
              <w:t>0,0</w:t>
            </w:r>
          </w:p>
        </w:tc>
      </w:tr>
      <w:tr w:rsidR="006D6CA3" w:rsidRPr="006D6CA3" w:rsidTr="00D11751">
        <w:trPr>
          <w:trHeight w:val="672"/>
        </w:trPr>
        <w:tc>
          <w:tcPr>
            <w:tcW w:w="63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D6CA3" w:rsidRPr="006D6CA3" w:rsidRDefault="006D6CA3" w:rsidP="006D6CA3">
            <w:pPr>
              <w:spacing w:after="0" w:line="240" w:lineRule="auto"/>
              <w:jc w:val="center"/>
              <w:rPr>
                <w:rFonts w:ascii="Times New Roman" w:eastAsia="Times New Roman" w:hAnsi="Times New Roman" w:cs="Times New Roman"/>
                <w:b/>
                <w:bCs/>
              </w:rPr>
            </w:pPr>
            <w:r w:rsidRPr="006D6CA3">
              <w:rPr>
                <w:rFonts w:ascii="Times New Roman" w:eastAsia="Times New Roman" w:hAnsi="Times New Roman" w:cs="Times New Roman"/>
                <w:b/>
                <w:bCs/>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ind w:left="-145" w:right="-67"/>
              <w:jc w:val="center"/>
              <w:rPr>
                <w:rFonts w:ascii="Times New Roman" w:eastAsia="Times New Roman" w:hAnsi="Times New Roman" w:cs="Times New Roman"/>
                <w:b/>
                <w:bCs/>
              </w:rPr>
            </w:pPr>
            <w:r w:rsidRPr="006D6CA3">
              <w:rPr>
                <w:rFonts w:ascii="Times New Roman" w:eastAsia="Times New Roman" w:hAnsi="Times New Roman" w:cs="Times New Roman"/>
                <w:b/>
                <w:bCs/>
              </w:rPr>
              <w:t>164 537,8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ind w:left="-145" w:right="-67"/>
              <w:jc w:val="center"/>
              <w:rPr>
                <w:rFonts w:ascii="Times New Roman" w:eastAsia="Times New Roman" w:hAnsi="Times New Roman" w:cs="Times New Roman"/>
                <w:b/>
                <w:bCs/>
              </w:rPr>
            </w:pPr>
            <w:r w:rsidRPr="006D6CA3">
              <w:rPr>
                <w:rFonts w:ascii="Times New Roman" w:eastAsia="Times New Roman" w:hAnsi="Times New Roman" w:cs="Times New Roman"/>
                <w:b/>
                <w:bCs/>
              </w:rPr>
              <w:t>172 975,8</w:t>
            </w:r>
          </w:p>
        </w:tc>
        <w:tc>
          <w:tcPr>
            <w:tcW w:w="1134" w:type="dxa"/>
            <w:tcBorders>
              <w:top w:val="nil"/>
              <w:left w:val="nil"/>
              <w:bottom w:val="single" w:sz="4" w:space="0" w:color="auto"/>
              <w:right w:val="single" w:sz="4" w:space="0" w:color="auto"/>
            </w:tcBorders>
            <w:shd w:val="clear" w:color="auto" w:fill="auto"/>
            <w:noWrap/>
            <w:vAlign w:val="center"/>
            <w:hideMark/>
          </w:tcPr>
          <w:p w:rsidR="006D6CA3" w:rsidRPr="006D6CA3" w:rsidRDefault="006D6CA3" w:rsidP="006D6CA3">
            <w:pPr>
              <w:spacing w:after="0" w:line="240" w:lineRule="auto"/>
              <w:ind w:left="-145" w:right="-67"/>
              <w:jc w:val="center"/>
              <w:rPr>
                <w:rFonts w:ascii="Times New Roman" w:eastAsia="Times New Roman" w:hAnsi="Times New Roman" w:cs="Times New Roman"/>
                <w:b/>
                <w:bCs/>
              </w:rPr>
            </w:pPr>
            <w:r w:rsidRPr="006D6CA3">
              <w:rPr>
                <w:rFonts w:ascii="Times New Roman" w:eastAsia="Times New Roman" w:hAnsi="Times New Roman" w:cs="Times New Roman"/>
                <w:b/>
                <w:bCs/>
              </w:rPr>
              <w:t>260 359,0</w:t>
            </w:r>
          </w:p>
        </w:tc>
      </w:tr>
    </w:tbl>
    <w:p w:rsidR="006D6CA3" w:rsidRDefault="006D6CA3" w:rsidP="00324988">
      <w:pPr>
        <w:spacing w:line="240" w:lineRule="auto"/>
        <w:rPr>
          <w:rFonts w:ascii="Times New Roman" w:hAnsi="Times New Roman" w:cs="Times New Roman"/>
          <w:sz w:val="28"/>
          <w:szCs w:val="28"/>
        </w:rPr>
      </w:pPr>
    </w:p>
    <w:p w:rsidR="006D6CA3" w:rsidRDefault="006D6CA3" w:rsidP="00324988">
      <w:pPr>
        <w:spacing w:line="240" w:lineRule="auto"/>
        <w:rPr>
          <w:rFonts w:ascii="Times New Roman" w:hAnsi="Times New Roman" w:cs="Times New Roman"/>
          <w:sz w:val="28"/>
          <w:szCs w:val="28"/>
        </w:rPr>
      </w:pPr>
    </w:p>
    <w:p w:rsidR="006D6CA3" w:rsidRDefault="006D6CA3" w:rsidP="00324988">
      <w:pPr>
        <w:spacing w:line="240" w:lineRule="auto"/>
        <w:rPr>
          <w:rFonts w:ascii="Times New Roman" w:hAnsi="Times New Roman" w:cs="Times New Roman"/>
          <w:sz w:val="28"/>
          <w:szCs w:val="28"/>
        </w:rPr>
      </w:pPr>
    </w:p>
    <w:tbl>
      <w:tblPr>
        <w:tblW w:w="9771" w:type="dxa"/>
        <w:tblInd w:w="108" w:type="dxa"/>
        <w:tblLook w:val="04A0" w:firstRow="1" w:lastRow="0" w:firstColumn="1" w:lastColumn="0" w:noHBand="0" w:noVBand="1"/>
      </w:tblPr>
      <w:tblGrid>
        <w:gridCol w:w="3544"/>
        <w:gridCol w:w="536"/>
        <w:gridCol w:w="567"/>
        <w:gridCol w:w="993"/>
        <w:gridCol w:w="708"/>
        <w:gridCol w:w="1136"/>
        <w:gridCol w:w="1204"/>
        <w:gridCol w:w="1083"/>
      </w:tblGrid>
      <w:tr w:rsidR="00D11751" w:rsidRPr="00D11751" w:rsidTr="00DC78D5">
        <w:trPr>
          <w:trHeight w:val="1309"/>
        </w:trPr>
        <w:tc>
          <w:tcPr>
            <w:tcW w:w="3544" w:type="dxa"/>
            <w:tcBorders>
              <w:top w:val="nil"/>
              <w:left w:val="nil"/>
              <w:bottom w:val="nil"/>
              <w:right w:val="nil"/>
            </w:tcBorders>
            <w:shd w:val="clear" w:color="auto" w:fill="auto"/>
            <w:vAlign w:val="bottom"/>
            <w:hideMark/>
          </w:tcPr>
          <w:p w:rsidR="00D11751" w:rsidRPr="00D11751" w:rsidRDefault="00D11751" w:rsidP="00D11751">
            <w:pPr>
              <w:spacing w:after="0" w:line="240" w:lineRule="auto"/>
              <w:rPr>
                <w:rFonts w:ascii="Times New Roman" w:eastAsia="Times New Roman" w:hAnsi="Times New Roman" w:cs="Times New Roman"/>
                <w:sz w:val="24"/>
                <w:szCs w:val="24"/>
              </w:rPr>
            </w:pPr>
          </w:p>
        </w:tc>
        <w:tc>
          <w:tcPr>
            <w:tcW w:w="536"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rPr>
                <w:rFonts w:ascii="Times New Roman" w:eastAsia="Times New Roman" w:hAnsi="Times New Roman" w:cs="Times New Roman"/>
                <w:sz w:val="20"/>
                <w:szCs w:val="20"/>
              </w:rPr>
            </w:pPr>
          </w:p>
        </w:tc>
        <w:tc>
          <w:tcPr>
            <w:tcW w:w="4131" w:type="dxa"/>
            <w:gridSpan w:val="4"/>
            <w:tcBorders>
              <w:top w:val="nil"/>
              <w:left w:val="nil"/>
              <w:bottom w:val="nil"/>
              <w:right w:val="nil"/>
            </w:tcBorders>
            <w:shd w:val="clear" w:color="auto" w:fill="auto"/>
            <w:vAlign w:val="center"/>
            <w:hideMark/>
          </w:tcPr>
          <w:p w:rsidR="00D11751" w:rsidRPr="00D11751" w:rsidRDefault="00D11751" w:rsidP="001A023C">
            <w:pPr>
              <w:spacing w:after="0" w:line="240" w:lineRule="auto"/>
              <w:rPr>
                <w:rFonts w:ascii="Times New Roman" w:eastAsia="Times New Roman" w:hAnsi="Times New Roman" w:cs="Times New Roman"/>
                <w:sz w:val="18"/>
                <w:szCs w:val="18"/>
              </w:rPr>
            </w:pPr>
            <w:r w:rsidRPr="00D11751">
              <w:rPr>
                <w:rFonts w:ascii="Times New Roman" w:eastAsia="Times New Roman" w:hAnsi="Times New Roman" w:cs="Times New Roman"/>
                <w:sz w:val="18"/>
                <w:szCs w:val="18"/>
              </w:rPr>
              <w:t xml:space="preserve">Приложение № 4  </w:t>
            </w:r>
            <w:r w:rsidRPr="00D11751">
              <w:rPr>
                <w:rFonts w:ascii="Times New Roman" w:eastAsia="Times New Roman" w:hAnsi="Times New Roman" w:cs="Times New Roman"/>
                <w:sz w:val="18"/>
                <w:szCs w:val="18"/>
              </w:rPr>
              <w:br/>
              <w:t xml:space="preserve">к Решению Совета Натальинского муниципального образования от </w:t>
            </w:r>
            <w:r w:rsidR="001A023C">
              <w:rPr>
                <w:rFonts w:ascii="Times New Roman" w:eastAsia="Times New Roman" w:hAnsi="Times New Roman" w:cs="Times New Roman"/>
                <w:sz w:val="18"/>
                <w:szCs w:val="18"/>
              </w:rPr>
              <w:t>26.12.</w:t>
            </w:r>
            <w:r w:rsidRPr="00D11751">
              <w:rPr>
                <w:rFonts w:ascii="Times New Roman" w:eastAsia="Times New Roman" w:hAnsi="Times New Roman" w:cs="Times New Roman"/>
                <w:sz w:val="18"/>
                <w:szCs w:val="18"/>
              </w:rPr>
              <w:t xml:space="preserve"> 2023 г. №  </w:t>
            </w:r>
            <w:r w:rsidR="001A023C">
              <w:rPr>
                <w:rFonts w:ascii="Times New Roman" w:eastAsia="Times New Roman" w:hAnsi="Times New Roman" w:cs="Times New Roman"/>
                <w:sz w:val="18"/>
                <w:szCs w:val="18"/>
              </w:rPr>
              <w:t xml:space="preserve">30 </w:t>
            </w:r>
            <w:r w:rsidRPr="00D11751">
              <w:rPr>
                <w:rFonts w:ascii="Times New Roman" w:eastAsia="Times New Roman" w:hAnsi="Times New Roman" w:cs="Times New Roman"/>
                <w:sz w:val="18"/>
                <w:szCs w:val="18"/>
              </w:rPr>
              <w:t xml:space="preserve">«О бюджете </w:t>
            </w:r>
            <w:proofErr w:type="spellStart"/>
            <w:r w:rsidRPr="00D11751">
              <w:rPr>
                <w:rFonts w:ascii="Times New Roman" w:eastAsia="Times New Roman" w:hAnsi="Times New Roman" w:cs="Times New Roman"/>
                <w:sz w:val="18"/>
                <w:szCs w:val="18"/>
              </w:rPr>
              <w:t>Натальинского</w:t>
            </w:r>
            <w:proofErr w:type="spellEnd"/>
            <w:r w:rsidRPr="00D11751">
              <w:rPr>
                <w:rFonts w:ascii="Times New Roman" w:eastAsia="Times New Roman" w:hAnsi="Times New Roman" w:cs="Times New Roman"/>
                <w:sz w:val="18"/>
                <w:szCs w:val="18"/>
              </w:rPr>
              <w:t xml:space="preserve"> муниципального образования на 2024 год и на плановый период 2025 и 2026 годов»</w:t>
            </w:r>
          </w:p>
        </w:tc>
      </w:tr>
      <w:tr w:rsidR="00D11751" w:rsidRPr="00D11751" w:rsidTr="00DC78D5">
        <w:trPr>
          <w:trHeight w:val="1995"/>
        </w:trPr>
        <w:tc>
          <w:tcPr>
            <w:tcW w:w="9771" w:type="dxa"/>
            <w:gridSpan w:val="8"/>
            <w:tcBorders>
              <w:top w:val="nil"/>
              <w:left w:val="nil"/>
              <w:bottom w:val="nil"/>
              <w:right w:val="nil"/>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sz w:val="28"/>
                <w:szCs w:val="28"/>
              </w:rPr>
            </w:pPr>
            <w:r w:rsidRPr="00D11751">
              <w:rPr>
                <w:rFonts w:ascii="Times New Roman" w:eastAsia="Times New Roman" w:hAnsi="Times New Roman" w:cs="Times New Roman"/>
                <w:b/>
                <w:bCs/>
                <w:color w:val="000000"/>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Натальинского муниципального образования на 2024 год и на плановый период 2025 и 2026 годов</w:t>
            </w:r>
          </w:p>
        </w:tc>
      </w:tr>
      <w:tr w:rsidR="00D11751" w:rsidRPr="00D11751" w:rsidTr="00DC78D5">
        <w:trPr>
          <w:trHeight w:val="300"/>
        </w:trPr>
        <w:tc>
          <w:tcPr>
            <w:tcW w:w="3544" w:type="dxa"/>
            <w:tcBorders>
              <w:top w:val="nil"/>
              <w:left w:val="nil"/>
              <w:bottom w:val="single" w:sz="4" w:space="0" w:color="auto"/>
              <w:right w:val="nil"/>
            </w:tcBorders>
            <w:shd w:val="clear" w:color="auto" w:fill="auto"/>
            <w:vAlign w:val="bottom"/>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536"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тыс. руб.</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Наименование</w:t>
            </w:r>
          </w:p>
        </w:tc>
        <w:tc>
          <w:tcPr>
            <w:tcW w:w="536" w:type="dxa"/>
            <w:tcBorders>
              <w:top w:val="single" w:sz="4" w:space="0" w:color="auto"/>
              <w:left w:val="nil"/>
              <w:bottom w:val="single" w:sz="4" w:space="0" w:color="auto"/>
              <w:right w:val="single" w:sz="4" w:space="0" w:color="auto"/>
            </w:tcBorders>
            <w:shd w:val="clear" w:color="auto" w:fill="auto"/>
            <w:hideMark/>
          </w:tcPr>
          <w:p w:rsid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Раз</w:t>
            </w:r>
          </w:p>
          <w:p w:rsidR="00D11751" w:rsidRP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дел</w:t>
            </w:r>
          </w:p>
        </w:tc>
        <w:tc>
          <w:tcPr>
            <w:tcW w:w="567" w:type="dxa"/>
            <w:tcBorders>
              <w:top w:val="single" w:sz="4" w:space="0" w:color="auto"/>
              <w:left w:val="nil"/>
              <w:bottom w:val="single" w:sz="4" w:space="0" w:color="auto"/>
              <w:right w:val="single" w:sz="4" w:space="0" w:color="auto"/>
            </w:tcBorders>
            <w:shd w:val="clear" w:color="auto" w:fill="auto"/>
            <w:hideMark/>
          </w:tcPr>
          <w:p w:rsid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Под</w:t>
            </w:r>
          </w:p>
          <w:p w:rsid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раз</w:t>
            </w:r>
          </w:p>
          <w:p w:rsidR="00D11751" w:rsidRP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дел</w:t>
            </w:r>
          </w:p>
        </w:tc>
        <w:tc>
          <w:tcPr>
            <w:tcW w:w="993" w:type="dxa"/>
            <w:tcBorders>
              <w:top w:val="single" w:sz="4" w:space="0" w:color="auto"/>
              <w:left w:val="nil"/>
              <w:bottom w:val="single" w:sz="4" w:space="0" w:color="auto"/>
              <w:right w:val="single" w:sz="4" w:space="0" w:color="auto"/>
            </w:tcBorders>
            <w:shd w:val="clear" w:color="auto" w:fill="auto"/>
            <w:hideMark/>
          </w:tcPr>
          <w:p w:rsidR="00D11751" w:rsidRP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Целевая статья</w:t>
            </w:r>
          </w:p>
        </w:tc>
        <w:tc>
          <w:tcPr>
            <w:tcW w:w="708" w:type="dxa"/>
            <w:tcBorders>
              <w:top w:val="single" w:sz="4" w:space="0" w:color="auto"/>
              <w:left w:val="nil"/>
              <w:bottom w:val="single" w:sz="4" w:space="0" w:color="auto"/>
              <w:right w:val="single" w:sz="4" w:space="0" w:color="auto"/>
            </w:tcBorders>
            <w:shd w:val="clear" w:color="auto" w:fill="auto"/>
            <w:hideMark/>
          </w:tcPr>
          <w:p w:rsid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xml:space="preserve">Вид </w:t>
            </w:r>
            <w:proofErr w:type="spellStart"/>
            <w:r w:rsidRPr="00D11751">
              <w:rPr>
                <w:rFonts w:ascii="Times New Roman" w:eastAsia="Times New Roman" w:hAnsi="Times New Roman" w:cs="Times New Roman"/>
                <w:b/>
                <w:bCs/>
                <w:color w:val="000000"/>
              </w:rPr>
              <w:t>расхо</w:t>
            </w:r>
            <w:proofErr w:type="spellEnd"/>
          </w:p>
          <w:p w:rsidR="00D11751" w:rsidRPr="00D11751" w:rsidRDefault="00D11751" w:rsidP="00D11751">
            <w:pPr>
              <w:spacing w:after="0" w:line="240" w:lineRule="auto"/>
              <w:ind w:left="-105" w:right="-109"/>
              <w:jc w:val="center"/>
              <w:rPr>
                <w:rFonts w:ascii="Times New Roman" w:eastAsia="Times New Roman" w:hAnsi="Times New Roman" w:cs="Times New Roman"/>
                <w:b/>
                <w:bCs/>
                <w:color w:val="000000"/>
              </w:rPr>
            </w:pPr>
            <w:proofErr w:type="spellStart"/>
            <w:r w:rsidRPr="00D11751">
              <w:rPr>
                <w:rFonts w:ascii="Times New Roman" w:eastAsia="Times New Roman" w:hAnsi="Times New Roman" w:cs="Times New Roman"/>
                <w:b/>
                <w:bCs/>
                <w:color w:val="000000"/>
              </w:rPr>
              <w:t>дов</w:t>
            </w:r>
            <w:proofErr w:type="spellEnd"/>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на 2024 год</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ind w:left="-105" w:right="-109"/>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на 2025 год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на 2026 год</w:t>
            </w:r>
          </w:p>
        </w:tc>
      </w:tr>
      <w:tr w:rsidR="00D11751" w:rsidRPr="00D11751" w:rsidTr="00DC78D5">
        <w:trPr>
          <w:trHeight w:val="2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sz w:val="16"/>
                <w:szCs w:val="16"/>
              </w:rPr>
            </w:pPr>
            <w:r w:rsidRPr="00D11751">
              <w:rPr>
                <w:rFonts w:ascii="Times New Roman" w:eastAsia="Times New Roman" w:hAnsi="Times New Roman" w:cs="Times New Roman"/>
                <w:color w:val="000000"/>
                <w:sz w:val="16"/>
                <w:szCs w:val="16"/>
              </w:rPr>
              <w:t>1</w:t>
            </w:r>
          </w:p>
        </w:tc>
        <w:tc>
          <w:tcPr>
            <w:tcW w:w="536"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sz w:val="16"/>
                <w:szCs w:val="16"/>
              </w:rPr>
            </w:pPr>
            <w:r w:rsidRPr="00D11751">
              <w:rPr>
                <w:rFonts w:ascii="Times New Roman" w:eastAsia="Times New Roman" w:hAnsi="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sz w:val="16"/>
                <w:szCs w:val="16"/>
              </w:rPr>
            </w:pPr>
            <w:r w:rsidRPr="00D11751">
              <w:rPr>
                <w:rFonts w:ascii="Times New Roman" w:eastAsia="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sz w:val="16"/>
                <w:szCs w:val="16"/>
              </w:rPr>
            </w:pPr>
            <w:r w:rsidRPr="00D11751">
              <w:rPr>
                <w:rFonts w:ascii="Times New Roman" w:eastAsia="Times New Roman" w:hAnsi="Times New Roman" w:cs="Times New Roman"/>
                <w:color w:val="000000"/>
                <w:sz w:val="16"/>
                <w:szCs w:val="16"/>
              </w:rPr>
              <w:t>4</w:t>
            </w:r>
          </w:p>
        </w:tc>
        <w:tc>
          <w:tcPr>
            <w:tcW w:w="708"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sz w:val="16"/>
                <w:szCs w:val="16"/>
              </w:rPr>
            </w:pPr>
            <w:r w:rsidRPr="00D11751">
              <w:rPr>
                <w:rFonts w:ascii="Times New Roman" w:eastAsia="Times New Roman" w:hAnsi="Times New Roman" w:cs="Times New Roman"/>
                <w:color w:val="000000"/>
                <w:sz w:val="16"/>
                <w:szCs w:val="16"/>
              </w:rPr>
              <w:t>5</w:t>
            </w:r>
          </w:p>
        </w:tc>
        <w:tc>
          <w:tcPr>
            <w:tcW w:w="1136"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sz w:val="16"/>
                <w:szCs w:val="16"/>
              </w:rPr>
            </w:pPr>
            <w:r w:rsidRPr="00D11751">
              <w:rPr>
                <w:rFonts w:ascii="Times New Roman" w:eastAsia="Times New Roman" w:hAnsi="Times New Roman" w:cs="Times New Roman"/>
                <w:color w:val="000000"/>
                <w:sz w:val="16"/>
                <w:szCs w:val="16"/>
              </w:rPr>
              <w:t>6</w:t>
            </w:r>
          </w:p>
        </w:tc>
        <w:tc>
          <w:tcPr>
            <w:tcW w:w="1204"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sz w:val="16"/>
                <w:szCs w:val="16"/>
              </w:rPr>
            </w:pPr>
            <w:r w:rsidRPr="00D11751">
              <w:rPr>
                <w:rFonts w:ascii="Times New Roman" w:eastAsia="Times New Roman" w:hAnsi="Times New Roman" w:cs="Times New Roman"/>
                <w:color w:val="000000"/>
                <w:sz w:val="16"/>
                <w:szCs w:val="16"/>
              </w:rPr>
              <w:t>7</w:t>
            </w:r>
          </w:p>
        </w:tc>
        <w:tc>
          <w:tcPr>
            <w:tcW w:w="1083"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sz w:val="16"/>
                <w:szCs w:val="16"/>
              </w:rPr>
            </w:pPr>
            <w:r w:rsidRPr="00D11751">
              <w:rPr>
                <w:rFonts w:ascii="Times New Roman" w:eastAsia="Times New Roman" w:hAnsi="Times New Roman" w:cs="Times New Roman"/>
                <w:color w:val="000000"/>
                <w:sz w:val="16"/>
                <w:szCs w:val="16"/>
              </w:rPr>
              <w:t>8</w:t>
            </w:r>
          </w:p>
        </w:tc>
      </w:tr>
      <w:tr w:rsidR="00D11751" w:rsidRPr="00D11751" w:rsidTr="00DC78D5">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ОБЩЕГОСУДАРСТВЕННЫЕ ВОПРОСЫ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15 670,2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16 112,1</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16 214,2</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rPr>
            </w:pPr>
            <w:r w:rsidRPr="00D11751">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02</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1 432,6</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1 408,0</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1 462,9</w:t>
            </w:r>
          </w:p>
        </w:tc>
      </w:tr>
      <w:tr w:rsidR="00D11751" w:rsidRPr="00D11751" w:rsidTr="00DC78D5">
        <w:trPr>
          <w:trHeight w:val="6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Выполнение функций органами местного самоуправления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11 0 00 00000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1 432,6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1 408,0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1 462,9</w:t>
            </w:r>
          </w:p>
        </w:tc>
      </w:tr>
      <w:tr w:rsidR="00D11751" w:rsidRPr="00D11751" w:rsidTr="00DC78D5">
        <w:trPr>
          <w:trHeight w:val="6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11 1 00 00000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1 432,6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1 408,0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1 462,9</w:t>
            </w:r>
          </w:p>
        </w:tc>
      </w:tr>
      <w:tr w:rsidR="00D11751" w:rsidRPr="00D11751" w:rsidTr="00DC78D5">
        <w:trPr>
          <w:trHeight w:val="653"/>
        </w:trPr>
        <w:tc>
          <w:tcPr>
            <w:tcW w:w="3544" w:type="dxa"/>
            <w:tcBorders>
              <w:top w:val="nil"/>
              <w:left w:val="single" w:sz="4" w:space="0" w:color="auto"/>
              <w:bottom w:val="single" w:sz="4" w:space="0" w:color="auto"/>
              <w:right w:val="nil"/>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11 1 00 02030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1 432,6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1 408,0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1 462,9</w:t>
            </w:r>
          </w:p>
        </w:tc>
      </w:tr>
      <w:tr w:rsidR="00D11751" w:rsidRPr="00D11751" w:rsidTr="00DC78D5">
        <w:trPr>
          <w:trHeight w:val="15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11 1 00 02030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1 432,6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1 408,0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1 462,9</w:t>
            </w:r>
          </w:p>
        </w:tc>
      </w:tr>
      <w:tr w:rsidR="00D11751" w:rsidRPr="00D11751" w:rsidTr="00DC78D5">
        <w:trPr>
          <w:trHeight w:val="56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Расходы на выплаты персоналу государственных (муниципальных) органов</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11 1 00 02030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1 432,6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1 408,0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1 462,9</w:t>
            </w:r>
          </w:p>
        </w:tc>
      </w:tr>
      <w:tr w:rsidR="00D11751" w:rsidRPr="00D11751" w:rsidTr="00DC78D5">
        <w:trPr>
          <w:trHeight w:val="1272"/>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04</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12 853,6</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13 447,5</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13 494,7</w:t>
            </w:r>
          </w:p>
        </w:tc>
      </w:tr>
      <w:tr w:rsidR="00D11751" w:rsidRPr="00D11751" w:rsidTr="00DC78D5">
        <w:trPr>
          <w:trHeight w:val="1189"/>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 "</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01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01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01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585,0</w:t>
            </w:r>
          </w:p>
        </w:tc>
      </w:tr>
      <w:tr w:rsidR="00D11751" w:rsidRPr="00D11751" w:rsidTr="00DC78D5">
        <w:trPr>
          <w:trHeight w:val="68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Выполнение функций органами местного самоуправления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11 0 00 00000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12 268,6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12 862,5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12 909,7</w:t>
            </w:r>
          </w:p>
        </w:tc>
      </w:tr>
      <w:tr w:rsidR="00D11751" w:rsidRPr="00D11751" w:rsidTr="00DC78D5">
        <w:trPr>
          <w:trHeight w:val="5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органов местного самоуправления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12 268,6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12 862,5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12 909,7</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Расходы на обеспечение деятельности центрального аппарата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11 2 00 02040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12 243,9</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12 837,8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12 885,0</w:t>
            </w:r>
          </w:p>
        </w:tc>
      </w:tr>
      <w:tr w:rsidR="00D11751" w:rsidRPr="00D11751" w:rsidTr="00DC78D5">
        <w:trPr>
          <w:trHeight w:val="152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11 2 00 02040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100 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11 375,9</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11 972,3</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12 020,9</w:t>
            </w:r>
          </w:p>
        </w:tc>
      </w:tr>
      <w:tr w:rsidR="00D11751" w:rsidRPr="00D11751" w:rsidTr="00DC78D5">
        <w:trPr>
          <w:trHeight w:val="65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11 2 00 02040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11 375,9</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11 972,3</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12 020,9</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11 2 00 02040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868,0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865,5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864,1</w:t>
            </w:r>
          </w:p>
        </w:tc>
      </w:tr>
      <w:tr w:rsidR="00D11751" w:rsidRPr="00D11751" w:rsidTr="00DC78D5">
        <w:trPr>
          <w:trHeight w:val="8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11 2 00 02040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868,0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865,5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864,1</w:t>
            </w:r>
          </w:p>
        </w:tc>
      </w:tr>
      <w:tr w:rsidR="00D11751" w:rsidRPr="00D11751" w:rsidTr="00DC78D5">
        <w:trPr>
          <w:trHeight w:val="8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11 2 00 02300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r>
      <w:tr w:rsidR="00D11751" w:rsidRPr="00D11751" w:rsidTr="00DC78D5">
        <w:trPr>
          <w:trHeight w:val="3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бюджетные ассигнования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11 2 00 02300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r>
      <w:tr w:rsidR="00D11751" w:rsidRPr="00D11751" w:rsidTr="00DC78D5">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Уплата налогов, сборов и иных платежей</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11 2 00 02300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850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24,7</w:t>
            </w:r>
          </w:p>
        </w:tc>
      </w:tr>
      <w:tr w:rsidR="00D11751" w:rsidRPr="00D11751" w:rsidTr="00DC78D5">
        <w:trPr>
          <w:trHeight w:val="1005"/>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06</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120,0</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0,0</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0,0</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межбюджетных трансфертов</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15 0 00 00000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межбюджетных трансфертов вышестоящим бюджетам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15 1 00 00000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Предоставление межбюджетных трансфертов вышестоящим бюджетам на исполнение переданных полномочий</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15 1 01 00000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4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Составление и исполнение бюджета поселения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15 1 01 92010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Межбюджетные трансферты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15 1 01 92010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3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межбюджетные трансферты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15 1 01 92010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503"/>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Другие общегосударственные вопросы</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13</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1 264,0</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1 256,6</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1 256,6</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809,2</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809,2</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809,2</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01 0 03 00000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27,4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27,4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27,4</w:t>
            </w:r>
          </w:p>
        </w:tc>
      </w:tr>
      <w:tr w:rsidR="00D11751" w:rsidRPr="00D11751" w:rsidTr="00DC78D5">
        <w:trPr>
          <w:trHeight w:val="6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01 0 03 09900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01 0 03 09900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r>
      <w:tr w:rsidR="00D11751" w:rsidRPr="00D11751" w:rsidTr="00DC78D5">
        <w:trPr>
          <w:trHeight w:val="3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01 0 03 09900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25,6</w:t>
            </w:r>
          </w:p>
        </w:tc>
      </w:tr>
      <w:tr w:rsidR="00D11751" w:rsidRPr="00D11751" w:rsidTr="00DC78D5">
        <w:trPr>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w:t>
            </w:r>
          </w:p>
        </w:tc>
      </w:tr>
      <w:tr w:rsidR="00D11751" w:rsidRPr="00D11751" w:rsidTr="00DC78D5">
        <w:trPr>
          <w:trHeight w:val="9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w:t>
            </w:r>
          </w:p>
        </w:tc>
      </w:tr>
      <w:tr w:rsidR="00D11751" w:rsidRPr="00D11751" w:rsidTr="00DC78D5">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01 0 04 00000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781,8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781,8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781,8</w:t>
            </w:r>
          </w:p>
        </w:tc>
      </w:tr>
      <w:tr w:rsidR="00D11751" w:rsidRPr="00D11751" w:rsidTr="00DC78D5">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Мероприятия по повышению пожарной безопасности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01 0 04 09060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r>
      <w:tr w:rsidR="00D11751" w:rsidRPr="00D11751" w:rsidTr="00DC78D5">
        <w:trPr>
          <w:trHeight w:val="7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01 0 04 09060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r>
      <w:tr w:rsidR="00D11751" w:rsidRPr="00D11751" w:rsidTr="00DC78D5">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01 0 04 09060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358,5</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01 0 04 09900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r>
      <w:tr w:rsidR="00D11751" w:rsidRPr="00D11751" w:rsidTr="00DC78D5">
        <w:trPr>
          <w:trHeight w:val="8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01 0 04 09900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r>
      <w:tr w:rsidR="00D11751" w:rsidRPr="00D11751" w:rsidTr="00DC78D5">
        <w:trPr>
          <w:trHeight w:val="4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01 0 04 09900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423,3</w:t>
            </w:r>
          </w:p>
        </w:tc>
      </w:tr>
      <w:tr w:rsidR="00D11751" w:rsidRPr="00D11751" w:rsidTr="00DC78D5">
        <w:trPr>
          <w:trHeight w:val="114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r>
      <w:tr w:rsidR="00D11751" w:rsidRPr="00D11751" w:rsidTr="00DC78D5">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01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01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01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15,0</w:t>
            </w:r>
          </w:p>
        </w:tc>
      </w:tr>
      <w:tr w:rsidR="00D11751" w:rsidRPr="00D11751" w:rsidTr="00DC78D5">
        <w:trPr>
          <w:trHeight w:val="180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294,6</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294,6</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294,6</w:t>
            </w:r>
          </w:p>
        </w:tc>
      </w:tr>
      <w:tr w:rsidR="00D11751" w:rsidRPr="00D11751" w:rsidTr="00DC78D5">
        <w:trPr>
          <w:trHeight w:val="5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«Содержание объектов казны»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r>
      <w:tr w:rsidR="00D11751" w:rsidRPr="00D11751" w:rsidTr="00DC78D5">
        <w:trPr>
          <w:trHeight w:val="7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r>
      <w:tr w:rsidR="00D11751" w:rsidRPr="00D11751" w:rsidTr="00DC78D5">
        <w:trPr>
          <w:trHeight w:val="3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93,6</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07 0 03 00000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r>
      <w:tr w:rsidR="00D11751" w:rsidRPr="00D11751" w:rsidTr="00DC78D5">
        <w:trPr>
          <w:trHeight w:val="8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201,0</w:t>
            </w:r>
          </w:p>
        </w:tc>
      </w:tr>
      <w:tr w:rsidR="00D11751" w:rsidRPr="00D11751" w:rsidTr="00DC78D5">
        <w:trPr>
          <w:trHeight w:val="398"/>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Расходы по исполнению отдельных обязательств</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145,2</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137,8</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137,8</w:t>
            </w:r>
          </w:p>
        </w:tc>
      </w:tr>
      <w:tr w:rsidR="00D11751" w:rsidRPr="00D11751" w:rsidTr="00DC78D5">
        <w:trPr>
          <w:trHeight w:val="2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Внепрограммные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145,2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137,8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137,8</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Взносы в ассоциации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13 4 00 00006</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37,3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29,9</w:t>
            </w:r>
          </w:p>
        </w:tc>
      </w:tr>
      <w:tr w:rsidR="00D11751" w:rsidRPr="00D11751" w:rsidTr="00DC78D5">
        <w:trPr>
          <w:trHeight w:val="2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бюджетные ассигнования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13 4 00 00006</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37,3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29,9</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Уплата налогов, сборов и иных платежей</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13 4 00 00006</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850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37,3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29,9</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Выполнение других обязательств органами местного самоуправления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13 4 00 00011</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r>
      <w:tr w:rsidR="00D11751" w:rsidRPr="00D11751" w:rsidTr="00DC78D5">
        <w:trPr>
          <w:trHeight w:val="2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13 4 00 00011</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r>
      <w:tr w:rsidR="00D11751" w:rsidRPr="00D11751" w:rsidTr="00DC78D5">
        <w:trPr>
          <w:trHeight w:val="8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13 4 00 00011</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107,9</w:t>
            </w:r>
          </w:p>
        </w:tc>
      </w:tr>
      <w:tr w:rsidR="00D11751" w:rsidRPr="00D11751" w:rsidTr="00DC78D5">
        <w:trPr>
          <w:trHeight w:val="49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НАЦИОНАЛЬНАЯ ОБОРОНА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347,0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383,5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418,8</w:t>
            </w:r>
          </w:p>
        </w:tc>
      </w:tr>
      <w:tr w:rsidR="00D11751" w:rsidRPr="00D11751" w:rsidTr="00DC78D5">
        <w:trPr>
          <w:trHeight w:val="645"/>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Мобилизационная и вневойсковая подготовка</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02</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03</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347,0</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383,5</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418,8</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Осуществление переданных полномочий от других бюджетов бюджетной системы РФ</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88 0 00 00000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347,0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383,5</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418,8</w:t>
            </w:r>
          </w:p>
        </w:tc>
      </w:tr>
      <w:tr w:rsidR="00D11751" w:rsidRPr="00D11751" w:rsidTr="00DC78D5">
        <w:trPr>
          <w:trHeight w:val="9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88 1 00 00000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347,0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383,5</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418,8</w:t>
            </w:r>
          </w:p>
        </w:tc>
      </w:tr>
      <w:tr w:rsidR="00D11751" w:rsidRPr="00D11751" w:rsidTr="00DC78D5">
        <w:trPr>
          <w:trHeight w:val="8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88 1 00 51180</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347,0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383,5</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418,8</w:t>
            </w:r>
          </w:p>
        </w:tc>
      </w:tr>
      <w:tr w:rsidR="00D11751" w:rsidRPr="00D11751" w:rsidTr="00DC78D5">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88 1 00 51180</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100</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347,0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383,5</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418,8</w:t>
            </w:r>
          </w:p>
        </w:tc>
      </w:tr>
      <w:tr w:rsidR="00D11751" w:rsidRPr="00D11751" w:rsidTr="00DC78D5">
        <w:trPr>
          <w:trHeight w:val="64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88 1 00 51180</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120</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347,0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383,5</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418,8</w:t>
            </w:r>
          </w:p>
        </w:tc>
      </w:tr>
      <w:tr w:rsidR="00D11751" w:rsidRPr="00D11751" w:rsidTr="00DC78D5">
        <w:trPr>
          <w:trHeight w:val="8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НАЦИОНАЛЬНАЯ БЕЗОПАСНОСТЬ И ПРАВООХРАНИТЕЛЬНАЯ ДЕЯТЕЛЬНОСТЬ</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79,6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79,6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79,6</w:t>
            </w:r>
          </w:p>
        </w:tc>
      </w:tr>
      <w:tr w:rsidR="00D11751" w:rsidRPr="00D11751" w:rsidTr="00DC78D5">
        <w:trPr>
          <w:trHeight w:val="1155"/>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03</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10</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79,6</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79,6</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79,6</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01 0 00 00000 </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79,6</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79,6</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79,6</w:t>
            </w:r>
          </w:p>
        </w:tc>
      </w:tr>
      <w:tr w:rsidR="00D11751" w:rsidRPr="00D11751" w:rsidTr="00DC78D5">
        <w:trPr>
          <w:trHeight w:val="7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«Создание условий для забора воды»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01 0 01 00000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r>
      <w:tr w:rsidR="00D11751" w:rsidRPr="00D11751" w:rsidTr="00DC78D5">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r>
      <w:tr w:rsidR="00D11751" w:rsidRPr="00D11751" w:rsidTr="00DC78D5">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r>
      <w:tr w:rsidR="00D11751" w:rsidRPr="00D11751" w:rsidTr="00DC78D5">
        <w:trPr>
          <w:trHeight w:val="3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«Оснащение первичными средствами пожаротушения»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01 0 02 00000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r>
      <w:tr w:rsidR="00D11751" w:rsidRPr="00D11751" w:rsidTr="00DC78D5">
        <w:trPr>
          <w:trHeight w:val="2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02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r>
      <w:tr w:rsidR="00D11751" w:rsidRPr="00D11751" w:rsidTr="00DC78D5">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02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r>
      <w:tr w:rsidR="00D11751" w:rsidRPr="00D11751" w:rsidTr="00DC78D5">
        <w:trPr>
          <w:trHeight w:val="95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 0 02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29,6</w:t>
            </w:r>
          </w:p>
        </w:tc>
      </w:tr>
      <w:tr w:rsidR="00D11751" w:rsidRPr="00D11751" w:rsidTr="00DC78D5">
        <w:trPr>
          <w:trHeight w:val="4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НАЦИОНАЛЬНАЯ ЭКОНОМИКА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31 145,1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10 301,4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10 652,0</w:t>
            </w:r>
          </w:p>
        </w:tc>
      </w:tr>
      <w:tr w:rsidR="00D11751" w:rsidRPr="00D11751" w:rsidTr="00DC78D5">
        <w:trPr>
          <w:trHeight w:val="480"/>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Дорожное хозяйство (дорожные фонды)</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04</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09</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31 046,1</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10 202,4</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10 553,0</w:t>
            </w:r>
          </w:p>
        </w:tc>
      </w:tr>
      <w:tr w:rsidR="00D11751" w:rsidRPr="00D11751" w:rsidTr="00DC78D5">
        <w:trPr>
          <w:trHeight w:val="912"/>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МП "Дорожная деятельность в отношении автомобильных дорог местного значения в границах населенных пунктов Натальинского МО"</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31 046,1</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10 202,4</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10 553,0</w:t>
            </w:r>
          </w:p>
        </w:tc>
      </w:tr>
      <w:tr w:rsidR="00D11751" w:rsidRPr="00D11751" w:rsidTr="00DC78D5">
        <w:trPr>
          <w:trHeight w:val="7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"Ремонт, содержание автомобильных дорог местного значения"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06 0 01 00000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31 046,1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10 202,4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10 553,0</w:t>
            </w:r>
          </w:p>
        </w:tc>
      </w:tr>
      <w:tr w:rsidR="00D11751" w:rsidRPr="00D11751" w:rsidTr="00DC78D5">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 0 01 7193D</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20 955,0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81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 0 01 7193D</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20 955,0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 0 01 7193D</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20 955,0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1478"/>
        </w:trPr>
        <w:tc>
          <w:tcPr>
            <w:tcW w:w="3544" w:type="dxa"/>
            <w:tcBorders>
              <w:top w:val="nil"/>
              <w:left w:val="single" w:sz="4" w:space="0" w:color="auto"/>
              <w:bottom w:val="single" w:sz="4" w:space="0" w:color="auto"/>
              <w:right w:val="single" w:sz="4" w:space="0" w:color="auto"/>
            </w:tcBorders>
            <w:shd w:val="clear" w:color="auto" w:fill="auto"/>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w:t>
            </w:r>
            <w:r w:rsidRPr="00D11751">
              <w:rPr>
                <w:rFonts w:ascii="Times New Roman" w:eastAsia="Times New Roman" w:hAnsi="Times New Roman" w:cs="Times New Roman"/>
                <w:color w:val="000000"/>
              </w:rPr>
              <w:lastRenderedPageBreak/>
              <w:t>счет средств муниципального дорожного фонда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 0 01 Д0200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10 091,1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10 202,4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10 553,0</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 0 01 Д0200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10 091,1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10 202,4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10 553,0</w:t>
            </w:r>
          </w:p>
        </w:tc>
      </w:tr>
      <w:tr w:rsidR="00D11751" w:rsidRPr="00D11751" w:rsidTr="00DC78D5">
        <w:trPr>
          <w:trHeight w:val="8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06 0 01 Д0200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10 091,1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10 202,4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10 553,0</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Другие вопросы в области национальной экономики</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04</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12</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99,0</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99,0</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99,0</w:t>
            </w:r>
          </w:p>
        </w:tc>
      </w:tr>
      <w:tr w:rsidR="00D11751" w:rsidRPr="00D11751" w:rsidTr="00DC78D5">
        <w:trPr>
          <w:trHeight w:val="183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07 0 03 00000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99,0</w:t>
            </w:r>
          </w:p>
        </w:tc>
      </w:tr>
      <w:tr w:rsidR="00D11751" w:rsidRPr="00D11751" w:rsidTr="00DC78D5">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ЖИЛИЩНО-КОММУНАЛЬНОЕ ХОЗЯЙСТВО</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86 079,2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124 499,0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211 362,8</w:t>
            </w:r>
          </w:p>
        </w:tc>
      </w:tr>
      <w:tr w:rsidR="00D11751" w:rsidRPr="00D11751" w:rsidTr="00DC78D5">
        <w:trPr>
          <w:trHeight w:val="450"/>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Коммунальное хозяйство</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05</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02</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7 888,5</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2 567,5</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9 667,5</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5 000,0</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7 100,0</w:t>
            </w:r>
          </w:p>
        </w:tc>
      </w:tr>
      <w:tr w:rsidR="00D11751" w:rsidRPr="00D11751" w:rsidTr="00DC78D5">
        <w:trPr>
          <w:trHeight w:val="9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"Строительство водозаборных и очистных сооружений водоснабжения"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04 0 03 00000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2 000,0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2 000,0</w:t>
            </w:r>
          </w:p>
        </w:tc>
      </w:tr>
      <w:tr w:rsidR="00D11751" w:rsidRPr="00D11751" w:rsidTr="00DC78D5">
        <w:trPr>
          <w:trHeight w:val="5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2 000,0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2 000,0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2 000,0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2 000,0</w:t>
            </w:r>
          </w:p>
        </w:tc>
      </w:tr>
      <w:tr w:rsidR="00D11751" w:rsidRPr="00D11751" w:rsidTr="00DC78D5">
        <w:trPr>
          <w:trHeight w:val="4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Бюджетные инвестиции </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03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2 000,0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2 000,0</w:t>
            </w:r>
          </w:p>
        </w:tc>
      </w:tr>
      <w:tr w:rsidR="00D11751" w:rsidRPr="00D11751" w:rsidTr="00DC78D5">
        <w:trPr>
          <w:trHeight w:val="9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Основное мероприятие "Строительство (реконструкция) сетей канализации и очистка канализационных стоков"</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04 0 04 00000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3 000,0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5 100,0</w:t>
            </w:r>
          </w:p>
        </w:tc>
      </w:tr>
      <w:tr w:rsidR="00D11751" w:rsidRPr="00D11751" w:rsidTr="00DC78D5">
        <w:trPr>
          <w:trHeight w:val="50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04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3 000,0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5 100,0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04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3 000,0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5 100,0</w:t>
            </w:r>
          </w:p>
        </w:tc>
      </w:tr>
      <w:tr w:rsidR="00D11751" w:rsidRPr="00D11751" w:rsidTr="00DC78D5">
        <w:trPr>
          <w:trHeight w:val="5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Бюджетные инвестиции </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04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3 000,0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5 100,0</w:t>
            </w:r>
          </w:p>
        </w:tc>
      </w:tr>
      <w:tr w:rsidR="00D11751" w:rsidRPr="00D11751" w:rsidTr="00DC78D5">
        <w:trPr>
          <w:trHeight w:val="180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1 320,0</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«Обновление, текущее содержание, обслуживание, ремонт и реконструкция муниципального имущества»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07 0 04 00000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07 0 04 09900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07 0 04 09900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r>
      <w:tr w:rsidR="00D11751" w:rsidRPr="00D11751" w:rsidTr="00DC78D5">
        <w:trPr>
          <w:trHeight w:val="3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07 0 04 09900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1 320,0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r>
      <w:tr w:rsidR="00D11751" w:rsidRPr="00D11751" w:rsidTr="00DC78D5">
        <w:trPr>
          <w:trHeight w:val="3698"/>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10 0 01 00000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r>
      <w:tr w:rsidR="00D11751" w:rsidRPr="00D11751" w:rsidTr="00DC78D5">
        <w:trPr>
          <w:trHeight w:val="8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r>
      <w:tr w:rsidR="00D11751" w:rsidRPr="00D11751" w:rsidTr="00DC78D5">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10 0 01 09900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1 567,5</w:t>
            </w:r>
          </w:p>
        </w:tc>
      </w:tr>
      <w:tr w:rsidR="00D11751" w:rsidRPr="00D11751" w:rsidTr="00DC78D5">
        <w:trPr>
          <w:trHeight w:val="5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Предоставление межбюджетных трансфертов</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15 0 00 00000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6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Предоставление межбюджетных трансфертов вышестоящим бюджетам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15 1 00 00000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8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Предоставление межбюджетных трансфертов вышестоящим бюджетам на исполнение переданных полномочий</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15 1 01 00000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6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Организация водоснабжения населения, водоотведения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15 1 01 92090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5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Межбюджетные трансферты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15 1 01 92090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500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5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Иные межбюджетные трансферты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02</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15 1 01 92090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540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649"/>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Благоустройство</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05</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03</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12 893,7</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6 500,7</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5 364,3</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r>
      <w:tr w:rsidR="00D11751" w:rsidRPr="00D11751" w:rsidTr="00DC78D5">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03 0 02 00000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02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r>
      <w:tr w:rsidR="00D11751" w:rsidRPr="00D11751" w:rsidTr="00DC78D5">
        <w:trPr>
          <w:trHeight w:val="6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02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r>
      <w:tr w:rsidR="00D11751" w:rsidRPr="00D11751" w:rsidTr="00DC78D5">
        <w:trPr>
          <w:trHeight w:val="9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 0 02 Z0000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105,8</w:t>
            </w:r>
          </w:p>
        </w:tc>
      </w:tr>
      <w:tr w:rsidR="00D11751" w:rsidRPr="00D11751" w:rsidTr="00DC78D5">
        <w:trPr>
          <w:trHeight w:val="96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11 287,9</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6 394,9</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5 258,5</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Подпрограмма «Организация уличного освещения населённых пунктов Натальинского муниципального образования»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08 1 00 00000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5 128,5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3 194,9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3 128,5</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Основное мероприятие «Организация уличного освещения» </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08 1 01 00000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5 128,5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3 194,9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3 128,5</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08 1 01 09900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5 128,5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3 194,9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3 128,5</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08 1 01 09900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5 128,5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3 194,9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3 128,5</w:t>
            </w:r>
          </w:p>
        </w:tc>
      </w:tr>
      <w:tr w:rsidR="00D11751" w:rsidRPr="00D11751" w:rsidTr="00DC78D5">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08 1 01 09900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5 128,5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3 194,9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3 128,5</w:t>
            </w:r>
          </w:p>
        </w:tc>
      </w:tr>
      <w:tr w:rsidR="00D11751" w:rsidRPr="00D11751" w:rsidTr="00DC78D5">
        <w:trPr>
          <w:trHeight w:val="3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основного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08 1 01 Z0000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08 2 00 00000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4 309,4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«Озеленение сельских поселений»</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08 2 01 00000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4 309,4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1 000,0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Приобретение материалов в целях озеленения территории поселений</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08 2 01 09020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08 2 01 09020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08 2 01 09020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47,6</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08 2 01 09900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1 302,4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1 302,4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952,4</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08 2 01 09900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1 302,4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1 302,4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952,4</w:t>
            </w:r>
          </w:p>
        </w:tc>
      </w:tr>
      <w:tr w:rsidR="00D11751" w:rsidRPr="00D11751" w:rsidTr="00DC78D5">
        <w:trPr>
          <w:trHeight w:val="4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08 2 01 09900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1 302,4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1 302,4</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952,4</w:t>
            </w:r>
          </w:p>
        </w:tc>
      </w:tr>
      <w:tr w:rsidR="00D11751" w:rsidRPr="00D11751" w:rsidTr="00DC78D5">
        <w:trPr>
          <w:trHeight w:val="9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 xml:space="preserve">Мероприятия по предотвращению и (или) снижению негативного воздействия хозяйственной и иной деятельности на окружающую среду </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08 2 01 100N1</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2 959,4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08 2 01 100N1</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2 959,4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08 2 01 100N1</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2 959,4</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08 3 00 00000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1 130,0</w:t>
            </w:r>
          </w:p>
        </w:tc>
      </w:tr>
      <w:tr w:rsidR="00D11751" w:rsidRPr="00D11751" w:rsidTr="00DC78D5">
        <w:trPr>
          <w:trHeight w:val="4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«Прочее благоустройство»</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08 3 01 00000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1 130,0</w:t>
            </w:r>
          </w:p>
        </w:tc>
      </w:tr>
      <w:tr w:rsidR="00D11751" w:rsidRPr="00D11751" w:rsidTr="00DC78D5">
        <w:trPr>
          <w:trHeight w:val="6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08 3 01 09900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1 130,0</w:t>
            </w:r>
          </w:p>
        </w:tc>
      </w:tr>
      <w:tr w:rsidR="00D11751" w:rsidRPr="00D11751" w:rsidTr="00DC78D5">
        <w:trPr>
          <w:trHeight w:val="8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08 3 01 09900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1 130,0</w:t>
            </w:r>
          </w:p>
        </w:tc>
      </w:tr>
      <w:tr w:rsidR="00D11751" w:rsidRPr="00D11751" w:rsidTr="00DC78D5">
        <w:trPr>
          <w:trHeight w:val="3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08 3 01 09900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1 850,0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1 130,0</w:t>
            </w:r>
          </w:p>
        </w:tc>
      </w:tr>
      <w:tr w:rsidR="00D11751" w:rsidRPr="00D11751" w:rsidTr="00DC78D5">
        <w:trPr>
          <w:trHeight w:val="4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Расходы по исполнению отдельных обязательств</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13 0 00 00000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69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Реализация инициативных проектов на территории Натальинского муниципального образования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13 8 00 00000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1 500,0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 xml:space="preserve">Реализация инициативных проектов за счет средств местного бюджета, за исключением инициативных платежей </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13 8 00 S2116</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1 500,0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8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13 8 00 S2116</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200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1 500,0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03</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13 8 00 S2116</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240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1 500,0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000000" w:fill="DAEEF3"/>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Другие вопросы в области жилищно-коммунального хозяйства</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05</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05</w:t>
            </w:r>
          </w:p>
        </w:tc>
        <w:tc>
          <w:tcPr>
            <w:tcW w:w="993" w:type="dxa"/>
            <w:tcBorders>
              <w:top w:val="nil"/>
              <w:left w:val="nil"/>
              <w:bottom w:val="single" w:sz="4" w:space="0" w:color="auto"/>
              <w:right w:val="single" w:sz="4" w:space="0" w:color="auto"/>
            </w:tcBorders>
            <w:shd w:val="clear" w:color="000000" w:fill="DAEEF3"/>
            <w:noWrap/>
            <w:vAlign w:val="bottom"/>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bottom"/>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65 297,0</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115 430,8</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196 331,0</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04 0 00 00000</w:t>
            </w:r>
          </w:p>
        </w:tc>
        <w:tc>
          <w:tcPr>
            <w:tcW w:w="708" w:type="dxa"/>
            <w:tcBorders>
              <w:top w:val="nil"/>
              <w:left w:val="nil"/>
              <w:bottom w:val="single" w:sz="4" w:space="0" w:color="auto"/>
              <w:right w:val="single" w:sz="4" w:space="0" w:color="auto"/>
            </w:tcBorders>
            <w:shd w:val="clear" w:color="000000" w:fill="EBF1DE"/>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65 297,0</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115 430,8</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196 331,0</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04 0 06 00000</w:t>
            </w:r>
          </w:p>
        </w:tc>
        <w:tc>
          <w:tcPr>
            <w:tcW w:w="708"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65 297,0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115 430,8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196 331,0</w:t>
            </w:r>
          </w:p>
        </w:tc>
      </w:tr>
      <w:tr w:rsidR="00D11751" w:rsidRPr="00D11751" w:rsidTr="00DC78D5">
        <w:trPr>
          <w:trHeight w:val="7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04 0 06 09040</w:t>
            </w:r>
          </w:p>
        </w:tc>
        <w:tc>
          <w:tcPr>
            <w:tcW w:w="708" w:type="dxa"/>
            <w:tcBorders>
              <w:top w:val="nil"/>
              <w:left w:val="nil"/>
              <w:bottom w:val="single" w:sz="4" w:space="0" w:color="auto"/>
              <w:right w:val="single" w:sz="4" w:space="0" w:color="auto"/>
            </w:tcBorders>
            <w:shd w:val="clear" w:color="auto" w:fill="auto"/>
            <w:noWrap/>
            <w:vAlign w:val="bottom"/>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6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04 0 06 09040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Бюджетные инвестиции </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04 0 06 09040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180,0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15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06 L5762</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65 117,0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115 430,8</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196 331,0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06 L5762</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400</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65 117,0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115 430,8</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196 331,0</w:t>
            </w:r>
          </w:p>
        </w:tc>
      </w:tr>
      <w:tr w:rsidR="00D11751" w:rsidRPr="00D11751" w:rsidTr="00DC78D5">
        <w:trPr>
          <w:trHeight w:val="38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Бюджетные инвестиции </w:t>
            </w:r>
          </w:p>
        </w:tc>
        <w:tc>
          <w:tcPr>
            <w:tcW w:w="5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05</w:t>
            </w:r>
          </w:p>
        </w:tc>
        <w:tc>
          <w:tcPr>
            <w:tcW w:w="99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04 0 06 L5762</w:t>
            </w:r>
          </w:p>
        </w:tc>
        <w:tc>
          <w:tcPr>
            <w:tcW w:w="708"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410</w:t>
            </w:r>
          </w:p>
        </w:tc>
        <w:tc>
          <w:tcPr>
            <w:tcW w:w="1136"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65 117,0</w:t>
            </w:r>
          </w:p>
        </w:tc>
        <w:tc>
          <w:tcPr>
            <w:tcW w:w="1204"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115 430,8</w:t>
            </w:r>
          </w:p>
        </w:tc>
        <w:tc>
          <w:tcPr>
            <w:tcW w:w="1083" w:type="dxa"/>
            <w:tcBorders>
              <w:top w:val="nil"/>
              <w:left w:val="nil"/>
              <w:bottom w:val="single" w:sz="4" w:space="0" w:color="auto"/>
              <w:right w:val="single" w:sz="4" w:space="0" w:color="auto"/>
            </w:tcBorders>
            <w:shd w:val="clear" w:color="000000" w:fill="FFFFFF"/>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196 331,0</w:t>
            </w:r>
          </w:p>
        </w:tc>
      </w:tr>
      <w:tr w:rsidR="00D11751" w:rsidRPr="00D11751" w:rsidTr="00DC78D5">
        <w:trPr>
          <w:trHeight w:val="5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КУЛЬТУРА, КИНЕМАТОГРАФИЯ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24 203,5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15 534,9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15 566,3</w:t>
            </w:r>
          </w:p>
        </w:tc>
      </w:tr>
      <w:tr w:rsidR="00D11751" w:rsidRPr="00D11751" w:rsidTr="00DC78D5">
        <w:trPr>
          <w:trHeight w:val="443"/>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xml:space="preserve">Культура </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08</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24 203,5</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15 534,9</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15 566,3</w:t>
            </w:r>
          </w:p>
        </w:tc>
      </w:tr>
      <w:tr w:rsidR="00D11751" w:rsidRPr="00D11751" w:rsidTr="00DC78D5">
        <w:trPr>
          <w:trHeight w:val="912"/>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 xml:space="preserve">Муниципальная программа "Развитие культуры, физической культуры и спорта в Натальинском </w:t>
            </w:r>
            <w:r w:rsidRPr="00D11751">
              <w:rPr>
                <w:rFonts w:ascii="Times New Roman" w:eastAsia="Times New Roman" w:hAnsi="Times New Roman" w:cs="Times New Roman"/>
                <w:color w:val="000000"/>
              </w:rPr>
              <w:lastRenderedPageBreak/>
              <w:t>муниципальном образовании"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08</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24 203,5</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15 534,9</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15 566,3</w:t>
            </w:r>
          </w:p>
        </w:tc>
      </w:tr>
      <w:tr w:rsidR="00D11751" w:rsidRPr="00D11751" w:rsidTr="00DC78D5">
        <w:trPr>
          <w:trHeight w:val="6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lastRenderedPageBreak/>
              <w:t>Подпрограмма «Развитие культуры Натальинского муниципального образования»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24 203,5</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15 534,9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15 566,3</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«Оказание муниципальных услуг физическим и (или) юридическим лицам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16 201,6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15 534,9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15 566,3</w:t>
            </w:r>
          </w:p>
        </w:tc>
      </w:tr>
      <w:tr w:rsidR="00D11751" w:rsidRPr="00D11751" w:rsidTr="00DC78D5">
        <w:trPr>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16 201,6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15 534,9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15 566,3</w:t>
            </w:r>
          </w:p>
        </w:tc>
      </w:tr>
      <w:tr w:rsidR="00D11751" w:rsidRPr="00D11751" w:rsidTr="00DC78D5">
        <w:trPr>
          <w:trHeight w:val="8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16 201,6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15 534,9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15 566,3</w:t>
            </w:r>
          </w:p>
        </w:tc>
      </w:tr>
      <w:tr w:rsidR="00D11751" w:rsidRPr="00D11751" w:rsidTr="00DC78D5">
        <w:trPr>
          <w:trHeight w:val="3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автономным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620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16 201,6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15 534,9</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15 566,3</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направление «Улучшение материально-технической базы»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09 1 02 00000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608,0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Укрепление материально-технической базы учреждений социальной сферы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09 1 02 09010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608,0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09 1 02 09010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608,0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09 1 02 09010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620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608,0</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09 1 04 00000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7 393,9</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9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09 1 04 72500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6 876,3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09 1 04 72500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6 876,3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4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автономным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09 1 04 72500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620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6 876,3</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04 S2500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517,6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04 S2500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517,6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4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автономным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1 04 S2500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620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517,6</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4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sz w:val="24"/>
                <w:szCs w:val="24"/>
              </w:rPr>
            </w:pPr>
            <w:r w:rsidRPr="00D11751">
              <w:rPr>
                <w:rFonts w:ascii="Times New Roman" w:eastAsia="Times New Roman" w:hAnsi="Times New Roman" w:cs="Times New Roman"/>
                <w:b/>
                <w:bCs/>
                <w:color w:val="000000"/>
                <w:sz w:val="24"/>
                <w:szCs w:val="24"/>
              </w:rPr>
              <w:t>СОЦИАЛЬНАЯ ПОЛИТИКА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222,1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222,1</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222,1</w:t>
            </w:r>
          </w:p>
        </w:tc>
      </w:tr>
      <w:tr w:rsidR="00D11751" w:rsidRPr="00D11751" w:rsidTr="00DC78D5">
        <w:trPr>
          <w:trHeight w:val="480"/>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lastRenderedPageBreak/>
              <w:t>Пенсионное обеспечение</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10</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222,1</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222,1</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222,1</w:t>
            </w:r>
          </w:p>
        </w:tc>
      </w:tr>
      <w:tr w:rsidR="00D11751" w:rsidRPr="00D11751" w:rsidTr="00DC78D5">
        <w:trPr>
          <w:trHeight w:val="465"/>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Расходы по исполнению отдельных обязательств</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r>
      <w:tr w:rsidR="00D11751" w:rsidRPr="00D11751" w:rsidTr="00DC78D5">
        <w:trPr>
          <w:trHeight w:val="4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Внепрограммные мероприятия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13 4 00 00024</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r>
      <w:tr w:rsidR="00D11751" w:rsidRPr="00D11751" w:rsidTr="00DC78D5">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sz w:val="24"/>
                <w:szCs w:val="24"/>
              </w:rPr>
            </w:pPr>
            <w:r w:rsidRPr="00D11751">
              <w:rPr>
                <w:rFonts w:ascii="Times New Roman" w:eastAsia="Times New Roman" w:hAnsi="Times New Roman" w:cs="Times New Roman"/>
                <w:sz w:val="24"/>
                <w:szCs w:val="24"/>
              </w:rPr>
              <w:t>Социальное обеспечение и иные выплаты населению</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13 4 00 00024</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r>
      <w:tr w:rsidR="00D11751" w:rsidRPr="00D11751" w:rsidTr="00DC78D5">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sz w:val="24"/>
                <w:szCs w:val="24"/>
              </w:rPr>
            </w:pPr>
            <w:r w:rsidRPr="00D11751">
              <w:rPr>
                <w:rFonts w:ascii="Times New Roman" w:eastAsia="Times New Roman" w:hAnsi="Times New Roman" w:cs="Times New Roman"/>
                <w:sz w:val="24"/>
                <w:szCs w:val="24"/>
              </w:rPr>
              <w:t>Публичные нормативные социальные выплаты гражданам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13 4 00 00024</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310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222,1</w:t>
            </w:r>
          </w:p>
        </w:tc>
      </w:tr>
      <w:tr w:rsidR="00D11751" w:rsidRPr="00D11751" w:rsidTr="00DC78D5">
        <w:trPr>
          <w:trHeight w:val="4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ФИЗИЧЕСКАЯ КУЛЬТУРА И СПОРТ</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5 843,2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5 843,2</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5 843,2</w:t>
            </w:r>
          </w:p>
        </w:tc>
      </w:tr>
      <w:tr w:rsidR="00D11751" w:rsidRPr="00D11751" w:rsidTr="00DC78D5">
        <w:trPr>
          <w:trHeight w:val="420"/>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Физическая культура</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11</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5 843,2</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5 843,2</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5 843,2</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Муниципальная программа "Развитие культуры, физической культуры и спорта в Натальинском муниципальном образовании"</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09 2 00 00000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r>
      <w:tr w:rsidR="00D11751" w:rsidRPr="00D11751" w:rsidTr="00DC78D5">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09 2 01 00000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09 2 01 09900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09 2 01 09900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r>
      <w:tr w:rsidR="00D11751" w:rsidRPr="00D11751" w:rsidTr="00DC78D5">
        <w:trPr>
          <w:trHeight w:val="3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Субсидии бюджетным учреждениям</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09 2 01 09900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610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5 843,2</w:t>
            </w:r>
          </w:p>
        </w:tc>
      </w:tr>
      <w:tr w:rsidR="00D11751" w:rsidRPr="00D11751" w:rsidTr="00DC78D5">
        <w:trPr>
          <w:trHeight w:val="6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xml:space="preserve">ОБСЛУЖИВАНИЕ ГОСУДАРСТВЕННОГО (МУНИЦИПАЛЬНОГО) ДОЛГА </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947,9</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0,0</w:t>
            </w:r>
          </w:p>
        </w:tc>
      </w:tr>
      <w:tr w:rsidR="00D11751" w:rsidRPr="00D11751" w:rsidTr="00DC78D5">
        <w:trPr>
          <w:trHeight w:val="578"/>
        </w:trPr>
        <w:tc>
          <w:tcPr>
            <w:tcW w:w="3544" w:type="dxa"/>
            <w:tcBorders>
              <w:top w:val="nil"/>
              <w:left w:val="single" w:sz="4" w:space="0" w:color="auto"/>
              <w:bottom w:val="single" w:sz="4" w:space="0" w:color="auto"/>
              <w:right w:val="single" w:sz="4" w:space="0" w:color="auto"/>
            </w:tcBorders>
            <w:shd w:val="clear" w:color="000000" w:fill="DAEEF3"/>
            <w:vAlign w:val="center"/>
            <w:hideMark/>
          </w:tcPr>
          <w:p w:rsidR="00D11751" w:rsidRPr="00D11751" w:rsidRDefault="00D11751" w:rsidP="00D11751">
            <w:pPr>
              <w:spacing w:after="0" w:line="240" w:lineRule="auto"/>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Обслуживание государственного (муниципального) внутреннего долга</w:t>
            </w:r>
          </w:p>
        </w:tc>
        <w:tc>
          <w:tcPr>
            <w:tcW w:w="5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13</w:t>
            </w:r>
          </w:p>
        </w:tc>
        <w:tc>
          <w:tcPr>
            <w:tcW w:w="567"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01</w:t>
            </w:r>
          </w:p>
        </w:tc>
        <w:tc>
          <w:tcPr>
            <w:tcW w:w="99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 </w:t>
            </w:r>
          </w:p>
        </w:tc>
        <w:tc>
          <w:tcPr>
            <w:tcW w:w="1136"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947,9</w:t>
            </w:r>
          </w:p>
        </w:tc>
        <w:tc>
          <w:tcPr>
            <w:tcW w:w="1204"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0,0</w:t>
            </w:r>
          </w:p>
        </w:tc>
        <w:tc>
          <w:tcPr>
            <w:tcW w:w="1083" w:type="dxa"/>
            <w:tcBorders>
              <w:top w:val="nil"/>
              <w:left w:val="nil"/>
              <w:bottom w:val="single" w:sz="4" w:space="0" w:color="auto"/>
              <w:right w:val="single" w:sz="4" w:space="0" w:color="auto"/>
            </w:tcBorders>
            <w:shd w:val="clear" w:color="000000" w:fill="DAEEF3"/>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0,0</w:t>
            </w:r>
          </w:p>
        </w:tc>
      </w:tr>
      <w:tr w:rsidR="00D11751" w:rsidRPr="00D11751" w:rsidTr="00DC78D5">
        <w:trPr>
          <w:trHeight w:val="432"/>
        </w:trPr>
        <w:tc>
          <w:tcPr>
            <w:tcW w:w="3544" w:type="dxa"/>
            <w:tcBorders>
              <w:top w:val="nil"/>
              <w:left w:val="single" w:sz="4" w:space="0" w:color="auto"/>
              <w:bottom w:val="single" w:sz="4" w:space="0" w:color="auto"/>
              <w:right w:val="single" w:sz="4" w:space="0" w:color="auto"/>
            </w:tcBorders>
            <w:shd w:val="clear" w:color="000000" w:fill="EBF1DE"/>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Обслуживание долговых обязательств</w:t>
            </w:r>
          </w:p>
        </w:tc>
        <w:tc>
          <w:tcPr>
            <w:tcW w:w="5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567"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14 0 00 00000</w:t>
            </w:r>
          </w:p>
        </w:tc>
        <w:tc>
          <w:tcPr>
            <w:tcW w:w="708"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947,9</w:t>
            </w:r>
          </w:p>
        </w:tc>
        <w:tc>
          <w:tcPr>
            <w:tcW w:w="1204"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000000" w:fill="EBF1DE"/>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39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Процентные платежи по муниципальному долгу</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14 0 00 06500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940,1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Обслуживание государственного (муниципального) долга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14 0 00 06500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940,1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color w:val="000000"/>
              </w:rPr>
            </w:pPr>
            <w:r w:rsidRPr="00D11751">
              <w:rPr>
                <w:rFonts w:ascii="Times New Roman" w:eastAsia="Times New Roman" w:hAnsi="Times New Roman" w:cs="Times New Roman"/>
                <w:color w:val="000000"/>
              </w:rPr>
              <w:t>Обслуживание муниципального долга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14 0 00 06500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730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940,1</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color w:val="000000"/>
              </w:rPr>
            </w:pPr>
            <w:r w:rsidRPr="00D11751">
              <w:rPr>
                <w:rFonts w:ascii="Times New Roman" w:eastAsia="Times New Roman" w:hAnsi="Times New Roman" w:cs="Times New Roman"/>
                <w:color w:val="000000"/>
              </w:rPr>
              <w:t>0,0</w:t>
            </w:r>
          </w:p>
        </w:tc>
      </w:tr>
      <w:tr w:rsidR="00D11751" w:rsidRPr="00D11751" w:rsidTr="00DC78D5">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lastRenderedPageBreak/>
              <w:t>Процентные платежи по бюджетным кредитам, привлеченным на пополнение остатков средств на счетах бюджета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14 0 00 06900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 </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7,8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Обслуживание государственного (муниципального) долга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14 0 00 06900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700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7,8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11751" w:rsidRPr="00D11751" w:rsidRDefault="00D11751" w:rsidP="00D11751">
            <w:pPr>
              <w:spacing w:after="0" w:line="240" w:lineRule="auto"/>
              <w:rPr>
                <w:rFonts w:ascii="Times New Roman" w:eastAsia="Times New Roman" w:hAnsi="Times New Roman" w:cs="Times New Roman"/>
              </w:rPr>
            </w:pPr>
            <w:r w:rsidRPr="00D11751">
              <w:rPr>
                <w:rFonts w:ascii="Times New Roman" w:eastAsia="Times New Roman" w:hAnsi="Times New Roman" w:cs="Times New Roman"/>
              </w:rPr>
              <w:t>Обслуживание муниципального долга</w:t>
            </w:r>
          </w:p>
        </w:tc>
        <w:tc>
          <w:tcPr>
            <w:tcW w:w="5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14 0 00 06900</w:t>
            </w:r>
          </w:p>
        </w:tc>
        <w:tc>
          <w:tcPr>
            <w:tcW w:w="708"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730</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7,8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rPr>
            </w:pPr>
            <w:r w:rsidRPr="00D11751">
              <w:rPr>
                <w:rFonts w:ascii="Times New Roman" w:eastAsia="Times New Roman" w:hAnsi="Times New Roman" w:cs="Times New Roman"/>
              </w:rPr>
              <w:t>0,0</w:t>
            </w:r>
          </w:p>
        </w:tc>
      </w:tr>
      <w:tr w:rsidR="00D11751" w:rsidRPr="00D11751" w:rsidTr="00DC78D5">
        <w:trPr>
          <w:trHeight w:val="492"/>
        </w:trPr>
        <w:tc>
          <w:tcPr>
            <w:tcW w:w="634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ИТОГО</w:t>
            </w:r>
          </w:p>
        </w:tc>
        <w:tc>
          <w:tcPr>
            <w:tcW w:w="1136"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164 537,8</w:t>
            </w:r>
          </w:p>
        </w:tc>
        <w:tc>
          <w:tcPr>
            <w:tcW w:w="1204"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11751">
            <w:pPr>
              <w:spacing w:after="0" w:line="240" w:lineRule="auto"/>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172 975,8</w:t>
            </w:r>
          </w:p>
        </w:tc>
        <w:tc>
          <w:tcPr>
            <w:tcW w:w="1083" w:type="dxa"/>
            <w:tcBorders>
              <w:top w:val="nil"/>
              <w:left w:val="nil"/>
              <w:bottom w:val="single" w:sz="4" w:space="0" w:color="auto"/>
              <w:right w:val="single" w:sz="4" w:space="0" w:color="auto"/>
            </w:tcBorders>
            <w:shd w:val="clear" w:color="auto" w:fill="auto"/>
            <w:noWrap/>
            <w:vAlign w:val="center"/>
            <w:hideMark/>
          </w:tcPr>
          <w:p w:rsidR="00D11751" w:rsidRPr="00D11751" w:rsidRDefault="00D11751" w:rsidP="00DC78D5">
            <w:pPr>
              <w:spacing w:after="0" w:line="240" w:lineRule="auto"/>
              <w:ind w:right="-120" w:hanging="142"/>
              <w:jc w:val="center"/>
              <w:rPr>
                <w:rFonts w:ascii="Times New Roman" w:eastAsia="Times New Roman" w:hAnsi="Times New Roman" w:cs="Times New Roman"/>
                <w:b/>
                <w:bCs/>
                <w:color w:val="000000"/>
              </w:rPr>
            </w:pPr>
            <w:r w:rsidRPr="00D11751">
              <w:rPr>
                <w:rFonts w:ascii="Times New Roman" w:eastAsia="Times New Roman" w:hAnsi="Times New Roman" w:cs="Times New Roman"/>
                <w:b/>
                <w:bCs/>
                <w:color w:val="000000"/>
              </w:rPr>
              <w:t>260 359,0</w:t>
            </w:r>
          </w:p>
        </w:tc>
      </w:tr>
    </w:tbl>
    <w:p w:rsidR="00D11751" w:rsidRDefault="00D11751" w:rsidP="00324988">
      <w:pPr>
        <w:spacing w:line="240" w:lineRule="auto"/>
        <w:rPr>
          <w:rFonts w:ascii="Times New Roman" w:hAnsi="Times New Roman" w:cs="Times New Roman"/>
          <w:sz w:val="28"/>
          <w:szCs w:val="28"/>
        </w:rPr>
      </w:pPr>
    </w:p>
    <w:tbl>
      <w:tblPr>
        <w:tblW w:w="9781" w:type="dxa"/>
        <w:tblInd w:w="108" w:type="dxa"/>
        <w:tblLook w:val="04A0" w:firstRow="1" w:lastRow="0" w:firstColumn="1" w:lastColumn="0" w:noHBand="0" w:noVBand="1"/>
      </w:tblPr>
      <w:tblGrid>
        <w:gridCol w:w="4479"/>
        <w:gridCol w:w="1276"/>
        <w:gridCol w:w="766"/>
        <w:gridCol w:w="1131"/>
        <w:gridCol w:w="1134"/>
        <w:gridCol w:w="995"/>
      </w:tblGrid>
      <w:tr w:rsidR="00714C99" w:rsidRPr="00714C99" w:rsidTr="00714C99">
        <w:trPr>
          <w:trHeight w:val="1298"/>
        </w:trPr>
        <w:tc>
          <w:tcPr>
            <w:tcW w:w="4479" w:type="dxa"/>
            <w:tcBorders>
              <w:top w:val="nil"/>
              <w:left w:val="nil"/>
              <w:bottom w:val="nil"/>
              <w:right w:val="nil"/>
            </w:tcBorders>
            <w:shd w:val="clear" w:color="auto" w:fill="auto"/>
            <w:vAlign w:val="bottom"/>
            <w:hideMark/>
          </w:tcPr>
          <w:p w:rsidR="00714C99" w:rsidRPr="00714C99" w:rsidRDefault="00714C99" w:rsidP="00714C99">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714C99" w:rsidRPr="00714C99" w:rsidRDefault="00714C99" w:rsidP="00714C99">
            <w:pPr>
              <w:spacing w:after="0" w:line="240" w:lineRule="auto"/>
              <w:rPr>
                <w:rFonts w:ascii="Times New Roman" w:eastAsia="Times New Roman" w:hAnsi="Times New Roman" w:cs="Times New Roman"/>
                <w:sz w:val="20"/>
                <w:szCs w:val="20"/>
              </w:rPr>
            </w:pPr>
          </w:p>
        </w:tc>
        <w:tc>
          <w:tcPr>
            <w:tcW w:w="4026" w:type="dxa"/>
            <w:gridSpan w:val="4"/>
            <w:tcBorders>
              <w:top w:val="nil"/>
              <w:left w:val="nil"/>
              <w:bottom w:val="nil"/>
              <w:right w:val="nil"/>
            </w:tcBorders>
            <w:shd w:val="clear" w:color="auto" w:fill="auto"/>
            <w:vAlign w:val="center"/>
            <w:hideMark/>
          </w:tcPr>
          <w:p w:rsidR="00714C99" w:rsidRPr="00714C99" w:rsidRDefault="00714C99" w:rsidP="001A023C">
            <w:pPr>
              <w:spacing w:after="0" w:line="240" w:lineRule="auto"/>
              <w:rPr>
                <w:rFonts w:ascii="Times New Roman" w:eastAsia="Times New Roman" w:hAnsi="Times New Roman" w:cs="Times New Roman"/>
                <w:sz w:val="18"/>
                <w:szCs w:val="18"/>
              </w:rPr>
            </w:pPr>
            <w:r w:rsidRPr="00714C99">
              <w:rPr>
                <w:rFonts w:ascii="Times New Roman" w:eastAsia="Times New Roman" w:hAnsi="Times New Roman" w:cs="Times New Roman"/>
                <w:sz w:val="18"/>
                <w:szCs w:val="18"/>
              </w:rPr>
              <w:t xml:space="preserve">Приложение № 5  </w:t>
            </w:r>
            <w:r w:rsidRPr="00714C99">
              <w:rPr>
                <w:rFonts w:ascii="Times New Roman" w:eastAsia="Times New Roman" w:hAnsi="Times New Roman" w:cs="Times New Roman"/>
                <w:sz w:val="18"/>
                <w:szCs w:val="18"/>
              </w:rPr>
              <w:br/>
              <w:t xml:space="preserve">к Решению Совета Натальинского муниципального образования от </w:t>
            </w:r>
            <w:r w:rsidR="001A023C">
              <w:rPr>
                <w:rFonts w:ascii="Times New Roman" w:eastAsia="Times New Roman" w:hAnsi="Times New Roman" w:cs="Times New Roman"/>
                <w:sz w:val="18"/>
                <w:szCs w:val="18"/>
              </w:rPr>
              <w:t>26.12.</w:t>
            </w:r>
            <w:r w:rsidRPr="00714C99">
              <w:rPr>
                <w:rFonts w:ascii="Times New Roman" w:eastAsia="Times New Roman" w:hAnsi="Times New Roman" w:cs="Times New Roman"/>
                <w:sz w:val="18"/>
                <w:szCs w:val="18"/>
              </w:rPr>
              <w:t xml:space="preserve"> 2023 г. №  </w:t>
            </w:r>
            <w:r w:rsidR="001A023C">
              <w:rPr>
                <w:rFonts w:ascii="Times New Roman" w:eastAsia="Times New Roman" w:hAnsi="Times New Roman" w:cs="Times New Roman"/>
                <w:sz w:val="18"/>
                <w:szCs w:val="18"/>
              </w:rPr>
              <w:t xml:space="preserve">30 </w:t>
            </w:r>
            <w:r w:rsidRPr="00714C99">
              <w:rPr>
                <w:rFonts w:ascii="Times New Roman" w:eastAsia="Times New Roman" w:hAnsi="Times New Roman" w:cs="Times New Roman"/>
                <w:sz w:val="18"/>
                <w:szCs w:val="18"/>
              </w:rPr>
              <w:t xml:space="preserve">«О бюджете </w:t>
            </w:r>
            <w:proofErr w:type="spellStart"/>
            <w:r w:rsidRPr="00714C99">
              <w:rPr>
                <w:rFonts w:ascii="Times New Roman" w:eastAsia="Times New Roman" w:hAnsi="Times New Roman" w:cs="Times New Roman"/>
                <w:sz w:val="18"/>
                <w:szCs w:val="18"/>
              </w:rPr>
              <w:t>Натальинского</w:t>
            </w:r>
            <w:proofErr w:type="spellEnd"/>
            <w:r w:rsidRPr="00714C99">
              <w:rPr>
                <w:rFonts w:ascii="Times New Roman" w:eastAsia="Times New Roman" w:hAnsi="Times New Roman" w:cs="Times New Roman"/>
                <w:sz w:val="18"/>
                <w:szCs w:val="18"/>
              </w:rPr>
              <w:t xml:space="preserve"> муниципального образования на 2024 год и на плановый период 2025 и 2026 годов»</w:t>
            </w:r>
          </w:p>
        </w:tc>
      </w:tr>
      <w:tr w:rsidR="00714C99" w:rsidRPr="00714C99" w:rsidTr="00714C99">
        <w:trPr>
          <w:trHeight w:val="1545"/>
        </w:trPr>
        <w:tc>
          <w:tcPr>
            <w:tcW w:w="9781" w:type="dxa"/>
            <w:gridSpan w:val="6"/>
            <w:tcBorders>
              <w:top w:val="nil"/>
              <w:left w:val="nil"/>
              <w:bottom w:val="nil"/>
              <w:right w:val="nil"/>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sz w:val="28"/>
                <w:szCs w:val="28"/>
              </w:rPr>
            </w:pPr>
            <w:r w:rsidRPr="00714C99">
              <w:rPr>
                <w:rFonts w:ascii="Times New Roman" w:eastAsia="Times New Roman" w:hAnsi="Times New Roman" w:cs="Times New Roman"/>
                <w:b/>
                <w:bCs/>
                <w:color w:val="000000"/>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Натальинского муниципального образования </w:t>
            </w:r>
            <w:r w:rsidRPr="00714C99">
              <w:rPr>
                <w:rFonts w:ascii="Times New Roman" w:eastAsia="Times New Roman" w:hAnsi="Times New Roman" w:cs="Times New Roman"/>
                <w:b/>
                <w:bCs/>
                <w:color w:val="000000"/>
                <w:sz w:val="28"/>
                <w:szCs w:val="28"/>
              </w:rPr>
              <w:br/>
              <w:t>на 2024 год и на плановый период 2025 год и 2026 годов</w:t>
            </w:r>
          </w:p>
        </w:tc>
      </w:tr>
      <w:tr w:rsidR="00714C99" w:rsidRPr="00714C99" w:rsidTr="00714C99">
        <w:trPr>
          <w:trHeight w:val="300"/>
        </w:trPr>
        <w:tc>
          <w:tcPr>
            <w:tcW w:w="4479" w:type="dxa"/>
            <w:tcBorders>
              <w:top w:val="nil"/>
              <w:left w:val="nil"/>
              <w:bottom w:val="single" w:sz="4" w:space="0" w:color="auto"/>
              <w:right w:val="nil"/>
            </w:tcBorders>
            <w:shd w:val="clear" w:color="auto" w:fill="auto"/>
            <w:vAlign w:val="bottom"/>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276" w:type="dxa"/>
            <w:tcBorders>
              <w:top w:val="nil"/>
              <w:left w:val="nil"/>
              <w:bottom w:val="nil"/>
              <w:right w:val="nil"/>
            </w:tcBorders>
            <w:shd w:val="clear" w:color="auto" w:fill="auto"/>
            <w:noWrap/>
            <w:vAlign w:val="bottom"/>
            <w:hideMark/>
          </w:tcPr>
          <w:p w:rsidR="00714C99" w:rsidRPr="00714C99" w:rsidRDefault="00714C99" w:rsidP="00714C99">
            <w:pPr>
              <w:spacing w:after="0" w:line="240" w:lineRule="auto"/>
              <w:rPr>
                <w:rFonts w:ascii="Times New Roman" w:eastAsia="Times New Roman" w:hAnsi="Times New Roman" w:cs="Times New Roman"/>
                <w:color w:val="000000"/>
              </w:rPr>
            </w:pPr>
          </w:p>
        </w:tc>
        <w:tc>
          <w:tcPr>
            <w:tcW w:w="766" w:type="dxa"/>
            <w:tcBorders>
              <w:top w:val="nil"/>
              <w:left w:val="nil"/>
              <w:bottom w:val="nil"/>
              <w:right w:val="nil"/>
            </w:tcBorders>
            <w:shd w:val="clear" w:color="auto" w:fill="auto"/>
            <w:noWrap/>
            <w:vAlign w:val="bottom"/>
            <w:hideMark/>
          </w:tcPr>
          <w:p w:rsidR="00714C99" w:rsidRPr="00714C99" w:rsidRDefault="00714C99" w:rsidP="00714C99">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rsidR="00714C99" w:rsidRPr="00714C99" w:rsidRDefault="00714C99" w:rsidP="00714C99">
            <w:pPr>
              <w:spacing w:after="0" w:line="240" w:lineRule="auto"/>
              <w:rPr>
                <w:rFonts w:ascii="Times New Roman" w:eastAsia="Times New Roman" w:hAnsi="Times New Roman" w:cs="Times New Roman"/>
                <w:sz w:val="20"/>
                <w:szCs w:val="20"/>
              </w:rPr>
            </w:pPr>
          </w:p>
        </w:tc>
        <w:tc>
          <w:tcPr>
            <w:tcW w:w="2129" w:type="dxa"/>
            <w:gridSpan w:val="2"/>
            <w:tcBorders>
              <w:top w:val="nil"/>
              <w:left w:val="nil"/>
              <w:bottom w:val="nil"/>
              <w:right w:val="nil"/>
            </w:tcBorders>
            <w:shd w:val="clear" w:color="auto" w:fill="auto"/>
            <w:noWrap/>
            <w:vAlign w:val="bottom"/>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тыс. руб.</w:t>
            </w:r>
          </w:p>
        </w:tc>
      </w:tr>
      <w:tr w:rsidR="00714C99" w:rsidRPr="00714C99" w:rsidTr="00714C99">
        <w:trPr>
          <w:trHeight w:val="61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Целевая статья</w:t>
            </w:r>
          </w:p>
        </w:tc>
        <w:tc>
          <w:tcPr>
            <w:tcW w:w="766" w:type="dxa"/>
            <w:tcBorders>
              <w:top w:val="single" w:sz="4" w:space="0" w:color="auto"/>
              <w:left w:val="nil"/>
              <w:bottom w:val="single" w:sz="4" w:space="0" w:color="auto"/>
              <w:right w:val="single" w:sz="4" w:space="0" w:color="auto"/>
            </w:tcBorders>
            <w:shd w:val="clear" w:color="auto" w:fill="auto"/>
            <w:hideMark/>
          </w:tcPr>
          <w:p w:rsid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xml:space="preserve">Вид </w:t>
            </w:r>
            <w:proofErr w:type="spellStart"/>
            <w:r w:rsidRPr="00714C99">
              <w:rPr>
                <w:rFonts w:ascii="Times New Roman" w:eastAsia="Times New Roman" w:hAnsi="Times New Roman" w:cs="Times New Roman"/>
                <w:b/>
                <w:bCs/>
                <w:color w:val="000000"/>
              </w:rPr>
              <w:t>расхо</w:t>
            </w:r>
            <w:proofErr w:type="spellEnd"/>
          </w:p>
          <w:p w:rsidR="00714C99" w:rsidRPr="00714C99" w:rsidRDefault="00714C99" w:rsidP="00714C99">
            <w:pPr>
              <w:spacing w:after="0" w:line="240" w:lineRule="auto"/>
              <w:jc w:val="center"/>
              <w:rPr>
                <w:rFonts w:ascii="Times New Roman" w:eastAsia="Times New Roman" w:hAnsi="Times New Roman" w:cs="Times New Roman"/>
                <w:b/>
                <w:bCs/>
                <w:color w:val="000000"/>
              </w:rPr>
            </w:pPr>
            <w:proofErr w:type="spellStart"/>
            <w:r w:rsidRPr="00714C99">
              <w:rPr>
                <w:rFonts w:ascii="Times New Roman" w:eastAsia="Times New Roman" w:hAnsi="Times New Roman" w:cs="Times New Roman"/>
                <w:b/>
                <w:bCs/>
                <w:color w:val="000000"/>
              </w:rPr>
              <w:t>дов</w:t>
            </w:r>
            <w:proofErr w:type="spellEnd"/>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на 2024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на 2025 год</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на 2026 год</w:t>
            </w:r>
          </w:p>
        </w:tc>
      </w:tr>
      <w:tr w:rsidR="00714C99" w:rsidRPr="00714C99" w:rsidTr="00714C99">
        <w:trPr>
          <w:trHeight w:val="225"/>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sz w:val="16"/>
                <w:szCs w:val="16"/>
              </w:rPr>
            </w:pPr>
            <w:r w:rsidRPr="00714C99">
              <w:rPr>
                <w:rFonts w:ascii="Times New Roman" w:eastAsia="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sz w:val="16"/>
                <w:szCs w:val="16"/>
              </w:rPr>
            </w:pPr>
            <w:r w:rsidRPr="00714C99">
              <w:rPr>
                <w:rFonts w:ascii="Times New Roman" w:eastAsia="Times New Roman" w:hAnsi="Times New Roman" w:cs="Times New Roman"/>
                <w:color w:val="000000"/>
                <w:sz w:val="16"/>
                <w:szCs w:val="16"/>
              </w:rPr>
              <w:t>2</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sz w:val="16"/>
                <w:szCs w:val="16"/>
              </w:rPr>
            </w:pPr>
            <w:r w:rsidRPr="00714C99">
              <w:rPr>
                <w:rFonts w:ascii="Times New Roman" w:eastAsia="Times New Roman" w:hAnsi="Times New Roman" w:cs="Times New Roman"/>
                <w:color w:val="000000"/>
                <w:sz w:val="16"/>
                <w:szCs w:val="16"/>
              </w:rPr>
              <w:t>3</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sz w:val="16"/>
                <w:szCs w:val="16"/>
              </w:rPr>
            </w:pPr>
            <w:r w:rsidRPr="00714C9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sz w:val="16"/>
                <w:szCs w:val="16"/>
              </w:rPr>
            </w:pPr>
            <w:r w:rsidRPr="00714C99">
              <w:rPr>
                <w:rFonts w:ascii="Times New Roman" w:eastAsia="Times New Roman" w:hAnsi="Times New Roman" w:cs="Times New Roman"/>
                <w:color w:val="000000"/>
                <w:sz w:val="16"/>
                <w:szCs w:val="16"/>
              </w:rPr>
              <w:t>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sz w:val="16"/>
                <w:szCs w:val="16"/>
              </w:rPr>
            </w:pPr>
            <w:r w:rsidRPr="00714C99">
              <w:rPr>
                <w:rFonts w:ascii="Times New Roman" w:eastAsia="Times New Roman" w:hAnsi="Times New Roman" w:cs="Times New Roman"/>
                <w:color w:val="000000"/>
                <w:sz w:val="16"/>
                <w:szCs w:val="16"/>
              </w:rPr>
              <w:t>6</w:t>
            </w:r>
          </w:p>
        </w:tc>
      </w:tr>
      <w:tr w:rsidR="00714C99" w:rsidRPr="00714C99" w:rsidTr="00714C99">
        <w:trPr>
          <w:trHeight w:val="852"/>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01 0 00 00000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888,8</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888,8</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888,8</w:t>
            </w:r>
          </w:p>
        </w:tc>
      </w:tr>
      <w:tr w:rsidR="00714C99" w:rsidRPr="00714C99" w:rsidTr="00714C99">
        <w:trPr>
          <w:trHeight w:val="39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«Создание условий для забора воды»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01 0 01 00000 </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r>
      <w:tr w:rsidR="00714C99" w:rsidRPr="00714C99" w:rsidTr="00714C99">
        <w:trPr>
          <w:trHeight w:val="6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r>
      <w:tr w:rsidR="00714C99" w:rsidRPr="00714C99" w:rsidTr="00714C99">
        <w:trPr>
          <w:trHeight w:val="6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r>
      <w:tr w:rsidR="00714C99" w:rsidRPr="00714C99" w:rsidTr="00714C99">
        <w:trPr>
          <w:trHeight w:val="36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«Оснащение первичными средствами пожаротушения»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01 0 02 00000 </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r>
      <w:tr w:rsidR="00714C99" w:rsidRPr="00714C99" w:rsidTr="00714C99">
        <w:trPr>
          <w:trHeight w:val="3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Реализация основного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02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r>
      <w:tr w:rsidR="00714C99" w:rsidRPr="00714C99" w:rsidTr="00714C99">
        <w:trPr>
          <w:trHeight w:val="62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02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r>
      <w:tr w:rsidR="00714C99" w:rsidRPr="00714C99" w:rsidTr="00714C99">
        <w:trPr>
          <w:trHeight w:val="6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02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29,6</w:t>
            </w:r>
          </w:p>
        </w:tc>
      </w:tr>
      <w:tr w:rsidR="00714C99" w:rsidRPr="00714C99" w:rsidTr="00714C99">
        <w:trPr>
          <w:trHeight w:val="6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01 0 03 00000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27,4</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27,4</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27,4</w:t>
            </w:r>
          </w:p>
        </w:tc>
      </w:tr>
      <w:tr w:rsidR="00714C99" w:rsidRPr="00714C99" w:rsidTr="00714C99">
        <w:trPr>
          <w:trHeight w:val="6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01 0 03 09900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r>
      <w:tr w:rsidR="00714C99" w:rsidRPr="00714C99" w:rsidTr="00714C99">
        <w:trPr>
          <w:trHeight w:val="6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01 0 03 09900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r>
      <w:tr w:rsidR="00714C99" w:rsidRPr="00714C99" w:rsidTr="00714C99">
        <w:trPr>
          <w:trHeight w:val="48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01 0 03 09900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25,6</w:t>
            </w:r>
          </w:p>
        </w:tc>
      </w:tr>
      <w:tr w:rsidR="00714C99" w:rsidRPr="00714C99" w:rsidTr="00714C99">
        <w:trPr>
          <w:trHeight w:val="48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Реализация основного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03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r>
      <w:tr w:rsidR="00714C99" w:rsidRPr="00714C99" w:rsidTr="00714C99">
        <w:trPr>
          <w:trHeight w:val="615"/>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03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03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w:t>
            </w:r>
          </w:p>
        </w:tc>
      </w:tr>
      <w:tr w:rsidR="00714C99" w:rsidRPr="00714C99" w:rsidTr="00714C99">
        <w:trPr>
          <w:trHeight w:val="66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01 0 04 00000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781,8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781,8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781,8</w:t>
            </w:r>
          </w:p>
        </w:tc>
      </w:tr>
      <w:tr w:rsidR="00714C99" w:rsidRPr="00714C99" w:rsidTr="00714C99">
        <w:trPr>
          <w:trHeight w:val="32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Мероприятия по повышению пожарной безопасности</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01 0 04 09060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r>
      <w:tr w:rsidR="00714C99" w:rsidRPr="00714C99" w:rsidTr="00714C99">
        <w:trPr>
          <w:trHeight w:val="62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01 0 04 09060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01 0 04 09060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358,5</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01 0 04 09900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r>
      <w:tr w:rsidR="00714C99" w:rsidRPr="00714C99" w:rsidTr="00714C99">
        <w:trPr>
          <w:trHeight w:val="6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01 0 04 09900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r>
      <w:tr w:rsidR="00714C99" w:rsidRPr="00714C99" w:rsidTr="00714C99">
        <w:trPr>
          <w:trHeight w:val="38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01 0 04 09900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423,3</w:t>
            </w:r>
          </w:p>
        </w:tc>
      </w:tr>
      <w:tr w:rsidR="00714C99" w:rsidRPr="00714C99" w:rsidTr="00714C99">
        <w:trPr>
          <w:trHeight w:val="1170"/>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03 0 00 00000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705,8</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705,8</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705,8</w:t>
            </w:r>
          </w:p>
        </w:tc>
      </w:tr>
      <w:tr w:rsidR="00714C99" w:rsidRPr="00714C99" w:rsidTr="00714C99">
        <w:trPr>
          <w:trHeight w:val="84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03 0 01 00000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r>
      <w:tr w:rsidR="00714C99" w:rsidRPr="00714C99" w:rsidTr="00714C99">
        <w:trPr>
          <w:trHeight w:val="36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Реализация основного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03 0 01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r>
      <w:tr w:rsidR="00714C99" w:rsidRPr="00714C99" w:rsidTr="00714C99">
        <w:trPr>
          <w:trHeight w:val="62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03 0 01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r>
      <w:tr w:rsidR="00714C99" w:rsidRPr="00714C99" w:rsidTr="00714C99">
        <w:trPr>
          <w:trHeight w:val="62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03 0 01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600,0</w:t>
            </w:r>
          </w:p>
        </w:tc>
      </w:tr>
      <w:tr w:rsidR="00714C99" w:rsidRPr="00714C99" w:rsidTr="00714C99">
        <w:trPr>
          <w:trHeight w:val="675"/>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03 0 02 00000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r>
      <w:tr w:rsidR="00714C99" w:rsidRPr="00714C99" w:rsidTr="00714C99">
        <w:trPr>
          <w:trHeight w:val="3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Реализация основного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03 0 02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r>
      <w:tr w:rsidR="00714C99" w:rsidRPr="00714C99" w:rsidTr="00714C99">
        <w:trPr>
          <w:trHeight w:val="6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03 0 02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r>
      <w:tr w:rsidR="00714C99" w:rsidRPr="00714C99" w:rsidTr="00714C99">
        <w:trPr>
          <w:trHeight w:val="6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Иные закупки товаров, работ и услуг для обеспечения государственных </w:t>
            </w:r>
            <w:r w:rsidRPr="00714C99">
              <w:rPr>
                <w:rFonts w:ascii="Times New Roman" w:eastAsia="Times New Roman" w:hAnsi="Times New Roman" w:cs="Times New Roman"/>
                <w:color w:val="000000"/>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lastRenderedPageBreak/>
              <w:t>03 0 02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105,8</w:t>
            </w:r>
          </w:p>
        </w:tc>
      </w:tr>
      <w:tr w:rsidR="00714C99" w:rsidRPr="00714C99" w:rsidTr="00714C99">
        <w:trPr>
          <w:trHeight w:val="1200"/>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lastRenderedPageBreak/>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04 0 00 00000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70 297,0</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115 430,8</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203 431,0</w:t>
            </w:r>
          </w:p>
        </w:tc>
      </w:tr>
      <w:tr w:rsidR="00714C99" w:rsidRPr="00714C99" w:rsidTr="00714C99">
        <w:trPr>
          <w:trHeight w:val="73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"Строительство водозаборных и очистных сооружений водоснабжения"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04 0 03 00000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2 000,0</w:t>
            </w:r>
          </w:p>
        </w:tc>
      </w:tr>
      <w:tr w:rsidR="00714C99" w:rsidRPr="00714C99" w:rsidTr="00714C99">
        <w:trPr>
          <w:trHeight w:val="57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Реализация основного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03 Z0000</w:t>
            </w:r>
          </w:p>
        </w:tc>
        <w:tc>
          <w:tcPr>
            <w:tcW w:w="766" w:type="dxa"/>
            <w:tcBorders>
              <w:top w:val="nil"/>
              <w:left w:val="nil"/>
              <w:bottom w:val="single" w:sz="4" w:space="0" w:color="auto"/>
              <w:right w:val="nil"/>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2 000,0</w:t>
            </w:r>
          </w:p>
        </w:tc>
      </w:tr>
      <w:tr w:rsidR="00714C99" w:rsidRPr="00714C99" w:rsidTr="00714C99">
        <w:trPr>
          <w:trHeight w:val="66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03 Z0000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400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2 000,0</w:t>
            </w:r>
          </w:p>
        </w:tc>
      </w:tr>
      <w:tr w:rsidR="00714C99" w:rsidRPr="00714C99" w:rsidTr="00714C99">
        <w:trPr>
          <w:trHeight w:val="578"/>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Бюджетные инвестиции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03 Z0000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410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2 000,0</w:t>
            </w:r>
          </w:p>
        </w:tc>
      </w:tr>
      <w:tr w:rsidR="00714C99" w:rsidRPr="00714C99" w:rsidTr="00714C99">
        <w:trPr>
          <w:trHeight w:val="69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"Строительство (реконструкция) сетей канализации и очистка канализационных стоков"</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04 0 04 00000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5 100,0</w:t>
            </w:r>
          </w:p>
        </w:tc>
      </w:tr>
      <w:tr w:rsidR="00714C99" w:rsidRPr="00714C99" w:rsidTr="00714C99">
        <w:trPr>
          <w:trHeight w:val="61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Реализация основного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04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5 100,0</w:t>
            </w:r>
          </w:p>
        </w:tc>
      </w:tr>
      <w:tr w:rsidR="00714C99" w:rsidRPr="00714C99" w:rsidTr="00714C99">
        <w:trPr>
          <w:trHeight w:val="62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04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5 100,0</w:t>
            </w:r>
          </w:p>
        </w:tc>
      </w:tr>
      <w:tr w:rsidR="00714C99" w:rsidRPr="00714C99" w:rsidTr="00714C99">
        <w:trPr>
          <w:trHeight w:val="49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Бюджетные инвестиции </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04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5 100,0</w:t>
            </w:r>
          </w:p>
        </w:tc>
      </w:tr>
      <w:tr w:rsidR="00714C99" w:rsidRPr="00714C99" w:rsidTr="00714C99">
        <w:trPr>
          <w:trHeight w:val="938"/>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04 0 06 00000</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65 297,0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115 430,8</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196 331,0</w:t>
            </w:r>
          </w:p>
        </w:tc>
      </w:tr>
      <w:tr w:rsidR="00714C99" w:rsidRPr="00714C99" w:rsidTr="00714C99">
        <w:trPr>
          <w:trHeight w:val="792"/>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04 0 06 09040</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180,0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83"/>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04 0 06 09040</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400</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180,0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578"/>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Бюджетные инвестиции </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04 0 06 09040</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410</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180,0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1335"/>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06 L5762</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65 117,0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115 430,8</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196 331,0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06 L5762</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400</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65 117,0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115 430,8</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196 331,0</w:t>
            </w:r>
          </w:p>
        </w:tc>
      </w:tr>
      <w:tr w:rsidR="00714C99" w:rsidRPr="00714C99" w:rsidTr="00714C99">
        <w:trPr>
          <w:trHeight w:val="450"/>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Бюджетные инвестиции </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04 0 06 L5762</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410</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65 117,0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115 430,8</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196 331,0</w:t>
            </w:r>
          </w:p>
        </w:tc>
      </w:tr>
      <w:tr w:rsidR="00714C99" w:rsidRPr="00714C99" w:rsidTr="00714C99">
        <w:trPr>
          <w:trHeight w:val="949"/>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МП "Дорожная деятельность в отношении автомобильных дорог местного значения в границах населенных пунктов Натальинского МО"</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06 0 00 00000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31 046,1</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10 202,4</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10 553,0</w:t>
            </w:r>
          </w:p>
        </w:tc>
      </w:tr>
      <w:tr w:rsidR="00714C99" w:rsidRPr="00714C99" w:rsidTr="00714C99">
        <w:trPr>
          <w:trHeight w:val="675"/>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"Ремонт, содержание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06 0 01 00000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31 046,1</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10 202,4</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10 553,0</w:t>
            </w:r>
          </w:p>
        </w:tc>
      </w:tr>
      <w:tr w:rsidR="00714C99" w:rsidRPr="00714C99" w:rsidTr="00714C99">
        <w:trPr>
          <w:trHeight w:val="1125"/>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lastRenderedPageBreak/>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06 0 01 7193D</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20 955,0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98"/>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06 0 01 7193D</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20 955,0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98"/>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06 0 01 7193D</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20 955,0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1249"/>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06 0 01 Д0200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10 091,1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10 202,4</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10 553,0</w:t>
            </w:r>
          </w:p>
        </w:tc>
      </w:tr>
      <w:tr w:rsidR="00714C99" w:rsidRPr="00714C99" w:rsidTr="00714C99">
        <w:trPr>
          <w:trHeight w:val="623"/>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06 0 01 Д0200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10 091,1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10 202,4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10 553,0</w:t>
            </w:r>
          </w:p>
        </w:tc>
      </w:tr>
      <w:tr w:rsidR="00714C99" w:rsidRPr="00714C99" w:rsidTr="00714C99">
        <w:trPr>
          <w:trHeight w:val="6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06 0 01 Д0200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10 091,1</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10 202,4</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10 553,0</w:t>
            </w:r>
          </w:p>
        </w:tc>
      </w:tr>
      <w:tr w:rsidR="00714C99" w:rsidRPr="00714C99" w:rsidTr="00714C99">
        <w:trPr>
          <w:trHeight w:val="1605"/>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07 0 00 00000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1 713,6</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1 393,6</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1 393,6</w:t>
            </w:r>
          </w:p>
        </w:tc>
      </w:tr>
      <w:tr w:rsidR="00714C99" w:rsidRPr="00714C99" w:rsidTr="00714C99">
        <w:trPr>
          <w:trHeight w:val="3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«Содержание объектов казны»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07 0 01 00000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r>
      <w:tr w:rsidR="00714C99" w:rsidRPr="00714C99" w:rsidTr="00714C99">
        <w:trPr>
          <w:trHeight w:val="73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r>
      <w:tr w:rsidR="00714C99" w:rsidRPr="00714C99" w:rsidTr="00714C99">
        <w:trPr>
          <w:trHeight w:val="3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93,6</w:t>
            </w:r>
          </w:p>
        </w:tc>
      </w:tr>
      <w:tr w:rsidR="00714C99" w:rsidRPr="00714C99" w:rsidTr="00714C99">
        <w:trPr>
          <w:trHeight w:val="85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07 0 03 00000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r>
      <w:tr w:rsidR="00714C99" w:rsidRPr="00714C99" w:rsidTr="00714C99">
        <w:trPr>
          <w:trHeight w:val="3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Реализация основного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03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03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03 Z0000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300,0</w:t>
            </w:r>
          </w:p>
        </w:tc>
      </w:tr>
      <w:tr w:rsidR="00714C99" w:rsidRPr="00714C99" w:rsidTr="00714C99">
        <w:trPr>
          <w:trHeight w:val="9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«Обновление, текущее содержание, обслуживание, ремонт и реконструкция муниципального имущества»</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07 0 04 00000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1 320,0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1 000,0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1 000,0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07 0 04 09900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1 320,0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1 000,0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1 000,0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07 0 04 09900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1 320,0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1 000,0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1 000,0</w:t>
            </w:r>
          </w:p>
        </w:tc>
      </w:tr>
      <w:tr w:rsidR="00714C99" w:rsidRPr="00714C99" w:rsidTr="00714C99">
        <w:trPr>
          <w:trHeight w:val="36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07 0 04 09900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610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1 320,0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1 000,0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1 000,0</w:t>
            </w:r>
          </w:p>
        </w:tc>
      </w:tr>
      <w:tr w:rsidR="00714C99" w:rsidRPr="00714C99" w:rsidTr="00714C99">
        <w:trPr>
          <w:trHeight w:val="1260"/>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08 0 00 00000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11 287,9</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6 394,9</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5 258,5</w:t>
            </w:r>
          </w:p>
        </w:tc>
      </w:tr>
      <w:tr w:rsidR="00714C99" w:rsidRPr="00714C99" w:rsidTr="00714C99">
        <w:trPr>
          <w:trHeight w:val="675"/>
        </w:trPr>
        <w:tc>
          <w:tcPr>
            <w:tcW w:w="447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Подпрограмма «Организация уличного освещения населённых пунктов Натальинского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08 1 00 00000</w:t>
            </w:r>
          </w:p>
        </w:tc>
        <w:tc>
          <w:tcPr>
            <w:tcW w:w="76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5 128,5</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3 194,9</w:t>
            </w:r>
          </w:p>
        </w:tc>
        <w:tc>
          <w:tcPr>
            <w:tcW w:w="99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3 128,5</w:t>
            </w:r>
          </w:p>
        </w:tc>
      </w:tr>
      <w:tr w:rsidR="00714C99" w:rsidRPr="00714C99" w:rsidTr="00714C99">
        <w:trPr>
          <w:trHeight w:val="398"/>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Основное мероприятие «Организация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08 1 01 00000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3 194,9</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3 128,5</w:t>
            </w:r>
          </w:p>
        </w:tc>
      </w:tr>
      <w:tr w:rsidR="00714C99" w:rsidRPr="00714C99" w:rsidTr="00714C99">
        <w:trPr>
          <w:trHeight w:val="683"/>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08 1 01 09900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3 194,9</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3 128,5</w:t>
            </w:r>
          </w:p>
        </w:tc>
      </w:tr>
      <w:tr w:rsidR="00714C99" w:rsidRPr="00714C99" w:rsidTr="00714C99">
        <w:trPr>
          <w:trHeight w:val="623"/>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08 1 01 09900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3 194,9</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3 128,5</w:t>
            </w:r>
          </w:p>
        </w:tc>
      </w:tr>
      <w:tr w:rsidR="00714C99" w:rsidRPr="00714C99" w:rsidTr="00714C99">
        <w:trPr>
          <w:trHeight w:val="36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xml:space="preserve">08 1 01 09900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5 128,5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3 194,9</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3 128,5</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08 2 00 00000</w:t>
            </w:r>
          </w:p>
        </w:tc>
        <w:tc>
          <w:tcPr>
            <w:tcW w:w="76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4 309,4</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1 350,0</w:t>
            </w:r>
          </w:p>
        </w:tc>
        <w:tc>
          <w:tcPr>
            <w:tcW w:w="99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1 000,0</w:t>
            </w:r>
          </w:p>
        </w:tc>
      </w:tr>
      <w:tr w:rsidR="00714C99" w:rsidRPr="00714C99" w:rsidTr="00714C99">
        <w:trPr>
          <w:trHeight w:val="3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«Озеленение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08 2 01 00000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4 309,4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1 350,0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1 000,0</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Приобретение материалов в целях озеленения территории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08 2 01 09020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08 2 01 09020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08 2 01 09020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47,6</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08 2 01 09900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1 302,4</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952,4</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08 2 01 09900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1 302,4</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952,4</w:t>
            </w:r>
          </w:p>
        </w:tc>
      </w:tr>
      <w:tr w:rsidR="00714C99" w:rsidRPr="00714C99" w:rsidTr="00714C99">
        <w:trPr>
          <w:trHeight w:val="3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08 2 01 09900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1 302,4</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952,4</w:t>
            </w:r>
          </w:p>
        </w:tc>
      </w:tr>
      <w:tr w:rsidR="00714C99" w:rsidRPr="00714C99" w:rsidTr="00714C99">
        <w:trPr>
          <w:trHeight w:val="9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 xml:space="preserve">Мероприятия по предотвращению и (или) снижению негативного воздействия хозяйственной и иной деятельности на окружающую среду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08 2 01 100N1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2 959,4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714C99">
        <w:trPr>
          <w:trHeight w:val="578"/>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08 2 01 100N1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200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2 959,4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08 2 01 100N1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240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2 959,4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08 3 00 00000</w:t>
            </w:r>
          </w:p>
        </w:tc>
        <w:tc>
          <w:tcPr>
            <w:tcW w:w="76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99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1 130,0</w:t>
            </w:r>
          </w:p>
        </w:tc>
      </w:tr>
      <w:tr w:rsidR="00714C99" w:rsidRPr="00714C99" w:rsidTr="00714C99">
        <w:trPr>
          <w:trHeight w:val="42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lastRenderedPageBreak/>
              <w:t>Основное мероприятие «Прочее благоустройство»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08 3 01 00000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1 130,0</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08 3 01 09900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1 130,0</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08 3 01 09900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1 130,0</w:t>
            </w:r>
          </w:p>
        </w:tc>
      </w:tr>
      <w:tr w:rsidR="00714C99" w:rsidRPr="00714C99" w:rsidTr="00714C99">
        <w:trPr>
          <w:trHeight w:val="3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08 3 01 09900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1 850,0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1 130,0</w:t>
            </w:r>
          </w:p>
        </w:tc>
      </w:tr>
      <w:tr w:rsidR="00714C99" w:rsidRPr="00714C99" w:rsidTr="00714C99">
        <w:trPr>
          <w:trHeight w:val="855"/>
        </w:trPr>
        <w:tc>
          <w:tcPr>
            <w:tcW w:w="447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Муниципальная программа "Развитие культуры, физической культуры и спорта в Натальинском муниципальном образовании"</w:t>
            </w:r>
          </w:p>
        </w:tc>
        <w:tc>
          <w:tcPr>
            <w:tcW w:w="127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09 0 00 00000</w:t>
            </w:r>
          </w:p>
        </w:tc>
        <w:tc>
          <w:tcPr>
            <w:tcW w:w="76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30 046,7</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21 378,1</w:t>
            </w:r>
          </w:p>
        </w:tc>
        <w:tc>
          <w:tcPr>
            <w:tcW w:w="99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21 409,5</w:t>
            </w:r>
          </w:p>
        </w:tc>
      </w:tr>
      <w:tr w:rsidR="00714C99" w:rsidRPr="00714C99" w:rsidTr="00714C99">
        <w:trPr>
          <w:trHeight w:val="600"/>
        </w:trPr>
        <w:tc>
          <w:tcPr>
            <w:tcW w:w="447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Подпрограмма «Развитие культуры Натальинского муниципального образования»</w:t>
            </w:r>
          </w:p>
        </w:tc>
        <w:tc>
          <w:tcPr>
            <w:tcW w:w="1276"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09 1 00 00000</w:t>
            </w:r>
          </w:p>
        </w:tc>
        <w:tc>
          <w:tcPr>
            <w:tcW w:w="766"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24 203,5</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15 534,9</w:t>
            </w:r>
          </w:p>
        </w:tc>
        <w:tc>
          <w:tcPr>
            <w:tcW w:w="995"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15 566,3</w:t>
            </w:r>
          </w:p>
        </w:tc>
      </w:tr>
      <w:tr w:rsidR="00714C99" w:rsidRPr="00714C99" w:rsidTr="00714C99">
        <w:trPr>
          <w:trHeight w:val="9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«Оказание муниципальных услуг физическим и (или) юридическим лицам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09 1 01 00000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16 201,6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15 534,9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15 566,3</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16 201,6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15 534,9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15 566,3</w:t>
            </w:r>
          </w:p>
        </w:tc>
      </w:tr>
      <w:tr w:rsidR="00714C99" w:rsidRPr="00714C99" w:rsidTr="00714C99">
        <w:trPr>
          <w:trHeight w:val="62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16 201,6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15 534,9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15 566,3</w:t>
            </w:r>
          </w:p>
        </w:tc>
      </w:tr>
      <w:tr w:rsidR="00714C99" w:rsidRPr="00714C99" w:rsidTr="00714C99">
        <w:trPr>
          <w:trHeight w:val="3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620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16 201,6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15 534,9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15 566,3</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направление "Улучшение материально-технической базы"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09 1 02 00000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608,0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Укрепление материально-технической базы учреждений социальной сферы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09 1 02 09010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608,0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09 1 02 09010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608,0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3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09 1 02 09010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620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608,0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09 1 04 00000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7 393,9</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91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09 1 04 72500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6 876,3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09 1 04 72500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6 876,3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3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09 1 04 72500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620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6 876,3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9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04 S2500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517,6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58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04 S2500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517,6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40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1 04 S2500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620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517,6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889"/>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lastRenderedPageBreak/>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09 2 00 00000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r>
      <w:tr w:rsidR="00714C99" w:rsidRPr="00714C99" w:rsidTr="00347207">
        <w:trPr>
          <w:trHeight w:val="9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09 2 01 00000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r>
      <w:tr w:rsidR="00714C99" w:rsidRPr="00714C99" w:rsidTr="00347207">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09 2 01 09900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r>
      <w:tr w:rsidR="00714C99" w:rsidRPr="00714C99" w:rsidTr="00347207">
        <w:trPr>
          <w:trHeight w:val="60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09 2 01 09900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r>
      <w:tr w:rsidR="00714C99" w:rsidRPr="00714C99" w:rsidTr="00714C99">
        <w:trPr>
          <w:trHeight w:val="39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09 2 01 09900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5 843,2</w:t>
            </w:r>
          </w:p>
        </w:tc>
      </w:tr>
      <w:tr w:rsidR="00714C99" w:rsidRPr="00714C99" w:rsidTr="00714C99">
        <w:trPr>
          <w:trHeight w:val="3398"/>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10 0 00 00000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1 567,5</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1 567,5</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1 567,5</w:t>
            </w:r>
          </w:p>
        </w:tc>
      </w:tr>
      <w:tr w:rsidR="00714C99" w:rsidRPr="00714C99" w:rsidTr="00714C99">
        <w:trPr>
          <w:trHeight w:val="69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10 0 01 00000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r>
      <w:tr w:rsidR="00714C99" w:rsidRPr="00714C99" w:rsidTr="00714C99">
        <w:trPr>
          <w:trHeight w:val="72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r>
      <w:tr w:rsidR="00714C99" w:rsidRPr="00714C99" w:rsidTr="00714C99">
        <w:trPr>
          <w:trHeight w:val="69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r>
      <w:tr w:rsidR="00714C99" w:rsidRPr="00714C99" w:rsidTr="00714C99">
        <w:trPr>
          <w:trHeight w:val="43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10 0 01 09900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1 567,5</w:t>
            </w:r>
          </w:p>
        </w:tc>
      </w:tr>
      <w:tr w:rsidR="00714C99" w:rsidRPr="00714C99" w:rsidTr="00714C99">
        <w:trPr>
          <w:trHeight w:val="638"/>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rPr>
            </w:pPr>
            <w:r w:rsidRPr="00714C99">
              <w:rPr>
                <w:rFonts w:ascii="Times New Roman" w:eastAsia="Times New Roman" w:hAnsi="Times New Roman" w:cs="Times New Roman"/>
                <w:b/>
                <w:bCs/>
              </w:rPr>
              <w:t>Выполнение функций органами местного самоуправления</w:t>
            </w:r>
          </w:p>
        </w:tc>
        <w:tc>
          <w:tcPr>
            <w:tcW w:w="1276" w:type="dxa"/>
            <w:tcBorders>
              <w:top w:val="nil"/>
              <w:left w:val="nil"/>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jc w:val="center"/>
              <w:rPr>
                <w:rFonts w:ascii="Times New Roman" w:eastAsia="Times New Roman" w:hAnsi="Times New Roman" w:cs="Times New Roman"/>
                <w:b/>
                <w:bCs/>
              </w:rPr>
            </w:pPr>
            <w:r w:rsidRPr="00714C99">
              <w:rPr>
                <w:rFonts w:ascii="Times New Roman" w:eastAsia="Times New Roman" w:hAnsi="Times New Roman" w:cs="Times New Roman"/>
                <w:b/>
                <w:bCs/>
              </w:rPr>
              <w:t>11 0 00 00000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13 701,2</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14 270,5</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14 372,6</w:t>
            </w:r>
          </w:p>
        </w:tc>
      </w:tr>
      <w:tr w:rsidR="00714C99" w:rsidRPr="00714C99" w:rsidTr="00714C99">
        <w:trPr>
          <w:trHeight w:val="6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11 1 00 00000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1 432,6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1 408,0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1 462,9</w:t>
            </w:r>
          </w:p>
        </w:tc>
      </w:tr>
      <w:tr w:rsidR="00714C99" w:rsidRPr="00714C99" w:rsidTr="00714C99">
        <w:trPr>
          <w:trHeight w:val="653"/>
        </w:trPr>
        <w:tc>
          <w:tcPr>
            <w:tcW w:w="4479" w:type="dxa"/>
            <w:tcBorders>
              <w:top w:val="nil"/>
              <w:left w:val="single" w:sz="4" w:space="0" w:color="auto"/>
              <w:bottom w:val="single" w:sz="4" w:space="0" w:color="auto"/>
              <w:right w:val="nil"/>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11 1 00 02030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1 432,6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1 408,0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1 462,9</w:t>
            </w:r>
          </w:p>
        </w:tc>
      </w:tr>
      <w:tr w:rsidR="00714C99" w:rsidRPr="00714C99" w:rsidTr="00714C99">
        <w:trPr>
          <w:trHeight w:val="12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11 1 00 02030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1 432,6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1 408,0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1 462,9</w:t>
            </w:r>
          </w:p>
        </w:tc>
      </w:tr>
      <w:tr w:rsidR="00714C99" w:rsidRPr="00714C99" w:rsidTr="00714C99">
        <w:trPr>
          <w:trHeight w:val="567"/>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11 1 00 02030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1 432,6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1 408,0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1 462,9</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lastRenderedPageBreak/>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12 268,6</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12 862,5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12 909,7</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Расходы на обеспечение деятельности центрального аппарата</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11 2 00 02040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12 243,9</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12 837,8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12 885,0</w:t>
            </w:r>
          </w:p>
        </w:tc>
      </w:tr>
      <w:tr w:rsidR="00714C99" w:rsidRPr="00714C99" w:rsidTr="00714C99">
        <w:trPr>
          <w:trHeight w:val="27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11 2 00 02040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100 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11 375,9</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11 972,3</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12 020,9</w:t>
            </w:r>
          </w:p>
        </w:tc>
      </w:tr>
      <w:tr w:rsidR="00714C99" w:rsidRPr="00714C99" w:rsidTr="00714C99">
        <w:trPr>
          <w:trHeight w:val="65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11 2 00 02040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120 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11 375,9</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11 972,3</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12 020,9</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11 2 00 02040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868,0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865,5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864,1</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11 2 00 02040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868,0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865,5</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864,1</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11 2 00 02300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r>
      <w:tr w:rsidR="00714C99" w:rsidRPr="00714C99" w:rsidTr="00714C99">
        <w:trPr>
          <w:trHeight w:val="3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11 2 00 02300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r>
      <w:tr w:rsidR="00714C99" w:rsidRPr="00714C99" w:rsidTr="00714C99">
        <w:trPr>
          <w:trHeight w:val="29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11 2 00 02300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850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24,7</w:t>
            </w:r>
          </w:p>
        </w:tc>
      </w:tr>
      <w:tr w:rsidR="00714C99" w:rsidRPr="00714C99" w:rsidTr="00714C99">
        <w:trPr>
          <w:trHeight w:val="435"/>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Расходы по исполнению отдельных обязательств</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13 0 00 00000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1 867,3</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359,9</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359,9</w:t>
            </w:r>
          </w:p>
        </w:tc>
      </w:tr>
      <w:tr w:rsidR="00714C99" w:rsidRPr="00714C99" w:rsidTr="00714C99">
        <w:trPr>
          <w:trHeight w:val="44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Внепрограммные мероприятия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367,3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359,9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359,9</w:t>
            </w:r>
          </w:p>
        </w:tc>
      </w:tr>
      <w:tr w:rsidR="00714C99" w:rsidRPr="00714C99" w:rsidTr="00714C99">
        <w:trPr>
          <w:trHeight w:val="3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Взносы в ассоциации</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13 4 00 00006</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37,3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29,9</w:t>
            </w:r>
          </w:p>
        </w:tc>
      </w:tr>
      <w:tr w:rsidR="00714C99" w:rsidRPr="00714C99" w:rsidTr="00714C99">
        <w:trPr>
          <w:trHeight w:val="32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13 4 00 00006</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37,3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29,9</w:t>
            </w:r>
          </w:p>
        </w:tc>
      </w:tr>
      <w:tr w:rsidR="00714C99" w:rsidRPr="00714C99" w:rsidTr="00714C99">
        <w:trPr>
          <w:trHeight w:val="3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13 4 00 00006</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850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37,3</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29,9</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Выполнение других обязательств органами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13 4 00 00011</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r>
      <w:tr w:rsidR="00714C99" w:rsidRPr="00714C99" w:rsidTr="00714C99">
        <w:trPr>
          <w:trHeight w:val="29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13 4 00 00011</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13 4 00 00011</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107,9</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Выполнение других обязательств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13 4 00 00012</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13 4 00 00012</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45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13 4 00 00012</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610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9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13 4 00 00024</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r>
      <w:tr w:rsidR="00714C99" w:rsidRPr="00714C99" w:rsidTr="00714C99">
        <w:trPr>
          <w:trHeight w:val="52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13 4 00 00024</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r>
      <w:tr w:rsidR="00714C99" w:rsidRPr="00714C99" w:rsidTr="00714C99">
        <w:trPr>
          <w:trHeight w:val="48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13 4 00 00024</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310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222,1</w:t>
            </w:r>
          </w:p>
        </w:tc>
      </w:tr>
      <w:tr w:rsidR="00714C99" w:rsidRPr="00714C99" w:rsidTr="00714C99">
        <w:trPr>
          <w:trHeight w:val="66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lastRenderedPageBreak/>
              <w:t>Реализация инициативных проектов на территории Натальинского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13 8 00 00000</w:t>
            </w:r>
          </w:p>
        </w:tc>
        <w:tc>
          <w:tcPr>
            <w:tcW w:w="766" w:type="dxa"/>
            <w:tcBorders>
              <w:top w:val="nil"/>
              <w:left w:val="nil"/>
              <w:bottom w:val="single" w:sz="4" w:space="0" w:color="auto"/>
              <w:right w:val="single" w:sz="4" w:space="0" w:color="auto"/>
            </w:tcBorders>
            <w:shd w:val="clear" w:color="auto" w:fill="auto"/>
            <w:noWrap/>
            <w:vAlign w:val="bottom"/>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noWrap/>
            <w:vAlign w:val="bottom"/>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bottom"/>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57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 xml:space="preserve">Реализация инициативных проектов за счет средств местного бюджета, за исключением инициативных платежей </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13 8 00 S2116</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347207">
        <w:trPr>
          <w:trHeight w:val="57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13 8 00 S2116</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200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347207">
        <w:trPr>
          <w:trHeight w:val="570"/>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13 8 00 S2116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240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347207">
        <w:trPr>
          <w:trHeight w:val="409"/>
        </w:trPr>
        <w:tc>
          <w:tcPr>
            <w:tcW w:w="447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Обслуживание долговых обязательств</w:t>
            </w:r>
          </w:p>
        </w:tc>
        <w:tc>
          <w:tcPr>
            <w:tcW w:w="1276"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14 0 00 00000</w:t>
            </w:r>
          </w:p>
        </w:tc>
        <w:tc>
          <w:tcPr>
            <w:tcW w:w="766"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947,9</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0,0</w:t>
            </w:r>
          </w:p>
        </w:tc>
        <w:tc>
          <w:tcPr>
            <w:tcW w:w="995" w:type="dxa"/>
            <w:tcBorders>
              <w:top w:val="single" w:sz="4" w:space="0" w:color="auto"/>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0,0</w:t>
            </w:r>
          </w:p>
        </w:tc>
      </w:tr>
      <w:tr w:rsidR="00714C99" w:rsidRPr="00714C99" w:rsidTr="00714C99">
        <w:trPr>
          <w:trHeight w:val="3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14 0 00 06500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940,1</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3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14 0 00 06500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700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940,1</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3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14 0 00 06500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730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940,1</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9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Процентные платежи по бюджетным кредитам, привлеченным на пополнение остатков средств на счетах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14 0 00 06900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714C99">
        <w:trPr>
          <w:trHeight w:val="3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14 0 00 06900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700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714C99">
        <w:trPr>
          <w:trHeight w:val="34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14 0 00 06900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730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0,0</w:t>
            </w:r>
          </w:p>
        </w:tc>
      </w:tr>
      <w:tr w:rsidR="00714C99" w:rsidRPr="00714C99" w:rsidTr="00714C99">
        <w:trPr>
          <w:trHeight w:val="450"/>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Предоставление межбюджетных трансфертов</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15 0 00 00000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121,0</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0,0</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0,0</w:t>
            </w:r>
          </w:p>
        </w:tc>
      </w:tr>
      <w:tr w:rsidR="00714C99" w:rsidRPr="00714C99" w:rsidTr="00714C99">
        <w:trPr>
          <w:trHeight w:val="6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Предоставление межбюджетных трансфертов вышестоящим бюджетам</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15 1 00 00000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121,0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38"/>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Предоставление межбюджетных трансфертов вышестоящим бюджетам на исполнение переданных полномочий</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15 1 01 00000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121,0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503"/>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Составление и исполнение бюджета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15 1 01 92010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300"/>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15 1 01 92010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3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color w:val="000000"/>
              </w:rPr>
            </w:pPr>
            <w:r w:rsidRPr="00714C99">
              <w:rPr>
                <w:rFonts w:ascii="Times New Roman" w:eastAsia="Times New Roman" w:hAnsi="Times New Roman" w:cs="Times New Roman"/>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15 1 01 92010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540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469"/>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Организация водоснабжения населения, водоотведения</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15 1 01 92090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 </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3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15 1 01 92090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500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372"/>
        </w:trPr>
        <w:tc>
          <w:tcPr>
            <w:tcW w:w="4479" w:type="dxa"/>
            <w:tcBorders>
              <w:top w:val="nil"/>
              <w:left w:val="single" w:sz="4" w:space="0" w:color="auto"/>
              <w:bottom w:val="single" w:sz="4" w:space="0" w:color="auto"/>
              <w:right w:val="single" w:sz="4" w:space="0" w:color="auto"/>
            </w:tcBorders>
            <w:shd w:val="clear" w:color="auto" w:fill="auto"/>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15 1 01 92090</w:t>
            </w:r>
          </w:p>
        </w:tc>
        <w:tc>
          <w:tcPr>
            <w:tcW w:w="766"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540</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jc w:val="center"/>
              <w:rPr>
                <w:rFonts w:ascii="Times New Roman" w:eastAsia="Times New Roman" w:hAnsi="Times New Roman" w:cs="Times New Roman"/>
                <w:color w:val="000000"/>
              </w:rPr>
            </w:pPr>
            <w:r w:rsidRPr="00714C99">
              <w:rPr>
                <w:rFonts w:ascii="Times New Roman" w:eastAsia="Times New Roman" w:hAnsi="Times New Roman" w:cs="Times New Roman"/>
                <w:color w:val="000000"/>
              </w:rPr>
              <w:t>0,0</w:t>
            </w:r>
          </w:p>
        </w:tc>
      </w:tr>
      <w:tr w:rsidR="00714C99" w:rsidRPr="00714C99" w:rsidTr="00714C99">
        <w:trPr>
          <w:trHeight w:val="615"/>
        </w:trPr>
        <w:tc>
          <w:tcPr>
            <w:tcW w:w="4479" w:type="dxa"/>
            <w:tcBorders>
              <w:top w:val="nil"/>
              <w:left w:val="single" w:sz="4" w:space="0" w:color="auto"/>
              <w:bottom w:val="single" w:sz="4" w:space="0" w:color="auto"/>
              <w:right w:val="single" w:sz="4" w:space="0" w:color="auto"/>
            </w:tcBorders>
            <w:shd w:val="clear" w:color="000000" w:fill="EBF1DE"/>
            <w:vAlign w:val="center"/>
            <w:hideMark/>
          </w:tcPr>
          <w:p w:rsidR="00714C99" w:rsidRPr="00714C99" w:rsidRDefault="00714C99" w:rsidP="00714C99">
            <w:pPr>
              <w:spacing w:after="0" w:line="240" w:lineRule="auto"/>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Осуществление переданных полномочий от других бюджетов бюджетной системы РФ</w:t>
            </w:r>
          </w:p>
        </w:tc>
        <w:tc>
          <w:tcPr>
            <w:tcW w:w="127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88 0 00 00000</w:t>
            </w:r>
          </w:p>
        </w:tc>
        <w:tc>
          <w:tcPr>
            <w:tcW w:w="766"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 </w:t>
            </w:r>
          </w:p>
        </w:tc>
        <w:tc>
          <w:tcPr>
            <w:tcW w:w="1131"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347,0</w:t>
            </w:r>
          </w:p>
        </w:tc>
        <w:tc>
          <w:tcPr>
            <w:tcW w:w="1134"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383,5</w:t>
            </w:r>
          </w:p>
        </w:tc>
        <w:tc>
          <w:tcPr>
            <w:tcW w:w="995" w:type="dxa"/>
            <w:tcBorders>
              <w:top w:val="nil"/>
              <w:left w:val="nil"/>
              <w:bottom w:val="single" w:sz="4" w:space="0" w:color="auto"/>
              <w:right w:val="single" w:sz="4" w:space="0" w:color="auto"/>
            </w:tcBorders>
            <w:shd w:val="clear" w:color="000000" w:fill="EBF1DE"/>
            <w:noWrap/>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418,8</w:t>
            </w:r>
          </w:p>
        </w:tc>
      </w:tr>
      <w:tr w:rsidR="00714C99" w:rsidRPr="00714C99" w:rsidTr="00714C99">
        <w:trPr>
          <w:trHeight w:val="900"/>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Осуществление переданных полномочий за счет субвенций, субсидий и межбюджетных трансфертов из федерального бюджета</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88 1 00 00000</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383,5</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418,8</w:t>
            </w:r>
          </w:p>
        </w:tc>
      </w:tr>
      <w:tr w:rsidR="00714C99" w:rsidRPr="00714C99" w:rsidTr="00714C99">
        <w:trPr>
          <w:trHeight w:val="630"/>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88 1 00 51180</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383,5</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418,8</w:t>
            </w:r>
          </w:p>
        </w:tc>
      </w:tr>
      <w:tr w:rsidR="00714C99" w:rsidRPr="00714C99" w:rsidTr="00714C99">
        <w:trPr>
          <w:trHeight w:val="1305"/>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14C99">
              <w:rPr>
                <w:rFonts w:ascii="Times New Roman" w:eastAsia="Times New Roman" w:hAnsi="Times New Roman" w:cs="Times New Roman"/>
              </w:rPr>
              <w:lastRenderedPageBreak/>
              <w:t>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lastRenderedPageBreak/>
              <w:t>88 1 00 51180</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100</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383,5</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418,8</w:t>
            </w:r>
          </w:p>
        </w:tc>
      </w:tr>
      <w:tr w:rsidR="00714C99" w:rsidRPr="00714C99" w:rsidTr="00714C99">
        <w:trPr>
          <w:trHeight w:val="630"/>
        </w:trPr>
        <w:tc>
          <w:tcPr>
            <w:tcW w:w="4479" w:type="dxa"/>
            <w:tcBorders>
              <w:top w:val="nil"/>
              <w:left w:val="single" w:sz="4" w:space="0" w:color="auto"/>
              <w:bottom w:val="single" w:sz="4" w:space="0" w:color="auto"/>
              <w:right w:val="single" w:sz="4" w:space="0" w:color="auto"/>
            </w:tcBorders>
            <w:shd w:val="clear" w:color="000000" w:fill="FFFFFF"/>
            <w:vAlign w:val="center"/>
            <w:hideMark/>
          </w:tcPr>
          <w:p w:rsidR="00714C99" w:rsidRPr="00714C99" w:rsidRDefault="00714C99" w:rsidP="00714C99">
            <w:pPr>
              <w:spacing w:after="0" w:line="240" w:lineRule="auto"/>
              <w:rPr>
                <w:rFonts w:ascii="Times New Roman" w:eastAsia="Times New Roman" w:hAnsi="Times New Roman" w:cs="Times New Roman"/>
              </w:rPr>
            </w:pPr>
            <w:r w:rsidRPr="00714C99">
              <w:rPr>
                <w:rFonts w:ascii="Times New Roman" w:eastAsia="Times New Roman" w:hAnsi="Times New Roman" w:cs="Times New Roman"/>
              </w:rPr>
              <w:lastRenderedPageBreak/>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88 1 00 51180</w:t>
            </w:r>
          </w:p>
        </w:tc>
        <w:tc>
          <w:tcPr>
            <w:tcW w:w="766"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120</w:t>
            </w:r>
          </w:p>
        </w:tc>
        <w:tc>
          <w:tcPr>
            <w:tcW w:w="1131"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347,0</w:t>
            </w:r>
          </w:p>
        </w:tc>
        <w:tc>
          <w:tcPr>
            <w:tcW w:w="1134"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383,5</w:t>
            </w:r>
          </w:p>
        </w:tc>
        <w:tc>
          <w:tcPr>
            <w:tcW w:w="995" w:type="dxa"/>
            <w:tcBorders>
              <w:top w:val="nil"/>
              <w:left w:val="nil"/>
              <w:bottom w:val="single" w:sz="4" w:space="0" w:color="auto"/>
              <w:right w:val="single" w:sz="4" w:space="0" w:color="auto"/>
            </w:tcBorders>
            <w:shd w:val="clear" w:color="000000" w:fill="FFFFFF"/>
            <w:noWrap/>
            <w:vAlign w:val="center"/>
            <w:hideMark/>
          </w:tcPr>
          <w:p w:rsidR="00714C99" w:rsidRPr="00714C99" w:rsidRDefault="00714C99" w:rsidP="00714C99">
            <w:pPr>
              <w:spacing w:after="0" w:line="240" w:lineRule="auto"/>
              <w:jc w:val="center"/>
              <w:rPr>
                <w:rFonts w:ascii="Times New Roman" w:eastAsia="Times New Roman" w:hAnsi="Times New Roman" w:cs="Times New Roman"/>
              </w:rPr>
            </w:pPr>
            <w:r w:rsidRPr="00714C99">
              <w:rPr>
                <w:rFonts w:ascii="Times New Roman" w:eastAsia="Times New Roman" w:hAnsi="Times New Roman" w:cs="Times New Roman"/>
              </w:rPr>
              <w:t>418,8</w:t>
            </w:r>
          </w:p>
        </w:tc>
      </w:tr>
      <w:tr w:rsidR="00714C99" w:rsidRPr="00714C99" w:rsidTr="00714C99">
        <w:trPr>
          <w:trHeight w:val="649"/>
        </w:trPr>
        <w:tc>
          <w:tcPr>
            <w:tcW w:w="6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14C99" w:rsidRPr="00714C99" w:rsidRDefault="00714C99" w:rsidP="00714C99">
            <w:pPr>
              <w:spacing w:after="0" w:line="240" w:lineRule="auto"/>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ИТОГО</w:t>
            </w:r>
          </w:p>
        </w:tc>
        <w:tc>
          <w:tcPr>
            <w:tcW w:w="1131"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ind w:right="-112" w:hanging="112"/>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164 537,8</w:t>
            </w:r>
          </w:p>
        </w:tc>
        <w:tc>
          <w:tcPr>
            <w:tcW w:w="1134"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ind w:right="-112" w:hanging="112"/>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172 975,8</w:t>
            </w:r>
          </w:p>
        </w:tc>
        <w:tc>
          <w:tcPr>
            <w:tcW w:w="995" w:type="dxa"/>
            <w:tcBorders>
              <w:top w:val="nil"/>
              <w:left w:val="nil"/>
              <w:bottom w:val="single" w:sz="4" w:space="0" w:color="auto"/>
              <w:right w:val="single" w:sz="4" w:space="0" w:color="auto"/>
            </w:tcBorders>
            <w:shd w:val="clear" w:color="auto" w:fill="auto"/>
            <w:noWrap/>
            <w:vAlign w:val="center"/>
            <w:hideMark/>
          </w:tcPr>
          <w:p w:rsidR="00714C99" w:rsidRPr="00714C99" w:rsidRDefault="00714C99" w:rsidP="00714C99">
            <w:pPr>
              <w:spacing w:after="0" w:line="240" w:lineRule="auto"/>
              <w:ind w:right="-112" w:hanging="112"/>
              <w:jc w:val="center"/>
              <w:rPr>
                <w:rFonts w:ascii="Times New Roman" w:eastAsia="Times New Roman" w:hAnsi="Times New Roman" w:cs="Times New Roman"/>
                <w:b/>
                <w:bCs/>
                <w:color w:val="000000"/>
              </w:rPr>
            </w:pPr>
            <w:r w:rsidRPr="00714C99">
              <w:rPr>
                <w:rFonts w:ascii="Times New Roman" w:eastAsia="Times New Roman" w:hAnsi="Times New Roman" w:cs="Times New Roman"/>
                <w:b/>
                <w:bCs/>
                <w:color w:val="000000"/>
              </w:rPr>
              <w:t>260 359,0</w:t>
            </w:r>
          </w:p>
        </w:tc>
      </w:tr>
    </w:tbl>
    <w:p w:rsidR="00812638" w:rsidRDefault="00812638" w:rsidP="00324988">
      <w:pPr>
        <w:spacing w:line="240" w:lineRule="auto"/>
        <w:rPr>
          <w:rFonts w:ascii="Times New Roman" w:hAnsi="Times New Roman" w:cs="Times New Roman"/>
          <w:sz w:val="28"/>
          <w:szCs w:val="28"/>
        </w:rPr>
      </w:pPr>
    </w:p>
    <w:tbl>
      <w:tblPr>
        <w:tblW w:w="9814" w:type="dxa"/>
        <w:tblInd w:w="108" w:type="dxa"/>
        <w:tblLook w:val="04A0" w:firstRow="1" w:lastRow="0" w:firstColumn="1" w:lastColumn="0" w:noHBand="0" w:noVBand="1"/>
      </w:tblPr>
      <w:tblGrid>
        <w:gridCol w:w="5400"/>
        <w:gridCol w:w="2113"/>
        <w:gridCol w:w="2280"/>
        <w:gridCol w:w="21"/>
      </w:tblGrid>
      <w:tr w:rsidR="00812638" w:rsidRPr="00812638" w:rsidTr="00812638">
        <w:trPr>
          <w:gridAfter w:val="1"/>
          <w:wAfter w:w="21" w:type="dxa"/>
          <w:trHeight w:val="2412"/>
        </w:trPr>
        <w:tc>
          <w:tcPr>
            <w:tcW w:w="5400" w:type="dxa"/>
            <w:tcBorders>
              <w:top w:val="nil"/>
              <w:left w:val="nil"/>
              <w:bottom w:val="nil"/>
              <w:right w:val="nil"/>
            </w:tcBorders>
            <w:shd w:val="clear" w:color="auto" w:fill="auto"/>
            <w:noWrap/>
            <w:vAlign w:val="bottom"/>
            <w:hideMark/>
          </w:tcPr>
          <w:p w:rsidR="00812638" w:rsidRPr="00812638" w:rsidRDefault="00812638" w:rsidP="00812638">
            <w:pPr>
              <w:spacing w:after="0" w:line="240" w:lineRule="auto"/>
              <w:rPr>
                <w:rFonts w:ascii="Times New Roman" w:eastAsia="Times New Roman" w:hAnsi="Times New Roman" w:cs="Times New Roman"/>
                <w:sz w:val="24"/>
                <w:szCs w:val="24"/>
              </w:rPr>
            </w:pPr>
            <w:bookmarkStart w:id="3" w:name="RANGE!A1:C10"/>
            <w:bookmarkEnd w:id="3"/>
          </w:p>
        </w:tc>
        <w:tc>
          <w:tcPr>
            <w:tcW w:w="2113" w:type="dxa"/>
            <w:tcBorders>
              <w:top w:val="nil"/>
              <w:left w:val="nil"/>
              <w:bottom w:val="nil"/>
              <w:right w:val="nil"/>
            </w:tcBorders>
            <w:shd w:val="clear" w:color="auto" w:fill="auto"/>
            <w:noWrap/>
            <w:vAlign w:val="bottom"/>
            <w:hideMark/>
          </w:tcPr>
          <w:p w:rsidR="00812638" w:rsidRPr="00812638" w:rsidRDefault="00812638" w:rsidP="00812638">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hideMark/>
          </w:tcPr>
          <w:p w:rsidR="00812638" w:rsidRPr="00812638" w:rsidRDefault="00812638" w:rsidP="001A023C">
            <w:pPr>
              <w:spacing w:after="0" w:line="240" w:lineRule="auto"/>
              <w:jc w:val="right"/>
              <w:rPr>
                <w:rFonts w:ascii="Times New Roman" w:eastAsia="Times New Roman" w:hAnsi="Times New Roman" w:cs="Times New Roman"/>
                <w:color w:val="000000"/>
                <w:sz w:val="18"/>
                <w:szCs w:val="18"/>
              </w:rPr>
            </w:pPr>
            <w:r w:rsidRPr="00812638">
              <w:rPr>
                <w:rFonts w:ascii="Times New Roman" w:eastAsia="Times New Roman" w:hAnsi="Times New Roman" w:cs="Times New Roman"/>
                <w:color w:val="000000"/>
                <w:sz w:val="18"/>
                <w:szCs w:val="18"/>
              </w:rPr>
              <w:t>Приложение 6 к Решению</w:t>
            </w:r>
            <w:r w:rsidRPr="00812638">
              <w:rPr>
                <w:rFonts w:ascii="Times New Roman" w:eastAsia="Times New Roman" w:hAnsi="Times New Roman" w:cs="Times New Roman"/>
                <w:color w:val="000000"/>
                <w:sz w:val="18"/>
                <w:szCs w:val="18"/>
              </w:rPr>
              <w:br/>
              <w:t>Совета Натальинского муниципального образования</w:t>
            </w:r>
            <w:r w:rsidRPr="00812638">
              <w:rPr>
                <w:rFonts w:ascii="Times New Roman" w:eastAsia="Times New Roman" w:hAnsi="Times New Roman" w:cs="Times New Roman"/>
                <w:color w:val="000000"/>
                <w:sz w:val="18"/>
                <w:szCs w:val="18"/>
              </w:rPr>
              <w:br/>
              <w:t xml:space="preserve">от </w:t>
            </w:r>
            <w:r w:rsidR="001A023C">
              <w:rPr>
                <w:rFonts w:ascii="Times New Roman" w:eastAsia="Times New Roman" w:hAnsi="Times New Roman" w:cs="Times New Roman"/>
                <w:color w:val="000000"/>
                <w:sz w:val="18"/>
                <w:szCs w:val="18"/>
              </w:rPr>
              <w:t>26.12.2023 года № 30</w:t>
            </w:r>
            <w:r w:rsidRPr="00812638">
              <w:rPr>
                <w:rFonts w:ascii="Times New Roman" w:eastAsia="Times New Roman" w:hAnsi="Times New Roman" w:cs="Times New Roman"/>
                <w:color w:val="000000"/>
                <w:sz w:val="18"/>
                <w:szCs w:val="18"/>
              </w:rPr>
              <w:t xml:space="preserve"> "О бюджете Натальинского муниципального образования на 2024 год и на плановый период 2025 и 2026 годов"          </w:t>
            </w:r>
          </w:p>
        </w:tc>
      </w:tr>
      <w:tr w:rsidR="00812638" w:rsidRPr="00812638" w:rsidTr="00812638">
        <w:trPr>
          <w:gridAfter w:val="1"/>
          <w:wAfter w:w="21" w:type="dxa"/>
          <w:trHeight w:val="488"/>
        </w:trPr>
        <w:tc>
          <w:tcPr>
            <w:tcW w:w="5400" w:type="dxa"/>
            <w:tcBorders>
              <w:top w:val="nil"/>
              <w:left w:val="nil"/>
              <w:bottom w:val="nil"/>
              <w:right w:val="nil"/>
            </w:tcBorders>
            <w:shd w:val="clear" w:color="auto" w:fill="auto"/>
            <w:noWrap/>
            <w:vAlign w:val="bottom"/>
            <w:hideMark/>
          </w:tcPr>
          <w:p w:rsidR="00812638" w:rsidRPr="00812638" w:rsidRDefault="00812638" w:rsidP="00812638">
            <w:pPr>
              <w:spacing w:after="0" w:line="240" w:lineRule="auto"/>
              <w:jc w:val="right"/>
              <w:rPr>
                <w:rFonts w:ascii="Times New Roman" w:eastAsia="Times New Roman" w:hAnsi="Times New Roman" w:cs="Times New Roman"/>
                <w:color w:val="000000"/>
                <w:sz w:val="18"/>
                <w:szCs w:val="18"/>
              </w:rPr>
            </w:pPr>
          </w:p>
        </w:tc>
        <w:tc>
          <w:tcPr>
            <w:tcW w:w="2113" w:type="dxa"/>
            <w:tcBorders>
              <w:top w:val="nil"/>
              <w:left w:val="nil"/>
              <w:bottom w:val="nil"/>
              <w:right w:val="nil"/>
            </w:tcBorders>
            <w:shd w:val="clear" w:color="auto" w:fill="auto"/>
            <w:noWrap/>
            <w:vAlign w:val="bottom"/>
            <w:hideMark/>
          </w:tcPr>
          <w:p w:rsidR="00812638" w:rsidRPr="00812638" w:rsidRDefault="00812638" w:rsidP="00812638">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vAlign w:val="center"/>
            <w:hideMark/>
          </w:tcPr>
          <w:p w:rsidR="00812638" w:rsidRPr="00812638" w:rsidRDefault="00812638" w:rsidP="00812638">
            <w:pPr>
              <w:spacing w:after="0" w:line="240" w:lineRule="auto"/>
              <w:rPr>
                <w:rFonts w:ascii="Times New Roman" w:eastAsia="Times New Roman" w:hAnsi="Times New Roman" w:cs="Times New Roman"/>
                <w:sz w:val="20"/>
                <w:szCs w:val="20"/>
              </w:rPr>
            </w:pPr>
          </w:p>
        </w:tc>
      </w:tr>
      <w:tr w:rsidR="00812638" w:rsidRPr="00812638" w:rsidTr="00812638">
        <w:trPr>
          <w:trHeight w:val="1069"/>
        </w:trPr>
        <w:tc>
          <w:tcPr>
            <w:tcW w:w="9814" w:type="dxa"/>
            <w:gridSpan w:val="4"/>
            <w:tcBorders>
              <w:top w:val="nil"/>
              <w:left w:val="nil"/>
              <w:bottom w:val="nil"/>
              <w:right w:val="nil"/>
            </w:tcBorders>
            <w:shd w:val="clear" w:color="auto" w:fill="auto"/>
            <w:vAlign w:val="center"/>
            <w:hideMark/>
          </w:tcPr>
          <w:p w:rsidR="00812638" w:rsidRPr="00812638" w:rsidRDefault="00812638" w:rsidP="00812638">
            <w:pPr>
              <w:spacing w:after="0" w:line="240" w:lineRule="auto"/>
              <w:jc w:val="center"/>
              <w:rPr>
                <w:rFonts w:ascii="Times New Roman" w:eastAsia="Times New Roman" w:hAnsi="Times New Roman" w:cs="Times New Roman"/>
                <w:b/>
                <w:bCs/>
                <w:color w:val="000000"/>
              </w:rPr>
            </w:pPr>
            <w:r w:rsidRPr="00812638">
              <w:rPr>
                <w:rFonts w:ascii="Times New Roman" w:eastAsia="Times New Roman" w:hAnsi="Times New Roman" w:cs="Times New Roman"/>
                <w:b/>
                <w:bCs/>
                <w:color w:val="000000"/>
              </w:rPr>
              <w:t>Иные межбюджетные трансферты, предоставляемые из бюджета Натальинского муниципального образования в районный бюджет Балаковского муниципального района на 2024 год</w:t>
            </w:r>
          </w:p>
        </w:tc>
      </w:tr>
      <w:tr w:rsidR="00812638" w:rsidRPr="00812638" w:rsidTr="00812638">
        <w:trPr>
          <w:gridAfter w:val="1"/>
          <w:wAfter w:w="21" w:type="dxa"/>
          <w:trHeight w:val="360"/>
        </w:trPr>
        <w:tc>
          <w:tcPr>
            <w:tcW w:w="5400" w:type="dxa"/>
            <w:tcBorders>
              <w:top w:val="nil"/>
              <w:left w:val="nil"/>
              <w:bottom w:val="nil"/>
              <w:right w:val="nil"/>
            </w:tcBorders>
            <w:shd w:val="clear" w:color="auto" w:fill="auto"/>
            <w:vAlign w:val="center"/>
            <w:hideMark/>
          </w:tcPr>
          <w:p w:rsidR="00812638" w:rsidRPr="00812638" w:rsidRDefault="00812638" w:rsidP="00812638">
            <w:pPr>
              <w:spacing w:after="0" w:line="240" w:lineRule="auto"/>
              <w:jc w:val="center"/>
              <w:rPr>
                <w:rFonts w:ascii="Times New Roman" w:eastAsia="Times New Roman" w:hAnsi="Times New Roman" w:cs="Times New Roman"/>
                <w:b/>
                <w:bCs/>
                <w:color w:val="000000"/>
              </w:rPr>
            </w:pPr>
          </w:p>
        </w:tc>
        <w:tc>
          <w:tcPr>
            <w:tcW w:w="2113" w:type="dxa"/>
            <w:tcBorders>
              <w:top w:val="nil"/>
              <w:left w:val="nil"/>
              <w:bottom w:val="nil"/>
              <w:right w:val="nil"/>
            </w:tcBorders>
            <w:shd w:val="clear" w:color="auto" w:fill="auto"/>
            <w:vAlign w:val="center"/>
            <w:hideMark/>
          </w:tcPr>
          <w:p w:rsidR="00812638" w:rsidRPr="00812638" w:rsidRDefault="00812638" w:rsidP="00812638">
            <w:pPr>
              <w:spacing w:after="0" w:line="240" w:lineRule="auto"/>
              <w:jc w:val="center"/>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vAlign w:val="center"/>
            <w:hideMark/>
          </w:tcPr>
          <w:p w:rsidR="00812638" w:rsidRPr="00812638" w:rsidRDefault="00812638" w:rsidP="00812638">
            <w:pPr>
              <w:spacing w:after="0" w:line="240" w:lineRule="auto"/>
              <w:jc w:val="center"/>
              <w:rPr>
                <w:rFonts w:ascii="Times New Roman" w:eastAsia="Times New Roman" w:hAnsi="Times New Roman" w:cs="Times New Roman"/>
                <w:sz w:val="20"/>
                <w:szCs w:val="20"/>
              </w:rPr>
            </w:pPr>
          </w:p>
        </w:tc>
      </w:tr>
      <w:tr w:rsidR="00812638" w:rsidRPr="00812638" w:rsidTr="00812638">
        <w:trPr>
          <w:gridAfter w:val="1"/>
          <w:wAfter w:w="21" w:type="dxa"/>
          <w:trHeight w:val="300"/>
        </w:trPr>
        <w:tc>
          <w:tcPr>
            <w:tcW w:w="5400" w:type="dxa"/>
            <w:tcBorders>
              <w:top w:val="nil"/>
              <w:left w:val="nil"/>
              <w:bottom w:val="nil"/>
              <w:right w:val="nil"/>
            </w:tcBorders>
            <w:shd w:val="clear" w:color="auto" w:fill="auto"/>
            <w:noWrap/>
            <w:vAlign w:val="bottom"/>
            <w:hideMark/>
          </w:tcPr>
          <w:p w:rsidR="00812638" w:rsidRPr="00812638" w:rsidRDefault="00812638" w:rsidP="00812638">
            <w:pPr>
              <w:spacing w:after="0" w:line="240" w:lineRule="auto"/>
              <w:jc w:val="center"/>
              <w:rPr>
                <w:rFonts w:ascii="Times New Roman" w:eastAsia="Times New Roman" w:hAnsi="Times New Roman" w:cs="Times New Roman"/>
                <w:sz w:val="20"/>
                <w:szCs w:val="20"/>
              </w:rPr>
            </w:pPr>
          </w:p>
        </w:tc>
        <w:tc>
          <w:tcPr>
            <w:tcW w:w="2113" w:type="dxa"/>
            <w:tcBorders>
              <w:top w:val="nil"/>
              <w:left w:val="nil"/>
              <w:bottom w:val="nil"/>
              <w:right w:val="nil"/>
            </w:tcBorders>
            <w:shd w:val="clear" w:color="auto" w:fill="auto"/>
            <w:noWrap/>
            <w:vAlign w:val="bottom"/>
            <w:hideMark/>
          </w:tcPr>
          <w:p w:rsidR="00812638" w:rsidRPr="00812638" w:rsidRDefault="00812638" w:rsidP="00812638">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812638" w:rsidRPr="00812638" w:rsidRDefault="00812638" w:rsidP="00812638">
            <w:pPr>
              <w:spacing w:after="0" w:line="240" w:lineRule="auto"/>
              <w:jc w:val="right"/>
              <w:rPr>
                <w:rFonts w:ascii="Times New Roman" w:eastAsia="Times New Roman" w:hAnsi="Times New Roman" w:cs="Times New Roman"/>
                <w:color w:val="000000"/>
                <w:sz w:val="18"/>
                <w:szCs w:val="18"/>
              </w:rPr>
            </w:pPr>
            <w:r w:rsidRPr="00812638">
              <w:rPr>
                <w:rFonts w:ascii="Times New Roman" w:eastAsia="Times New Roman" w:hAnsi="Times New Roman" w:cs="Times New Roman"/>
                <w:color w:val="000000"/>
                <w:sz w:val="18"/>
                <w:szCs w:val="18"/>
              </w:rPr>
              <w:t>тыс. рублей</w:t>
            </w:r>
          </w:p>
        </w:tc>
      </w:tr>
      <w:tr w:rsidR="00812638" w:rsidRPr="00812638" w:rsidTr="00812638">
        <w:trPr>
          <w:gridAfter w:val="1"/>
          <w:wAfter w:w="21" w:type="dxa"/>
          <w:trHeight w:val="803"/>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b/>
                <w:bCs/>
                <w:color w:val="000000"/>
              </w:rPr>
            </w:pPr>
            <w:r w:rsidRPr="00812638">
              <w:rPr>
                <w:rFonts w:ascii="Times New Roman" w:eastAsia="Times New Roman" w:hAnsi="Times New Roman" w:cs="Times New Roman"/>
                <w:b/>
                <w:bCs/>
                <w:color w:val="000000"/>
              </w:rPr>
              <w:t>Наименование межбюджетных трансфертов</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812638" w:rsidRPr="00812638" w:rsidRDefault="00812638" w:rsidP="00812638">
            <w:pPr>
              <w:spacing w:after="0" w:line="240" w:lineRule="auto"/>
              <w:jc w:val="center"/>
              <w:rPr>
                <w:rFonts w:ascii="Times New Roman" w:eastAsia="Times New Roman" w:hAnsi="Times New Roman" w:cs="Times New Roman"/>
                <w:b/>
                <w:bCs/>
                <w:color w:val="000000"/>
              </w:rPr>
            </w:pPr>
            <w:r w:rsidRPr="00812638">
              <w:rPr>
                <w:rFonts w:ascii="Times New Roman" w:eastAsia="Times New Roman" w:hAnsi="Times New Roman" w:cs="Times New Roman"/>
                <w:b/>
                <w:bCs/>
                <w:color w:val="000000"/>
              </w:rPr>
              <w:t>Код целевой статьи расходов</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12638" w:rsidRPr="00812638" w:rsidRDefault="00812638" w:rsidP="00812638">
            <w:pPr>
              <w:spacing w:after="0" w:line="240" w:lineRule="auto"/>
              <w:jc w:val="center"/>
              <w:rPr>
                <w:rFonts w:ascii="Times New Roman" w:eastAsia="Times New Roman" w:hAnsi="Times New Roman" w:cs="Times New Roman"/>
                <w:b/>
                <w:bCs/>
                <w:color w:val="000000"/>
              </w:rPr>
            </w:pPr>
            <w:r w:rsidRPr="00812638">
              <w:rPr>
                <w:rFonts w:ascii="Times New Roman" w:eastAsia="Times New Roman" w:hAnsi="Times New Roman" w:cs="Times New Roman"/>
                <w:b/>
                <w:bCs/>
                <w:color w:val="000000"/>
              </w:rPr>
              <w:t>Сумма на 2024 год</w:t>
            </w:r>
          </w:p>
        </w:tc>
      </w:tr>
      <w:tr w:rsidR="00812638" w:rsidRPr="00812638" w:rsidTr="00812638">
        <w:trPr>
          <w:gridAfter w:val="1"/>
          <w:wAfter w:w="21" w:type="dxa"/>
          <w:trHeight w:val="229"/>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color w:val="000000"/>
                <w:sz w:val="18"/>
                <w:szCs w:val="18"/>
              </w:rPr>
            </w:pPr>
            <w:r w:rsidRPr="00812638">
              <w:rPr>
                <w:rFonts w:ascii="Times New Roman" w:eastAsia="Times New Roman" w:hAnsi="Times New Roman" w:cs="Times New Roman"/>
                <w:color w:val="000000"/>
                <w:sz w:val="18"/>
                <w:szCs w:val="18"/>
              </w:rPr>
              <w:t>1</w:t>
            </w:r>
          </w:p>
        </w:tc>
        <w:tc>
          <w:tcPr>
            <w:tcW w:w="2113" w:type="dxa"/>
            <w:tcBorders>
              <w:top w:val="nil"/>
              <w:left w:val="nil"/>
              <w:bottom w:val="single" w:sz="4" w:space="0" w:color="auto"/>
              <w:right w:val="single" w:sz="4" w:space="0" w:color="auto"/>
            </w:tcBorders>
            <w:shd w:val="clear" w:color="auto" w:fill="auto"/>
            <w:vAlign w:val="center"/>
            <w:hideMark/>
          </w:tcPr>
          <w:p w:rsidR="00812638" w:rsidRPr="00812638" w:rsidRDefault="00812638" w:rsidP="00812638">
            <w:pPr>
              <w:spacing w:after="0" w:line="240" w:lineRule="auto"/>
              <w:jc w:val="center"/>
              <w:rPr>
                <w:rFonts w:ascii="Times New Roman" w:eastAsia="Times New Roman" w:hAnsi="Times New Roman" w:cs="Times New Roman"/>
                <w:color w:val="000000"/>
                <w:sz w:val="18"/>
                <w:szCs w:val="18"/>
              </w:rPr>
            </w:pPr>
            <w:r w:rsidRPr="00812638">
              <w:rPr>
                <w:rFonts w:ascii="Times New Roman" w:eastAsia="Times New Roman" w:hAnsi="Times New Roman" w:cs="Times New Roman"/>
                <w:color w:val="000000"/>
                <w:sz w:val="18"/>
                <w:szCs w:val="18"/>
              </w:rPr>
              <w:t>2</w:t>
            </w:r>
          </w:p>
        </w:tc>
        <w:tc>
          <w:tcPr>
            <w:tcW w:w="2280" w:type="dxa"/>
            <w:tcBorders>
              <w:top w:val="nil"/>
              <w:left w:val="nil"/>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color w:val="000000"/>
                <w:sz w:val="18"/>
                <w:szCs w:val="18"/>
              </w:rPr>
            </w:pPr>
            <w:r w:rsidRPr="00812638">
              <w:rPr>
                <w:rFonts w:ascii="Times New Roman" w:eastAsia="Times New Roman" w:hAnsi="Times New Roman" w:cs="Times New Roman"/>
                <w:color w:val="000000"/>
                <w:sz w:val="18"/>
                <w:szCs w:val="18"/>
              </w:rPr>
              <w:t>3</w:t>
            </w:r>
          </w:p>
        </w:tc>
      </w:tr>
      <w:tr w:rsidR="00812638" w:rsidRPr="00812638" w:rsidTr="00812638">
        <w:trPr>
          <w:gridAfter w:val="1"/>
          <w:wAfter w:w="21" w:type="dxa"/>
          <w:trHeight w:val="349"/>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812638" w:rsidRPr="00812638" w:rsidRDefault="00812638" w:rsidP="00812638">
            <w:pPr>
              <w:spacing w:after="0" w:line="240" w:lineRule="auto"/>
              <w:rPr>
                <w:rFonts w:ascii="Times New Roman" w:eastAsia="Times New Roman" w:hAnsi="Times New Roman" w:cs="Times New Roman"/>
                <w:color w:val="000000"/>
              </w:rPr>
            </w:pPr>
            <w:r w:rsidRPr="00812638">
              <w:rPr>
                <w:rFonts w:ascii="Times New Roman" w:eastAsia="Times New Roman" w:hAnsi="Times New Roman" w:cs="Times New Roman"/>
                <w:color w:val="000000"/>
              </w:rPr>
              <w:t>Составление и исполнение бюджета поселения</w:t>
            </w:r>
          </w:p>
        </w:tc>
        <w:tc>
          <w:tcPr>
            <w:tcW w:w="2113" w:type="dxa"/>
            <w:tcBorders>
              <w:top w:val="nil"/>
              <w:left w:val="nil"/>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color w:val="000000"/>
              </w:rPr>
            </w:pPr>
            <w:r w:rsidRPr="00812638">
              <w:rPr>
                <w:rFonts w:ascii="Times New Roman" w:eastAsia="Times New Roman" w:hAnsi="Times New Roman" w:cs="Times New Roman"/>
                <w:color w:val="000000"/>
              </w:rPr>
              <w:t>15 1 01 92010</w:t>
            </w:r>
          </w:p>
        </w:tc>
        <w:tc>
          <w:tcPr>
            <w:tcW w:w="2280" w:type="dxa"/>
            <w:tcBorders>
              <w:top w:val="nil"/>
              <w:left w:val="nil"/>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color w:val="000000"/>
              </w:rPr>
            </w:pPr>
            <w:r w:rsidRPr="00812638">
              <w:rPr>
                <w:rFonts w:ascii="Times New Roman" w:eastAsia="Times New Roman" w:hAnsi="Times New Roman" w:cs="Times New Roman"/>
                <w:color w:val="000000"/>
              </w:rPr>
              <w:t>120,0</w:t>
            </w:r>
          </w:p>
        </w:tc>
      </w:tr>
      <w:tr w:rsidR="00812638" w:rsidRPr="00812638" w:rsidTr="00812638">
        <w:trPr>
          <w:gridAfter w:val="1"/>
          <w:wAfter w:w="21" w:type="dxa"/>
          <w:trHeight w:val="4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812638" w:rsidRPr="00812638" w:rsidRDefault="00812638" w:rsidP="00812638">
            <w:pPr>
              <w:spacing w:after="0" w:line="240" w:lineRule="auto"/>
              <w:rPr>
                <w:rFonts w:ascii="Times New Roman" w:eastAsia="Times New Roman" w:hAnsi="Times New Roman" w:cs="Times New Roman"/>
                <w:color w:val="000000"/>
              </w:rPr>
            </w:pPr>
            <w:r w:rsidRPr="00812638">
              <w:rPr>
                <w:rFonts w:ascii="Times New Roman" w:eastAsia="Times New Roman" w:hAnsi="Times New Roman" w:cs="Times New Roman"/>
                <w:color w:val="000000"/>
              </w:rPr>
              <w:t>Организация водоснабжения населения, водоотведения</w:t>
            </w:r>
          </w:p>
        </w:tc>
        <w:tc>
          <w:tcPr>
            <w:tcW w:w="2113" w:type="dxa"/>
            <w:tcBorders>
              <w:top w:val="nil"/>
              <w:left w:val="nil"/>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color w:val="000000"/>
              </w:rPr>
            </w:pPr>
            <w:r w:rsidRPr="00812638">
              <w:rPr>
                <w:rFonts w:ascii="Times New Roman" w:eastAsia="Times New Roman" w:hAnsi="Times New Roman" w:cs="Times New Roman"/>
                <w:color w:val="000000"/>
              </w:rPr>
              <w:t>15 1 01 92090</w:t>
            </w:r>
          </w:p>
        </w:tc>
        <w:tc>
          <w:tcPr>
            <w:tcW w:w="2280" w:type="dxa"/>
            <w:tcBorders>
              <w:top w:val="nil"/>
              <w:left w:val="nil"/>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color w:val="000000"/>
              </w:rPr>
            </w:pPr>
            <w:r w:rsidRPr="00812638">
              <w:rPr>
                <w:rFonts w:ascii="Times New Roman" w:eastAsia="Times New Roman" w:hAnsi="Times New Roman" w:cs="Times New Roman"/>
                <w:color w:val="000000"/>
              </w:rPr>
              <w:t>1,0</w:t>
            </w:r>
          </w:p>
        </w:tc>
      </w:tr>
      <w:tr w:rsidR="00812638" w:rsidRPr="00812638" w:rsidTr="00812638">
        <w:trPr>
          <w:gridAfter w:val="1"/>
          <w:wAfter w:w="21" w:type="dxa"/>
          <w:trHeight w:val="529"/>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b/>
                <w:bCs/>
                <w:color w:val="000000"/>
              </w:rPr>
            </w:pPr>
            <w:r w:rsidRPr="00812638">
              <w:rPr>
                <w:rFonts w:ascii="Times New Roman" w:eastAsia="Times New Roman" w:hAnsi="Times New Roman" w:cs="Times New Roman"/>
                <w:b/>
                <w:bCs/>
                <w:color w:val="000000"/>
              </w:rPr>
              <w:t>Всего</w:t>
            </w:r>
          </w:p>
        </w:tc>
        <w:tc>
          <w:tcPr>
            <w:tcW w:w="2113" w:type="dxa"/>
            <w:tcBorders>
              <w:top w:val="nil"/>
              <w:left w:val="nil"/>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rPr>
                <w:rFonts w:ascii="Calibri" w:eastAsia="Times New Roman" w:hAnsi="Calibri" w:cs="Calibri"/>
                <w:color w:val="000000"/>
              </w:rPr>
            </w:pPr>
            <w:r w:rsidRPr="00812638">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812638" w:rsidRPr="00812638" w:rsidRDefault="00812638" w:rsidP="00812638">
            <w:pPr>
              <w:spacing w:after="0" w:line="240" w:lineRule="auto"/>
              <w:jc w:val="center"/>
              <w:rPr>
                <w:rFonts w:ascii="Times New Roman" w:eastAsia="Times New Roman" w:hAnsi="Times New Roman" w:cs="Times New Roman"/>
                <w:b/>
                <w:bCs/>
                <w:color w:val="000000"/>
              </w:rPr>
            </w:pPr>
            <w:r w:rsidRPr="00812638">
              <w:rPr>
                <w:rFonts w:ascii="Times New Roman" w:eastAsia="Times New Roman" w:hAnsi="Times New Roman" w:cs="Times New Roman"/>
                <w:b/>
                <w:bCs/>
                <w:color w:val="000000"/>
              </w:rPr>
              <w:t>121,0</w:t>
            </w:r>
          </w:p>
        </w:tc>
      </w:tr>
    </w:tbl>
    <w:p w:rsidR="00812638" w:rsidRDefault="00812638" w:rsidP="00324988">
      <w:pPr>
        <w:spacing w:line="240" w:lineRule="auto"/>
        <w:rPr>
          <w:rFonts w:ascii="Times New Roman" w:hAnsi="Times New Roman" w:cs="Times New Roman"/>
          <w:sz w:val="28"/>
          <w:szCs w:val="28"/>
        </w:rPr>
      </w:pPr>
    </w:p>
    <w:p w:rsidR="00812638" w:rsidRDefault="00812638" w:rsidP="00324988">
      <w:pPr>
        <w:spacing w:line="240" w:lineRule="auto"/>
        <w:rPr>
          <w:rFonts w:ascii="Times New Roman" w:hAnsi="Times New Roman" w:cs="Times New Roman"/>
          <w:sz w:val="28"/>
          <w:szCs w:val="28"/>
        </w:rPr>
      </w:pPr>
    </w:p>
    <w:p w:rsidR="00812638" w:rsidRDefault="00812638" w:rsidP="00324988">
      <w:pPr>
        <w:spacing w:line="240" w:lineRule="auto"/>
        <w:rPr>
          <w:rFonts w:ascii="Times New Roman" w:hAnsi="Times New Roman" w:cs="Times New Roman"/>
          <w:sz w:val="28"/>
          <w:szCs w:val="28"/>
        </w:rPr>
      </w:pPr>
    </w:p>
    <w:p w:rsidR="00812638" w:rsidRDefault="00812638" w:rsidP="00324988">
      <w:pPr>
        <w:spacing w:line="240" w:lineRule="auto"/>
        <w:rPr>
          <w:rFonts w:ascii="Times New Roman" w:hAnsi="Times New Roman" w:cs="Times New Roman"/>
          <w:sz w:val="28"/>
          <w:szCs w:val="28"/>
        </w:rPr>
      </w:pPr>
    </w:p>
    <w:p w:rsidR="00812638" w:rsidRDefault="00812638"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Pr="0091229D" w:rsidRDefault="00ED0F12" w:rsidP="00ED0F12">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 xml:space="preserve">Приложение </w:t>
      </w:r>
      <w:r>
        <w:rPr>
          <w:rFonts w:ascii="Times New Roman" w:eastAsia="Times New Roman" w:hAnsi="Times New Roman"/>
          <w:bCs/>
          <w:szCs w:val="28"/>
        </w:rPr>
        <w:t>№</w:t>
      </w:r>
      <w:r w:rsidRPr="0091229D">
        <w:rPr>
          <w:rFonts w:ascii="Times New Roman" w:eastAsia="Times New Roman" w:hAnsi="Times New Roman"/>
          <w:bCs/>
          <w:szCs w:val="28"/>
        </w:rPr>
        <w:t>7</w:t>
      </w:r>
    </w:p>
    <w:p w:rsidR="00ED0F12" w:rsidRPr="0091229D" w:rsidRDefault="00ED0F12" w:rsidP="00ED0F12">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 xml:space="preserve">к решению Совета </w:t>
      </w:r>
      <w:r>
        <w:rPr>
          <w:rFonts w:ascii="Times New Roman" w:eastAsia="Times New Roman" w:hAnsi="Times New Roman"/>
          <w:bCs/>
          <w:szCs w:val="28"/>
        </w:rPr>
        <w:t>Натальинского</w:t>
      </w:r>
    </w:p>
    <w:p w:rsidR="00ED0F12" w:rsidRPr="0091229D" w:rsidRDefault="00ED0F12" w:rsidP="00ED0F12">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 xml:space="preserve">муниципального образования </w:t>
      </w:r>
      <w:r w:rsidR="00FB72C3">
        <w:rPr>
          <w:rFonts w:ascii="Times New Roman" w:eastAsia="Times New Roman" w:hAnsi="Times New Roman"/>
          <w:bCs/>
          <w:szCs w:val="28"/>
        </w:rPr>
        <w:t xml:space="preserve"> от 26.12.2023 г. № 30</w:t>
      </w:r>
    </w:p>
    <w:p w:rsidR="00ED0F12" w:rsidRDefault="00ED0F12" w:rsidP="00ED0F12">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 xml:space="preserve">«О бюджете </w:t>
      </w:r>
      <w:r>
        <w:rPr>
          <w:rFonts w:ascii="Times New Roman" w:eastAsia="Times New Roman" w:hAnsi="Times New Roman"/>
          <w:bCs/>
          <w:szCs w:val="28"/>
        </w:rPr>
        <w:t>Натальинского</w:t>
      </w:r>
    </w:p>
    <w:p w:rsidR="00ED0F12" w:rsidRPr="0091229D" w:rsidRDefault="00ED0F12" w:rsidP="00ED0F12">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муниципального образования</w:t>
      </w:r>
    </w:p>
    <w:p w:rsidR="00ED0F12" w:rsidRPr="0091229D" w:rsidRDefault="00ED0F12" w:rsidP="00ED0F12">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на 202</w:t>
      </w:r>
      <w:r>
        <w:rPr>
          <w:rFonts w:ascii="Times New Roman" w:eastAsia="Times New Roman" w:hAnsi="Times New Roman"/>
          <w:bCs/>
          <w:szCs w:val="28"/>
        </w:rPr>
        <w:t>4</w:t>
      </w:r>
      <w:r w:rsidRPr="0091229D">
        <w:rPr>
          <w:rFonts w:ascii="Times New Roman" w:eastAsia="Times New Roman" w:hAnsi="Times New Roman"/>
          <w:bCs/>
          <w:szCs w:val="28"/>
        </w:rPr>
        <w:t xml:space="preserve"> год и на плановый период</w:t>
      </w:r>
    </w:p>
    <w:p w:rsidR="00ED0F12" w:rsidRPr="0091229D" w:rsidRDefault="00ED0F12" w:rsidP="00ED0F12">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202</w:t>
      </w:r>
      <w:r>
        <w:rPr>
          <w:rFonts w:ascii="Times New Roman" w:eastAsia="Times New Roman" w:hAnsi="Times New Roman"/>
          <w:bCs/>
          <w:szCs w:val="28"/>
        </w:rPr>
        <w:t>5</w:t>
      </w:r>
      <w:r w:rsidRPr="0091229D">
        <w:rPr>
          <w:rFonts w:ascii="Times New Roman" w:eastAsia="Times New Roman" w:hAnsi="Times New Roman"/>
          <w:bCs/>
          <w:szCs w:val="28"/>
        </w:rPr>
        <w:t xml:space="preserve"> и 202</w:t>
      </w:r>
      <w:r>
        <w:rPr>
          <w:rFonts w:ascii="Times New Roman" w:eastAsia="Times New Roman" w:hAnsi="Times New Roman"/>
          <w:bCs/>
          <w:szCs w:val="28"/>
        </w:rPr>
        <w:t>6</w:t>
      </w:r>
      <w:r w:rsidRPr="0091229D">
        <w:rPr>
          <w:rFonts w:ascii="Times New Roman" w:eastAsia="Times New Roman" w:hAnsi="Times New Roman"/>
          <w:bCs/>
          <w:szCs w:val="28"/>
        </w:rPr>
        <w:t xml:space="preserve"> годов»</w:t>
      </w:r>
    </w:p>
    <w:p w:rsidR="00ED0F12" w:rsidRPr="0091229D" w:rsidRDefault="00ED0F12" w:rsidP="00ED0F12">
      <w:pPr>
        <w:spacing w:after="0" w:line="240" w:lineRule="auto"/>
        <w:ind w:left="3828"/>
        <w:jc w:val="right"/>
        <w:rPr>
          <w:rFonts w:ascii="Times New Roman" w:eastAsia="Times New Roman" w:hAnsi="Times New Roman"/>
          <w:bCs/>
          <w:szCs w:val="28"/>
        </w:rPr>
      </w:pPr>
    </w:p>
    <w:p w:rsidR="00ED0F12" w:rsidRPr="0091229D" w:rsidRDefault="00ED0F12" w:rsidP="00ED0F12">
      <w:pPr>
        <w:spacing w:after="0" w:line="240" w:lineRule="auto"/>
        <w:jc w:val="center"/>
        <w:rPr>
          <w:rFonts w:ascii="Times New Roman" w:eastAsia="Times New Roman" w:hAnsi="Times New Roman"/>
          <w:b/>
          <w:bCs/>
          <w:sz w:val="28"/>
          <w:szCs w:val="28"/>
          <w:lang w:eastAsia="ar-SA"/>
        </w:rPr>
      </w:pPr>
      <w:bookmarkStart w:id="4" w:name="sub_100"/>
    </w:p>
    <w:bookmarkEnd w:id="4"/>
    <w:p w:rsidR="00ED0F12" w:rsidRPr="00C30B7A" w:rsidRDefault="00ED0F12" w:rsidP="00ED0F12">
      <w:pPr>
        <w:spacing w:after="0" w:line="240" w:lineRule="auto"/>
        <w:jc w:val="center"/>
        <w:rPr>
          <w:rFonts w:ascii="Times New Roman" w:eastAsia="Times New Roman" w:hAnsi="Times New Roman" w:cs="Times New Roman"/>
          <w:b/>
          <w:bCs/>
          <w:sz w:val="28"/>
          <w:szCs w:val="28"/>
          <w:lang w:eastAsia="ar-SA"/>
        </w:rPr>
      </w:pPr>
      <w:r w:rsidRPr="00C30B7A">
        <w:rPr>
          <w:rFonts w:ascii="Times New Roman" w:eastAsia="Times New Roman" w:hAnsi="Times New Roman" w:cs="Times New Roman"/>
          <w:b/>
          <w:bCs/>
          <w:sz w:val="28"/>
          <w:szCs w:val="28"/>
          <w:lang w:eastAsia="ar-SA"/>
        </w:rPr>
        <w:t>Правила</w:t>
      </w:r>
    </w:p>
    <w:p w:rsidR="00ED0F12" w:rsidRPr="00C30B7A" w:rsidRDefault="00ED0F12" w:rsidP="00ED0F12">
      <w:pPr>
        <w:spacing w:after="0" w:line="240" w:lineRule="auto"/>
        <w:jc w:val="center"/>
        <w:rPr>
          <w:rFonts w:ascii="Times New Roman" w:eastAsia="Times New Roman" w:hAnsi="Times New Roman" w:cs="Times New Roman"/>
          <w:b/>
          <w:bCs/>
          <w:sz w:val="28"/>
          <w:szCs w:val="28"/>
          <w:lang w:eastAsia="ar-SA"/>
        </w:rPr>
      </w:pPr>
      <w:r w:rsidRPr="00C30B7A">
        <w:rPr>
          <w:rFonts w:ascii="Times New Roman" w:eastAsia="Times New Roman" w:hAnsi="Times New Roman" w:cs="Times New Roman"/>
          <w:b/>
          <w:bCs/>
          <w:sz w:val="28"/>
          <w:szCs w:val="28"/>
          <w:lang w:eastAsia="ar-SA"/>
        </w:rPr>
        <w:t>предоставления межбюджетных трансфертов</w:t>
      </w:r>
    </w:p>
    <w:p w:rsidR="00ED0F12" w:rsidRPr="00C30B7A" w:rsidRDefault="00ED0F12" w:rsidP="00ED0F12">
      <w:pPr>
        <w:spacing w:after="0" w:line="240" w:lineRule="auto"/>
        <w:jc w:val="center"/>
        <w:rPr>
          <w:rFonts w:ascii="Times New Roman" w:eastAsia="Times New Roman" w:hAnsi="Times New Roman" w:cs="Times New Roman"/>
          <w:b/>
          <w:bCs/>
          <w:sz w:val="28"/>
          <w:szCs w:val="28"/>
          <w:lang w:eastAsia="ar-SA"/>
        </w:rPr>
      </w:pPr>
      <w:r w:rsidRPr="00C30B7A">
        <w:rPr>
          <w:rFonts w:ascii="Times New Roman" w:eastAsia="Times New Roman" w:hAnsi="Times New Roman" w:cs="Times New Roman"/>
          <w:b/>
          <w:bCs/>
          <w:sz w:val="28"/>
          <w:szCs w:val="28"/>
          <w:lang w:eastAsia="ar-SA"/>
        </w:rPr>
        <w:t xml:space="preserve">из бюджета </w:t>
      </w:r>
      <w:r>
        <w:rPr>
          <w:rFonts w:ascii="Times New Roman" w:eastAsia="Times New Roman" w:hAnsi="Times New Roman" w:cs="Times New Roman"/>
          <w:b/>
          <w:bCs/>
          <w:sz w:val="28"/>
          <w:szCs w:val="28"/>
          <w:lang w:eastAsia="ar-SA"/>
        </w:rPr>
        <w:t xml:space="preserve">Натальинского </w:t>
      </w:r>
      <w:r w:rsidRPr="00C30B7A">
        <w:rPr>
          <w:rFonts w:ascii="Times New Roman" w:eastAsia="Times New Roman" w:hAnsi="Times New Roman" w:cs="Times New Roman"/>
          <w:b/>
          <w:bCs/>
          <w:sz w:val="28"/>
          <w:szCs w:val="28"/>
          <w:lang w:eastAsia="ar-SA"/>
        </w:rPr>
        <w:t xml:space="preserve">муниципального образования в районный бюджет Балаковского муниципального района </w:t>
      </w:r>
    </w:p>
    <w:p w:rsidR="00ED0F12" w:rsidRPr="00C30B7A" w:rsidRDefault="00ED0F12" w:rsidP="00ED0F12">
      <w:pPr>
        <w:spacing w:after="0" w:line="240" w:lineRule="auto"/>
        <w:jc w:val="center"/>
        <w:rPr>
          <w:rFonts w:ascii="Times New Roman" w:eastAsia="Times New Roman" w:hAnsi="Times New Roman" w:cs="Times New Roman"/>
          <w:b/>
          <w:bCs/>
          <w:sz w:val="28"/>
          <w:szCs w:val="28"/>
          <w:lang w:eastAsia="ar-SA"/>
        </w:rPr>
      </w:pPr>
      <w:r w:rsidRPr="00C30B7A">
        <w:rPr>
          <w:rFonts w:ascii="Times New Roman" w:eastAsia="Times New Roman" w:hAnsi="Times New Roman" w:cs="Times New Roman"/>
          <w:b/>
          <w:bCs/>
          <w:sz w:val="28"/>
          <w:szCs w:val="28"/>
          <w:lang w:eastAsia="ar-SA"/>
        </w:rPr>
        <w:t>в 2024 году и плановом периоде 2025 и 2026 годов</w:t>
      </w:r>
    </w:p>
    <w:p w:rsidR="00ED0F12" w:rsidRPr="00C30B7A" w:rsidRDefault="00ED0F12" w:rsidP="00ED0F12">
      <w:pPr>
        <w:spacing w:after="0" w:line="240" w:lineRule="auto"/>
        <w:jc w:val="center"/>
        <w:rPr>
          <w:rFonts w:ascii="Times New Roman" w:eastAsia="Times New Roman" w:hAnsi="Times New Roman" w:cs="Times New Roman"/>
          <w:b/>
          <w:bCs/>
          <w:sz w:val="28"/>
          <w:szCs w:val="28"/>
          <w:lang w:eastAsia="ar-SA"/>
        </w:rPr>
      </w:pPr>
    </w:p>
    <w:p w:rsidR="00ED0F12" w:rsidRPr="00C30B7A" w:rsidRDefault="00ED0F12" w:rsidP="00ED0F12">
      <w:pPr>
        <w:spacing w:after="0" w:line="240" w:lineRule="auto"/>
        <w:jc w:val="center"/>
        <w:rPr>
          <w:rFonts w:ascii="Times New Roman" w:eastAsia="Times New Roman" w:hAnsi="Times New Roman" w:cs="Times New Roman"/>
          <w:b/>
          <w:bCs/>
          <w:sz w:val="28"/>
          <w:szCs w:val="28"/>
          <w:lang w:eastAsia="ar-SA"/>
        </w:rPr>
      </w:pPr>
      <w:r w:rsidRPr="00C30B7A">
        <w:rPr>
          <w:rFonts w:ascii="Times New Roman" w:eastAsia="Times New Roman" w:hAnsi="Times New Roman" w:cs="Times New Roman"/>
          <w:b/>
          <w:bCs/>
          <w:sz w:val="27"/>
          <w:szCs w:val="27"/>
          <w:lang w:val="en-US"/>
        </w:rPr>
        <w:t>I</w:t>
      </w:r>
      <w:r w:rsidRPr="00C30B7A">
        <w:rPr>
          <w:rFonts w:ascii="Times New Roman" w:eastAsia="Times New Roman" w:hAnsi="Times New Roman" w:cs="Times New Roman"/>
          <w:b/>
          <w:bCs/>
          <w:sz w:val="27"/>
          <w:szCs w:val="27"/>
        </w:rPr>
        <w:t>. Общие положения</w:t>
      </w:r>
    </w:p>
    <w:p w:rsidR="00ED0F12" w:rsidRPr="00C30B7A" w:rsidRDefault="00ED0F12" w:rsidP="00ED0F12">
      <w:pPr>
        <w:spacing w:after="0" w:line="240" w:lineRule="auto"/>
        <w:rPr>
          <w:rFonts w:ascii="Times New Roman" w:eastAsia="Times New Roman" w:hAnsi="Times New Roman" w:cs="Times New Roman"/>
          <w:sz w:val="27"/>
          <w:szCs w:val="27"/>
        </w:rPr>
      </w:pP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bookmarkStart w:id="5" w:name="sub_11"/>
      <w:r w:rsidRPr="00C30B7A">
        <w:rPr>
          <w:rFonts w:ascii="Times New Roman" w:eastAsia="Times New Roman" w:hAnsi="Times New Roman" w:cs="Times New Roman"/>
          <w:sz w:val="28"/>
          <w:szCs w:val="28"/>
        </w:rPr>
        <w:t xml:space="preserve">1. Настоящие правила разработаны в соответствии с требованиями Бюджетного кодекса Российской Федерации и закона Саратовской области от 20.12.2005 года № 137-ЗСО «О межбюджетных отношениях в Саратовской области» и устанавливают случаи, цели, условия и порядок предоставления межбюджетных трансфертов из бюджета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(далее - бюджет поселения) в бюджет Балаковского муниципального района (далее - районный бюджет)</w:t>
      </w:r>
    </w:p>
    <w:bookmarkEnd w:id="5"/>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Понятия и термины, используемые в настоящем Положении, применяются в значениях, установленных в Бюджетном кодексе Российской Федерации.</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bCs/>
          <w:sz w:val="28"/>
          <w:szCs w:val="28"/>
        </w:rPr>
        <w:t xml:space="preserve">2. Межбюджетные трансферты из бюджета поселения районному бюджету предоставляются в соответствии со статьей 142.5 Бюджетного кодекса </w:t>
      </w:r>
      <w:r w:rsidRPr="00C30B7A">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 xml:space="preserve">на осуществление части полномочий по решению вопросов местного значения в соответствии с заключенными соглашениями. </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bookmarkStart w:id="6" w:name="sub_12"/>
      <w:r w:rsidRPr="00C30B7A">
        <w:rPr>
          <w:rFonts w:ascii="Times New Roman" w:eastAsia="Times New Roman" w:hAnsi="Times New Roman" w:cs="Times New Roman"/>
          <w:sz w:val="28"/>
          <w:szCs w:val="28"/>
        </w:rPr>
        <w:t>3. Предоставление межбюджетных т</w:t>
      </w:r>
      <w:r>
        <w:rPr>
          <w:rFonts w:ascii="Times New Roman" w:eastAsia="Times New Roman" w:hAnsi="Times New Roman" w:cs="Times New Roman"/>
          <w:sz w:val="28"/>
          <w:szCs w:val="28"/>
        </w:rPr>
        <w:t>рансфертов из бюджета поселения</w:t>
      </w:r>
      <w:r w:rsidRPr="00C30B7A">
        <w:rPr>
          <w:rFonts w:ascii="Times New Roman" w:eastAsia="Times New Roman" w:hAnsi="Times New Roman" w:cs="Times New Roman"/>
          <w:sz w:val="28"/>
          <w:szCs w:val="28"/>
        </w:rPr>
        <w:t xml:space="preserve"> районному бюджету производится за счет налоговых и неналоговых доходов и источников финансирования дефицита бюджета поселения,</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безвозмездных поступлений в бюджет поселения.</w:t>
      </w:r>
    </w:p>
    <w:p w:rsidR="00ED0F12" w:rsidRPr="00C30B7A" w:rsidRDefault="00ED0F12" w:rsidP="00ED0F12">
      <w:pPr>
        <w:spacing w:after="0" w:line="240" w:lineRule="auto"/>
        <w:ind w:firstLine="567"/>
        <w:jc w:val="both"/>
        <w:rPr>
          <w:rFonts w:ascii="Times New Roman" w:eastAsia="Times New Roman" w:hAnsi="Times New Roman" w:cs="Times New Roman"/>
          <w:bCs/>
          <w:sz w:val="28"/>
          <w:szCs w:val="28"/>
        </w:rPr>
      </w:pPr>
      <w:bookmarkStart w:id="7" w:name="sub_13"/>
      <w:bookmarkEnd w:id="6"/>
      <w:r w:rsidRPr="00C30B7A">
        <w:rPr>
          <w:rFonts w:ascii="Times New Roman" w:eastAsia="Times New Roman" w:hAnsi="Times New Roman" w:cs="Times New Roman"/>
          <w:sz w:val="28"/>
          <w:szCs w:val="28"/>
        </w:rPr>
        <w:t>4. Распределение межбюджетных трансфертов, предоставляемых районному бюджету в соответствии с настоящими</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правилами, устанавливается приложением 6</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lang w:eastAsia="ar-SA"/>
        </w:rPr>
        <w:t>«Иные межбюджетные трансферты</w:t>
      </w:r>
      <w:r>
        <w:rPr>
          <w:rFonts w:ascii="Times New Roman" w:eastAsia="Times New Roman" w:hAnsi="Times New Roman" w:cs="Times New Roman"/>
          <w:sz w:val="28"/>
          <w:szCs w:val="28"/>
          <w:lang w:eastAsia="ar-SA"/>
        </w:rPr>
        <w:t xml:space="preserve"> </w:t>
      </w:r>
      <w:r w:rsidRPr="00C30B7A">
        <w:rPr>
          <w:rFonts w:ascii="Times New Roman" w:eastAsia="Times New Roman" w:hAnsi="Times New Roman" w:cs="Times New Roman"/>
          <w:sz w:val="28"/>
          <w:szCs w:val="28"/>
          <w:lang w:eastAsia="ar-SA"/>
        </w:rPr>
        <w:lastRenderedPageBreak/>
        <w:t xml:space="preserve">предоставляемые из бюджета </w:t>
      </w:r>
      <w:r>
        <w:rPr>
          <w:rFonts w:ascii="Times New Roman" w:eastAsia="Times New Roman" w:hAnsi="Times New Roman" w:cs="Times New Roman"/>
          <w:sz w:val="28"/>
          <w:szCs w:val="28"/>
          <w:lang w:eastAsia="ar-SA"/>
        </w:rPr>
        <w:t>Натальинского</w:t>
      </w:r>
      <w:r w:rsidRPr="00C30B7A">
        <w:rPr>
          <w:rFonts w:ascii="Times New Roman" w:eastAsia="Times New Roman" w:hAnsi="Times New Roman" w:cs="Times New Roman"/>
          <w:sz w:val="28"/>
          <w:szCs w:val="28"/>
          <w:lang w:eastAsia="ar-SA"/>
        </w:rPr>
        <w:t xml:space="preserve"> муниципального образования в районный бюджет Балаковского муниципального района на</w:t>
      </w:r>
      <w:r w:rsidRPr="00C30B7A">
        <w:rPr>
          <w:rFonts w:ascii="Times New Roman" w:hAnsi="Times New Roman" w:cs="Times New Roman"/>
          <w:bCs/>
          <w:sz w:val="28"/>
          <w:szCs w:val="28"/>
        </w:rPr>
        <w:t>2024 год и на плановый период 2025 и 2026 годов</w:t>
      </w:r>
      <w:r w:rsidRPr="00C30B7A">
        <w:rPr>
          <w:rFonts w:ascii="Times New Roman" w:eastAsia="Times New Roman" w:hAnsi="Times New Roman" w:cs="Times New Roman"/>
          <w:sz w:val="28"/>
          <w:szCs w:val="28"/>
          <w:lang w:eastAsia="ar-SA"/>
        </w:rPr>
        <w:t xml:space="preserve">» к </w:t>
      </w:r>
      <w:r w:rsidRPr="00C30B7A">
        <w:rPr>
          <w:rFonts w:ascii="Times New Roman" w:eastAsia="Times New Roman" w:hAnsi="Times New Roman" w:cs="Times New Roman"/>
          <w:sz w:val="28"/>
          <w:szCs w:val="28"/>
        </w:rPr>
        <w:t xml:space="preserve">решению Совета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Балаковского муниципального района «О бюджете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на 2024 год и на плановый период 2025 и 2026 годов»</w:t>
      </w:r>
      <w:r w:rsidRPr="00C30B7A">
        <w:rPr>
          <w:rFonts w:ascii="Times New Roman" w:eastAsia="Times New Roman" w:hAnsi="Times New Roman" w:cs="Times New Roman"/>
          <w:bCs/>
          <w:sz w:val="28"/>
          <w:szCs w:val="28"/>
        </w:rPr>
        <w:t>.</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bCs/>
          <w:sz w:val="28"/>
          <w:szCs w:val="28"/>
        </w:rPr>
        <w:t xml:space="preserve">5. </w:t>
      </w:r>
      <w:r w:rsidRPr="00C30B7A">
        <w:rPr>
          <w:rFonts w:ascii="Times New Roman" w:eastAsia="Times New Roman" w:hAnsi="Times New Roman" w:cs="Times New Roman"/>
          <w:sz w:val="28"/>
          <w:szCs w:val="28"/>
        </w:rPr>
        <w:t>Распределение межбюджетных трансфертов, предоставляемых районному бюджету в соответствии с настоящими</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 xml:space="preserve">правилами, может быть установлено сводной бюджетной росписью бюджета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с последующим отражением в приложении 6 к решению «О бюджете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на 2024 год и на плановый период 2025 и 2026 годов», в следующих случаях:</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bookmarkStart w:id="8" w:name="sub_200"/>
      <w:bookmarkEnd w:id="7"/>
      <w:r w:rsidRPr="00C30B7A">
        <w:rPr>
          <w:rFonts w:ascii="Times New Roman" w:eastAsia="Times New Roman" w:hAnsi="Times New Roman" w:cs="Times New Roman"/>
          <w:sz w:val="28"/>
          <w:szCs w:val="28"/>
        </w:rPr>
        <w:t xml:space="preserve">- безвозмездных целевых поступлений в бюджет поселения на финансирование расходных обязательств, возникающих при осуществлении </w:t>
      </w:r>
      <w:r w:rsidRPr="00C30B7A">
        <w:rPr>
          <w:rFonts w:ascii="Times New Roman" w:hAnsi="Times New Roman" w:cs="Times New Roman"/>
          <w:sz w:val="28"/>
          <w:szCs w:val="28"/>
        </w:rPr>
        <w:t xml:space="preserve">органами местного самоуправления </w:t>
      </w:r>
      <w:r w:rsidRPr="00C30B7A">
        <w:rPr>
          <w:rFonts w:ascii="Times New Roman" w:eastAsia="Times New Roman" w:hAnsi="Times New Roman" w:cs="Times New Roman"/>
          <w:sz w:val="28"/>
          <w:szCs w:val="28"/>
        </w:rPr>
        <w:t xml:space="preserve">Балаковского муниципального района части полномочий (полномочий) органов местного самоуправления </w:t>
      </w:r>
      <w:r w:rsidRPr="00C30B7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C30B7A">
        <w:rPr>
          <w:rFonts w:ascii="Times New Roman" w:eastAsia="Times New Roman" w:hAnsi="Times New Roman" w:cs="Times New Roman"/>
          <w:sz w:val="28"/>
          <w:szCs w:val="28"/>
        </w:rPr>
        <w:t xml:space="preserve">по решению вопросов местного значения </w:t>
      </w:r>
      <w:r w:rsidRPr="00C30B7A">
        <w:rPr>
          <w:rFonts w:ascii="Times New Roman" w:hAnsi="Times New Roman" w:cs="Times New Roman"/>
          <w:sz w:val="28"/>
          <w:szCs w:val="28"/>
        </w:rPr>
        <w:t>поселения</w:t>
      </w:r>
      <w:r w:rsidRPr="00C30B7A">
        <w:rPr>
          <w:rFonts w:ascii="Times New Roman" w:eastAsia="Times New Roman" w:hAnsi="Times New Roman" w:cs="Times New Roman"/>
          <w:sz w:val="28"/>
          <w:szCs w:val="28"/>
        </w:rPr>
        <w:t xml:space="preserve"> в соответствии с заключенными соглашениями;</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 xml:space="preserve">предоставления межбюджетных трансфертов по основаниям в </w:t>
      </w:r>
      <w:r w:rsidRPr="00BA3028">
        <w:rPr>
          <w:rFonts w:ascii="Times New Roman" w:eastAsia="Times New Roman" w:hAnsi="Times New Roman" w:cs="Times New Roman"/>
          <w:sz w:val="28"/>
          <w:szCs w:val="28"/>
        </w:rPr>
        <w:t xml:space="preserve">соответствии с пунктами </w:t>
      </w:r>
      <w:r>
        <w:rPr>
          <w:rFonts w:ascii="Times New Roman" w:eastAsia="Times New Roman" w:hAnsi="Times New Roman" w:cs="Times New Roman"/>
          <w:sz w:val="28"/>
          <w:szCs w:val="28"/>
        </w:rPr>
        <w:t>1</w:t>
      </w:r>
      <w:r w:rsidRPr="005D2F4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12 </w:t>
      </w:r>
      <w:r w:rsidRPr="00BA3028">
        <w:rPr>
          <w:rFonts w:ascii="Times New Roman" w:eastAsia="Times New Roman" w:hAnsi="Times New Roman" w:cs="Times New Roman"/>
          <w:sz w:val="28"/>
          <w:szCs w:val="28"/>
        </w:rPr>
        <w:t>решения</w:t>
      </w:r>
      <w:r w:rsidRPr="00C30B7A">
        <w:rPr>
          <w:rFonts w:ascii="Times New Roman" w:eastAsia="Times New Roman" w:hAnsi="Times New Roman" w:cs="Times New Roman"/>
          <w:sz w:val="28"/>
          <w:szCs w:val="28"/>
        </w:rPr>
        <w:t xml:space="preserve"> Совета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«О бюджете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на 2024 год и на плановый период 2025 и 2026 годов»;</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C30B7A">
        <w:rPr>
          <w:rFonts w:ascii="Times New Roman" w:eastAsia="Times New Roman" w:hAnsi="Times New Roman" w:cs="Times New Roman"/>
          <w:bCs/>
          <w:sz w:val="28"/>
          <w:szCs w:val="28"/>
        </w:rPr>
        <w:t xml:space="preserve">перераспределения межбюджетных трансфертов в пределах общей суммы, предусмотренной </w:t>
      </w:r>
      <w:r w:rsidRPr="00C30B7A">
        <w:rPr>
          <w:rFonts w:ascii="Times New Roman" w:eastAsia="Times New Roman" w:hAnsi="Times New Roman" w:cs="Times New Roman"/>
          <w:sz w:val="28"/>
          <w:szCs w:val="28"/>
        </w:rPr>
        <w:t xml:space="preserve">сводной бюджетной росписью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на предоставление межбюджетных трансфертов районному бюджету в текущем финансовом году и плановом периоде.</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lang w:eastAsia="ar-SA"/>
        </w:rPr>
      </w:pPr>
      <w:r w:rsidRPr="00C30B7A">
        <w:rPr>
          <w:rFonts w:ascii="Times New Roman" w:eastAsia="Times New Roman" w:hAnsi="Times New Roman" w:cs="Times New Roman"/>
          <w:sz w:val="28"/>
          <w:szCs w:val="28"/>
        </w:rPr>
        <w:t>6. Расчет распределения межбюджетных трансфертов производится</w:t>
      </w:r>
      <w:r w:rsidRPr="00C30B7A">
        <w:rPr>
          <w:rFonts w:ascii="Times New Roman" w:eastAsia="Times New Roman" w:hAnsi="Times New Roman" w:cs="Times New Roman"/>
          <w:sz w:val="28"/>
          <w:szCs w:val="28"/>
          <w:lang w:eastAsia="ar-SA"/>
        </w:rPr>
        <w:t xml:space="preserve"> на основании методики, утверждаемой нормативным правовым актом комитета финансов администрации Балаковского муниципального района, в соответствии с</w:t>
      </w:r>
      <w:r>
        <w:rPr>
          <w:rFonts w:ascii="Times New Roman" w:eastAsia="Times New Roman" w:hAnsi="Times New Roman" w:cs="Times New Roman"/>
          <w:sz w:val="28"/>
          <w:szCs w:val="28"/>
          <w:lang w:eastAsia="ar-SA"/>
        </w:rPr>
        <w:t xml:space="preserve"> </w:t>
      </w:r>
      <w:r w:rsidRPr="00C30B7A">
        <w:rPr>
          <w:rFonts w:ascii="Times New Roman" w:eastAsia="Times New Roman" w:hAnsi="Times New Roman" w:cs="Times New Roman"/>
          <w:sz w:val="28"/>
          <w:szCs w:val="28"/>
        </w:rPr>
        <w:t>бюджетным законодательством Российской Федерации</w:t>
      </w:r>
      <w:r w:rsidRPr="00C30B7A">
        <w:rPr>
          <w:rFonts w:ascii="Times New Roman" w:eastAsia="Times New Roman" w:hAnsi="Times New Roman" w:cs="Times New Roman"/>
          <w:sz w:val="28"/>
          <w:szCs w:val="28"/>
          <w:lang w:eastAsia="ar-SA"/>
        </w:rPr>
        <w:t>.</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p>
    <w:p w:rsidR="00ED0F12" w:rsidRPr="00C30B7A" w:rsidRDefault="00ED0F12" w:rsidP="00ED0F12">
      <w:pPr>
        <w:spacing w:after="0" w:line="240" w:lineRule="auto"/>
        <w:ind w:firstLine="567"/>
        <w:jc w:val="center"/>
        <w:rPr>
          <w:rFonts w:ascii="Times New Roman" w:eastAsia="Times New Roman" w:hAnsi="Times New Roman" w:cs="Times New Roman"/>
          <w:b/>
          <w:bCs/>
          <w:sz w:val="28"/>
          <w:szCs w:val="28"/>
        </w:rPr>
      </w:pPr>
      <w:r w:rsidRPr="00C30B7A">
        <w:rPr>
          <w:rFonts w:ascii="Times New Roman" w:eastAsia="Times New Roman" w:hAnsi="Times New Roman" w:cs="Times New Roman"/>
          <w:b/>
          <w:bCs/>
          <w:sz w:val="28"/>
          <w:szCs w:val="28"/>
          <w:lang w:val="en-US"/>
        </w:rPr>
        <w:t>II</w:t>
      </w:r>
      <w:r w:rsidRPr="00C30B7A">
        <w:rPr>
          <w:rFonts w:ascii="Times New Roman" w:eastAsia="Times New Roman" w:hAnsi="Times New Roman" w:cs="Times New Roman"/>
          <w:b/>
          <w:bCs/>
          <w:sz w:val="28"/>
          <w:szCs w:val="28"/>
        </w:rPr>
        <w:t>. Цели предоставления межбюджетных трансфертов</w:t>
      </w:r>
    </w:p>
    <w:p w:rsidR="00ED0F12" w:rsidRPr="00C30B7A" w:rsidRDefault="00ED0F12" w:rsidP="00ED0F12">
      <w:pPr>
        <w:spacing w:after="0" w:line="240" w:lineRule="auto"/>
        <w:ind w:firstLine="567"/>
        <w:jc w:val="center"/>
        <w:rPr>
          <w:rFonts w:ascii="Times New Roman" w:eastAsia="Times New Roman" w:hAnsi="Times New Roman" w:cs="Times New Roman"/>
          <w:b/>
          <w:bCs/>
          <w:sz w:val="28"/>
          <w:szCs w:val="28"/>
        </w:rPr>
      </w:pPr>
    </w:p>
    <w:p w:rsidR="00ED0F12" w:rsidRPr="00C30B7A" w:rsidRDefault="00ED0F12" w:rsidP="00ED0F12">
      <w:pPr>
        <w:numPr>
          <w:ilvl w:val="0"/>
          <w:numId w:val="8"/>
        </w:numPr>
        <w:tabs>
          <w:tab w:val="left" w:pos="993"/>
        </w:tabs>
        <w:spacing w:after="0" w:line="240" w:lineRule="auto"/>
        <w:ind w:left="0" w:firstLine="567"/>
        <w:jc w:val="both"/>
        <w:rPr>
          <w:rFonts w:ascii="Times New Roman" w:eastAsia="Times New Roman" w:hAnsi="Times New Roman" w:cs="Times New Roman"/>
          <w:bCs/>
          <w:sz w:val="28"/>
          <w:szCs w:val="28"/>
        </w:rPr>
      </w:pPr>
      <w:r w:rsidRPr="00C30B7A">
        <w:rPr>
          <w:rFonts w:ascii="Times New Roman" w:eastAsia="Times New Roman" w:hAnsi="Times New Roman" w:cs="Times New Roman"/>
          <w:bCs/>
          <w:sz w:val="28"/>
          <w:szCs w:val="28"/>
        </w:rPr>
        <w:t xml:space="preserve">Межбюджетные трансферты из бюджета поселения районному бюджету предоставляются с целью </w:t>
      </w:r>
      <w:r w:rsidRPr="00C30B7A">
        <w:rPr>
          <w:rFonts w:ascii="Times New Roman" w:eastAsia="Times New Roman" w:hAnsi="Times New Roman" w:cs="Times New Roman"/>
          <w:sz w:val="28"/>
          <w:szCs w:val="28"/>
          <w:lang w:eastAsia="ar-SA"/>
        </w:rPr>
        <w:t xml:space="preserve">обеспечения расходных обязательств, возникающих при </w:t>
      </w:r>
      <w:r w:rsidRPr="00C30B7A">
        <w:rPr>
          <w:rFonts w:ascii="Times New Roman" w:hAnsi="Times New Roman" w:cs="Times New Roman"/>
          <w:sz w:val="28"/>
          <w:szCs w:val="28"/>
        </w:rPr>
        <w:t>осуществлении органами местного самоуправления района полномочий (части полномочий) по решению вопросов местного значения поселения в соответствии с заключенными соглашениями.</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 xml:space="preserve">Цели предоставления межбюджетных трансфертов </w:t>
      </w:r>
      <w:r w:rsidRPr="00C30B7A">
        <w:rPr>
          <w:rFonts w:ascii="Times New Roman" w:eastAsia="Times New Roman" w:hAnsi="Times New Roman" w:cs="Times New Roman"/>
          <w:bCs/>
          <w:sz w:val="28"/>
          <w:szCs w:val="28"/>
        </w:rPr>
        <w:t>из бюджета</w:t>
      </w:r>
      <w:r>
        <w:rPr>
          <w:rFonts w:ascii="Times New Roman" w:eastAsia="Times New Roman" w:hAnsi="Times New Roman" w:cs="Times New Roman"/>
          <w:bCs/>
          <w:sz w:val="28"/>
          <w:szCs w:val="28"/>
        </w:rPr>
        <w:t xml:space="preserve"> </w:t>
      </w:r>
      <w:r w:rsidRPr="00C30B7A">
        <w:rPr>
          <w:rFonts w:ascii="Times New Roman" w:eastAsia="Times New Roman" w:hAnsi="Times New Roman" w:cs="Times New Roman"/>
          <w:bCs/>
          <w:sz w:val="28"/>
          <w:szCs w:val="28"/>
        </w:rPr>
        <w:t xml:space="preserve">поселения в районный бюджет, </w:t>
      </w:r>
      <w:r w:rsidRPr="00C30B7A">
        <w:rPr>
          <w:rFonts w:ascii="Times New Roman" w:eastAsia="Times New Roman" w:hAnsi="Times New Roman" w:cs="Times New Roman"/>
          <w:sz w:val="28"/>
          <w:szCs w:val="28"/>
        </w:rPr>
        <w:t xml:space="preserve">предоставляемых за счет бюджета Саратовской области </w:t>
      </w:r>
      <w:r w:rsidRPr="00C30B7A">
        <w:rPr>
          <w:rFonts w:ascii="Times New Roman" w:eastAsia="Times New Roman" w:hAnsi="Times New Roman" w:cs="Times New Roman"/>
          <w:sz w:val="28"/>
          <w:szCs w:val="28"/>
          <w:lang w:eastAsia="ar-SA"/>
        </w:rPr>
        <w:t>соответствуют целям, установленным нормативными правовыми актами Саратовской области, регулирующим предоставление данных средств из бюджета Саратовской области.</w:t>
      </w:r>
    </w:p>
    <w:p w:rsidR="00ED0F12" w:rsidRPr="00C30B7A" w:rsidRDefault="00ED0F12" w:rsidP="00ED0F12">
      <w:pPr>
        <w:autoSpaceDE w:val="0"/>
        <w:autoSpaceDN w:val="0"/>
        <w:adjustRightInd w:val="0"/>
        <w:spacing w:after="0" w:line="240" w:lineRule="auto"/>
        <w:ind w:firstLine="567"/>
        <w:jc w:val="both"/>
        <w:rPr>
          <w:rFonts w:ascii="Times New Roman" w:hAnsi="Times New Roman" w:cs="Times New Roman"/>
          <w:sz w:val="28"/>
          <w:szCs w:val="28"/>
        </w:rPr>
      </w:pPr>
    </w:p>
    <w:p w:rsidR="00ED0F12" w:rsidRPr="00C30B7A" w:rsidRDefault="00ED0F12" w:rsidP="00ED0F12">
      <w:pPr>
        <w:spacing w:after="0" w:line="240" w:lineRule="auto"/>
        <w:ind w:firstLine="567"/>
        <w:jc w:val="center"/>
        <w:rPr>
          <w:rFonts w:ascii="Times New Roman" w:eastAsia="Times New Roman" w:hAnsi="Times New Roman" w:cs="Times New Roman"/>
          <w:b/>
          <w:bCs/>
          <w:sz w:val="28"/>
          <w:szCs w:val="28"/>
        </w:rPr>
      </w:pPr>
      <w:r w:rsidRPr="00C30B7A">
        <w:rPr>
          <w:rFonts w:ascii="Times New Roman" w:eastAsia="Times New Roman" w:hAnsi="Times New Roman" w:cs="Times New Roman"/>
          <w:b/>
          <w:bCs/>
          <w:sz w:val="28"/>
          <w:szCs w:val="28"/>
          <w:lang w:val="en-US"/>
        </w:rPr>
        <w:t>III</w:t>
      </w:r>
      <w:r w:rsidRPr="00C30B7A">
        <w:rPr>
          <w:rFonts w:ascii="Times New Roman" w:eastAsia="Times New Roman" w:hAnsi="Times New Roman" w:cs="Times New Roman"/>
          <w:b/>
          <w:bCs/>
          <w:sz w:val="28"/>
          <w:szCs w:val="28"/>
        </w:rPr>
        <w:t>. Случаи и условия</w:t>
      </w:r>
    </w:p>
    <w:p w:rsidR="00ED0F12" w:rsidRPr="00C30B7A" w:rsidRDefault="00ED0F12" w:rsidP="00ED0F12">
      <w:pPr>
        <w:spacing w:after="0" w:line="240" w:lineRule="auto"/>
        <w:ind w:firstLine="567"/>
        <w:jc w:val="center"/>
        <w:rPr>
          <w:rFonts w:ascii="Times New Roman" w:eastAsia="Times New Roman" w:hAnsi="Times New Roman" w:cs="Times New Roman"/>
          <w:sz w:val="28"/>
          <w:szCs w:val="28"/>
        </w:rPr>
      </w:pPr>
      <w:r w:rsidRPr="00C30B7A">
        <w:rPr>
          <w:rFonts w:ascii="Times New Roman" w:eastAsia="Times New Roman" w:hAnsi="Times New Roman" w:cs="Times New Roman"/>
          <w:b/>
          <w:bCs/>
          <w:sz w:val="28"/>
          <w:szCs w:val="28"/>
        </w:rPr>
        <w:t>предоставления межбюджетных трансфертов</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bookmarkStart w:id="9" w:name="sub_21"/>
      <w:bookmarkEnd w:id="8"/>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lastRenderedPageBreak/>
        <w:t>1. Межбюджетные трансферты могут предоставляться районному бюджету в случае</w:t>
      </w:r>
      <w:bookmarkStart w:id="10" w:name="sub_22"/>
      <w:bookmarkEnd w:id="9"/>
      <w:r w:rsidRPr="00C30B7A">
        <w:rPr>
          <w:rFonts w:ascii="Times New Roman" w:eastAsia="Times New Roman" w:hAnsi="Times New Roman" w:cs="Times New Roman"/>
          <w:sz w:val="28"/>
          <w:szCs w:val="28"/>
        </w:rPr>
        <w:t xml:space="preserve"> передачи осуществления полномочий (части полномочий) по решению вопросов местного значения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органам местного самоуправления Балаковского муниципального района в соответствии с заключенными соглашениями.</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2. Предоставление межбюджетных трансфертов из бюджета поселения за счет собственных доходов и источников финансирования дефицита бюджета поселения осуществляется при наличии финансовых возможностей бюджета поселения.</w:t>
      </w:r>
      <w:bookmarkStart w:id="11" w:name="sub_300"/>
      <w:bookmarkEnd w:id="10"/>
    </w:p>
    <w:p w:rsidR="00ED0F12" w:rsidRPr="00C30B7A" w:rsidRDefault="00ED0F12" w:rsidP="00ED0F12">
      <w:pPr>
        <w:spacing w:after="0" w:line="240" w:lineRule="auto"/>
        <w:ind w:firstLine="567"/>
        <w:jc w:val="both"/>
        <w:rPr>
          <w:rFonts w:ascii="Times New Roman" w:eastAsia="Times New Roman" w:hAnsi="Times New Roman" w:cs="Times New Roman"/>
          <w:sz w:val="28"/>
          <w:szCs w:val="28"/>
          <w:lang w:eastAsia="ar-SA"/>
        </w:rPr>
      </w:pPr>
      <w:r w:rsidRPr="00C30B7A">
        <w:rPr>
          <w:rFonts w:ascii="Times New Roman" w:eastAsia="Times New Roman" w:hAnsi="Times New Roman" w:cs="Times New Roman"/>
          <w:sz w:val="28"/>
          <w:szCs w:val="28"/>
        </w:rPr>
        <w:t>3. Межбюджетные трансферты из бюджета поселения в районный бюджет,</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которые предоставляются за счет бюджета Саратовской области, предоставляются при условии соблюдения органами местного самоуправления Балаковского муниципального района условий предоставления соответствующих межбюджетных трансфертов из бюджета</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 xml:space="preserve">Саратовской области, предусмотренных нормативными правовыми актами </w:t>
      </w:r>
      <w:r w:rsidRPr="00C30B7A">
        <w:rPr>
          <w:rFonts w:ascii="Times New Roman" w:eastAsia="Times New Roman" w:hAnsi="Times New Roman" w:cs="Times New Roman"/>
          <w:sz w:val="28"/>
          <w:szCs w:val="28"/>
          <w:lang w:eastAsia="ar-SA"/>
        </w:rPr>
        <w:t>Саратовской области</w:t>
      </w:r>
      <w:r w:rsidRPr="00C30B7A">
        <w:rPr>
          <w:rFonts w:ascii="Times New Roman" w:eastAsia="Times New Roman" w:hAnsi="Times New Roman" w:cs="Times New Roman"/>
          <w:sz w:val="28"/>
          <w:szCs w:val="28"/>
        </w:rPr>
        <w:t xml:space="preserve">, регулирующими </w:t>
      </w:r>
      <w:r w:rsidRPr="00C30B7A">
        <w:rPr>
          <w:rFonts w:ascii="Times New Roman" w:eastAsia="Times New Roman" w:hAnsi="Times New Roman" w:cs="Times New Roman"/>
          <w:sz w:val="28"/>
          <w:szCs w:val="28"/>
          <w:lang w:eastAsia="ar-SA"/>
        </w:rPr>
        <w:t xml:space="preserve">предоставление данных межбюджетных трансфертов. </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p>
    <w:p w:rsidR="00ED0F12" w:rsidRPr="00C30B7A" w:rsidRDefault="00ED0F12" w:rsidP="00ED0F12">
      <w:pPr>
        <w:spacing w:after="0" w:line="240" w:lineRule="auto"/>
        <w:ind w:firstLine="567"/>
        <w:jc w:val="center"/>
        <w:rPr>
          <w:rFonts w:ascii="Times New Roman" w:eastAsia="Times New Roman" w:hAnsi="Times New Roman" w:cs="Times New Roman"/>
          <w:b/>
          <w:bCs/>
          <w:sz w:val="28"/>
          <w:szCs w:val="28"/>
        </w:rPr>
      </w:pPr>
      <w:r w:rsidRPr="00C30B7A">
        <w:rPr>
          <w:rFonts w:ascii="Times New Roman" w:eastAsia="Times New Roman" w:hAnsi="Times New Roman" w:cs="Times New Roman"/>
          <w:b/>
          <w:bCs/>
          <w:sz w:val="28"/>
          <w:szCs w:val="28"/>
          <w:lang w:val="en-US"/>
        </w:rPr>
        <w:t>IV</w:t>
      </w:r>
      <w:r w:rsidRPr="00C30B7A">
        <w:rPr>
          <w:rFonts w:ascii="Times New Roman" w:eastAsia="Times New Roman" w:hAnsi="Times New Roman" w:cs="Times New Roman"/>
          <w:b/>
          <w:bCs/>
          <w:sz w:val="28"/>
          <w:szCs w:val="28"/>
        </w:rPr>
        <w:t>. Порядок предоставления и расходования</w:t>
      </w:r>
    </w:p>
    <w:p w:rsidR="00ED0F12" w:rsidRPr="00C30B7A" w:rsidRDefault="00ED0F12" w:rsidP="00ED0F12">
      <w:pPr>
        <w:spacing w:after="0" w:line="240" w:lineRule="auto"/>
        <w:ind w:firstLine="567"/>
        <w:jc w:val="center"/>
        <w:rPr>
          <w:rFonts w:ascii="Times New Roman" w:eastAsia="Times New Roman" w:hAnsi="Times New Roman" w:cs="Times New Roman"/>
          <w:b/>
          <w:bCs/>
          <w:sz w:val="28"/>
          <w:szCs w:val="28"/>
        </w:rPr>
      </w:pPr>
      <w:r w:rsidRPr="00C30B7A">
        <w:rPr>
          <w:rFonts w:ascii="Times New Roman" w:eastAsia="Times New Roman" w:hAnsi="Times New Roman" w:cs="Times New Roman"/>
          <w:b/>
          <w:bCs/>
          <w:sz w:val="28"/>
          <w:szCs w:val="28"/>
        </w:rPr>
        <w:t>иных межбюджетных трансфертов</w:t>
      </w:r>
    </w:p>
    <w:p w:rsidR="00ED0F12" w:rsidRPr="00C30B7A" w:rsidRDefault="00ED0F12" w:rsidP="00ED0F12">
      <w:pPr>
        <w:spacing w:after="0" w:line="240" w:lineRule="auto"/>
        <w:ind w:firstLine="567"/>
        <w:jc w:val="center"/>
        <w:rPr>
          <w:rFonts w:ascii="Times New Roman" w:eastAsia="Times New Roman" w:hAnsi="Times New Roman" w:cs="Times New Roman"/>
          <w:sz w:val="28"/>
          <w:szCs w:val="28"/>
        </w:rPr>
      </w:pP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bookmarkStart w:id="12" w:name="sub_31"/>
      <w:bookmarkEnd w:id="11"/>
      <w:r w:rsidRPr="00C30B7A">
        <w:rPr>
          <w:rFonts w:ascii="Times New Roman" w:eastAsia="Times New Roman" w:hAnsi="Times New Roman" w:cs="Times New Roman"/>
          <w:sz w:val="28"/>
          <w:szCs w:val="28"/>
        </w:rPr>
        <w:t>1. Межбюджетные трансферты в случаях, определенных настоящими</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 xml:space="preserve">правилами, предоставляются районному бюджету в пределах лимитов бюджетных обязательств, предусмотренных главным распорядителям средств бюджета </w:t>
      </w:r>
      <w:r>
        <w:rPr>
          <w:rFonts w:ascii="Times New Roman" w:eastAsia="Times New Roman" w:hAnsi="Times New Roman" w:cs="Times New Roman"/>
          <w:sz w:val="28"/>
          <w:szCs w:val="28"/>
        </w:rPr>
        <w:t>Натальинского</w:t>
      </w:r>
      <w:r w:rsidRPr="00C30B7A">
        <w:rPr>
          <w:rFonts w:ascii="Times New Roman" w:eastAsia="Times New Roman" w:hAnsi="Times New Roman" w:cs="Times New Roman"/>
          <w:sz w:val="28"/>
          <w:szCs w:val="28"/>
        </w:rPr>
        <w:t xml:space="preserve"> муниципального образования на данные цели.</w:t>
      </w:r>
    </w:p>
    <w:p w:rsidR="00ED0F12" w:rsidRPr="00C30B7A" w:rsidRDefault="00ED0F12" w:rsidP="00ED0F12">
      <w:pPr>
        <w:pStyle w:val="3"/>
        <w:shd w:val="clear" w:color="auto" w:fill="auto"/>
        <w:tabs>
          <w:tab w:val="left" w:pos="1733"/>
        </w:tabs>
        <w:spacing w:before="0" w:after="0" w:line="240" w:lineRule="auto"/>
        <w:ind w:firstLine="567"/>
        <w:rPr>
          <w:rFonts w:ascii="Times New Roman" w:hAnsi="Times New Roman" w:cs="Times New Roman"/>
          <w:sz w:val="28"/>
          <w:szCs w:val="28"/>
        </w:rPr>
      </w:pPr>
      <w:bookmarkStart w:id="13" w:name="sub_32"/>
      <w:bookmarkEnd w:id="12"/>
      <w:r w:rsidRPr="00C30B7A">
        <w:rPr>
          <w:rFonts w:ascii="Times New Roman" w:eastAsia="Times New Roman" w:hAnsi="Times New Roman" w:cs="Times New Roman"/>
          <w:sz w:val="28"/>
          <w:szCs w:val="28"/>
          <w:lang w:eastAsia="ru-RU"/>
        </w:rPr>
        <w:t>2. Межбюджетные трансферты в случаях, определенных настоящими</w:t>
      </w:r>
      <w:r>
        <w:rPr>
          <w:rFonts w:ascii="Times New Roman" w:eastAsia="Times New Roman" w:hAnsi="Times New Roman" w:cs="Times New Roman"/>
          <w:sz w:val="28"/>
          <w:szCs w:val="28"/>
          <w:lang w:eastAsia="ru-RU"/>
        </w:rPr>
        <w:t xml:space="preserve"> </w:t>
      </w:r>
      <w:r w:rsidRPr="00C30B7A">
        <w:rPr>
          <w:rFonts w:ascii="Times New Roman" w:eastAsia="Times New Roman" w:hAnsi="Times New Roman" w:cs="Times New Roman"/>
          <w:sz w:val="28"/>
          <w:szCs w:val="28"/>
          <w:lang w:eastAsia="ru-RU"/>
        </w:rPr>
        <w:t xml:space="preserve">правилами, перечисляются главными распорядителями средств бюджета поселения </w:t>
      </w:r>
      <w:r w:rsidRPr="00C30B7A">
        <w:rPr>
          <w:rFonts w:ascii="Times New Roman" w:eastAsia="Times New Roman" w:hAnsi="Times New Roman" w:cs="Times New Roman"/>
          <w:sz w:val="28"/>
          <w:szCs w:val="28"/>
        </w:rPr>
        <w:t xml:space="preserve">на </w:t>
      </w:r>
      <w:r w:rsidRPr="00C30B7A">
        <w:rPr>
          <w:rFonts w:ascii="Times New Roman" w:hAnsi="Times New Roman" w:cs="Times New Roman"/>
          <w:sz w:val="28"/>
          <w:szCs w:val="28"/>
        </w:rPr>
        <w:t>казначейский счет бюджета, открытый финансовому органу Балаковского муниципального района Саратовской области в Управлении Федерального казначейства по Саратовской области.</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3. Главный распорядитель средств бюджета поселения осуществляет перечисление межбюджетных трансфертов из бюджета поселения в районный бюджет</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в следующем порядке:</w:t>
      </w:r>
    </w:p>
    <w:p w:rsidR="00ED0F12" w:rsidRPr="00C30B7A" w:rsidRDefault="00ED0F12" w:rsidP="00ED0F12">
      <w:pPr>
        <w:spacing w:after="0" w:line="240" w:lineRule="auto"/>
        <w:ind w:right="-5"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 xml:space="preserve">межбюджетные трансферты на осуществление переданных полномочий (части полномочий) по решению вопросов местного значения в соответствии с заключенными соглашениями - </w:t>
      </w:r>
      <w:r w:rsidRPr="00C30B7A">
        <w:rPr>
          <w:rFonts w:ascii="Times New Roman" w:eastAsia="Times New Roman" w:hAnsi="Times New Roman" w:cs="Times New Roman"/>
          <w:sz w:val="28"/>
          <w:szCs w:val="28"/>
          <w:lang w:eastAsia="ar-SA"/>
        </w:rPr>
        <w:t xml:space="preserve">в соответствии с </w:t>
      </w:r>
      <w:r w:rsidRPr="00C30B7A">
        <w:rPr>
          <w:rFonts w:ascii="Times New Roman" w:eastAsia="Times New Roman" w:hAnsi="Times New Roman" w:cs="Times New Roman"/>
          <w:sz w:val="28"/>
          <w:szCs w:val="28"/>
        </w:rPr>
        <w:t>заключенным соглашением о передаче полномочий (части полномочий), согласно заявке на перечисление иных межбюджетных трансфертов по форме, утвержденной нормативным правовым актом комитета финансов администрации Балаковского муниципального района;</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 xml:space="preserve">- межбюджетные трансферты, которые предоставляются за счет бюджета Саратовской области - </w:t>
      </w:r>
      <w:r w:rsidRPr="00C30B7A">
        <w:rPr>
          <w:rFonts w:ascii="Times New Roman" w:eastAsia="Times New Roman" w:hAnsi="Times New Roman" w:cs="Times New Roman"/>
          <w:sz w:val="28"/>
          <w:szCs w:val="28"/>
          <w:lang w:eastAsia="ar-SA"/>
        </w:rPr>
        <w:t xml:space="preserve">в соответствии с порядком, утвержденным нормативным правовым актом Правительства Саратовской области (при наличии), </w:t>
      </w:r>
      <w:r w:rsidRPr="00C30B7A">
        <w:rPr>
          <w:rFonts w:ascii="Times New Roman" w:eastAsia="Times New Roman" w:hAnsi="Times New Roman" w:cs="Times New Roman"/>
          <w:sz w:val="28"/>
          <w:szCs w:val="28"/>
        </w:rPr>
        <w:t xml:space="preserve">заключенным соглашением о передаче полномочий (части полномочий), согласно заявке на перечисление иных межбюджетных трансфертов по форме, утвержденной комитетом финансов администрации </w:t>
      </w:r>
      <w:r w:rsidRPr="00C30B7A">
        <w:rPr>
          <w:rFonts w:ascii="Times New Roman" w:eastAsia="Times New Roman" w:hAnsi="Times New Roman" w:cs="Times New Roman"/>
          <w:sz w:val="28"/>
          <w:szCs w:val="28"/>
        </w:rPr>
        <w:lastRenderedPageBreak/>
        <w:t>Балаковского муниципального района с приложением обосновывающих сумму заявки документов.</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bookmarkStart w:id="14" w:name="sub_33"/>
      <w:bookmarkEnd w:id="13"/>
      <w:r w:rsidRPr="00C30B7A">
        <w:rPr>
          <w:rFonts w:ascii="Times New Roman" w:eastAsia="Times New Roman" w:hAnsi="Times New Roman" w:cs="Times New Roman"/>
          <w:sz w:val="28"/>
          <w:szCs w:val="28"/>
        </w:rPr>
        <w:t>4. Расходование органами местного самоуправления района межбюджетных трансфертов, предоставляемых в соответствии с настоящими</w:t>
      </w:r>
      <w:r>
        <w:rPr>
          <w:rFonts w:ascii="Times New Roman" w:eastAsia="Times New Roman" w:hAnsi="Times New Roman" w:cs="Times New Roman"/>
          <w:sz w:val="28"/>
          <w:szCs w:val="28"/>
        </w:rPr>
        <w:t xml:space="preserve"> </w:t>
      </w:r>
      <w:r w:rsidRPr="00C30B7A">
        <w:rPr>
          <w:rFonts w:ascii="Times New Roman" w:eastAsia="Times New Roman" w:hAnsi="Times New Roman" w:cs="Times New Roman"/>
          <w:sz w:val="28"/>
          <w:szCs w:val="28"/>
        </w:rPr>
        <w:t>правилами, производится на основе уведомлений об изменении бюджетных ассигнований и лимитов бюджетных обязательств по межбюджетным трансфертам, поступившим в доход районного бюджета, в соответствии со сводной бюджетной росписью и лимитами бюджетных обязательств, с обязательным отражением источника финансирования в платежных документах.</w:t>
      </w:r>
    </w:p>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5.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10 рабочих дней текущего финансового года.</w:t>
      </w:r>
    </w:p>
    <w:p w:rsidR="00ED0F12" w:rsidRPr="00C30B7A" w:rsidRDefault="00ED0F12" w:rsidP="00ED0F12">
      <w:pPr>
        <w:tabs>
          <w:tab w:val="left" w:pos="1276"/>
        </w:tabs>
        <w:spacing w:after="0" w:line="240" w:lineRule="auto"/>
        <w:ind w:firstLine="567"/>
        <w:jc w:val="both"/>
        <w:rPr>
          <w:rFonts w:ascii="Times New Roman" w:eastAsia="Times New Roman" w:hAnsi="Times New Roman" w:cs="Times New Roman"/>
          <w:sz w:val="28"/>
          <w:szCs w:val="28"/>
        </w:rPr>
      </w:pPr>
      <w:bookmarkStart w:id="15" w:name="sub_35"/>
      <w:bookmarkEnd w:id="14"/>
      <w:r w:rsidRPr="00C30B7A">
        <w:rPr>
          <w:rFonts w:ascii="Times New Roman" w:eastAsia="Times New Roman" w:hAnsi="Times New Roman" w:cs="Times New Roman"/>
          <w:sz w:val="28"/>
          <w:szCs w:val="28"/>
        </w:rPr>
        <w:t>6. Отчет об использовании полученных межбюджетных трансфертов предоставляются главными распорядителями средств районного бюджета одновременно с отчетом об исполнении бюджета главного распорядителя в комитет финансов администрации Балаковского муниципального района.</w:t>
      </w:r>
    </w:p>
    <w:bookmarkEnd w:id="15"/>
    <w:p w:rsidR="00ED0F12" w:rsidRPr="00C30B7A" w:rsidRDefault="00ED0F12" w:rsidP="00ED0F12">
      <w:pPr>
        <w:spacing w:after="0" w:line="240" w:lineRule="auto"/>
        <w:ind w:firstLine="567"/>
        <w:jc w:val="both"/>
        <w:rPr>
          <w:rFonts w:ascii="Times New Roman" w:eastAsia="Times New Roman" w:hAnsi="Times New Roman" w:cs="Times New Roman"/>
          <w:sz w:val="28"/>
          <w:szCs w:val="28"/>
        </w:rPr>
      </w:pPr>
      <w:r w:rsidRPr="00C30B7A">
        <w:rPr>
          <w:rFonts w:ascii="Times New Roman" w:eastAsia="Times New Roman" w:hAnsi="Times New Roman" w:cs="Times New Roman"/>
          <w:sz w:val="28"/>
          <w:szCs w:val="28"/>
        </w:rPr>
        <w:t>7. Межбюджетные трансферты носят целевой характер и не подлежат направлению на иные цели.</w:t>
      </w:r>
    </w:p>
    <w:p w:rsidR="00ED0F12" w:rsidRPr="00C30B7A" w:rsidRDefault="00ED0F12" w:rsidP="00ED0F12">
      <w:pPr>
        <w:spacing w:after="0" w:line="240" w:lineRule="auto"/>
        <w:ind w:firstLine="567"/>
        <w:jc w:val="both"/>
        <w:rPr>
          <w:rFonts w:ascii="Times New Roman" w:hAnsi="Times New Roman" w:cs="Times New Roman"/>
        </w:rPr>
      </w:pPr>
      <w:r w:rsidRPr="00C30B7A">
        <w:rPr>
          <w:rFonts w:ascii="Times New Roman" w:eastAsia="Times New Roman" w:hAnsi="Times New Roman" w:cs="Times New Roman"/>
          <w:sz w:val="28"/>
          <w:szCs w:val="28"/>
        </w:rPr>
        <w:t>8. В случае использования межбюджетных трансфертов не по целевому назначению соответствующие средства взыскиваются в бюджет поселения в порядке, установленном комитетом финансов администрации Балаковского муниципального района.</w:t>
      </w:r>
    </w:p>
    <w:p w:rsidR="00ED0F12" w:rsidRPr="00C30B7A" w:rsidRDefault="00ED0F12" w:rsidP="00ED0F12">
      <w:pPr>
        <w:spacing w:line="240" w:lineRule="auto"/>
        <w:rPr>
          <w:rFonts w:ascii="Times New Roman" w:hAnsi="Times New Roman" w:cs="Times New Roman"/>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tbl>
      <w:tblPr>
        <w:tblW w:w="9766" w:type="dxa"/>
        <w:tblInd w:w="108" w:type="dxa"/>
        <w:tblLook w:val="04A0" w:firstRow="1" w:lastRow="0" w:firstColumn="1" w:lastColumn="0" w:noHBand="0" w:noVBand="1"/>
      </w:tblPr>
      <w:tblGrid>
        <w:gridCol w:w="2620"/>
        <w:gridCol w:w="3476"/>
        <w:gridCol w:w="1250"/>
        <w:gridCol w:w="1112"/>
        <w:gridCol w:w="1308"/>
      </w:tblGrid>
      <w:tr w:rsidR="00DF3090" w:rsidRPr="00DF3090" w:rsidTr="00DF3090">
        <w:trPr>
          <w:trHeight w:val="2018"/>
        </w:trPr>
        <w:tc>
          <w:tcPr>
            <w:tcW w:w="2620" w:type="dxa"/>
            <w:tcBorders>
              <w:top w:val="nil"/>
              <w:left w:val="nil"/>
              <w:bottom w:val="nil"/>
              <w:right w:val="nil"/>
            </w:tcBorders>
            <w:shd w:val="clear" w:color="auto" w:fill="auto"/>
            <w:vAlign w:val="bottom"/>
            <w:hideMark/>
          </w:tcPr>
          <w:p w:rsidR="00DF3090" w:rsidRPr="00DF3090" w:rsidRDefault="00DF3090" w:rsidP="00DF3090">
            <w:pPr>
              <w:spacing w:after="0" w:line="240" w:lineRule="auto"/>
              <w:rPr>
                <w:rFonts w:ascii="Times New Roman" w:eastAsia="Times New Roman" w:hAnsi="Times New Roman" w:cs="Times New Roman"/>
                <w:sz w:val="24"/>
                <w:szCs w:val="24"/>
              </w:rPr>
            </w:pPr>
          </w:p>
        </w:tc>
        <w:tc>
          <w:tcPr>
            <w:tcW w:w="3476" w:type="dxa"/>
            <w:tcBorders>
              <w:top w:val="nil"/>
              <w:left w:val="nil"/>
              <w:bottom w:val="nil"/>
              <w:right w:val="nil"/>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p>
        </w:tc>
        <w:tc>
          <w:tcPr>
            <w:tcW w:w="3670" w:type="dxa"/>
            <w:gridSpan w:val="3"/>
            <w:tcBorders>
              <w:top w:val="nil"/>
              <w:left w:val="nil"/>
              <w:bottom w:val="nil"/>
              <w:right w:val="nil"/>
            </w:tcBorders>
            <w:shd w:val="clear" w:color="auto" w:fill="auto"/>
            <w:hideMark/>
          </w:tcPr>
          <w:p w:rsidR="00DF3090" w:rsidRPr="00DF3090" w:rsidRDefault="00DF3090" w:rsidP="00FB72C3">
            <w:pPr>
              <w:spacing w:after="0" w:line="240" w:lineRule="auto"/>
              <w:jc w:val="right"/>
              <w:rPr>
                <w:rFonts w:ascii="Times New Roman" w:eastAsia="Times New Roman" w:hAnsi="Times New Roman" w:cs="Times New Roman"/>
                <w:color w:val="000000"/>
                <w:sz w:val="20"/>
                <w:szCs w:val="20"/>
              </w:rPr>
            </w:pPr>
            <w:r w:rsidRPr="00DF3090">
              <w:rPr>
                <w:rFonts w:ascii="Times New Roman" w:eastAsia="Times New Roman" w:hAnsi="Times New Roman" w:cs="Times New Roman"/>
                <w:color w:val="000000"/>
                <w:sz w:val="20"/>
                <w:szCs w:val="20"/>
              </w:rPr>
              <w:t>Приложение №8 к Решению</w:t>
            </w:r>
            <w:r w:rsidRPr="00DF3090">
              <w:rPr>
                <w:rFonts w:ascii="Times New Roman" w:eastAsia="Times New Roman" w:hAnsi="Times New Roman" w:cs="Times New Roman"/>
                <w:color w:val="000000"/>
                <w:sz w:val="20"/>
                <w:szCs w:val="20"/>
              </w:rPr>
              <w:br/>
              <w:t>Совета Натальинского муниципального образования</w:t>
            </w:r>
            <w:r w:rsidRPr="00DF3090">
              <w:rPr>
                <w:rFonts w:ascii="Times New Roman" w:eastAsia="Times New Roman" w:hAnsi="Times New Roman" w:cs="Times New Roman"/>
                <w:color w:val="000000"/>
                <w:sz w:val="20"/>
                <w:szCs w:val="20"/>
              </w:rPr>
              <w:br/>
              <w:t xml:space="preserve">от </w:t>
            </w:r>
            <w:r w:rsidR="00FB72C3">
              <w:rPr>
                <w:rFonts w:ascii="Times New Roman" w:eastAsia="Times New Roman" w:hAnsi="Times New Roman" w:cs="Times New Roman"/>
                <w:color w:val="000000"/>
                <w:sz w:val="20"/>
                <w:szCs w:val="20"/>
              </w:rPr>
              <w:t>26.12.</w:t>
            </w:r>
            <w:r w:rsidRPr="00DF3090">
              <w:rPr>
                <w:rFonts w:ascii="Times New Roman" w:eastAsia="Times New Roman" w:hAnsi="Times New Roman" w:cs="Times New Roman"/>
                <w:color w:val="000000"/>
                <w:sz w:val="20"/>
                <w:szCs w:val="20"/>
              </w:rPr>
              <w:t xml:space="preserve"> 2023 года № </w:t>
            </w:r>
            <w:r w:rsidR="00FB72C3">
              <w:rPr>
                <w:rFonts w:ascii="Times New Roman" w:eastAsia="Times New Roman" w:hAnsi="Times New Roman" w:cs="Times New Roman"/>
                <w:color w:val="000000"/>
                <w:sz w:val="20"/>
                <w:szCs w:val="20"/>
              </w:rPr>
              <w:t xml:space="preserve">30 </w:t>
            </w:r>
            <w:r w:rsidRPr="00DF3090">
              <w:rPr>
                <w:rFonts w:ascii="Times New Roman" w:eastAsia="Times New Roman" w:hAnsi="Times New Roman" w:cs="Times New Roman"/>
                <w:color w:val="000000"/>
                <w:sz w:val="20"/>
                <w:szCs w:val="20"/>
              </w:rPr>
              <w:t xml:space="preserve"> "О бюджете </w:t>
            </w:r>
            <w:proofErr w:type="spellStart"/>
            <w:r w:rsidRPr="00DF3090">
              <w:rPr>
                <w:rFonts w:ascii="Times New Roman" w:eastAsia="Times New Roman" w:hAnsi="Times New Roman" w:cs="Times New Roman"/>
                <w:color w:val="000000"/>
                <w:sz w:val="20"/>
                <w:szCs w:val="20"/>
              </w:rPr>
              <w:t>Натальинского</w:t>
            </w:r>
            <w:proofErr w:type="spellEnd"/>
            <w:r w:rsidRPr="00DF3090">
              <w:rPr>
                <w:rFonts w:ascii="Times New Roman" w:eastAsia="Times New Roman" w:hAnsi="Times New Roman" w:cs="Times New Roman"/>
                <w:color w:val="000000"/>
                <w:sz w:val="20"/>
                <w:szCs w:val="20"/>
              </w:rPr>
              <w:t xml:space="preserve"> муниципального образования на 2024 год и на плановый период 2025 и 2026 годов"         </w:t>
            </w:r>
          </w:p>
        </w:tc>
      </w:tr>
      <w:tr w:rsidR="00DF3090" w:rsidRPr="00DF3090" w:rsidTr="00DF3090">
        <w:trPr>
          <w:trHeight w:val="240"/>
        </w:trPr>
        <w:tc>
          <w:tcPr>
            <w:tcW w:w="2620" w:type="dxa"/>
            <w:tcBorders>
              <w:top w:val="nil"/>
              <w:left w:val="nil"/>
              <w:bottom w:val="nil"/>
              <w:right w:val="nil"/>
            </w:tcBorders>
            <w:shd w:val="clear" w:color="auto" w:fill="auto"/>
            <w:noWrap/>
            <w:vAlign w:val="bottom"/>
            <w:hideMark/>
          </w:tcPr>
          <w:p w:rsidR="00DF3090" w:rsidRPr="00DF3090" w:rsidRDefault="00DF3090" w:rsidP="00DF3090">
            <w:pPr>
              <w:spacing w:after="0" w:line="240" w:lineRule="auto"/>
              <w:jc w:val="right"/>
              <w:rPr>
                <w:rFonts w:ascii="Times New Roman" w:eastAsia="Times New Roman" w:hAnsi="Times New Roman" w:cs="Times New Roman"/>
                <w:color w:val="000000"/>
                <w:sz w:val="20"/>
                <w:szCs w:val="20"/>
              </w:rPr>
            </w:pPr>
          </w:p>
        </w:tc>
        <w:tc>
          <w:tcPr>
            <w:tcW w:w="3476" w:type="dxa"/>
            <w:tcBorders>
              <w:top w:val="nil"/>
              <w:left w:val="nil"/>
              <w:bottom w:val="nil"/>
              <w:right w:val="nil"/>
            </w:tcBorders>
            <w:shd w:val="clear" w:color="auto" w:fill="auto"/>
            <w:noWrap/>
            <w:vAlign w:val="bottom"/>
            <w:hideMark/>
          </w:tcPr>
          <w:p w:rsidR="00DF3090" w:rsidRPr="00DF3090" w:rsidRDefault="00DF3090" w:rsidP="00DF3090">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DF3090" w:rsidRPr="00DF3090" w:rsidRDefault="00DF3090" w:rsidP="00DF3090">
            <w:pPr>
              <w:spacing w:after="0" w:line="240" w:lineRule="auto"/>
              <w:rPr>
                <w:rFonts w:ascii="Times New Roman" w:eastAsia="Times New Roman" w:hAnsi="Times New Roman" w:cs="Times New Roman"/>
                <w:sz w:val="20"/>
                <w:szCs w:val="20"/>
              </w:rPr>
            </w:pPr>
          </w:p>
        </w:tc>
        <w:tc>
          <w:tcPr>
            <w:tcW w:w="1112" w:type="dxa"/>
            <w:tcBorders>
              <w:top w:val="nil"/>
              <w:left w:val="nil"/>
              <w:bottom w:val="nil"/>
              <w:right w:val="nil"/>
            </w:tcBorders>
            <w:shd w:val="clear" w:color="auto" w:fill="auto"/>
            <w:noWrap/>
            <w:vAlign w:val="bottom"/>
            <w:hideMark/>
          </w:tcPr>
          <w:p w:rsidR="00DF3090" w:rsidRPr="00DF3090" w:rsidRDefault="00DF3090" w:rsidP="00DF3090">
            <w:pPr>
              <w:spacing w:after="0" w:line="240" w:lineRule="auto"/>
              <w:jc w:val="right"/>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rsidR="00DF3090" w:rsidRPr="00DF3090" w:rsidRDefault="00DF3090" w:rsidP="00DF3090">
            <w:pPr>
              <w:spacing w:after="0" w:line="240" w:lineRule="auto"/>
              <w:rPr>
                <w:rFonts w:ascii="Times New Roman" w:eastAsia="Times New Roman" w:hAnsi="Times New Roman" w:cs="Times New Roman"/>
                <w:sz w:val="20"/>
                <w:szCs w:val="20"/>
              </w:rPr>
            </w:pPr>
          </w:p>
        </w:tc>
      </w:tr>
      <w:tr w:rsidR="00DF3090" w:rsidRPr="00DF3090" w:rsidTr="00DF3090">
        <w:trPr>
          <w:trHeight w:val="1080"/>
        </w:trPr>
        <w:tc>
          <w:tcPr>
            <w:tcW w:w="9766" w:type="dxa"/>
            <w:gridSpan w:val="5"/>
            <w:tcBorders>
              <w:top w:val="nil"/>
              <w:left w:val="nil"/>
              <w:bottom w:val="nil"/>
              <w:right w:val="nil"/>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8"/>
                <w:szCs w:val="28"/>
              </w:rPr>
            </w:pPr>
            <w:r w:rsidRPr="00DF3090">
              <w:rPr>
                <w:rFonts w:ascii="Times New Roman" w:eastAsia="Times New Roman" w:hAnsi="Times New Roman" w:cs="Times New Roman"/>
                <w:b/>
                <w:bCs/>
                <w:sz w:val="28"/>
                <w:szCs w:val="28"/>
              </w:rPr>
              <w:t>Источники финансирования дефицита  бюджета Натальинского муниципального образования на 2024 год и на плановый период 2025 и 2026 годов</w:t>
            </w:r>
          </w:p>
        </w:tc>
      </w:tr>
      <w:tr w:rsidR="00DF3090" w:rsidRPr="00DF3090" w:rsidTr="00DF3090">
        <w:trPr>
          <w:trHeight w:val="465"/>
        </w:trPr>
        <w:tc>
          <w:tcPr>
            <w:tcW w:w="2620" w:type="dxa"/>
            <w:tcBorders>
              <w:top w:val="nil"/>
              <w:left w:val="nil"/>
              <w:bottom w:val="nil"/>
              <w:right w:val="nil"/>
            </w:tcBorders>
            <w:shd w:val="clear" w:color="auto" w:fill="auto"/>
            <w:vAlign w:val="bottom"/>
            <w:hideMark/>
          </w:tcPr>
          <w:p w:rsidR="00DF3090" w:rsidRPr="00DF3090" w:rsidRDefault="00DF3090" w:rsidP="00DF3090">
            <w:pPr>
              <w:spacing w:after="0" w:line="240" w:lineRule="auto"/>
              <w:rPr>
                <w:rFonts w:ascii="Times New Roman" w:eastAsia="Times New Roman" w:hAnsi="Times New Roman" w:cs="Times New Roman"/>
                <w:sz w:val="20"/>
                <w:szCs w:val="20"/>
              </w:rPr>
            </w:pPr>
          </w:p>
        </w:tc>
        <w:tc>
          <w:tcPr>
            <w:tcW w:w="3476" w:type="dxa"/>
            <w:tcBorders>
              <w:top w:val="nil"/>
              <w:left w:val="nil"/>
              <w:bottom w:val="nil"/>
              <w:right w:val="nil"/>
            </w:tcBorders>
            <w:shd w:val="clear" w:color="auto" w:fill="auto"/>
            <w:vAlign w:val="bottom"/>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vAlign w:val="bottom"/>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shd w:val="clear" w:color="auto" w:fill="auto"/>
            <w:vAlign w:val="bottom"/>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rsidR="00DF3090" w:rsidRPr="00DF3090" w:rsidRDefault="00DF3090" w:rsidP="00DF3090">
            <w:pPr>
              <w:spacing w:after="0" w:line="240" w:lineRule="auto"/>
              <w:jc w:val="right"/>
              <w:rPr>
                <w:rFonts w:ascii="Times New Roman" w:eastAsia="Times New Roman" w:hAnsi="Times New Roman" w:cs="Times New Roman"/>
                <w:sz w:val="20"/>
                <w:szCs w:val="20"/>
              </w:rPr>
            </w:pPr>
            <w:r w:rsidRPr="00DF3090">
              <w:rPr>
                <w:rFonts w:ascii="Times New Roman" w:eastAsia="Times New Roman" w:hAnsi="Times New Roman" w:cs="Times New Roman"/>
                <w:sz w:val="20"/>
                <w:szCs w:val="20"/>
              </w:rPr>
              <w:t>(</w:t>
            </w:r>
            <w:proofErr w:type="spellStart"/>
            <w:r w:rsidRPr="00DF3090">
              <w:rPr>
                <w:rFonts w:ascii="Times New Roman" w:eastAsia="Times New Roman" w:hAnsi="Times New Roman" w:cs="Times New Roman"/>
                <w:sz w:val="20"/>
                <w:szCs w:val="20"/>
              </w:rPr>
              <w:t>тыс</w:t>
            </w:r>
            <w:proofErr w:type="gramStart"/>
            <w:r w:rsidRPr="00DF3090">
              <w:rPr>
                <w:rFonts w:ascii="Times New Roman" w:eastAsia="Times New Roman" w:hAnsi="Times New Roman" w:cs="Times New Roman"/>
                <w:sz w:val="20"/>
                <w:szCs w:val="20"/>
              </w:rPr>
              <w:t>.р</w:t>
            </w:r>
            <w:proofErr w:type="gramEnd"/>
            <w:r w:rsidRPr="00DF3090">
              <w:rPr>
                <w:rFonts w:ascii="Times New Roman" w:eastAsia="Times New Roman" w:hAnsi="Times New Roman" w:cs="Times New Roman"/>
                <w:sz w:val="20"/>
                <w:szCs w:val="20"/>
              </w:rPr>
              <w:t>ублей</w:t>
            </w:r>
            <w:proofErr w:type="spellEnd"/>
            <w:r w:rsidRPr="00DF3090">
              <w:rPr>
                <w:rFonts w:ascii="Times New Roman" w:eastAsia="Times New Roman" w:hAnsi="Times New Roman" w:cs="Times New Roman"/>
                <w:sz w:val="20"/>
                <w:szCs w:val="20"/>
              </w:rPr>
              <w:t>)</w:t>
            </w:r>
          </w:p>
        </w:tc>
      </w:tr>
      <w:tr w:rsidR="00DF3090" w:rsidRPr="00DF3090" w:rsidTr="00DF3090">
        <w:trPr>
          <w:trHeight w:val="769"/>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Код</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 xml:space="preserve">Наименование источника финансирования дефицита бюджета  </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2024 год</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2025 год</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2026 год</w:t>
            </w:r>
          </w:p>
        </w:tc>
      </w:tr>
      <w:tr w:rsidR="00DF3090" w:rsidRPr="00DF3090" w:rsidTr="00DF3090">
        <w:trPr>
          <w:trHeight w:val="2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r w:rsidRPr="00DF3090">
              <w:rPr>
                <w:rFonts w:ascii="Times New Roman" w:eastAsia="Times New Roman" w:hAnsi="Times New Roman" w:cs="Times New Roman"/>
                <w:sz w:val="20"/>
                <w:szCs w:val="20"/>
              </w:rPr>
              <w:t>1</w:t>
            </w:r>
          </w:p>
        </w:tc>
        <w:tc>
          <w:tcPr>
            <w:tcW w:w="3476"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r w:rsidRPr="00DF3090">
              <w:rPr>
                <w:rFonts w:ascii="Times New Roman" w:eastAsia="Times New Roman" w:hAnsi="Times New Roman" w:cs="Times New Roman"/>
                <w:sz w:val="20"/>
                <w:szCs w:val="20"/>
              </w:rPr>
              <w:t>2</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r w:rsidRPr="00DF3090">
              <w:rPr>
                <w:rFonts w:ascii="Times New Roman" w:eastAsia="Times New Roman" w:hAnsi="Times New Roman" w:cs="Times New Roman"/>
                <w:sz w:val="20"/>
                <w:szCs w:val="20"/>
              </w:rPr>
              <w:t>3</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r w:rsidRPr="00DF3090">
              <w:rPr>
                <w:rFonts w:ascii="Times New Roman" w:eastAsia="Times New Roman" w:hAnsi="Times New Roman" w:cs="Times New Roman"/>
                <w:sz w:val="20"/>
                <w:szCs w:val="20"/>
              </w:rPr>
              <w:t>4</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0"/>
                <w:szCs w:val="20"/>
              </w:rPr>
            </w:pPr>
            <w:r w:rsidRPr="00DF3090">
              <w:rPr>
                <w:rFonts w:ascii="Times New Roman" w:eastAsia="Times New Roman" w:hAnsi="Times New Roman" w:cs="Times New Roman"/>
                <w:sz w:val="20"/>
                <w:szCs w:val="20"/>
              </w:rPr>
              <w:t>5</w:t>
            </w:r>
          </w:p>
        </w:tc>
      </w:tr>
      <w:tr w:rsidR="00DF3090" w:rsidRPr="00DF3090" w:rsidTr="00DF3090">
        <w:trPr>
          <w:trHeight w:val="94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01 00 00 00 00 0000 000</w:t>
            </w:r>
          </w:p>
        </w:tc>
        <w:tc>
          <w:tcPr>
            <w:tcW w:w="3476"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Источники внутреннего финансирования дефицитов бюджетов</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5 924,1</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-5 924,1</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r>
      <w:tr w:rsidR="00DF3090" w:rsidRPr="00DF3090" w:rsidTr="00DF3090">
        <w:trPr>
          <w:trHeight w:val="63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01 02 00 00 00 0000 000</w:t>
            </w:r>
          </w:p>
        </w:tc>
        <w:tc>
          <w:tcPr>
            <w:tcW w:w="3476" w:type="dxa"/>
            <w:tcBorders>
              <w:top w:val="nil"/>
              <w:left w:val="nil"/>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Кредиты кредитных организаций в валюте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5 924,1</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-5 924,1</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r>
      <w:tr w:rsidR="00DF3090" w:rsidRPr="00DF3090" w:rsidTr="00DF3090">
        <w:trPr>
          <w:trHeight w:val="94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01 02 00 00 00 0000 700</w:t>
            </w:r>
          </w:p>
        </w:tc>
        <w:tc>
          <w:tcPr>
            <w:tcW w:w="3476" w:type="dxa"/>
            <w:tcBorders>
              <w:top w:val="nil"/>
              <w:left w:val="nil"/>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Привлечение кредитов от кредитных организаций в валюте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5 924,1</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r>
      <w:tr w:rsidR="00DF3090" w:rsidRPr="00DF3090" w:rsidTr="00DF3090">
        <w:trPr>
          <w:trHeight w:val="94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F3090" w:rsidRPr="00DF3090" w:rsidRDefault="00DF3090" w:rsidP="00DF3090">
            <w:pPr>
              <w:spacing w:after="0" w:line="240" w:lineRule="auto"/>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01 02 00 00 10 0000 710</w:t>
            </w:r>
          </w:p>
        </w:tc>
        <w:tc>
          <w:tcPr>
            <w:tcW w:w="3476" w:type="dxa"/>
            <w:tcBorders>
              <w:top w:val="nil"/>
              <w:left w:val="nil"/>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Привлечение сельскими поселениями кредитов от кредитных организаций в валюте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5 924,1</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0,0</w:t>
            </w:r>
          </w:p>
        </w:tc>
      </w:tr>
      <w:tr w:rsidR="00DF3090" w:rsidRPr="00DF3090" w:rsidTr="00DF3090">
        <w:trPr>
          <w:trHeight w:val="126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01 02 00 00 00 0000 800</w:t>
            </w:r>
          </w:p>
        </w:tc>
        <w:tc>
          <w:tcPr>
            <w:tcW w:w="3476" w:type="dxa"/>
            <w:tcBorders>
              <w:top w:val="nil"/>
              <w:left w:val="nil"/>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Погашение кредитов, предоставленных кредитными организациями в валюте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-5 924,1</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r>
      <w:tr w:rsidR="00DF3090" w:rsidRPr="00DF3090" w:rsidTr="00DF3090">
        <w:trPr>
          <w:trHeight w:val="97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F3090" w:rsidRPr="00DF3090" w:rsidRDefault="00DF3090" w:rsidP="00DF3090">
            <w:pPr>
              <w:spacing w:after="0" w:line="240" w:lineRule="auto"/>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01 02 00 00 10 0000 810</w:t>
            </w:r>
          </w:p>
        </w:tc>
        <w:tc>
          <w:tcPr>
            <w:tcW w:w="3476" w:type="dxa"/>
            <w:tcBorders>
              <w:top w:val="nil"/>
              <w:left w:val="nil"/>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Погашение сельскими поселениями кредитов от кредитных организаций в валюте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-5 924,1</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0,0</w:t>
            </w:r>
          </w:p>
        </w:tc>
      </w:tr>
      <w:tr w:rsidR="00DF3090" w:rsidRPr="00DF3090" w:rsidTr="00DF3090">
        <w:trPr>
          <w:trHeight w:val="117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01 03 00 00 00 0000 000</w:t>
            </w:r>
          </w:p>
        </w:tc>
        <w:tc>
          <w:tcPr>
            <w:tcW w:w="3476"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Бюджетные кредиты из других бюджетов бюджетной системы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r>
      <w:tr w:rsidR="00DF3090" w:rsidRPr="00DF3090" w:rsidTr="00DF3090">
        <w:trPr>
          <w:trHeight w:val="14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lastRenderedPageBreak/>
              <w:t>01 03 01 00 00 0000 000</w:t>
            </w:r>
          </w:p>
        </w:tc>
        <w:tc>
          <w:tcPr>
            <w:tcW w:w="3476"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Бюджетные кредиты из других бюджетов бюджетной системы Российской Федерации в валюте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r>
      <w:tr w:rsidR="00DF3090" w:rsidRPr="00DF3090" w:rsidTr="00347207">
        <w:trPr>
          <w:trHeight w:val="13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01 03 01 00 00 0000 700</w:t>
            </w:r>
          </w:p>
        </w:tc>
        <w:tc>
          <w:tcPr>
            <w:tcW w:w="3476" w:type="dxa"/>
            <w:tcBorders>
              <w:top w:val="nil"/>
              <w:left w:val="nil"/>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13 217,8</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r>
      <w:tr w:rsidR="00DF3090" w:rsidRPr="00DF3090" w:rsidTr="00347207">
        <w:trPr>
          <w:trHeight w:val="132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01 03 01 00 10 0000 710</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13 217,8</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0,0</w:t>
            </w:r>
          </w:p>
        </w:tc>
      </w:tr>
      <w:tr w:rsidR="00DF3090" w:rsidRPr="00DF3090" w:rsidTr="00347207">
        <w:trPr>
          <w:trHeight w:val="136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01 03 01 00 00 0000 800</w:t>
            </w:r>
          </w:p>
        </w:tc>
        <w:tc>
          <w:tcPr>
            <w:tcW w:w="3476" w:type="dxa"/>
            <w:tcBorders>
              <w:top w:val="single" w:sz="4" w:space="0" w:color="auto"/>
              <w:left w:val="nil"/>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-13 217,8</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b/>
                <w:bCs/>
                <w:sz w:val="24"/>
                <w:szCs w:val="24"/>
              </w:rPr>
            </w:pPr>
            <w:r w:rsidRPr="00DF3090">
              <w:rPr>
                <w:rFonts w:ascii="Times New Roman" w:eastAsia="Times New Roman" w:hAnsi="Times New Roman" w:cs="Times New Roman"/>
                <w:b/>
                <w:bCs/>
                <w:sz w:val="24"/>
                <w:szCs w:val="24"/>
              </w:rPr>
              <w:t>0,0</w:t>
            </w:r>
          </w:p>
        </w:tc>
      </w:tr>
      <w:tr w:rsidR="00DF3090" w:rsidRPr="00DF3090" w:rsidTr="00DF3090">
        <w:trPr>
          <w:trHeight w:val="13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01 03 01 00 10 0000 810</w:t>
            </w:r>
          </w:p>
        </w:tc>
        <w:tc>
          <w:tcPr>
            <w:tcW w:w="3476" w:type="dxa"/>
            <w:tcBorders>
              <w:top w:val="nil"/>
              <w:left w:val="nil"/>
              <w:bottom w:val="single" w:sz="4" w:space="0" w:color="auto"/>
              <w:right w:val="single" w:sz="4" w:space="0" w:color="auto"/>
            </w:tcBorders>
            <w:shd w:val="clear" w:color="auto" w:fill="auto"/>
            <w:hideMark/>
          </w:tcPr>
          <w:p w:rsidR="00DF3090" w:rsidRPr="00DF3090" w:rsidRDefault="00DF3090" w:rsidP="00DF3090">
            <w:pPr>
              <w:spacing w:after="0" w:line="240" w:lineRule="auto"/>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-13 217,8</w:t>
            </w:r>
          </w:p>
        </w:tc>
        <w:tc>
          <w:tcPr>
            <w:tcW w:w="1112"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DF3090" w:rsidRPr="00DF3090" w:rsidRDefault="00DF3090" w:rsidP="00DF3090">
            <w:pPr>
              <w:spacing w:after="0" w:line="240" w:lineRule="auto"/>
              <w:jc w:val="center"/>
              <w:rPr>
                <w:rFonts w:ascii="Times New Roman" w:eastAsia="Times New Roman" w:hAnsi="Times New Roman" w:cs="Times New Roman"/>
                <w:sz w:val="24"/>
                <w:szCs w:val="24"/>
              </w:rPr>
            </w:pPr>
            <w:r w:rsidRPr="00DF3090">
              <w:rPr>
                <w:rFonts w:ascii="Times New Roman" w:eastAsia="Times New Roman" w:hAnsi="Times New Roman" w:cs="Times New Roman"/>
                <w:sz w:val="24"/>
                <w:szCs w:val="24"/>
              </w:rPr>
              <w:t>0,0</w:t>
            </w:r>
          </w:p>
        </w:tc>
      </w:tr>
    </w:tbl>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tbl>
      <w:tblPr>
        <w:tblW w:w="9764" w:type="dxa"/>
        <w:tblInd w:w="108" w:type="dxa"/>
        <w:tblLook w:val="04A0" w:firstRow="1" w:lastRow="0" w:firstColumn="1" w:lastColumn="0" w:noHBand="0" w:noVBand="1"/>
      </w:tblPr>
      <w:tblGrid>
        <w:gridCol w:w="567"/>
        <w:gridCol w:w="4962"/>
        <w:gridCol w:w="1385"/>
        <w:gridCol w:w="1418"/>
        <w:gridCol w:w="1417"/>
        <w:gridCol w:w="15"/>
      </w:tblGrid>
      <w:tr w:rsidR="004378A5" w:rsidRPr="004378A5" w:rsidTr="004378A5">
        <w:trPr>
          <w:gridAfter w:val="1"/>
          <w:wAfter w:w="15" w:type="dxa"/>
          <w:trHeight w:val="2468"/>
        </w:trPr>
        <w:tc>
          <w:tcPr>
            <w:tcW w:w="567"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sz w:val="24"/>
                <w:szCs w:val="24"/>
              </w:rPr>
            </w:pPr>
          </w:p>
        </w:tc>
        <w:tc>
          <w:tcPr>
            <w:tcW w:w="4962"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sz w:val="20"/>
                <w:szCs w:val="20"/>
              </w:rPr>
            </w:pPr>
          </w:p>
        </w:tc>
        <w:tc>
          <w:tcPr>
            <w:tcW w:w="1385"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sz w:val="20"/>
                <w:szCs w:val="20"/>
              </w:rPr>
            </w:pPr>
          </w:p>
        </w:tc>
        <w:tc>
          <w:tcPr>
            <w:tcW w:w="2835" w:type="dxa"/>
            <w:gridSpan w:val="2"/>
            <w:tcBorders>
              <w:top w:val="nil"/>
              <w:left w:val="nil"/>
              <w:bottom w:val="nil"/>
              <w:right w:val="nil"/>
            </w:tcBorders>
            <w:shd w:val="clear" w:color="auto" w:fill="auto"/>
            <w:vAlign w:val="center"/>
            <w:hideMark/>
          </w:tcPr>
          <w:p w:rsidR="004378A5" w:rsidRPr="004378A5" w:rsidRDefault="004378A5" w:rsidP="00FB72C3">
            <w:pPr>
              <w:spacing w:after="0" w:line="240" w:lineRule="auto"/>
              <w:rPr>
                <w:rFonts w:ascii="Times New Roman" w:eastAsia="Times New Roman" w:hAnsi="Times New Roman" w:cs="Times New Roman"/>
                <w:color w:val="000000"/>
                <w:sz w:val="20"/>
                <w:szCs w:val="20"/>
              </w:rPr>
            </w:pPr>
            <w:r w:rsidRPr="004378A5">
              <w:rPr>
                <w:rFonts w:ascii="Times New Roman" w:eastAsia="Times New Roman" w:hAnsi="Times New Roman" w:cs="Times New Roman"/>
                <w:color w:val="000000"/>
                <w:sz w:val="20"/>
                <w:szCs w:val="20"/>
              </w:rPr>
              <w:t>Приложение 9 к Решению</w:t>
            </w:r>
            <w:r w:rsidRPr="004378A5">
              <w:rPr>
                <w:rFonts w:ascii="Times New Roman" w:eastAsia="Times New Roman" w:hAnsi="Times New Roman" w:cs="Times New Roman"/>
                <w:color w:val="000000"/>
                <w:sz w:val="20"/>
                <w:szCs w:val="20"/>
              </w:rPr>
              <w:br/>
              <w:t>Совета Натальинского муниципального образования</w:t>
            </w:r>
            <w:r w:rsidRPr="004378A5">
              <w:rPr>
                <w:rFonts w:ascii="Times New Roman" w:eastAsia="Times New Roman" w:hAnsi="Times New Roman" w:cs="Times New Roman"/>
                <w:color w:val="000000"/>
                <w:sz w:val="20"/>
                <w:szCs w:val="20"/>
              </w:rPr>
              <w:br/>
              <w:t xml:space="preserve">от </w:t>
            </w:r>
            <w:r w:rsidR="00FB72C3">
              <w:rPr>
                <w:rFonts w:ascii="Times New Roman" w:eastAsia="Times New Roman" w:hAnsi="Times New Roman" w:cs="Times New Roman"/>
                <w:color w:val="000000"/>
                <w:sz w:val="20"/>
                <w:szCs w:val="20"/>
              </w:rPr>
              <w:t>26.12.</w:t>
            </w:r>
            <w:r w:rsidRPr="004378A5">
              <w:rPr>
                <w:rFonts w:ascii="Times New Roman" w:eastAsia="Times New Roman" w:hAnsi="Times New Roman" w:cs="Times New Roman"/>
                <w:color w:val="000000"/>
                <w:sz w:val="20"/>
                <w:szCs w:val="20"/>
              </w:rPr>
              <w:t xml:space="preserve">2023 года  № </w:t>
            </w:r>
            <w:r w:rsidR="00FB72C3">
              <w:rPr>
                <w:rFonts w:ascii="Times New Roman" w:eastAsia="Times New Roman" w:hAnsi="Times New Roman" w:cs="Times New Roman"/>
                <w:color w:val="000000"/>
                <w:sz w:val="20"/>
                <w:szCs w:val="20"/>
              </w:rPr>
              <w:t xml:space="preserve">30 </w:t>
            </w:r>
            <w:r w:rsidRPr="004378A5">
              <w:rPr>
                <w:rFonts w:ascii="Times New Roman" w:eastAsia="Times New Roman" w:hAnsi="Times New Roman" w:cs="Times New Roman"/>
                <w:color w:val="000000"/>
                <w:sz w:val="20"/>
                <w:szCs w:val="20"/>
              </w:rPr>
              <w:t xml:space="preserve"> "О бюджете </w:t>
            </w:r>
            <w:proofErr w:type="spellStart"/>
            <w:r w:rsidRPr="004378A5">
              <w:rPr>
                <w:rFonts w:ascii="Times New Roman" w:eastAsia="Times New Roman" w:hAnsi="Times New Roman" w:cs="Times New Roman"/>
                <w:color w:val="000000"/>
                <w:sz w:val="20"/>
                <w:szCs w:val="20"/>
              </w:rPr>
              <w:t>Натальинского</w:t>
            </w:r>
            <w:proofErr w:type="spellEnd"/>
            <w:r w:rsidRPr="004378A5">
              <w:rPr>
                <w:rFonts w:ascii="Times New Roman" w:eastAsia="Times New Roman" w:hAnsi="Times New Roman" w:cs="Times New Roman"/>
                <w:color w:val="000000"/>
                <w:sz w:val="20"/>
                <w:szCs w:val="20"/>
              </w:rPr>
              <w:t xml:space="preserve"> муниципального образования на 2024 год и на плановый период 2025 и 2026 годов"  </w:t>
            </w:r>
            <w:r w:rsidRPr="004378A5">
              <w:rPr>
                <w:rFonts w:ascii="Times New Roman" w:eastAsia="Times New Roman" w:hAnsi="Times New Roman" w:cs="Times New Roman"/>
                <w:color w:val="000000"/>
                <w:sz w:val="20"/>
                <w:szCs w:val="20"/>
              </w:rPr>
              <w:br/>
              <w:t xml:space="preserve">                      </w:t>
            </w:r>
          </w:p>
        </w:tc>
      </w:tr>
      <w:tr w:rsidR="004378A5" w:rsidRPr="004378A5" w:rsidTr="004378A5">
        <w:trPr>
          <w:gridAfter w:val="1"/>
          <w:wAfter w:w="15" w:type="dxa"/>
          <w:trHeight w:val="315"/>
        </w:trPr>
        <w:tc>
          <w:tcPr>
            <w:tcW w:w="567"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0"/>
                <w:szCs w:val="20"/>
              </w:rPr>
            </w:pPr>
          </w:p>
        </w:tc>
        <w:tc>
          <w:tcPr>
            <w:tcW w:w="4962"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sz w:val="20"/>
                <w:szCs w:val="20"/>
              </w:rPr>
            </w:pPr>
          </w:p>
        </w:tc>
        <w:tc>
          <w:tcPr>
            <w:tcW w:w="1385"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sz w:val="20"/>
                <w:szCs w:val="20"/>
              </w:rPr>
            </w:pPr>
          </w:p>
        </w:tc>
      </w:tr>
      <w:tr w:rsidR="004378A5" w:rsidRPr="004378A5" w:rsidTr="004378A5">
        <w:trPr>
          <w:trHeight w:val="315"/>
        </w:trPr>
        <w:tc>
          <w:tcPr>
            <w:tcW w:w="9764" w:type="dxa"/>
            <w:gridSpan w:val="6"/>
            <w:tcBorders>
              <w:top w:val="nil"/>
              <w:left w:val="nil"/>
              <w:bottom w:val="nil"/>
              <w:right w:val="nil"/>
            </w:tcBorders>
            <w:shd w:val="clear" w:color="auto" w:fill="auto"/>
            <w:noWrap/>
            <w:vAlign w:val="bottom"/>
            <w:hideMark/>
          </w:tcPr>
          <w:p w:rsidR="004378A5" w:rsidRPr="004378A5" w:rsidRDefault="004378A5" w:rsidP="004378A5">
            <w:pPr>
              <w:spacing w:after="0" w:line="240" w:lineRule="auto"/>
              <w:jc w:val="center"/>
              <w:rPr>
                <w:rFonts w:ascii="Times New Roman" w:eastAsia="Times New Roman" w:hAnsi="Times New Roman" w:cs="Times New Roman"/>
                <w:b/>
                <w:bCs/>
                <w:sz w:val="24"/>
                <w:szCs w:val="24"/>
              </w:rPr>
            </w:pPr>
            <w:r w:rsidRPr="004378A5">
              <w:rPr>
                <w:rFonts w:ascii="Times New Roman" w:eastAsia="Times New Roman" w:hAnsi="Times New Roman" w:cs="Times New Roman"/>
                <w:b/>
                <w:bCs/>
                <w:sz w:val="24"/>
                <w:szCs w:val="24"/>
              </w:rPr>
              <w:t>Программа муниципальных внутренних заимствований</w:t>
            </w:r>
          </w:p>
        </w:tc>
      </w:tr>
      <w:tr w:rsidR="004378A5" w:rsidRPr="004378A5" w:rsidTr="004378A5">
        <w:trPr>
          <w:trHeight w:val="630"/>
        </w:trPr>
        <w:tc>
          <w:tcPr>
            <w:tcW w:w="9764" w:type="dxa"/>
            <w:gridSpan w:val="6"/>
            <w:tcBorders>
              <w:top w:val="nil"/>
              <w:left w:val="nil"/>
              <w:bottom w:val="nil"/>
              <w:right w:val="nil"/>
            </w:tcBorders>
            <w:shd w:val="clear" w:color="auto" w:fill="auto"/>
            <w:vAlign w:val="bottom"/>
            <w:hideMark/>
          </w:tcPr>
          <w:p w:rsidR="004378A5" w:rsidRPr="004378A5" w:rsidRDefault="004378A5" w:rsidP="004378A5">
            <w:pPr>
              <w:spacing w:after="0" w:line="240" w:lineRule="auto"/>
              <w:jc w:val="center"/>
              <w:rPr>
                <w:rFonts w:ascii="Times New Roman" w:eastAsia="Times New Roman" w:hAnsi="Times New Roman" w:cs="Times New Roman"/>
                <w:b/>
                <w:bCs/>
                <w:sz w:val="24"/>
                <w:szCs w:val="24"/>
              </w:rPr>
            </w:pPr>
            <w:r w:rsidRPr="004378A5">
              <w:rPr>
                <w:rFonts w:ascii="Times New Roman" w:eastAsia="Times New Roman" w:hAnsi="Times New Roman" w:cs="Times New Roman"/>
                <w:b/>
                <w:bCs/>
                <w:sz w:val="24"/>
                <w:szCs w:val="24"/>
              </w:rPr>
              <w:t>Натальинского муниципального образования на 2024 год и на плановый период 2025 и 2026 годов</w:t>
            </w:r>
          </w:p>
        </w:tc>
      </w:tr>
      <w:tr w:rsidR="004378A5" w:rsidRPr="004378A5" w:rsidTr="004378A5">
        <w:trPr>
          <w:gridAfter w:val="1"/>
          <w:wAfter w:w="15" w:type="dxa"/>
          <w:trHeight w:val="315"/>
        </w:trPr>
        <w:tc>
          <w:tcPr>
            <w:tcW w:w="567"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jc w:val="center"/>
              <w:rPr>
                <w:rFonts w:ascii="Times New Roman" w:eastAsia="Times New Roman" w:hAnsi="Times New Roman" w:cs="Times New Roman"/>
                <w:b/>
                <w:bCs/>
                <w:sz w:val="24"/>
                <w:szCs w:val="24"/>
              </w:rPr>
            </w:pPr>
          </w:p>
        </w:tc>
        <w:tc>
          <w:tcPr>
            <w:tcW w:w="4962"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jc w:val="center"/>
              <w:rPr>
                <w:rFonts w:ascii="Times New Roman" w:eastAsia="Times New Roman" w:hAnsi="Times New Roman" w:cs="Times New Roman"/>
                <w:sz w:val="20"/>
                <w:szCs w:val="20"/>
              </w:rPr>
            </w:pPr>
          </w:p>
        </w:tc>
        <w:tc>
          <w:tcPr>
            <w:tcW w:w="1385"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4378A5" w:rsidRPr="004378A5" w:rsidRDefault="004378A5" w:rsidP="004378A5">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4378A5" w:rsidRPr="00DF3090" w:rsidRDefault="004378A5" w:rsidP="004378A5">
            <w:pPr>
              <w:spacing w:after="0" w:line="240" w:lineRule="auto"/>
              <w:jc w:val="right"/>
              <w:rPr>
                <w:rFonts w:ascii="Times New Roman" w:eastAsia="Times New Roman" w:hAnsi="Times New Roman" w:cs="Times New Roman"/>
                <w:sz w:val="20"/>
                <w:szCs w:val="20"/>
              </w:rPr>
            </w:pPr>
            <w:r w:rsidRPr="00DF3090">
              <w:rPr>
                <w:rFonts w:ascii="Times New Roman" w:eastAsia="Times New Roman" w:hAnsi="Times New Roman" w:cs="Times New Roman"/>
                <w:sz w:val="20"/>
                <w:szCs w:val="20"/>
              </w:rPr>
              <w:t>(</w:t>
            </w:r>
            <w:proofErr w:type="spellStart"/>
            <w:r w:rsidRPr="00DF3090">
              <w:rPr>
                <w:rFonts w:ascii="Times New Roman" w:eastAsia="Times New Roman" w:hAnsi="Times New Roman" w:cs="Times New Roman"/>
                <w:sz w:val="20"/>
                <w:szCs w:val="20"/>
              </w:rPr>
              <w:t>тыс</w:t>
            </w:r>
            <w:proofErr w:type="gramStart"/>
            <w:r w:rsidRPr="00DF3090">
              <w:rPr>
                <w:rFonts w:ascii="Times New Roman" w:eastAsia="Times New Roman" w:hAnsi="Times New Roman" w:cs="Times New Roman"/>
                <w:sz w:val="20"/>
                <w:szCs w:val="20"/>
              </w:rPr>
              <w:t>.р</w:t>
            </w:r>
            <w:proofErr w:type="gramEnd"/>
            <w:r w:rsidRPr="00DF3090">
              <w:rPr>
                <w:rFonts w:ascii="Times New Roman" w:eastAsia="Times New Roman" w:hAnsi="Times New Roman" w:cs="Times New Roman"/>
                <w:sz w:val="20"/>
                <w:szCs w:val="20"/>
              </w:rPr>
              <w:t>ублей</w:t>
            </w:r>
            <w:proofErr w:type="spellEnd"/>
            <w:r w:rsidRPr="00DF3090">
              <w:rPr>
                <w:rFonts w:ascii="Times New Roman" w:eastAsia="Times New Roman" w:hAnsi="Times New Roman" w:cs="Times New Roman"/>
                <w:sz w:val="20"/>
                <w:szCs w:val="20"/>
              </w:rPr>
              <w:t>)</w:t>
            </w:r>
          </w:p>
        </w:tc>
      </w:tr>
      <w:tr w:rsidR="004378A5" w:rsidRPr="004378A5" w:rsidTr="004378A5">
        <w:trPr>
          <w:gridAfter w:val="1"/>
          <w:wAfter w:w="15" w:type="dxa"/>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sz w:val="24"/>
                <w:szCs w:val="24"/>
              </w:rPr>
            </w:pPr>
            <w:r w:rsidRPr="004378A5">
              <w:rPr>
                <w:rFonts w:ascii="Times New Roman" w:eastAsia="Times New Roman" w:hAnsi="Times New Roman" w:cs="Times New Roman"/>
                <w:b/>
                <w:bCs/>
                <w:sz w:val="24"/>
                <w:szCs w:val="24"/>
              </w:rPr>
              <w:t>№ п/п</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Виды внутренних заимствований</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2024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2026 год</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sz w:val="24"/>
                <w:szCs w:val="24"/>
              </w:rPr>
            </w:pPr>
            <w:r w:rsidRPr="004378A5">
              <w:rPr>
                <w:rFonts w:ascii="Times New Roman" w:eastAsia="Times New Roman" w:hAnsi="Times New Roman" w:cs="Times New Roman"/>
                <w:sz w:val="24"/>
                <w:szCs w:val="24"/>
              </w:rPr>
              <w:t>1</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 xml:space="preserve">Кредиты кредитных организаций </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5 924,1</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-5 924,1</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0,0</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Привлечение, всего:</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5 924,1</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в том числе:</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r>
      <w:tr w:rsidR="004378A5" w:rsidRPr="004378A5" w:rsidTr="004378A5">
        <w:trPr>
          <w:gridAfter w:val="1"/>
          <w:wAfter w:w="15"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с предельными сроками погашения не позднее 30 декабря 2025 года</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5 924,1</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rPr>
                <w:rFonts w:ascii="Calibri" w:eastAsia="Times New Roman" w:hAnsi="Calibri" w:cs="Calibri"/>
                <w:color w:val="000000"/>
                <w:sz w:val="24"/>
                <w:szCs w:val="24"/>
              </w:rPr>
            </w:pPr>
            <w:r w:rsidRPr="004378A5">
              <w:rPr>
                <w:rFonts w:ascii="Calibri" w:eastAsia="Times New Roman" w:hAnsi="Calibri" w:cs="Calibri"/>
                <w:color w:val="000000"/>
                <w:sz w:val="24"/>
                <w:szCs w:val="24"/>
              </w:rPr>
              <w:t> </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Погашение</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-5 924,1</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r>
      <w:tr w:rsidR="004378A5" w:rsidRPr="004378A5" w:rsidTr="004378A5">
        <w:trPr>
          <w:gridAfter w:val="1"/>
          <w:wAfter w:w="15"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sz w:val="24"/>
                <w:szCs w:val="24"/>
              </w:rPr>
            </w:pPr>
            <w:r w:rsidRPr="004378A5">
              <w:rPr>
                <w:rFonts w:ascii="Times New Roman" w:eastAsia="Times New Roman" w:hAnsi="Times New Roman" w:cs="Times New Roman"/>
                <w:sz w:val="24"/>
                <w:szCs w:val="24"/>
              </w:rPr>
              <w:t>2</w:t>
            </w:r>
          </w:p>
        </w:tc>
        <w:tc>
          <w:tcPr>
            <w:tcW w:w="4962" w:type="dxa"/>
            <w:tcBorders>
              <w:top w:val="nil"/>
              <w:left w:val="nil"/>
              <w:bottom w:val="single" w:sz="4" w:space="0" w:color="auto"/>
              <w:right w:val="single" w:sz="4" w:space="0" w:color="auto"/>
            </w:tcBorders>
            <w:shd w:val="clear" w:color="auto" w:fill="auto"/>
            <w:hideMark/>
          </w:tcPr>
          <w:p w:rsidR="004378A5" w:rsidRPr="004378A5" w:rsidRDefault="004378A5" w:rsidP="004378A5">
            <w:pPr>
              <w:spacing w:after="0" w:line="240" w:lineRule="auto"/>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 xml:space="preserve">Бюджетные кредиты от других бюджетов бюджетной системы Российской Федерации </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0,0</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Привлечение, всего:</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13 217,8</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в том числе:</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r>
      <w:tr w:rsidR="004378A5" w:rsidRPr="004378A5" w:rsidTr="004378A5">
        <w:trPr>
          <w:gridAfter w:val="1"/>
          <w:wAfter w:w="15"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бюджетные кредиты на пополнение остатков средств на счете бюджета с предельными сроками погашения до 28 декабря 2024 года</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sz w:val="24"/>
                <w:szCs w:val="24"/>
              </w:rPr>
            </w:pPr>
            <w:r w:rsidRPr="004378A5">
              <w:rPr>
                <w:rFonts w:ascii="Times New Roman" w:eastAsia="Times New Roman" w:hAnsi="Times New Roman" w:cs="Times New Roman"/>
                <w:sz w:val="24"/>
                <w:szCs w:val="24"/>
              </w:rPr>
              <w:t>13 217,8</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Погашение, всего:</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-13 217,8</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в том числе:</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 </w:t>
            </w:r>
          </w:p>
        </w:tc>
      </w:tr>
      <w:tr w:rsidR="004378A5" w:rsidRPr="004378A5" w:rsidTr="004378A5">
        <w:trPr>
          <w:gridAfter w:val="1"/>
          <w:wAfter w:w="15"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бюджетные кредиты на пополнение остатков средств на счете бюджета с предельными сроками погашения до 28 декабря 2024 года</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sz w:val="24"/>
                <w:szCs w:val="24"/>
              </w:rPr>
            </w:pPr>
            <w:r w:rsidRPr="004378A5">
              <w:rPr>
                <w:rFonts w:ascii="Times New Roman" w:eastAsia="Times New Roman" w:hAnsi="Times New Roman" w:cs="Times New Roman"/>
                <w:sz w:val="24"/>
                <w:szCs w:val="24"/>
              </w:rPr>
              <w:t>-13 217,8</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 </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Всего</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5 924,1</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-5 924,1</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b/>
                <w:bCs/>
                <w:color w:val="000000"/>
                <w:sz w:val="24"/>
                <w:szCs w:val="24"/>
              </w:rPr>
            </w:pPr>
            <w:r w:rsidRPr="004378A5">
              <w:rPr>
                <w:rFonts w:ascii="Times New Roman" w:eastAsia="Times New Roman" w:hAnsi="Times New Roman" w:cs="Times New Roman"/>
                <w:b/>
                <w:bCs/>
                <w:color w:val="000000"/>
                <w:sz w:val="24"/>
                <w:szCs w:val="24"/>
              </w:rPr>
              <w:t>0,0</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Привлечение</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19 141,9</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r>
      <w:tr w:rsidR="004378A5" w:rsidRPr="004378A5" w:rsidTr="004378A5">
        <w:trPr>
          <w:gridAfter w:val="1"/>
          <w:wAfter w:w="15"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78A5" w:rsidRPr="004378A5" w:rsidRDefault="004378A5" w:rsidP="004378A5">
            <w:pPr>
              <w:spacing w:after="0" w:line="240" w:lineRule="auto"/>
              <w:rPr>
                <w:rFonts w:ascii="Arial CYR" w:eastAsia="Times New Roman" w:hAnsi="Arial CYR" w:cs="Arial CYR"/>
                <w:sz w:val="20"/>
                <w:szCs w:val="20"/>
              </w:rPr>
            </w:pPr>
            <w:r w:rsidRPr="004378A5">
              <w:rPr>
                <w:rFonts w:ascii="Arial CYR" w:eastAsia="Times New Roman" w:hAnsi="Arial CYR" w:cs="Arial CYR"/>
                <w:sz w:val="20"/>
                <w:szCs w:val="20"/>
              </w:rPr>
              <w:t> </w:t>
            </w:r>
          </w:p>
        </w:tc>
        <w:tc>
          <w:tcPr>
            <w:tcW w:w="4962" w:type="dxa"/>
            <w:tcBorders>
              <w:top w:val="nil"/>
              <w:left w:val="nil"/>
              <w:bottom w:val="single" w:sz="4" w:space="0" w:color="auto"/>
              <w:right w:val="single" w:sz="4" w:space="0" w:color="auto"/>
            </w:tcBorders>
            <w:shd w:val="clear" w:color="auto" w:fill="auto"/>
            <w:vAlign w:val="bottom"/>
            <w:hideMark/>
          </w:tcPr>
          <w:p w:rsidR="004378A5" w:rsidRPr="004378A5" w:rsidRDefault="004378A5" w:rsidP="004378A5">
            <w:pPr>
              <w:spacing w:after="0" w:line="240" w:lineRule="auto"/>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Погашение</w:t>
            </w:r>
          </w:p>
        </w:tc>
        <w:tc>
          <w:tcPr>
            <w:tcW w:w="1385"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-13 217,8</w:t>
            </w:r>
          </w:p>
        </w:tc>
        <w:tc>
          <w:tcPr>
            <w:tcW w:w="1418"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-5 924,1</w:t>
            </w:r>
          </w:p>
        </w:tc>
        <w:tc>
          <w:tcPr>
            <w:tcW w:w="1417" w:type="dxa"/>
            <w:tcBorders>
              <w:top w:val="nil"/>
              <w:left w:val="nil"/>
              <w:bottom w:val="single" w:sz="4" w:space="0" w:color="auto"/>
              <w:right w:val="single" w:sz="4" w:space="0" w:color="auto"/>
            </w:tcBorders>
            <w:shd w:val="clear" w:color="auto" w:fill="auto"/>
            <w:vAlign w:val="center"/>
            <w:hideMark/>
          </w:tcPr>
          <w:p w:rsidR="004378A5" w:rsidRPr="004378A5" w:rsidRDefault="004378A5" w:rsidP="004378A5">
            <w:pPr>
              <w:spacing w:after="0" w:line="240" w:lineRule="auto"/>
              <w:jc w:val="center"/>
              <w:rPr>
                <w:rFonts w:ascii="Times New Roman" w:eastAsia="Times New Roman" w:hAnsi="Times New Roman" w:cs="Times New Roman"/>
                <w:color w:val="000000"/>
                <w:sz w:val="24"/>
                <w:szCs w:val="24"/>
              </w:rPr>
            </w:pPr>
            <w:r w:rsidRPr="004378A5">
              <w:rPr>
                <w:rFonts w:ascii="Times New Roman" w:eastAsia="Times New Roman" w:hAnsi="Times New Roman" w:cs="Times New Roman"/>
                <w:color w:val="000000"/>
                <w:sz w:val="24"/>
                <w:szCs w:val="24"/>
              </w:rPr>
              <w:t>0,0</w:t>
            </w:r>
          </w:p>
        </w:tc>
      </w:tr>
    </w:tbl>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4378A5" w:rsidRDefault="004378A5"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D0F12" w:rsidRDefault="00ED0F12" w:rsidP="00324988">
      <w:pPr>
        <w:spacing w:line="240" w:lineRule="auto"/>
        <w:rPr>
          <w:rFonts w:ascii="Times New Roman" w:hAnsi="Times New Roman" w:cs="Times New Roman"/>
          <w:sz w:val="28"/>
          <w:szCs w:val="28"/>
        </w:rPr>
      </w:pPr>
    </w:p>
    <w:p w:rsidR="00E14C47" w:rsidRPr="004A5525" w:rsidRDefault="00E14C47" w:rsidP="00324988">
      <w:pPr>
        <w:spacing w:line="240" w:lineRule="auto"/>
        <w:rPr>
          <w:rFonts w:ascii="Times New Roman" w:hAnsi="Times New Roman" w:cs="Times New Roman"/>
          <w:sz w:val="28"/>
          <w:szCs w:val="28"/>
        </w:rPr>
      </w:pPr>
    </w:p>
    <w:sectPr w:rsidR="00E14C47" w:rsidRPr="004A5525" w:rsidSect="004B6643">
      <w:pgSz w:w="11906" w:h="16838"/>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7F6"/>
    <w:multiLevelType w:val="hybridMultilevel"/>
    <w:tmpl w:val="22E871E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3AB9"/>
    <w:multiLevelType w:val="hybridMultilevel"/>
    <w:tmpl w:val="0C24306C"/>
    <w:lvl w:ilvl="0" w:tplc="A784FAB2">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A172B"/>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8E216F"/>
    <w:multiLevelType w:val="hybridMultilevel"/>
    <w:tmpl w:val="30FC95FE"/>
    <w:lvl w:ilvl="0" w:tplc="A970B0A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877C6D"/>
    <w:multiLevelType w:val="hybridMultilevel"/>
    <w:tmpl w:val="7136B1FA"/>
    <w:lvl w:ilvl="0" w:tplc="3E74571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3CC48AD"/>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6FE36E4"/>
    <w:multiLevelType w:val="hybridMultilevel"/>
    <w:tmpl w:val="B97446E0"/>
    <w:lvl w:ilvl="0" w:tplc="EC9E0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1B5D"/>
    <w:rsid w:val="00003A56"/>
    <w:rsid w:val="000070E9"/>
    <w:rsid w:val="00015A45"/>
    <w:rsid w:val="00021FCC"/>
    <w:rsid w:val="00050AB1"/>
    <w:rsid w:val="00056EC6"/>
    <w:rsid w:val="00060111"/>
    <w:rsid w:val="00060CCE"/>
    <w:rsid w:val="000818B6"/>
    <w:rsid w:val="000820EB"/>
    <w:rsid w:val="00093F17"/>
    <w:rsid w:val="000A5854"/>
    <w:rsid w:val="000B1B5D"/>
    <w:rsid w:val="000B48F4"/>
    <w:rsid w:val="000B49E2"/>
    <w:rsid w:val="000B53EB"/>
    <w:rsid w:val="000C1172"/>
    <w:rsid w:val="000C67A1"/>
    <w:rsid w:val="000C7802"/>
    <w:rsid w:val="000E4718"/>
    <w:rsid w:val="000F57E7"/>
    <w:rsid w:val="00104596"/>
    <w:rsid w:val="00112E04"/>
    <w:rsid w:val="00135285"/>
    <w:rsid w:val="0014265E"/>
    <w:rsid w:val="00146120"/>
    <w:rsid w:val="001563CE"/>
    <w:rsid w:val="001677A3"/>
    <w:rsid w:val="00186750"/>
    <w:rsid w:val="001870C8"/>
    <w:rsid w:val="001876A7"/>
    <w:rsid w:val="001A023C"/>
    <w:rsid w:val="001A5A64"/>
    <w:rsid w:val="001A6222"/>
    <w:rsid w:val="001B3470"/>
    <w:rsid w:val="001C40D5"/>
    <w:rsid w:val="001C468E"/>
    <w:rsid w:val="001D6360"/>
    <w:rsid w:val="001E248C"/>
    <w:rsid w:val="001F18BE"/>
    <w:rsid w:val="00206510"/>
    <w:rsid w:val="00207017"/>
    <w:rsid w:val="00210F29"/>
    <w:rsid w:val="002138DE"/>
    <w:rsid w:val="00213B19"/>
    <w:rsid w:val="00230516"/>
    <w:rsid w:val="00233486"/>
    <w:rsid w:val="00256A61"/>
    <w:rsid w:val="00262172"/>
    <w:rsid w:val="00262A5A"/>
    <w:rsid w:val="002766C0"/>
    <w:rsid w:val="00276E0F"/>
    <w:rsid w:val="00283013"/>
    <w:rsid w:val="0028321D"/>
    <w:rsid w:val="00284350"/>
    <w:rsid w:val="002B46E5"/>
    <w:rsid w:val="002B4D98"/>
    <w:rsid w:val="002C3428"/>
    <w:rsid w:val="002C52C8"/>
    <w:rsid w:val="002D77FA"/>
    <w:rsid w:val="002E32B9"/>
    <w:rsid w:val="002E3756"/>
    <w:rsid w:val="002F47A3"/>
    <w:rsid w:val="00305676"/>
    <w:rsid w:val="00306448"/>
    <w:rsid w:val="00324988"/>
    <w:rsid w:val="0034420F"/>
    <w:rsid w:val="00347207"/>
    <w:rsid w:val="003473AD"/>
    <w:rsid w:val="00354835"/>
    <w:rsid w:val="003551D2"/>
    <w:rsid w:val="00357E15"/>
    <w:rsid w:val="0036369A"/>
    <w:rsid w:val="003706CD"/>
    <w:rsid w:val="00373CA7"/>
    <w:rsid w:val="00374573"/>
    <w:rsid w:val="003818E0"/>
    <w:rsid w:val="003916D8"/>
    <w:rsid w:val="00393582"/>
    <w:rsid w:val="00395E04"/>
    <w:rsid w:val="003A0171"/>
    <w:rsid w:val="003A23C7"/>
    <w:rsid w:val="003B2381"/>
    <w:rsid w:val="003B5E27"/>
    <w:rsid w:val="003C7DBC"/>
    <w:rsid w:val="003D1381"/>
    <w:rsid w:val="003D34D5"/>
    <w:rsid w:val="003D6887"/>
    <w:rsid w:val="003D6E46"/>
    <w:rsid w:val="003F3AF7"/>
    <w:rsid w:val="003F7A04"/>
    <w:rsid w:val="00407F36"/>
    <w:rsid w:val="0041003A"/>
    <w:rsid w:val="00410729"/>
    <w:rsid w:val="00413233"/>
    <w:rsid w:val="00413A53"/>
    <w:rsid w:val="00421D18"/>
    <w:rsid w:val="004378A5"/>
    <w:rsid w:val="004450A3"/>
    <w:rsid w:val="00452E78"/>
    <w:rsid w:val="00453F92"/>
    <w:rsid w:val="004707AB"/>
    <w:rsid w:val="00474FD0"/>
    <w:rsid w:val="00493F4C"/>
    <w:rsid w:val="00495307"/>
    <w:rsid w:val="004A2BDF"/>
    <w:rsid w:val="004A4CC7"/>
    <w:rsid w:val="004A5525"/>
    <w:rsid w:val="004B6643"/>
    <w:rsid w:val="004C3014"/>
    <w:rsid w:val="004C4ED9"/>
    <w:rsid w:val="004C74EF"/>
    <w:rsid w:val="004D31A7"/>
    <w:rsid w:val="004D7986"/>
    <w:rsid w:val="004E1705"/>
    <w:rsid w:val="004E17E2"/>
    <w:rsid w:val="004F1283"/>
    <w:rsid w:val="004F31F8"/>
    <w:rsid w:val="00500B6A"/>
    <w:rsid w:val="0050161B"/>
    <w:rsid w:val="005024FF"/>
    <w:rsid w:val="00503E6C"/>
    <w:rsid w:val="00506228"/>
    <w:rsid w:val="00510E06"/>
    <w:rsid w:val="005266CD"/>
    <w:rsid w:val="00527506"/>
    <w:rsid w:val="005311DD"/>
    <w:rsid w:val="00531316"/>
    <w:rsid w:val="005321F0"/>
    <w:rsid w:val="00534235"/>
    <w:rsid w:val="00536088"/>
    <w:rsid w:val="00543446"/>
    <w:rsid w:val="005522AA"/>
    <w:rsid w:val="0056662B"/>
    <w:rsid w:val="00575A1C"/>
    <w:rsid w:val="00577F60"/>
    <w:rsid w:val="00584C1E"/>
    <w:rsid w:val="00586E2D"/>
    <w:rsid w:val="005A024D"/>
    <w:rsid w:val="005A37FB"/>
    <w:rsid w:val="005A605C"/>
    <w:rsid w:val="005B1FB0"/>
    <w:rsid w:val="005B3F47"/>
    <w:rsid w:val="005B47DF"/>
    <w:rsid w:val="005C77D4"/>
    <w:rsid w:val="005C7E29"/>
    <w:rsid w:val="005D1AF5"/>
    <w:rsid w:val="005D5585"/>
    <w:rsid w:val="005E6025"/>
    <w:rsid w:val="005E71D5"/>
    <w:rsid w:val="005F0D45"/>
    <w:rsid w:val="006065FE"/>
    <w:rsid w:val="00607EA5"/>
    <w:rsid w:val="006156F2"/>
    <w:rsid w:val="00615A85"/>
    <w:rsid w:val="006172BE"/>
    <w:rsid w:val="0063564A"/>
    <w:rsid w:val="0063620B"/>
    <w:rsid w:val="00644ACC"/>
    <w:rsid w:val="00650560"/>
    <w:rsid w:val="00660B69"/>
    <w:rsid w:val="00677669"/>
    <w:rsid w:val="00684579"/>
    <w:rsid w:val="0068559A"/>
    <w:rsid w:val="006A3E1D"/>
    <w:rsid w:val="006B4E35"/>
    <w:rsid w:val="006B70FA"/>
    <w:rsid w:val="006C0CC2"/>
    <w:rsid w:val="006C59E6"/>
    <w:rsid w:val="006D6CA3"/>
    <w:rsid w:val="006F1796"/>
    <w:rsid w:val="006F4F08"/>
    <w:rsid w:val="00701443"/>
    <w:rsid w:val="00703CFD"/>
    <w:rsid w:val="00704956"/>
    <w:rsid w:val="00705709"/>
    <w:rsid w:val="00714C99"/>
    <w:rsid w:val="00716AD3"/>
    <w:rsid w:val="007269E1"/>
    <w:rsid w:val="007319B1"/>
    <w:rsid w:val="00736AFF"/>
    <w:rsid w:val="00744A28"/>
    <w:rsid w:val="007451B4"/>
    <w:rsid w:val="00745878"/>
    <w:rsid w:val="00746CFE"/>
    <w:rsid w:val="007749AE"/>
    <w:rsid w:val="007A1AB4"/>
    <w:rsid w:val="007A3A8F"/>
    <w:rsid w:val="007B287C"/>
    <w:rsid w:val="007B5334"/>
    <w:rsid w:val="007B717A"/>
    <w:rsid w:val="007C1F6B"/>
    <w:rsid w:val="007D0419"/>
    <w:rsid w:val="007D4AF1"/>
    <w:rsid w:val="007D6626"/>
    <w:rsid w:val="007E2C3B"/>
    <w:rsid w:val="00803199"/>
    <w:rsid w:val="008074A5"/>
    <w:rsid w:val="00812638"/>
    <w:rsid w:val="0082394A"/>
    <w:rsid w:val="008239AA"/>
    <w:rsid w:val="008253CB"/>
    <w:rsid w:val="00830162"/>
    <w:rsid w:val="00832C1F"/>
    <w:rsid w:val="00842414"/>
    <w:rsid w:val="00846E94"/>
    <w:rsid w:val="008574B0"/>
    <w:rsid w:val="008818CF"/>
    <w:rsid w:val="00882BC0"/>
    <w:rsid w:val="00895FE1"/>
    <w:rsid w:val="00897486"/>
    <w:rsid w:val="008A16B8"/>
    <w:rsid w:val="008A2649"/>
    <w:rsid w:val="008C1486"/>
    <w:rsid w:val="008D13C5"/>
    <w:rsid w:val="008D79A1"/>
    <w:rsid w:val="008E6239"/>
    <w:rsid w:val="008F0A19"/>
    <w:rsid w:val="00903C39"/>
    <w:rsid w:val="00913799"/>
    <w:rsid w:val="0092519B"/>
    <w:rsid w:val="009277A5"/>
    <w:rsid w:val="009336A8"/>
    <w:rsid w:val="00936D70"/>
    <w:rsid w:val="009632DB"/>
    <w:rsid w:val="00971FC0"/>
    <w:rsid w:val="009A0A10"/>
    <w:rsid w:val="009A46AD"/>
    <w:rsid w:val="009A5527"/>
    <w:rsid w:val="009B301A"/>
    <w:rsid w:val="009C6D62"/>
    <w:rsid w:val="009D28E5"/>
    <w:rsid w:val="009E5145"/>
    <w:rsid w:val="009F10CE"/>
    <w:rsid w:val="009F30C6"/>
    <w:rsid w:val="009F3CF4"/>
    <w:rsid w:val="009F4658"/>
    <w:rsid w:val="00A01831"/>
    <w:rsid w:val="00A1404D"/>
    <w:rsid w:val="00A14B16"/>
    <w:rsid w:val="00A1598A"/>
    <w:rsid w:val="00A16BE2"/>
    <w:rsid w:val="00A31E99"/>
    <w:rsid w:val="00A36131"/>
    <w:rsid w:val="00A36772"/>
    <w:rsid w:val="00A4044F"/>
    <w:rsid w:val="00A40963"/>
    <w:rsid w:val="00A431A6"/>
    <w:rsid w:val="00A46DFE"/>
    <w:rsid w:val="00A47FC9"/>
    <w:rsid w:val="00A82493"/>
    <w:rsid w:val="00A94BD5"/>
    <w:rsid w:val="00A965E9"/>
    <w:rsid w:val="00A97244"/>
    <w:rsid w:val="00A97EA6"/>
    <w:rsid w:val="00AA580E"/>
    <w:rsid w:val="00AB4B0F"/>
    <w:rsid w:val="00AC4189"/>
    <w:rsid w:val="00AC7851"/>
    <w:rsid w:val="00AD08E5"/>
    <w:rsid w:val="00AD3E07"/>
    <w:rsid w:val="00AE0F04"/>
    <w:rsid w:val="00AF752D"/>
    <w:rsid w:val="00B000C2"/>
    <w:rsid w:val="00B07797"/>
    <w:rsid w:val="00B12251"/>
    <w:rsid w:val="00B252F5"/>
    <w:rsid w:val="00B33861"/>
    <w:rsid w:val="00B34209"/>
    <w:rsid w:val="00B42102"/>
    <w:rsid w:val="00B57460"/>
    <w:rsid w:val="00B70D93"/>
    <w:rsid w:val="00B821B1"/>
    <w:rsid w:val="00B87633"/>
    <w:rsid w:val="00BA15C4"/>
    <w:rsid w:val="00BB7805"/>
    <w:rsid w:val="00BC2529"/>
    <w:rsid w:val="00BE23F8"/>
    <w:rsid w:val="00BE7586"/>
    <w:rsid w:val="00BF2D7C"/>
    <w:rsid w:val="00BF4BB6"/>
    <w:rsid w:val="00BF73F0"/>
    <w:rsid w:val="00C0305A"/>
    <w:rsid w:val="00C04490"/>
    <w:rsid w:val="00C047F8"/>
    <w:rsid w:val="00C32C5C"/>
    <w:rsid w:val="00C40328"/>
    <w:rsid w:val="00C43BED"/>
    <w:rsid w:val="00C43ECD"/>
    <w:rsid w:val="00C471B0"/>
    <w:rsid w:val="00C5057A"/>
    <w:rsid w:val="00C53710"/>
    <w:rsid w:val="00C537CC"/>
    <w:rsid w:val="00C60B6B"/>
    <w:rsid w:val="00C64FD7"/>
    <w:rsid w:val="00C75A99"/>
    <w:rsid w:val="00C87018"/>
    <w:rsid w:val="00C871C8"/>
    <w:rsid w:val="00C87DDB"/>
    <w:rsid w:val="00CA21F4"/>
    <w:rsid w:val="00CA2E86"/>
    <w:rsid w:val="00CB03A7"/>
    <w:rsid w:val="00CB0D7B"/>
    <w:rsid w:val="00CB72D1"/>
    <w:rsid w:val="00CC5288"/>
    <w:rsid w:val="00CD30F8"/>
    <w:rsid w:val="00CD5117"/>
    <w:rsid w:val="00D01351"/>
    <w:rsid w:val="00D063D0"/>
    <w:rsid w:val="00D0786A"/>
    <w:rsid w:val="00D07C20"/>
    <w:rsid w:val="00D11751"/>
    <w:rsid w:val="00D11F87"/>
    <w:rsid w:val="00D14228"/>
    <w:rsid w:val="00D1721C"/>
    <w:rsid w:val="00D251F9"/>
    <w:rsid w:val="00D26E90"/>
    <w:rsid w:val="00D344E2"/>
    <w:rsid w:val="00D45A5F"/>
    <w:rsid w:val="00D51891"/>
    <w:rsid w:val="00D57C02"/>
    <w:rsid w:val="00D66751"/>
    <w:rsid w:val="00D80CBF"/>
    <w:rsid w:val="00D90804"/>
    <w:rsid w:val="00D90DB9"/>
    <w:rsid w:val="00D975A6"/>
    <w:rsid w:val="00DA1D6D"/>
    <w:rsid w:val="00DB2573"/>
    <w:rsid w:val="00DB693E"/>
    <w:rsid w:val="00DC5496"/>
    <w:rsid w:val="00DC78D5"/>
    <w:rsid w:val="00DE1667"/>
    <w:rsid w:val="00DF3090"/>
    <w:rsid w:val="00E005E0"/>
    <w:rsid w:val="00E14C47"/>
    <w:rsid w:val="00E2488E"/>
    <w:rsid w:val="00E2639B"/>
    <w:rsid w:val="00E45127"/>
    <w:rsid w:val="00E45E4C"/>
    <w:rsid w:val="00E621DD"/>
    <w:rsid w:val="00E713EB"/>
    <w:rsid w:val="00E74DAD"/>
    <w:rsid w:val="00E9146C"/>
    <w:rsid w:val="00EA1664"/>
    <w:rsid w:val="00EA2932"/>
    <w:rsid w:val="00EB500B"/>
    <w:rsid w:val="00EC2D38"/>
    <w:rsid w:val="00ED03F1"/>
    <w:rsid w:val="00ED0F12"/>
    <w:rsid w:val="00ED44BB"/>
    <w:rsid w:val="00ED77E0"/>
    <w:rsid w:val="00F05CFD"/>
    <w:rsid w:val="00F3686F"/>
    <w:rsid w:val="00F42DD5"/>
    <w:rsid w:val="00F47861"/>
    <w:rsid w:val="00F5036A"/>
    <w:rsid w:val="00F52B9E"/>
    <w:rsid w:val="00F52DF2"/>
    <w:rsid w:val="00F52F7C"/>
    <w:rsid w:val="00F55001"/>
    <w:rsid w:val="00F57A15"/>
    <w:rsid w:val="00F67BBD"/>
    <w:rsid w:val="00F71F56"/>
    <w:rsid w:val="00F75990"/>
    <w:rsid w:val="00F7765C"/>
    <w:rsid w:val="00F96B9D"/>
    <w:rsid w:val="00FA0028"/>
    <w:rsid w:val="00FA20A3"/>
    <w:rsid w:val="00FB72C3"/>
    <w:rsid w:val="00FD1BEC"/>
    <w:rsid w:val="00FE341A"/>
    <w:rsid w:val="00FE56C0"/>
    <w:rsid w:val="00FF4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B5D"/>
    <w:rPr>
      <w:rFonts w:ascii="Tahoma" w:eastAsiaTheme="minorEastAsia" w:hAnsi="Tahoma" w:cs="Tahoma"/>
      <w:sz w:val="16"/>
      <w:szCs w:val="16"/>
      <w:lang w:eastAsia="ru-RU"/>
    </w:rPr>
  </w:style>
  <w:style w:type="paragraph" w:customStyle="1" w:styleId="ConsTitle">
    <w:name w:val="ConsTitle"/>
    <w:rsid w:val="0020651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footer"/>
    <w:basedOn w:val="a"/>
    <w:link w:val="a6"/>
    <w:rsid w:val="00206510"/>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rsid w:val="00206510"/>
    <w:rPr>
      <w:rFonts w:ascii="Times New Roman" w:eastAsia="Times New Roman" w:hAnsi="Times New Roman" w:cs="Times New Roman"/>
      <w:sz w:val="24"/>
      <w:szCs w:val="24"/>
      <w:lang w:val="en-US" w:eastAsia="ar-SA"/>
    </w:rPr>
  </w:style>
  <w:style w:type="paragraph" w:customStyle="1" w:styleId="31">
    <w:name w:val="Основной текст с отступом 31"/>
    <w:basedOn w:val="a"/>
    <w:rsid w:val="0036369A"/>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ConsPlusTitle">
    <w:name w:val="ConsPlusTitle"/>
    <w:rsid w:val="003636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List Paragraph"/>
    <w:basedOn w:val="a"/>
    <w:uiPriority w:val="34"/>
    <w:qFormat/>
    <w:rsid w:val="00660B69"/>
    <w:pPr>
      <w:ind w:left="720"/>
      <w:contextualSpacing/>
    </w:pPr>
  </w:style>
  <w:style w:type="character" w:styleId="a8">
    <w:name w:val="Hyperlink"/>
    <w:basedOn w:val="a0"/>
    <w:uiPriority w:val="99"/>
    <w:rsid w:val="007749AE"/>
    <w:rPr>
      <w:rFonts w:cs="Times New Roman"/>
      <w:color w:val="0000FF"/>
      <w:u w:val="single"/>
    </w:rPr>
  </w:style>
  <w:style w:type="paragraph" w:customStyle="1" w:styleId="ConsPlusNormal">
    <w:name w:val="ConsPlusNormal"/>
    <w:uiPriority w:val="99"/>
    <w:rsid w:val="00705709"/>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9">
    <w:name w:val="Текст документа"/>
    <w:basedOn w:val="a"/>
    <w:rsid w:val="0070570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a">
    <w:name w:val="No Spacing"/>
    <w:uiPriority w:val="1"/>
    <w:qFormat/>
    <w:rsid w:val="00BF4BB6"/>
    <w:pPr>
      <w:spacing w:after="0" w:line="240" w:lineRule="auto"/>
    </w:pPr>
    <w:rPr>
      <w:rFonts w:ascii="Calibri" w:eastAsia="Calibri" w:hAnsi="Calibri" w:cs="Times New Roman"/>
    </w:rPr>
  </w:style>
  <w:style w:type="character" w:customStyle="1" w:styleId="ab">
    <w:name w:val="Основной текст_"/>
    <w:link w:val="3"/>
    <w:rsid w:val="00ED0F12"/>
    <w:rPr>
      <w:sz w:val="25"/>
      <w:szCs w:val="25"/>
      <w:shd w:val="clear" w:color="auto" w:fill="FFFFFF"/>
    </w:rPr>
  </w:style>
  <w:style w:type="paragraph" w:customStyle="1" w:styleId="3">
    <w:name w:val="Основной текст3"/>
    <w:basedOn w:val="a"/>
    <w:link w:val="ab"/>
    <w:rsid w:val="00ED0F12"/>
    <w:pPr>
      <w:widowControl w:val="0"/>
      <w:shd w:val="clear" w:color="auto" w:fill="FFFFFF"/>
      <w:spacing w:before="600" w:after="420" w:line="0" w:lineRule="atLeast"/>
      <w:jc w:val="both"/>
    </w:pPr>
    <w:rPr>
      <w:rFonts w:eastAsiaTheme="minorHAns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362">
      <w:bodyDiv w:val="1"/>
      <w:marLeft w:val="0"/>
      <w:marRight w:val="0"/>
      <w:marTop w:val="0"/>
      <w:marBottom w:val="0"/>
      <w:divBdr>
        <w:top w:val="none" w:sz="0" w:space="0" w:color="auto"/>
        <w:left w:val="none" w:sz="0" w:space="0" w:color="auto"/>
        <w:bottom w:val="none" w:sz="0" w:space="0" w:color="auto"/>
        <w:right w:val="none" w:sz="0" w:space="0" w:color="auto"/>
      </w:divBdr>
    </w:div>
    <w:div w:id="264465093">
      <w:bodyDiv w:val="1"/>
      <w:marLeft w:val="0"/>
      <w:marRight w:val="0"/>
      <w:marTop w:val="0"/>
      <w:marBottom w:val="0"/>
      <w:divBdr>
        <w:top w:val="none" w:sz="0" w:space="0" w:color="auto"/>
        <w:left w:val="none" w:sz="0" w:space="0" w:color="auto"/>
        <w:bottom w:val="none" w:sz="0" w:space="0" w:color="auto"/>
        <w:right w:val="none" w:sz="0" w:space="0" w:color="auto"/>
      </w:divBdr>
    </w:div>
    <w:div w:id="272127975">
      <w:bodyDiv w:val="1"/>
      <w:marLeft w:val="0"/>
      <w:marRight w:val="0"/>
      <w:marTop w:val="0"/>
      <w:marBottom w:val="0"/>
      <w:divBdr>
        <w:top w:val="none" w:sz="0" w:space="0" w:color="auto"/>
        <w:left w:val="none" w:sz="0" w:space="0" w:color="auto"/>
        <w:bottom w:val="none" w:sz="0" w:space="0" w:color="auto"/>
        <w:right w:val="none" w:sz="0" w:space="0" w:color="auto"/>
      </w:divBdr>
    </w:div>
    <w:div w:id="489904504">
      <w:bodyDiv w:val="1"/>
      <w:marLeft w:val="0"/>
      <w:marRight w:val="0"/>
      <w:marTop w:val="0"/>
      <w:marBottom w:val="0"/>
      <w:divBdr>
        <w:top w:val="none" w:sz="0" w:space="0" w:color="auto"/>
        <w:left w:val="none" w:sz="0" w:space="0" w:color="auto"/>
        <w:bottom w:val="none" w:sz="0" w:space="0" w:color="auto"/>
        <w:right w:val="none" w:sz="0" w:space="0" w:color="auto"/>
      </w:divBdr>
    </w:div>
    <w:div w:id="627011426">
      <w:bodyDiv w:val="1"/>
      <w:marLeft w:val="0"/>
      <w:marRight w:val="0"/>
      <w:marTop w:val="0"/>
      <w:marBottom w:val="0"/>
      <w:divBdr>
        <w:top w:val="none" w:sz="0" w:space="0" w:color="auto"/>
        <w:left w:val="none" w:sz="0" w:space="0" w:color="auto"/>
        <w:bottom w:val="none" w:sz="0" w:space="0" w:color="auto"/>
        <w:right w:val="none" w:sz="0" w:space="0" w:color="auto"/>
      </w:divBdr>
    </w:div>
    <w:div w:id="753747259">
      <w:bodyDiv w:val="1"/>
      <w:marLeft w:val="0"/>
      <w:marRight w:val="0"/>
      <w:marTop w:val="0"/>
      <w:marBottom w:val="0"/>
      <w:divBdr>
        <w:top w:val="none" w:sz="0" w:space="0" w:color="auto"/>
        <w:left w:val="none" w:sz="0" w:space="0" w:color="auto"/>
        <w:bottom w:val="none" w:sz="0" w:space="0" w:color="auto"/>
        <w:right w:val="none" w:sz="0" w:space="0" w:color="auto"/>
      </w:divBdr>
    </w:div>
    <w:div w:id="757603796">
      <w:bodyDiv w:val="1"/>
      <w:marLeft w:val="0"/>
      <w:marRight w:val="0"/>
      <w:marTop w:val="0"/>
      <w:marBottom w:val="0"/>
      <w:divBdr>
        <w:top w:val="none" w:sz="0" w:space="0" w:color="auto"/>
        <w:left w:val="none" w:sz="0" w:space="0" w:color="auto"/>
        <w:bottom w:val="none" w:sz="0" w:space="0" w:color="auto"/>
        <w:right w:val="none" w:sz="0" w:space="0" w:color="auto"/>
      </w:divBdr>
    </w:div>
    <w:div w:id="865559214">
      <w:bodyDiv w:val="1"/>
      <w:marLeft w:val="0"/>
      <w:marRight w:val="0"/>
      <w:marTop w:val="0"/>
      <w:marBottom w:val="0"/>
      <w:divBdr>
        <w:top w:val="none" w:sz="0" w:space="0" w:color="auto"/>
        <w:left w:val="none" w:sz="0" w:space="0" w:color="auto"/>
        <w:bottom w:val="none" w:sz="0" w:space="0" w:color="auto"/>
        <w:right w:val="none" w:sz="0" w:space="0" w:color="auto"/>
      </w:divBdr>
    </w:div>
    <w:div w:id="1452671506">
      <w:bodyDiv w:val="1"/>
      <w:marLeft w:val="0"/>
      <w:marRight w:val="0"/>
      <w:marTop w:val="0"/>
      <w:marBottom w:val="0"/>
      <w:divBdr>
        <w:top w:val="none" w:sz="0" w:space="0" w:color="auto"/>
        <w:left w:val="none" w:sz="0" w:space="0" w:color="auto"/>
        <w:bottom w:val="none" w:sz="0" w:space="0" w:color="auto"/>
        <w:right w:val="none" w:sz="0" w:space="0" w:color="auto"/>
      </w:divBdr>
    </w:div>
    <w:div w:id="1534028124">
      <w:bodyDiv w:val="1"/>
      <w:marLeft w:val="0"/>
      <w:marRight w:val="0"/>
      <w:marTop w:val="0"/>
      <w:marBottom w:val="0"/>
      <w:divBdr>
        <w:top w:val="none" w:sz="0" w:space="0" w:color="auto"/>
        <w:left w:val="none" w:sz="0" w:space="0" w:color="auto"/>
        <w:bottom w:val="none" w:sz="0" w:space="0" w:color="auto"/>
        <w:right w:val="none" w:sz="0" w:space="0" w:color="auto"/>
      </w:divBdr>
    </w:div>
    <w:div w:id="1636257928">
      <w:bodyDiv w:val="1"/>
      <w:marLeft w:val="0"/>
      <w:marRight w:val="0"/>
      <w:marTop w:val="0"/>
      <w:marBottom w:val="0"/>
      <w:divBdr>
        <w:top w:val="none" w:sz="0" w:space="0" w:color="auto"/>
        <w:left w:val="none" w:sz="0" w:space="0" w:color="auto"/>
        <w:bottom w:val="none" w:sz="0" w:space="0" w:color="auto"/>
        <w:right w:val="none" w:sz="0" w:space="0" w:color="auto"/>
      </w:divBdr>
    </w:div>
    <w:div w:id="1816069434">
      <w:bodyDiv w:val="1"/>
      <w:marLeft w:val="0"/>
      <w:marRight w:val="0"/>
      <w:marTop w:val="0"/>
      <w:marBottom w:val="0"/>
      <w:divBdr>
        <w:top w:val="none" w:sz="0" w:space="0" w:color="auto"/>
        <w:left w:val="none" w:sz="0" w:space="0" w:color="auto"/>
        <w:bottom w:val="none" w:sz="0" w:space="0" w:color="auto"/>
        <w:right w:val="none" w:sz="0" w:space="0" w:color="auto"/>
      </w:divBdr>
    </w:div>
    <w:div w:id="19081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678F-A7B7-4E7F-9E31-46CFAAC2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57</Pages>
  <Words>15571</Words>
  <Characters>88759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Григорьевна Степаненко</dc:creator>
  <cp:lastModifiedBy>natu002</cp:lastModifiedBy>
  <cp:revision>244</cp:revision>
  <cp:lastPrinted>2023-11-15T04:04:00Z</cp:lastPrinted>
  <dcterms:created xsi:type="dcterms:W3CDTF">2018-10-11T03:23:00Z</dcterms:created>
  <dcterms:modified xsi:type="dcterms:W3CDTF">2023-12-29T10:06:00Z</dcterms:modified>
</cp:coreProperties>
</file>