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D11" w14:textId="77777777" w:rsidR="007229ED" w:rsidRPr="00C615E7" w:rsidRDefault="007229ED" w:rsidP="007229ED">
      <w:pPr>
        <w:tabs>
          <w:tab w:val="left" w:pos="5301"/>
          <w:tab w:val="left" w:pos="6646"/>
        </w:tabs>
        <w:spacing w:after="0" w:line="240" w:lineRule="auto"/>
        <w:ind w:left="-456"/>
        <w:jc w:val="center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АДМИНИСТРАЦИЯ</w:t>
      </w:r>
    </w:p>
    <w:p w14:paraId="1FB2D6A9" w14:textId="77777777" w:rsidR="007229ED" w:rsidRPr="00C615E7" w:rsidRDefault="007229ED" w:rsidP="007229ED">
      <w:pPr>
        <w:tabs>
          <w:tab w:val="left" w:pos="5301"/>
          <w:tab w:val="left" w:pos="6646"/>
        </w:tabs>
        <w:spacing w:after="0" w:line="240" w:lineRule="auto"/>
        <w:ind w:left="-456"/>
        <w:jc w:val="center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14:paraId="2AE1D0EF" w14:textId="77777777" w:rsidR="007229ED" w:rsidRPr="00C615E7" w:rsidRDefault="007229ED" w:rsidP="007229ED">
      <w:pPr>
        <w:pStyle w:val="a4"/>
        <w:rPr>
          <w:sz w:val="28"/>
          <w:szCs w:val="28"/>
        </w:rPr>
      </w:pPr>
      <w:r w:rsidRPr="00C615E7">
        <w:rPr>
          <w:sz w:val="28"/>
          <w:szCs w:val="28"/>
        </w:rPr>
        <w:t>БАЛАКОВСКОГО МУНИЦИПАЛЬНОГО РАЙОНА</w:t>
      </w:r>
    </w:p>
    <w:p w14:paraId="34193BDD" w14:textId="77777777" w:rsidR="007229ED" w:rsidRPr="00C615E7" w:rsidRDefault="007229ED" w:rsidP="007229ED">
      <w:pPr>
        <w:pStyle w:val="a4"/>
        <w:rPr>
          <w:sz w:val="28"/>
          <w:szCs w:val="28"/>
        </w:rPr>
      </w:pPr>
      <w:r w:rsidRPr="00C615E7">
        <w:rPr>
          <w:sz w:val="28"/>
          <w:szCs w:val="28"/>
        </w:rPr>
        <w:t>САРАТОВСКОЙ ОБЛАСТИ</w:t>
      </w:r>
    </w:p>
    <w:p w14:paraId="471A5B5C" w14:textId="77777777" w:rsidR="007229ED" w:rsidRPr="00C615E7" w:rsidRDefault="007229ED" w:rsidP="007229ED">
      <w:pPr>
        <w:pStyle w:val="1"/>
        <w:rPr>
          <w:szCs w:val="28"/>
        </w:rPr>
      </w:pPr>
    </w:p>
    <w:p w14:paraId="592FBC9A" w14:textId="77777777" w:rsidR="007229ED" w:rsidRPr="00C615E7" w:rsidRDefault="007229ED" w:rsidP="007229ED">
      <w:pPr>
        <w:pStyle w:val="1"/>
        <w:rPr>
          <w:szCs w:val="28"/>
        </w:rPr>
      </w:pPr>
      <w:r w:rsidRPr="00C615E7">
        <w:rPr>
          <w:szCs w:val="28"/>
        </w:rPr>
        <w:t>ПОСТАНОВЛЕНИЕ</w:t>
      </w:r>
    </w:p>
    <w:p w14:paraId="1763342B" w14:textId="77777777" w:rsidR="007229ED" w:rsidRPr="00C615E7" w:rsidRDefault="007229ED" w:rsidP="007229ED">
      <w:pPr>
        <w:pStyle w:val="a6"/>
        <w:widowControl w:val="0"/>
        <w:jc w:val="left"/>
        <w:rPr>
          <w:noProof/>
          <w:spacing w:val="0"/>
          <w:szCs w:val="28"/>
        </w:rPr>
      </w:pPr>
    </w:p>
    <w:p w14:paraId="53D50F64" w14:textId="33F07EF1" w:rsidR="0085753C" w:rsidRDefault="007229ED" w:rsidP="007229ED">
      <w:pPr>
        <w:pStyle w:val="1"/>
        <w:jc w:val="both"/>
        <w:rPr>
          <w:noProof/>
          <w:szCs w:val="28"/>
        </w:rPr>
      </w:pPr>
      <w:r w:rsidRPr="00C615E7">
        <w:rPr>
          <w:noProof/>
          <w:szCs w:val="28"/>
        </w:rPr>
        <w:t xml:space="preserve">от </w:t>
      </w:r>
      <w:r w:rsidR="009F6A75">
        <w:rPr>
          <w:noProof/>
          <w:szCs w:val="28"/>
        </w:rPr>
        <w:t>26 декабря</w:t>
      </w:r>
      <w:r w:rsidR="0085753C">
        <w:rPr>
          <w:noProof/>
          <w:szCs w:val="28"/>
        </w:rPr>
        <w:t xml:space="preserve"> </w:t>
      </w:r>
      <w:r w:rsidRPr="00C615E7">
        <w:rPr>
          <w:noProof/>
          <w:szCs w:val="28"/>
        </w:rPr>
        <w:t>20</w:t>
      </w:r>
      <w:r w:rsidR="0085753C">
        <w:rPr>
          <w:noProof/>
          <w:szCs w:val="28"/>
        </w:rPr>
        <w:t>23</w:t>
      </w:r>
      <w:r w:rsidRPr="00C615E7">
        <w:rPr>
          <w:noProof/>
          <w:szCs w:val="28"/>
        </w:rPr>
        <w:t xml:space="preserve"> г</w:t>
      </w:r>
      <w:r>
        <w:rPr>
          <w:noProof/>
          <w:szCs w:val="28"/>
        </w:rPr>
        <w:t>ода</w:t>
      </w:r>
      <w:r w:rsidRPr="00C615E7">
        <w:rPr>
          <w:noProof/>
          <w:szCs w:val="28"/>
        </w:rPr>
        <w:t xml:space="preserve"> № </w:t>
      </w:r>
      <w:r w:rsidR="009F6A75">
        <w:rPr>
          <w:noProof/>
          <w:szCs w:val="28"/>
        </w:rPr>
        <w:t>232</w:t>
      </w:r>
    </w:p>
    <w:p w14:paraId="2FBC4AE4" w14:textId="77777777" w:rsidR="007229ED" w:rsidRPr="003647CA" w:rsidRDefault="007229ED" w:rsidP="0085753C">
      <w:pPr>
        <w:pStyle w:val="1"/>
        <w:rPr>
          <w:b w:val="0"/>
          <w:noProof/>
          <w:szCs w:val="28"/>
        </w:rPr>
      </w:pPr>
      <w:r w:rsidRPr="007229ED">
        <w:rPr>
          <w:noProof/>
          <w:szCs w:val="28"/>
        </w:rPr>
        <w:t>с. Натальино</w:t>
      </w:r>
    </w:p>
    <w:p w14:paraId="6591E551" w14:textId="77777777" w:rsidR="007F304E" w:rsidRDefault="007F304E" w:rsidP="007F0D6B">
      <w:pPr>
        <w:pStyle w:val="2"/>
        <w:widowControl w:val="0"/>
        <w:tabs>
          <w:tab w:val="left" w:pos="0"/>
          <w:tab w:val="left" w:pos="4730"/>
          <w:tab w:val="left" w:pos="9350"/>
        </w:tabs>
        <w:spacing w:before="0" w:after="0"/>
        <w:ind w:right="2721"/>
        <w:jc w:val="both"/>
        <w:rPr>
          <w:rFonts w:ascii="Times New Roman" w:eastAsia="Calibri" w:hAnsi="Times New Roman"/>
          <w:i w:val="0"/>
          <w:color w:val="000000"/>
          <w:lang w:eastAsia="en-US" w:bidi="en-US"/>
        </w:rPr>
      </w:pPr>
    </w:p>
    <w:p w14:paraId="2917421F" w14:textId="77777777" w:rsidR="00731267" w:rsidRDefault="00731267" w:rsidP="009F6A75">
      <w:pPr>
        <w:pStyle w:val="ae"/>
        <w:shd w:val="clear" w:color="auto" w:fill="FFFFFF"/>
        <w:spacing w:before="0" w:beforeAutospacing="0" w:after="200" w:afterAutospacing="0"/>
        <w:ind w:right="2721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Об утверждении регламента реализации полномочий администраторами доходов по взысканию дебиторской задолженности, её учету и списанию</w:t>
      </w:r>
    </w:p>
    <w:p w14:paraId="7C50761A" w14:textId="77777777" w:rsidR="00731267" w:rsidRDefault="00731267" w:rsidP="00731267">
      <w:pPr>
        <w:pStyle w:val="1"/>
        <w:shd w:val="clear" w:color="auto" w:fill="FFFFFF"/>
        <w:jc w:val="both"/>
        <w:rPr>
          <w:color w:val="009688"/>
          <w:sz w:val="48"/>
          <w:szCs w:val="48"/>
        </w:rPr>
      </w:pPr>
      <w:r>
        <w:rPr>
          <w:color w:val="009688"/>
        </w:rPr>
        <w:t> </w:t>
      </w:r>
    </w:p>
    <w:p w14:paraId="7BD148CF" w14:textId="464677D0" w:rsidR="00731267" w:rsidRPr="009F6A75" w:rsidRDefault="00731267" w:rsidP="009F6A75">
      <w:pPr>
        <w:pStyle w:val="1"/>
        <w:shd w:val="clear" w:color="auto" w:fill="FFFFFF"/>
        <w:spacing w:after="120"/>
        <w:jc w:val="both"/>
        <w:rPr>
          <w:b w:val="0"/>
          <w:bCs/>
          <w:szCs w:val="28"/>
        </w:rPr>
      </w:pPr>
      <w:r w:rsidRPr="00984B26">
        <w:rPr>
          <w:b w:val="0"/>
          <w:bCs/>
          <w:szCs w:val="28"/>
        </w:rPr>
        <w:t xml:space="preserve">В соответствии с 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с учетом письма Прокуратуры </w:t>
      </w:r>
      <w:r w:rsidR="00D35341" w:rsidRPr="00984B26">
        <w:rPr>
          <w:b w:val="0"/>
          <w:bCs/>
          <w:szCs w:val="28"/>
        </w:rPr>
        <w:t>г. Балаково</w:t>
      </w:r>
      <w:r w:rsidRPr="00984B26">
        <w:rPr>
          <w:b w:val="0"/>
          <w:bCs/>
          <w:szCs w:val="28"/>
        </w:rPr>
        <w:t xml:space="preserve"> от </w:t>
      </w:r>
      <w:r w:rsidR="00984B26" w:rsidRPr="00984B26">
        <w:rPr>
          <w:b w:val="0"/>
          <w:bCs/>
          <w:szCs w:val="28"/>
        </w:rPr>
        <w:t>25.10</w:t>
      </w:r>
      <w:r w:rsidRPr="00984B26">
        <w:rPr>
          <w:b w:val="0"/>
          <w:bCs/>
          <w:szCs w:val="28"/>
        </w:rPr>
        <w:t>.2023 №</w:t>
      </w:r>
      <w:r w:rsidR="00984B26" w:rsidRPr="00984B26">
        <w:rPr>
          <w:b w:val="0"/>
          <w:bCs/>
          <w:szCs w:val="28"/>
        </w:rPr>
        <w:t xml:space="preserve"> 07-07</w:t>
      </w:r>
      <w:r w:rsidRPr="00984B26">
        <w:rPr>
          <w:b w:val="0"/>
          <w:bCs/>
          <w:szCs w:val="28"/>
        </w:rPr>
        <w:t xml:space="preserve">-2023, руководствуясь Уставом </w:t>
      </w:r>
      <w:r w:rsidR="00984B26" w:rsidRPr="00984B26">
        <w:rPr>
          <w:b w:val="0"/>
          <w:bCs/>
          <w:szCs w:val="28"/>
        </w:rPr>
        <w:t>Натальинского муниципального образования</w:t>
      </w:r>
      <w:r w:rsidR="009F6A75">
        <w:rPr>
          <w:b w:val="0"/>
          <w:bCs/>
          <w:szCs w:val="28"/>
        </w:rPr>
        <w:t xml:space="preserve">, администрация </w:t>
      </w:r>
      <w:r w:rsidR="009F6A75" w:rsidRPr="00587267">
        <w:rPr>
          <w:b w:val="0"/>
          <w:szCs w:val="28"/>
          <w:lang w:bidi="ru-RU"/>
        </w:rPr>
        <w:t>Натальинского муниципального образования ПОСТАНОВЛЯЕТ:</w:t>
      </w:r>
      <w:r w:rsidRPr="00984B26">
        <w:rPr>
          <w:b w:val="0"/>
          <w:bCs/>
          <w:szCs w:val="28"/>
        </w:rPr>
        <w:t xml:space="preserve">  </w:t>
      </w:r>
    </w:p>
    <w:p w14:paraId="26E320BE" w14:textId="77777777" w:rsidR="00731267" w:rsidRDefault="00731267" w:rsidP="009F6A75">
      <w:pPr>
        <w:pStyle w:val="ae"/>
        <w:shd w:val="clear" w:color="auto" w:fill="FFFFFF"/>
        <w:spacing w:before="0" w:beforeAutospacing="0" w:after="120" w:afterAutospacing="0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 Утвердить прилагаемый регламент реализации полномочий администрации </w:t>
      </w:r>
      <w:r w:rsidR="00984B26">
        <w:rPr>
          <w:color w:val="212121"/>
          <w:sz w:val="28"/>
          <w:szCs w:val="28"/>
        </w:rPr>
        <w:t>Натальинского муниципального образования</w:t>
      </w:r>
      <w:r>
        <w:rPr>
          <w:color w:val="212121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14:paraId="726BD018" w14:textId="77777777" w:rsidR="00731267" w:rsidRDefault="00731267" w:rsidP="009F6A75">
      <w:pPr>
        <w:pStyle w:val="ae"/>
        <w:shd w:val="clear" w:color="auto" w:fill="FFFFFF"/>
        <w:spacing w:before="0" w:beforeAutospacing="0" w:after="120" w:afterAutospacing="0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2. </w:t>
      </w:r>
      <w:r w:rsidR="00E85EC9" w:rsidRPr="00FD6189">
        <w:rPr>
          <w:sz w:val="28"/>
          <w:szCs w:val="28"/>
        </w:rPr>
        <w:t>Р</w:t>
      </w:r>
      <w:r w:rsidR="00E85EC9" w:rsidRPr="00FD6189">
        <w:rPr>
          <w:iCs/>
          <w:sz w:val="28"/>
          <w:szCs w:val="28"/>
        </w:rPr>
        <w:t xml:space="preserve">азместить постановление на сайте администрации Натальинского муниципального образования Балаковского муниципального района Саратовской области </w:t>
      </w:r>
      <w:r w:rsidR="00E85EC9">
        <w:rPr>
          <w:sz w:val="28"/>
          <w:szCs w:val="28"/>
        </w:rPr>
        <w:t xml:space="preserve">- </w:t>
      </w:r>
      <w:r w:rsidR="00E85EC9" w:rsidRPr="00FD6189">
        <w:rPr>
          <w:sz w:val="28"/>
          <w:szCs w:val="28"/>
          <w:lang w:val="en-US"/>
        </w:rPr>
        <w:t>www</w:t>
      </w:r>
      <w:r w:rsidR="00E85EC9" w:rsidRPr="00FD6189">
        <w:rPr>
          <w:sz w:val="28"/>
          <w:szCs w:val="28"/>
        </w:rPr>
        <w:t>.</w:t>
      </w:r>
      <w:proofErr w:type="spellStart"/>
      <w:r w:rsidR="00E85EC9" w:rsidRPr="00FD6189">
        <w:rPr>
          <w:sz w:val="28"/>
          <w:szCs w:val="28"/>
        </w:rPr>
        <w:t>натальино.рф</w:t>
      </w:r>
      <w:proofErr w:type="spellEnd"/>
      <w:r w:rsidR="00E85EC9">
        <w:rPr>
          <w:sz w:val="28"/>
          <w:szCs w:val="28"/>
        </w:rPr>
        <w:t>.</w:t>
      </w:r>
    </w:p>
    <w:p w14:paraId="2D1B15F7" w14:textId="77777777" w:rsidR="00E85EC9" w:rsidRDefault="00731267" w:rsidP="009F6A75">
      <w:pPr>
        <w:pStyle w:val="ae"/>
        <w:spacing w:before="0" w:beforeAutospacing="0" w:after="120" w:afterAutospacing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212121"/>
          <w:sz w:val="28"/>
          <w:szCs w:val="28"/>
        </w:rPr>
        <w:t>3. </w:t>
      </w:r>
      <w:r w:rsidR="00E85EC9" w:rsidRPr="00CE1EE2">
        <w:rPr>
          <w:color w:val="000000"/>
          <w:sz w:val="28"/>
          <w:szCs w:val="28"/>
          <w:lang w:bidi="ru-RU"/>
        </w:rPr>
        <w:t xml:space="preserve">Настоящее постановление вступает в силу после </w:t>
      </w:r>
      <w:r w:rsidR="00E85EC9">
        <w:rPr>
          <w:color w:val="000000"/>
          <w:sz w:val="28"/>
          <w:szCs w:val="28"/>
          <w:lang w:bidi="ru-RU"/>
        </w:rPr>
        <w:t xml:space="preserve">дня </w:t>
      </w:r>
      <w:r w:rsidR="00E85EC9" w:rsidRPr="00CE1EE2">
        <w:rPr>
          <w:color w:val="000000"/>
          <w:sz w:val="28"/>
          <w:szCs w:val="28"/>
          <w:lang w:bidi="ru-RU"/>
        </w:rPr>
        <w:t>его официального обнародования.</w:t>
      </w:r>
    </w:p>
    <w:p w14:paraId="03267848" w14:textId="77777777" w:rsidR="00E85EC9" w:rsidRPr="00FD6189" w:rsidRDefault="00E85EC9" w:rsidP="009F6A75">
      <w:pPr>
        <w:pStyle w:val="ae"/>
        <w:spacing w:before="0" w:beforeAutospacing="0" w:after="120" w:afterAutospacing="0"/>
        <w:ind w:firstLine="851"/>
        <w:jc w:val="both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4. </w:t>
      </w:r>
      <w:r w:rsidRPr="00FD618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FD6189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консультанта администрации Натальинского муниципального образования </w:t>
      </w:r>
      <w:proofErr w:type="spellStart"/>
      <w:r>
        <w:rPr>
          <w:sz w:val="28"/>
          <w:szCs w:val="28"/>
        </w:rPr>
        <w:t>Матюнину</w:t>
      </w:r>
      <w:proofErr w:type="spellEnd"/>
      <w:r>
        <w:rPr>
          <w:sz w:val="28"/>
          <w:szCs w:val="28"/>
        </w:rPr>
        <w:t xml:space="preserve"> И. А.</w:t>
      </w:r>
    </w:p>
    <w:p w14:paraId="75E10392" w14:textId="77777777" w:rsidR="007229ED" w:rsidRDefault="007229ED" w:rsidP="00E85EC9">
      <w:pPr>
        <w:pStyle w:val="ae"/>
        <w:shd w:val="clear" w:color="auto" w:fill="FFFFFF"/>
        <w:spacing w:before="0" w:beforeAutospacing="0" w:after="200" w:afterAutospacing="0"/>
        <w:jc w:val="both"/>
        <w:rPr>
          <w:b/>
          <w:bCs/>
          <w:sz w:val="28"/>
          <w:szCs w:val="28"/>
        </w:rPr>
      </w:pPr>
    </w:p>
    <w:p w14:paraId="5452F8B1" w14:textId="77777777" w:rsidR="007229ED" w:rsidRPr="00C615E7" w:rsidRDefault="007229ED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 xml:space="preserve">Глава Натальинского </w:t>
      </w:r>
    </w:p>
    <w:p w14:paraId="6FA30117" w14:textId="77777777" w:rsidR="00147003" w:rsidRDefault="007229ED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 w:rsidRPr="00C615E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 w:rsidRPr="00C615E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0D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615E7">
        <w:rPr>
          <w:rFonts w:ascii="Times New Roman" w:hAnsi="Times New Roman"/>
          <w:b/>
          <w:sz w:val="28"/>
          <w:szCs w:val="28"/>
        </w:rPr>
        <w:t xml:space="preserve">А.В. </w:t>
      </w:r>
      <w:r w:rsidR="007F0D6B">
        <w:rPr>
          <w:rFonts w:ascii="Times New Roman" w:hAnsi="Times New Roman"/>
          <w:b/>
          <w:sz w:val="28"/>
          <w:szCs w:val="28"/>
        </w:rPr>
        <w:t>Аникеев</w:t>
      </w:r>
    </w:p>
    <w:p w14:paraId="1D3C6415" w14:textId="77777777" w:rsidR="00147003" w:rsidRDefault="00147003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</w:p>
    <w:p w14:paraId="0E1B8A6D" w14:textId="0A75C153" w:rsidR="009F6A75" w:rsidRDefault="00147003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обнародовано 27.12.2023 года</w:t>
      </w:r>
      <w:r w:rsidR="009F6A75">
        <w:rPr>
          <w:rFonts w:ascii="Times New Roman" w:hAnsi="Times New Roman"/>
          <w:b/>
          <w:sz w:val="28"/>
          <w:szCs w:val="28"/>
        </w:rPr>
        <w:br w:type="page"/>
      </w:r>
    </w:p>
    <w:p w14:paraId="547B3F70" w14:textId="77777777" w:rsidR="007229ED" w:rsidRDefault="007229ED" w:rsidP="007229ED">
      <w:pPr>
        <w:widowControl w:val="0"/>
        <w:spacing w:after="0" w:line="240" w:lineRule="auto"/>
        <w:ind w:hanging="28"/>
        <w:rPr>
          <w:rFonts w:ascii="Times New Roman" w:hAnsi="Times New Roman"/>
          <w:b/>
          <w:sz w:val="28"/>
          <w:szCs w:val="28"/>
        </w:rPr>
      </w:pPr>
    </w:p>
    <w:p w14:paraId="519A2F32" w14:textId="77777777" w:rsidR="00E0172A" w:rsidRDefault="007229ED" w:rsidP="007229ED">
      <w:pPr>
        <w:widowControl w:val="0"/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3116277" w14:textId="77777777" w:rsidR="007229ED" w:rsidRPr="0099690E" w:rsidRDefault="007229ED" w:rsidP="0099690E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Hlk131669811"/>
      <w:r w:rsidRPr="0099690E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  <w:r w:rsidR="0099690E">
        <w:rPr>
          <w:rFonts w:ascii="Times New Roman" w:hAnsi="Times New Roman"/>
          <w:sz w:val="28"/>
          <w:szCs w:val="28"/>
        </w:rPr>
        <w:t>а</w:t>
      </w:r>
      <w:r w:rsidRPr="0099690E">
        <w:rPr>
          <w:rFonts w:ascii="Times New Roman" w:hAnsi="Times New Roman"/>
          <w:sz w:val="28"/>
          <w:szCs w:val="28"/>
        </w:rPr>
        <w:t xml:space="preserve">дминистрации Натальинского муниципального образования </w:t>
      </w:r>
    </w:p>
    <w:p w14:paraId="6CFB25C7" w14:textId="62043372" w:rsidR="007229ED" w:rsidRPr="0099690E" w:rsidRDefault="00BB21C4" w:rsidP="0099690E">
      <w:pPr>
        <w:pStyle w:val="aa"/>
        <w:ind w:left="5670"/>
        <w:rPr>
          <w:b/>
          <w:sz w:val="28"/>
          <w:szCs w:val="28"/>
          <w:lang w:val="ru-RU"/>
        </w:rPr>
      </w:pPr>
      <w:r w:rsidRPr="0099690E">
        <w:rPr>
          <w:sz w:val="28"/>
          <w:szCs w:val="28"/>
          <w:lang w:val="ru-RU"/>
        </w:rPr>
        <w:t xml:space="preserve">от </w:t>
      </w:r>
      <w:r w:rsidR="009F6A75">
        <w:rPr>
          <w:sz w:val="28"/>
          <w:szCs w:val="28"/>
          <w:lang w:val="ru-RU"/>
        </w:rPr>
        <w:t>26.12</w:t>
      </w:r>
      <w:r w:rsidRPr="0099690E">
        <w:rPr>
          <w:sz w:val="28"/>
          <w:szCs w:val="28"/>
          <w:lang w:val="ru-RU"/>
        </w:rPr>
        <w:t>.20</w:t>
      </w:r>
      <w:r w:rsidR="0099690E">
        <w:rPr>
          <w:sz w:val="28"/>
          <w:szCs w:val="28"/>
          <w:lang w:val="ru-RU"/>
        </w:rPr>
        <w:t>23</w:t>
      </w:r>
      <w:r w:rsidR="007229ED" w:rsidRPr="0099690E">
        <w:rPr>
          <w:sz w:val="28"/>
          <w:szCs w:val="28"/>
          <w:lang w:val="ru-RU"/>
        </w:rPr>
        <w:t xml:space="preserve"> года №</w:t>
      </w:r>
      <w:r w:rsidR="0099690E">
        <w:rPr>
          <w:sz w:val="28"/>
          <w:szCs w:val="28"/>
          <w:lang w:val="ru-RU"/>
        </w:rPr>
        <w:t xml:space="preserve"> </w:t>
      </w:r>
      <w:r w:rsidR="009F6A75">
        <w:rPr>
          <w:sz w:val="28"/>
          <w:szCs w:val="28"/>
          <w:lang w:val="ru-RU"/>
        </w:rPr>
        <w:t>232</w:t>
      </w:r>
    </w:p>
    <w:p w14:paraId="79E5261F" w14:textId="77777777" w:rsidR="007229ED" w:rsidRDefault="007229ED" w:rsidP="007229ED">
      <w:pPr>
        <w:pStyle w:val="aa"/>
        <w:jc w:val="center"/>
        <w:rPr>
          <w:b/>
          <w:lang w:val="ru-RU"/>
        </w:rPr>
      </w:pPr>
    </w:p>
    <w:bookmarkEnd w:id="0"/>
    <w:p w14:paraId="66F4639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Регламент</w:t>
      </w:r>
    </w:p>
    <w:p w14:paraId="489D096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реализации полномочий администрации </w:t>
      </w:r>
      <w:r w:rsidR="00E85EC9">
        <w:rPr>
          <w:b/>
          <w:bCs/>
          <w:color w:val="212121"/>
          <w:sz w:val="28"/>
          <w:szCs w:val="28"/>
        </w:rPr>
        <w:t>Натальинского муниципального образования</w:t>
      </w:r>
      <w:r>
        <w:rPr>
          <w:b/>
          <w:bCs/>
          <w:color w:val="212121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14:paraId="4B7E3F5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b/>
          <w:bCs/>
          <w:color w:val="212121"/>
          <w:sz w:val="28"/>
          <w:szCs w:val="28"/>
        </w:rPr>
        <w:t>1. Общие положения</w:t>
      </w:r>
    </w:p>
    <w:p w14:paraId="455173D4" w14:textId="77777777" w:rsidR="00731267" w:rsidRDefault="00731267" w:rsidP="00E85EC9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8"/>
          <w:szCs w:val="28"/>
        </w:rPr>
        <w:t xml:space="preserve">1.1 Регламент реализации полномочий администрации </w:t>
      </w:r>
      <w:r w:rsidR="00E85EC9">
        <w:rPr>
          <w:color w:val="212121"/>
          <w:sz w:val="28"/>
          <w:szCs w:val="28"/>
        </w:rPr>
        <w:t>Натальинского муниципального образования</w:t>
      </w:r>
      <w:r>
        <w:rPr>
          <w:color w:val="212121"/>
          <w:sz w:val="28"/>
          <w:szCs w:val="28"/>
        </w:rPr>
        <w:t xml:space="preserve"> (</w:t>
      </w:r>
      <w:r w:rsidR="00E85EC9">
        <w:rPr>
          <w:color w:val="212121"/>
          <w:sz w:val="28"/>
          <w:szCs w:val="28"/>
        </w:rPr>
        <w:t xml:space="preserve">далее - </w:t>
      </w:r>
      <w:r>
        <w:rPr>
          <w:color w:val="212121"/>
          <w:sz w:val="28"/>
          <w:szCs w:val="28"/>
        </w:rPr>
        <w:t>администратора доходов бюджета) по взысканию дебиторской задолженности по платежам в местный бюджет, пеням и штрафам по ним, являющимся источниками формирования доходов бюджетов системы Российской Федерации (далее – Регламент) устанавливает:</w:t>
      </w:r>
    </w:p>
    <w:p w14:paraId="60D569D3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14:paraId="7649AD6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038D2108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5838EBC6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14:paraId="1AB9E9C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-наблюдению (в том числе за возможностью взыскания дебиторской задолженности по доходам в случае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694AC29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7417533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в) Перечень сотрудников администратора доходов бюджета, ответственных за работу с дебиторской задолженностью по доходам;</w:t>
      </w:r>
    </w:p>
    <w:p w14:paraId="3DE0990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г) Порядок обмена информацией (первичными учетными документами) между сотрудниками администратора доходов бюджета.</w:t>
      </w:r>
    </w:p>
    <w:p w14:paraId="6C5BB453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д)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14:paraId="1521CDFD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е) Порядок обмена информацией (первичными учетными документами) между структурными подразделениями (сотрудниками) администрации.</w:t>
      </w:r>
    </w:p>
    <w:p w14:paraId="4CE823DF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1.2. Действие Регламента не распространяется на платежи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Регламент, дебиторская задолженность по доходам).</w:t>
      </w:r>
    </w:p>
    <w:p w14:paraId="00B50E5D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1.3. Термины и определения, используемые в Регламенте:</w:t>
      </w:r>
    </w:p>
    <w:p w14:paraId="3CF4ABED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- должник (дебитор) –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 установленному законодательством Российской Федерации;</w:t>
      </w:r>
    </w:p>
    <w:p w14:paraId="1174680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-дебиторская задолженность по доходам –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39C7E468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-просроченная дебиторская задолженность – долг дебитора, не погашенный в сроки, установленный муниципальным контрактом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14:paraId="44923A08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1.4. Правовые акты, регулирующие процедуру взыскания дебиторской задолженности по платежам в бюджет, пеням и штрафам по ним:</w:t>
      </w:r>
    </w:p>
    <w:p w14:paraId="38C90CFD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Бюджетный кодекс Российской Федерации от 31.07.1998 №145-ФЗ;</w:t>
      </w:r>
    </w:p>
    <w:p w14:paraId="140415B6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Федеральный закон от 06.12.2011 №402-ФЗ «О бухгалтерском учете»;</w:t>
      </w:r>
    </w:p>
    <w:p w14:paraId="7BC1ABC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Федеральный закон от 21.12.2021 №414-ФЗ «Об общих принципах организации публичной власти в субъектах Российской Федерации»;</w:t>
      </w:r>
    </w:p>
    <w:p w14:paraId="4FE6CD46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14:paraId="645DDF4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Постановления Правительства Российской Федерации от 27.01.2022 №</w:t>
      </w:r>
      <w:r w:rsidR="006F7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Федерации»;</w:t>
      </w:r>
    </w:p>
    <w:p w14:paraId="004A9EE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16.09.2021  №</w:t>
      </w:r>
      <w:r w:rsidR="006F7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бюджета»;</w:t>
      </w:r>
    </w:p>
    <w:p w14:paraId="49BDBE2F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Приказ Минфина России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0F35DD8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207F6A38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Приказ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531A9D57" w14:textId="13C6173F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Приказ Минфина России от 30.03.20</w:t>
      </w:r>
      <w:r w:rsidR="009F6A75">
        <w:rPr>
          <w:color w:val="212121"/>
          <w:sz w:val="28"/>
          <w:szCs w:val="28"/>
        </w:rPr>
        <w:t>15</w:t>
      </w:r>
      <w:r>
        <w:rPr>
          <w:color w:val="212121"/>
          <w:sz w:val="28"/>
          <w:szCs w:val="28"/>
        </w:rPr>
        <w:t xml:space="preserve">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>
        <w:rPr>
          <w:color w:val="212121"/>
          <w:sz w:val="28"/>
          <w:szCs w:val="28"/>
        </w:rPr>
        <w:lastRenderedPageBreak/>
        <w:t>(муниципальными) учреждениями и Методических указаний по их применению»;</w:t>
      </w:r>
    </w:p>
    <w:p w14:paraId="3F12F8E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Письмо Минфина России от 16.02.2023 №23-01-06/12981.</w:t>
      </w:r>
    </w:p>
    <w:p w14:paraId="55E2CD9E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1.5. Полномочия администратора доходов осуществляется администрацией по кодам классификации доходов бюджета в соответствии с приложением к регламенту.</w:t>
      </w:r>
    </w:p>
    <w:p w14:paraId="78F7063B" w14:textId="77777777" w:rsidR="00731267" w:rsidRDefault="00731267" w:rsidP="006F73B3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14:paraId="37B6EB7D" w14:textId="77777777" w:rsidR="00731267" w:rsidRDefault="00731267" w:rsidP="006F73B3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8"/>
          <w:szCs w:val="28"/>
        </w:rPr>
        <w:t>2.1. Сотрудник администрации, наделенный соответствующими полномочиями:</w:t>
      </w:r>
    </w:p>
    <w:p w14:paraId="7F74DD2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администратором, доходов местного бюджета, в том числе:</w:t>
      </w:r>
    </w:p>
    <w:p w14:paraId="4155B4C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 </w:t>
      </w:r>
      <w:r>
        <w:rPr>
          <w:color w:val="212121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10042CF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За погашением (квитированием) начислений соответствующими платежами, являющимися источниками формирования доходов бюджетов бюджетной системе о государственных и муниципальных платежах, предусмотренной статьей 21 Федерального закона от 27 июля 2010 г. №210-ФЗ «Об организации предоставления государственных и муниципальных услуг» (далее – ГИС ГМП), за 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0B3D422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</w:t>
      </w:r>
      <w:r>
        <w:rPr>
          <w:color w:val="212121"/>
          <w:sz w:val="28"/>
          <w:szCs w:val="28"/>
        </w:rPr>
        <w:lastRenderedPageBreak/>
        <w:t>Федерации в порядке и случаях, предусмотренных законодательством Российской Федерации;</w:t>
      </w:r>
    </w:p>
    <w:p w14:paraId="481F2D1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 </w:t>
      </w:r>
      <w:r>
        <w:rPr>
          <w:color w:val="000000"/>
          <w:sz w:val="28"/>
          <w:szCs w:val="28"/>
        </w:rPr>
        <w:t>за своевременным начислением неустойки (штрафов, пени);</w:t>
      </w:r>
    </w:p>
    <w:p w14:paraId="6F11357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 </w:t>
      </w:r>
      <w:r>
        <w:rPr>
          <w:color w:val="212121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023D61AA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6) </w:t>
      </w:r>
      <w:r>
        <w:rPr>
          <w:color w:val="000000"/>
          <w:sz w:val="28"/>
          <w:szCs w:val="28"/>
        </w:rPr>
        <w:t>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ГМП;</w:t>
      </w:r>
    </w:p>
    <w:p w14:paraId="07D8703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 </w:t>
      </w:r>
      <w:r>
        <w:rPr>
          <w:color w:val="212121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1556472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29F3703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наличия сведений о возбуждении в отношении должника дела о банкротстве.</w:t>
      </w:r>
    </w:p>
    <w:p w14:paraId="7B255B5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8) своевременно принимает решение о признании безнадежной задолженности по платежам в местный бюджет и о ее списании;</w:t>
      </w:r>
    </w:p>
    <w:p w14:paraId="515AB8A4" w14:textId="77777777" w:rsidR="00731267" w:rsidRDefault="00731267" w:rsidP="00FF4219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14:paraId="206A39A8" w14:textId="77777777" w:rsidR="00731267" w:rsidRDefault="00731267" w:rsidP="00FF4219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8"/>
          <w:szCs w:val="28"/>
        </w:rPr>
        <w:t>3.1.</w:t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color w:val="212121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26329FD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направление требования должнику о погашении задолженности;</w:t>
      </w:r>
    </w:p>
    <w:p w14:paraId="7F2B1C0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33DFFED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14:paraId="3340F33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</w:t>
      </w:r>
      <w:r w:rsidR="00FF4219">
        <w:rPr>
          <w:color w:val="000000"/>
          <w:sz w:val="28"/>
          <w:szCs w:val="28"/>
        </w:rPr>
        <w:t xml:space="preserve">Натальинского </w:t>
      </w:r>
      <w:r w:rsidR="00FF4219">
        <w:rPr>
          <w:color w:val="000000"/>
          <w:sz w:val="28"/>
          <w:szCs w:val="28"/>
        </w:rPr>
        <w:lastRenderedPageBreak/>
        <w:t>муниципального образования</w:t>
      </w:r>
      <w:r>
        <w:rPr>
          <w:color w:val="000000"/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платежам.</w:t>
      </w:r>
    </w:p>
    <w:p w14:paraId="5DBEA49F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3.2.</w:t>
      </w:r>
      <w:r>
        <w:rPr>
          <w:color w:val="212121"/>
          <w:sz w:val="28"/>
          <w:szCs w:val="28"/>
        </w:rPr>
        <w:t> 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75BE515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производится расчет задолженности;</w:t>
      </w:r>
    </w:p>
    <w:p w14:paraId="21432776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14:paraId="284D9DD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порядке), установленном законодательством Российской Федерации или договором (</w:t>
      </w:r>
      <w:proofErr w:type="gramStart"/>
      <w:r>
        <w:rPr>
          <w:color w:val="212121"/>
          <w:sz w:val="28"/>
          <w:szCs w:val="28"/>
        </w:rPr>
        <w:t>муниципальным  контрактом</w:t>
      </w:r>
      <w:proofErr w:type="gramEnd"/>
      <w:r>
        <w:rPr>
          <w:color w:val="212121"/>
          <w:sz w:val="28"/>
          <w:szCs w:val="28"/>
        </w:rPr>
        <w:t>, соглашением).</w:t>
      </w:r>
    </w:p>
    <w:p w14:paraId="44AC9E3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 В требовании (претензии) указываются:</w:t>
      </w:r>
    </w:p>
    <w:p w14:paraId="2D3D7EEA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наименование должника;</w:t>
      </w:r>
    </w:p>
    <w:p w14:paraId="2B3AAAEE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04BC30B9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период образования просрочки внесения платы;</w:t>
      </w:r>
    </w:p>
    <w:p w14:paraId="42A5EEE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сумма </w:t>
      </w:r>
      <w:r>
        <w:rPr>
          <w:color w:val="212121"/>
          <w:sz w:val="28"/>
          <w:szCs w:val="28"/>
        </w:rPr>
        <w:t>просроченной дебиторской задолженности по платежам, пени;</w:t>
      </w:r>
    </w:p>
    <w:p w14:paraId="72CA77D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5) сумма штрафных санкций (при их наличии);</w:t>
      </w:r>
    </w:p>
    <w:p w14:paraId="5C6388B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7180644A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7)реквизиты для перечисления просроченной дебиторской задолженности;</w:t>
      </w:r>
    </w:p>
    <w:p w14:paraId="6594513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8)информация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14:paraId="05FD496F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60F6EA9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3.5. Срок для добровольного погашения дебиторской задолженности по доходам составляет 30 календарных дней со дня направления должнику </w:t>
      </w:r>
      <w:r>
        <w:rPr>
          <w:color w:val="212121"/>
          <w:sz w:val="28"/>
          <w:szCs w:val="28"/>
        </w:rPr>
        <w:lastRenderedPageBreak/>
        <w:t>(дебитору) претензии 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7B9340DA" w14:textId="77777777" w:rsidR="00731267" w:rsidRDefault="00731267" w:rsidP="00FF4219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5B2BF7C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в полном объеме взыскание задолженности производится в судебном порядке.</w:t>
      </w:r>
    </w:p>
    <w:p w14:paraId="40CCC463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4.2.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0A96EDE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4.3. Сотрудник администрации,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14:paraId="5B32360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305056D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копии учредительных документов (для юридических лиц);</w:t>
      </w:r>
    </w:p>
    <w:p w14:paraId="1520EA0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14:paraId="2ABDBEB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 расчет платы с указанием сумм основного долга, пени, штрафных санкций;</w:t>
      </w:r>
    </w:p>
    <w:p w14:paraId="4C496B16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5)копия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379DFC37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4.4.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42E19FE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4.5. 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64C107AF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4.6. После вступления в законную силу судебного акта, удовлетворяющего исковые требования администрации (частично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</w:t>
      </w:r>
    </w:p>
    <w:p w14:paraId="5C50B471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4.7.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порядке, заявляет об отказе от иска.</w:t>
      </w:r>
    </w:p>
    <w:p w14:paraId="1F273429" w14:textId="77777777" w:rsidR="00731267" w:rsidRDefault="00731267" w:rsidP="00FF4219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5. Порядок взаимодействия в случае принудительного взыскания дебиторской задолженности по доходам</w:t>
      </w:r>
    </w:p>
    <w:p w14:paraId="3E08CBF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color w:val="212121"/>
          <w:sz w:val="28"/>
          <w:szCs w:val="28"/>
        </w:rPr>
        <w:t>5.1. В случае уклонения должников (дебиторов) от погашения дебиторской задолженности по доходам либо погашения такой задолженности не в полном объеме принимается решение о принудительном взыскании дебиторской задолженности в судебном порядке.</w:t>
      </w:r>
    </w:p>
    <w:p w14:paraId="7CD99FB8" w14:textId="298829E4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5.</w:t>
      </w:r>
      <w:r w:rsidR="009F6A75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>. 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исполнительн</w:t>
      </w:r>
      <w:r w:rsidR="00283567">
        <w:rPr>
          <w:color w:val="212121"/>
          <w:sz w:val="28"/>
          <w:szCs w:val="28"/>
        </w:rPr>
        <w:t>ый документ направляется</w:t>
      </w:r>
      <w:r>
        <w:rPr>
          <w:color w:val="212121"/>
          <w:sz w:val="28"/>
          <w:szCs w:val="28"/>
        </w:rPr>
        <w:t xml:space="preserve"> в Федеральную службу судебных приставов.</w:t>
      </w:r>
    </w:p>
    <w:p w14:paraId="43D14BB5" w14:textId="77777777" w:rsidR="00731267" w:rsidRDefault="00731267" w:rsidP="002835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6. Мероприятия по взысканию просроченной дебиторской задолженности в рамках исполнительного производства</w:t>
      </w:r>
    </w:p>
    <w:p w14:paraId="4F522DF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6.1. В течение 14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EB9C34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6.2. На стадии принудительного исполнения ССП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ССП, в том числе проводит следующие мероприятия:</w:t>
      </w:r>
    </w:p>
    <w:p w14:paraId="578477BE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14:paraId="0FF299C8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9023464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об изменении наименования должника (для граждан - фамилия, имя, отчество (при его наличии)); для организаций - наименование и юридический адрес);</w:t>
      </w:r>
    </w:p>
    <w:p w14:paraId="14A0DD03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 сумме непогашенной задолженности по исполнительному документу;</w:t>
      </w:r>
    </w:p>
    <w:p w14:paraId="7A4B7927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 наличии данных об объявлении розыска должника, его имущества;</w:t>
      </w:r>
    </w:p>
    <w:p w14:paraId="3C73CEC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 xml:space="preserve">- об изменении состояния счета/счетов должника, имуществе </w:t>
      </w:r>
      <w:proofErr w:type="gramStart"/>
      <w:r>
        <w:rPr>
          <w:color w:val="212121"/>
          <w:sz w:val="28"/>
          <w:szCs w:val="28"/>
        </w:rPr>
        <w:t>к их правах</w:t>
      </w:r>
      <w:proofErr w:type="gramEnd"/>
      <w:r>
        <w:rPr>
          <w:color w:val="212121"/>
          <w:sz w:val="28"/>
          <w:szCs w:val="28"/>
        </w:rPr>
        <w:t xml:space="preserve"> имущественного характера должника на дату запроса.</w:t>
      </w:r>
    </w:p>
    <w:p w14:paraId="41D124E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организует и проводит рабочие встречи с ССП о результатах работы по исполнительному производству;</w:t>
      </w:r>
    </w:p>
    <w:p w14:paraId="0F808B22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14:paraId="51663E17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5A68CEA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01CD7FEB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3B10F45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7. Перечень структурных подразделений (сотрудников), ответственных за работу с дебиторской задолженностью по доходам</w:t>
      </w:r>
    </w:p>
    <w:p w14:paraId="7AA3AD0C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432942D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Ответственным за работу с дебиторской задолженностью по доходам является</w:t>
      </w:r>
      <w:r>
        <w:rPr>
          <w:color w:val="212121"/>
          <w:sz w:val="28"/>
          <w:szCs w:val="28"/>
          <w:shd w:val="clear" w:color="auto" w:fill="FFFFFF"/>
        </w:rPr>
        <w:t> </w:t>
      </w:r>
      <w:r w:rsidR="005A174E">
        <w:rPr>
          <w:color w:val="212121"/>
          <w:sz w:val="28"/>
          <w:szCs w:val="28"/>
          <w:shd w:val="clear" w:color="auto" w:fill="FFFFFF"/>
        </w:rPr>
        <w:t xml:space="preserve">администрация Натальинского муниципального образования. </w:t>
      </w:r>
    </w:p>
    <w:p w14:paraId="536B7510" w14:textId="77777777" w:rsidR="00731267" w:rsidRDefault="00731267" w:rsidP="00731267">
      <w:pPr>
        <w:pStyle w:val="ae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0494D84" w14:textId="77777777" w:rsidR="00122516" w:rsidRDefault="00122516" w:rsidP="00122516"/>
    <w:p w14:paraId="172F5E41" w14:textId="77777777" w:rsidR="00122516" w:rsidRDefault="00122516" w:rsidP="00122516"/>
    <w:p w14:paraId="0F3F97EB" w14:textId="77777777" w:rsidR="00122516" w:rsidRDefault="00122516" w:rsidP="00122516"/>
    <w:p w14:paraId="15B3CBFA" w14:textId="77777777" w:rsidR="007229ED" w:rsidRDefault="007229ED" w:rsidP="0058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9ED" w:rsidSect="009F6A7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7071"/>
    <w:multiLevelType w:val="singleLevel"/>
    <w:tmpl w:val="DB3418C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 w16cid:durableId="49344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890"/>
    <w:rsid w:val="0004137C"/>
    <w:rsid w:val="00096720"/>
    <w:rsid w:val="000F550F"/>
    <w:rsid w:val="00122516"/>
    <w:rsid w:val="00147003"/>
    <w:rsid w:val="00281C46"/>
    <w:rsid w:val="00283567"/>
    <w:rsid w:val="00284473"/>
    <w:rsid w:val="00301A6E"/>
    <w:rsid w:val="00353890"/>
    <w:rsid w:val="003E0160"/>
    <w:rsid w:val="004372D4"/>
    <w:rsid w:val="0050084B"/>
    <w:rsid w:val="00537C9B"/>
    <w:rsid w:val="005815D2"/>
    <w:rsid w:val="00584D50"/>
    <w:rsid w:val="005A174E"/>
    <w:rsid w:val="005A2F36"/>
    <w:rsid w:val="005B4FCD"/>
    <w:rsid w:val="005F1383"/>
    <w:rsid w:val="00603AAF"/>
    <w:rsid w:val="006320B9"/>
    <w:rsid w:val="00680FDF"/>
    <w:rsid w:val="006F73B3"/>
    <w:rsid w:val="007229ED"/>
    <w:rsid w:val="00731267"/>
    <w:rsid w:val="00744900"/>
    <w:rsid w:val="00794153"/>
    <w:rsid w:val="007C7766"/>
    <w:rsid w:val="007F0D6B"/>
    <w:rsid w:val="007F304E"/>
    <w:rsid w:val="0085753C"/>
    <w:rsid w:val="00862996"/>
    <w:rsid w:val="00881B01"/>
    <w:rsid w:val="008C3DCF"/>
    <w:rsid w:val="008D2F83"/>
    <w:rsid w:val="008D4C95"/>
    <w:rsid w:val="00984B26"/>
    <w:rsid w:val="0099690E"/>
    <w:rsid w:val="009F496D"/>
    <w:rsid w:val="009F6A75"/>
    <w:rsid w:val="00A47C6E"/>
    <w:rsid w:val="00B471F1"/>
    <w:rsid w:val="00B66611"/>
    <w:rsid w:val="00B803F6"/>
    <w:rsid w:val="00BB21C4"/>
    <w:rsid w:val="00BE224B"/>
    <w:rsid w:val="00C558CB"/>
    <w:rsid w:val="00C92726"/>
    <w:rsid w:val="00CA55C1"/>
    <w:rsid w:val="00D35341"/>
    <w:rsid w:val="00DD0EA5"/>
    <w:rsid w:val="00E0172A"/>
    <w:rsid w:val="00E71468"/>
    <w:rsid w:val="00E83E29"/>
    <w:rsid w:val="00E85EC9"/>
    <w:rsid w:val="00EC5F82"/>
    <w:rsid w:val="00F1678A"/>
    <w:rsid w:val="00F20501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F2FA"/>
  <w15:docId w15:val="{B1D6A22A-CEEB-4099-BFD2-7A398291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4B"/>
  </w:style>
  <w:style w:type="paragraph" w:styleId="1">
    <w:name w:val="heading 1"/>
    <w:basedOn w:val="a"/>
    <w:next w:val="a"/>
    <w:link w:val="10"/>
    <w:qFormat/>
    <w:rsid w:val="00722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2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29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29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7229ED"/>
    <w:pPr>
      <w:spacing w:after="0" w:line="240" w:lineRule="auto"/>
      <w:ind w:left="-456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29E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1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229ED"/>
    <w:rPr>
      <w:rFonts w:ascii="Times New Roman" w:eastAsia="Times New Roman" w:hAnsi="Times New Roman" w:cs="Times New Roman"/>
      <w:b/>
      <w:caps/>
      <w:spacing w:val="-1"/>
      <w:sz w:val="28"/>
      <w:szCs w:val="20"/>
      <w:lang w:eastAsia="ru-RU"/>
    </w:rPr>
  </w:style>
  <w:style w:type="paragraph" w:styleId="a8">
    <w:name w:val="Body Text"/>
    <w:basedOn w:val="a"/>
    <w:link w:val="a9"/>
    <w:rsid w:val="007229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ез интервала Знак"/>
    <w:basedOn w:val="a"/>
    <w:link w:val="ab"/>
    <w:qFormat/>
    <w:rsid w:val="007229E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b">
    <w:name w:val="Без интервала Знак Знак"/>
    <w:link w:val="aa"/>
    <w:rsid w:val="007229ED"/>
    <w:rPr>
      <w:rFonts w:ascii="Times New Roman" w:eastAsia="Calibri" w:hAnsi="Times New Roman" w:cs="Times New Roman"/>
      <w:color w:val="00000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2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9E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7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rsid w:val="00E8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9D9F-6C49-4F67-AE9F-8ADAD6B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Аникеева Ирина Владимировна</dc:creator>
  <cp:keywords/>
  <dc:description/>
  <cp:lastModifiedBy>Натальинское МО</cp:lastModifiedBy>
  <cp:revision>27</cp:revision>
  <cp:lastPrinted>2023-12-27T12:50:00Z</cp:lastPrinted>
  <dcterms:created xsi:type="dcterms:W3CDTF">2015-07-03T10:35:00Z</dcterms:created>
  <dcterms:modified xsi:type="dcterms:W3CDTF">2023-12-27T13:01:00Z</dcterms:modified>
</cp:coreProperties>
</file>