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60" w:rsidRDefault="00F56560" w:rsidP="005C0B56">
      <w:pPr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3219FADF" wp14:editId="29BA16B4">
            <wp:extent cx="628650" cy="790575"/>
            <wp:effectExtent l="0" t="0" r="0" b="9525"/>
            <wp:docPr id="3" name="Рисунок 3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56" w:rsidRDefault="005C0B56" w:rsidP="005C0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5C0B56" w:rsidRDefault="005C0B56" w:rsidP="005C0B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5C0B56" w:rsidRPr="00C404C6" w:rsidRDefault="005C0B56" w:rsidP="005C0B56">
      <w:pPr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Балак</w:t>
      </w:r>
      <w:r w:rsidRPr="00C404C6">
        <w:rPr>
          <w:rFonts w:cs="Times New Roman"/>
          <w:b/>
          <w:sz w:val="28"/>
          <w:szCs w:val="28"/>
        </w:rPr>
        <w:t>овского</w:t>
      </w:r>
      <w:proofErr w:type="spellEnd"/>
      <w:r w:rsidRPr="00C404C6">
        <w:rPr>
          <w:rFonts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5C0B56" w:rsidRPr="00C404C6" w:rsidRDefault="00E24EED" w:rsidP="005C0B5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Тридцать девятое</w:t>
      </w:r>
      <w:r w:rsidR="00F56560">
        <w:rPr>
          <w:rFonts w:cs="Times New Roman"/>
          <w:sz w:val="28"/>
          <w:szCs w:val="28"/>
        </w:rPr>
        <w:t xml:space="preserve"> </w:t>
      </w:r>
      <w:r w:rsidR="005C0B56" w:rsidRPr="00C404C6">
        <w:rPr>
          <w:rFonts w:cs="Times New Roman"/>
          <w:sz w:val="28"/>
          <w:szCs w:val="28"/>
        </w:rPr>
        <w:t xml:space="preserve">заседание Совета </w:t>
      </w:r>
      <w:proofErr w:type="spellStart"/>
      <w:r w:rsidR="005C0B56" w:rsidRPr="00C404C6">
        <w:rPr>
          <w:rFonts w:cs="Times New Roman"/>
          <w:sz w:val="28"/>
          <w:szCs w:val="28"/>
        </w:rPr>
        <w:t>Натальинского</w:t>
      </w:r>
      <w:proofErr w:type="spellEnd"/>
      <w:r w:rsidR="005C0B56" w:rsidRPr="00C404C6">
        <w:rPr>
          <w:rFonts w:cs="Times New Roman"/>
          <w:sz w:val="28"/>
          <w:szCs w:val="28"/>
        </w:rPr>
        <w:t xml:space="preserve"> муниципального образования </w:t>
      </w:r>
      <w:r w:rsidR="005C0B56">
        <w:rPr>
          <w:rFonts w:cs="Times New Roman"/>
          <w:sz w:val="28"/>
          <w:szCs w:val="28"/>
        </w:rPr>
        <w:t>второго</w:t>
      </w:r>
      <w:r w:rsidR="005C0B56" w:rsidRPr="00C404C6">
        <w:rPr>
          <w:rFonts w:cs="Times New Roman"/>
          <w:sz w:val="28"/>
          <w:szCs w:val="28"/>
        </w:rPr>
        <w:t xml:space="preserve"> созыва</w:t>
      </w:r>
    </w:p>
    <w:p w:rsidR="006F64A3" w:rsidRDefault="006F64A3" w:rsidP="006F64A3">
      <w:pPr>
        <w:spacing w:line="216" w:lineRule="auto"/>
        <w:jc w:val="center"/>
        <w:rPr>
          <w:sz w:val="28"/>
          <w:szCs w:val="28"/>
        </w:rPr>
      </w:pPr>
    </w:p>
    <w:p w:rsidR="006F64A3" w:rsidRDefault="006F64A3" w:rsidP="006F64A3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64A3" w:rsidRDefault="006F64A3" w:rsidP="006F64A3">
      <w:pPr>
        <w:spacing w:line="216" w:lineRule="auto"/>
        <w:jc w:val="both"/>
        <w:rPr>
          <w:b/>
          <w:bCs/>
          <w:sz w:val="28"/>
          <w:szCs w:val="28"/>
        </w:rPr>
      </w:pPr>
    </w:p>
    <w:p w:rsidR="006F64A3" w:rsidRDefault="00E24EED" w:rsidP="00E207E7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F64A3">
        <w:rPr>
          <w:b/>
          <w:bCs/>
          <w:sz w:val="28"/>
          <w:szCs w:val="28"/>
        </w:rPr>
        <w:t xml:space="preserve">т </w:t>
      </w:r>
      <w:r w:rsidR="00E207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 февраля</w:t>
      </w:r>
      <w:r w:rsidR="00F56560">
        <w:rPr>
          <w:b/>
          <w:bCs/>
          <w:sz w:val="28"/>
          <w:szCs w:val="28"/>
        </w:rPr>
        <w:t xml:space="preserve"> </w:t>
      </w:r>
      <w:r w:rsidR="006F64A3" w:rsidRPr="00397C5B">
        <w:rPr>
          <w:b/>
          <w:bCs/>
          <w:sz w:val="28"/>
          <w:szCs w:val="28"/>
        </w:rPr>
        <w:t>20</w:t>
      </w:r>
      <w:r w:rsidR="00E207E7">
        <w:rPr>
          <w:b/>
          <w:bCs/>
          <w:sz w:val="28"/>
          <w:szCs w:val="28"/>
        </w:rPr>
        <w:t>2</w:t>
      </w:r>
      <w:r w:rsidR="000B7BE6">
        <w:rPr>
          <w:b/>
          <w:bCs/>
          <w:sz w:val="28"/>
          <w:szCs w:val="28"/>
        </w:rPr>
        <w:t>2</w:t>
      </w:r>
      <w:r w:rsidR="006F64A3" w:rsidRPr="00397C5B">
        <w:rPr>
          <w:b/>
          <w:bCs/>
          <w:sz w:val="28"/>
          <w:szCs w:val="28"/>
        </w:rPr>
        <w:t xml:space="preserve"> г</w:t>
      </w:r>
      <w:r w:rsidR="006F64A3">
        <w:rPr>
          <w:b/>
          <w:bCs/>
          <w:sz w:val="28"/>
          <w:szCs w:val="28"/>
        </w:rPr>
        <w:t xml:space="preserve">ода </w:t>
      </w:r>
      <w:r w:rsidR="006F64A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249</w:t>
      </w:r>
    </w:p>
    <w:p w:rsidR="00E207E7" w:rsidRPr="00C56C0F" w:rsidRDefault="00E207E7" w:rsidP="00E207E7">
      <w:pPr>
        <w:spacing w:line="216" w:lineRule="auto"/>
        <w:jc w:val="both"/>
        <w:rPr>
          <w:rFonts w:cs="Times New Roman"/>
          <w:b/>
          <w:bCs/>
          <w:sz w:val="28"/>
          <w:szCs w:val="28"/>
        </w:rPr>
      </w:pPr>
    </w:p>
    <w:p w:rsidR="006F64A3" w:rsidRPr="00D9770C" w:rsidRDefault="006F64A3" w:rsidP="006F64A3">
      <w:pPr>
        <w:pStyle w:val="1"/>
        <w:spacing w:before="0" w:after="0" w:line="216" w:lineRule="auto"/>
        <w:ind w:right="36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0C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6911E5">
        <w:rPr>
          <w:rFonts w:ascii="Times New Roman" w:hAnsi="Times New Roman" w:cs="Times New Roman"/>
          <w:color w:val="auto"/>
          <w:sz w:val="28"/>
          <w:szCs w:val="28"/>
        </w:rPr>
        <w:t>стоимости услуг, предоставляемых согласно гарантированному перечню услуг по погребению умерших (погибших)</w:t>
      </w:r>
    </w:p>
    <w:p w:rsidR="006F64A3" w:rsidRPr="00C56C0F" w:rsidRDefault="006F64A3" w:rsidP="006F64A3">
      <w:pPr>
        <w:pStyle w:val="a4"/>
        <w:spacing w:line="216" w:lineRule="auto"/>
        <w:jc w:val="both"/>
        <w:rPr>
          <w:b/>
          <w:w w:val="100"/>
        </w:rPr>
      </w:pPr>
    </w:p>
    <w:p w:rsidR="006F64A3" w:rsidRPr="007C54EB" w:rsidRDefault="006F64A3" w:rsidP="006F64A3">
      <w:pPr>
        <w:suppressAutoHyphens w:val="0"/>
        <w:autoSpaceDE w:val="0"/>
        <w:autoSpaceDN w:val="0"/>
        <w:adjustRightInd w:val="0"/>
        <w:spacing w:line="216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911E5">
        <w:rPr>
          <w:rFonts w:cs="Times New Roman"/>
          <w:sz w:val="28"/>
          <w:szCs w:val="28"/>
        </w:rPr>
        <w:t xml:space="preserve">В соответствии с Федеральным законом от 12 </w:t>
      </w:r>
      <w:r>
        <w:rPr>
          <w:rFonts w:cs="Times New Roman"/>
          <w:sz w:val="28"/>
          <w:szCs w:val="28"/>
        </w:rPr>
        <w:t>января</w:t>
      </w:r>
      <w:r w:rsidRPr="006911E5">
        <w:rPr>
          <w:rFonts w:cs="Times New Roman"/>
          <w:sz w:val="28"/>
          <w:szCs w:val="28"/>
        </w:rPr>
        <w:t xml:space="preserve"> 1996 года </w:t>
      </w:r>
      <w:r>
        <w:rPr>
          <w:rFonts w:cs="Times New Roman"/>
          <w:sz w:val="28"/>
          <w:szCs w:val="28"/>
        </w:rPr>
        <w:t>№</w:t>
      </w:r>
      <w:r w:rsidRPr="006911E5">
        <w:rPr>
          <w:rFonts w:cs="Times New Roman"/>
          <w:sz w:val="28"/>
          <w:szCs w:val="28"/>
        </w:rPr>
        <w:t>8-ФЗ «О погребении и похоронном деле»</w:t>
      </w:r>
      <w:r>
        <w:rPr>
          <w:rFonts w:cs="Times New Roman"/>
          <w:sz w:val="28"/>
          <w:szCs w:val="28"/>
        </w:rPr>
        <w:t xml:space="preserve">, </w:t>
      </w:r>
      <w:r w:rsidRPr="006911E5">
        <w:rPr>
          <w:rFonts w:cs="Times New Roman"/>
          <w:sz w:val="28"/>
          <w:szCs w:val="28"/>
        </w:rPr>
        <w:t>Федеральным законом от 6 октября 2003</w:t>
      </w:r>
      <w:r>
        <w:rPr>
          <w:rFonts w:cs="Times New Roman"/>
          <w:sz w:val="28"/>
          <w:szCs w:val="28"/>
        </w:rPr>
        <w:t xml:space="preserve"> </w:t>
      </w:r>
      <w:r w:rsidRPr="006911E5">
        <w:rPr>
          <w:rFonts w:cs="Times New Roman"/>
          <w:sz w:val="28"/>
          <w:szCs w:val="28"/>
        </w:rPr>
        <w:t xml:space="preserve">года </w:t>
      </w:r>
      <w:r>
        <w:rPr>
          <w:rFonts w:cs="Times New Roman"/>
          <w:sz w:val="28"/>
          <w:szCs w:val="28"/>
        </w:rPr>
        <w:t>№</w:t>
      </w:r>
      <w:r w:rsidRPr="006911E5">
        <w:rPr>
          <w:rFonts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rFonts w:cs="Times New Roman"/>
          <w:sz w:val="28"/>
          <w:szCs w:val="28"/>
        </w:rPr>
        <w:t xml:space="preserve">, </w:t>
      </w:r>
      <w:r w:rsidR="00E56BBE">
        <w:rPr>
          <w:rFonts w:cs="Times New Roman"/>
          <w:sz w:val="28"/>
          <w:szCs w:val="28"/>
        </w:rPr>
        <w:t>Постановление</w:t>
      </w:r>
      <w:r w:rsidR="003C5AFA">
        <w:rPr>
          <w:rFonts w:cs="Times New Roman"/>
          <w:sz w:val="28"/>
          <w:szCs w:val="28"/>
        </w:rPr>
        <w:t xml:space="preserve">м </w:t>
      </w:r>
      <w:r w:rsidR="00E56BBE">
        <w:rPr>
          <w:rFonts w:cs="Times New Roman"/>
          <w:sz w:val="28"/>
          <w:szCs w:val="28"/>
        </w:rPr>
        <w:t xml:space="preserve"> Правительства РФ от </w:t>
      </w:r>
      <w:r w:rsidR="001B6CC2">
        <w:rPr>
          <w:rFonts w:cs="Times New Roman"/>
          <w:sz w:val="28"/>
          <w:szCs w:val="28"/>
        </w:rPr>
        <w:t xml:space="preserve">27 января 2022 года </w:t>
      </w:r>
      <w:r w:rsidR="00E56BBE">
        <w:rPr>
          <w:rFonts w:cs="Times New Roman"/>
          <w:sz w:val="28"/>
          <w:szCs w:val="28"/>
        </w:rPr>
        <w:t xml:space="preserve">№ </w:t>
      </w:r>
      <w:r w:rsidR="001B6CC2">
        <w:rPr>
          <w:rFonts w:cs="Times New Roman"/>
          <w:sz w:val="28"/>
          <w:szCs w:val="28"/>
        </w:rPr>
        <w:t>57</w:t>
      </w:r>
      <w:r w:rsidR="00E56BBE">
        <w:rPr>
          <w:rFonts w:cs="Times New Roman"/>
          <w:sz w:val="28"/>
          <w:szCs w:val="28"/>
        </w:rPr>
        <w:t xml:space="preserve"> </w:t>
      </w:r>
      <w:r w:rsidR="00E56BBE" w:rsidRPr="00E56BBE">
        <w:rPr>
          <w:rFonts w:cs="Times New Roman"/>
          <w:color w:val="000000"/>
          <w:sz w:val="28"/>
          <w:szCs w:val="28"/>
          <w:shd w:val="clear" w:color="auto" w:fill="FFFFFF"/>
        </w:rPr>
        <w:t>"Об утверждении коэффициента индексации выплат, пособий и компенсаций в 20</w:t>
      </w:r>
      <w:r w:rsidR="00C73741">
        <w:rPr>
          <w:rFonts w:cs="Times New Roman"/>
          <w:color w:val="000000"/>
          <w:sz w:val="28"/>
          <w:szCs w:val="28"/>
          <w:shd w:val="clear" w:color="auto" w:fill="FFFFFF"/>
        </w:rPr>
        <w:t>2</w:t>
      </w:r>
      <w:r w:rsidR="000B7BE6">
        <w:rPr>
          <w:rFonts w:cs="Times New Roman"/>
          <w:color w:val="000000"/>
          <w:sz w:val="28"/>
          <w:szCs w:val="28"/>
          <w:shd w:val="clear" w:color="auto" w:fill="FFFFFF"/>
        </w:rPr>
        <w:t>2</w:t>
      </w:r>
      <w:r w:rsidR="00E56BBE" w:rsidRPr="00E56BBE">
        <w:rPr>
          <w:rFonts w:cs="Times New Roman"/>
          <w:color w:val="000000"/>
          <w:sz w:val="28"/>
          <w:szCs w:val="28"/>
          <w:shd w:val="clear" w:color="auto" w:fill="FFFFFF"/>
        </w:rPr>
        <w:t xml:space="preserve"> году"</w:t>
      </w:r>
      <w:r w:rsidR="00E56BBE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="001B6CC2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принимая во внимание решение </w:t>
      </w:r>
      <w:r w:rsidR="00A33168">
        <w:rPr>
          <w:rFonts w:cs="Times New Roman"/>
          <w:color w:val="000000"/>
          <w:sz w:val="28"/>
          <w:szCs w:val="28"/>
          <w:shd w:val="clear" w:color="auto" w:fill="FFFFFF"/>
        </w:rPr>
        <w:t xml:space="preserve"> Министерства строительства и</w:t>
      </w:r>
      <w:proofErr w:type="gramEnd"/>
      <w:r w:rsidR="00A33168">
        <w:rPr>
          <w:rFonts w:cs="Times New Roman"/>
          <w:color w:val="000000"/>
          <w:sz w:val="28"/>
          <w:szCs w:val="28"/>
          <w:shd w:val="clear" w:color="auto" w:fill="FFFFFF"/>
        </w:rPr>
        <w:t xml:space="preserve"> жилищно-коммунального хозяйства Саратовской области </w:t>
      </w:r>
      <w:r w:rsidR="001B6CC2">
        <w:rPr>
          <w:rFonts w:cs="Times New Roman"/>
          <w:color w:val="000000"/>
          <w:sz w:val="28"/>
          <w:szCs w:val="28"/>
          <w:shd w:val="clear" w:color="auto" w:fill="FFFFFF"/>
        </w:rPr>
        <w:t xml:space="preserve">№ 191 от 04 февраля 2022 года о согласовании стоимости услуг, предоставляемых согласно гарантированному перечню по погребению </w:t>
      </w:r>
      <w:proofErr w:type="gramStart"/>
      <w:r w:rsidR="001B6CC2">
        <w:rPr>
          <w:rFonts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1B6C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B6CC2">
        <w:rPr>
          <w:rFonts w:cs="Times New Roman"/>
          <w:color w:val="000000"/>
          <w:sz w:val="28"/>
          <w:szCs w:val="28"/>
          <w:shd w:val="clear" w:color="auto" w:fill="FFFFFF"/>
        </w:rPr>
        <w:t>Натальинском</w:t>
      </w:r>
      <w:proofErr w:type="gramEnd"/>
      <w:r w:rsidR="001B6CC2">
        <w:rPr>
          <w:rFonts w:cs="Times New Roman"/>
          <w:color w:val="000000"/>
          <w:sz w:val="28"/>
          <w:szCs w:val="28"/>
          <w:shd w:val="clear" w:color="auto" w:fill="FFFFFF"/>
        </w:rPr>
        <w:t xml:space="preserve"> муниципальном образовании</w:t>
      </w:r>
      <w:r w:rsidR="00E6006F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006F">
        <w:rPr>
          <w:rFonts w:cs="Times New Roman"/>
          <w:color w:val="000000"/>
          <w:sz w:val="28"/>
          <w:szCs w:val="28"/>
          <w:shd w:val="clear" w:color="auto" w:fill="FFFFFF"/>
        </w:rPr>
        <w:t>Балаковского</w:t>
      </w:r>
      <w:proofErr w:type="spellEnd"/>
      <w:r w:rsidR="00E6006F">
        <w:rPr>
          <w:rFonts w:cs="Times New Roman"/>
          <w:color w:val="000000"/>
          <w:sz w:val="28"/>
          <w:szCs w:val="28"/>
          <w:shd w:val="clear" w:color="auto" w:fill="FFFFFF"/>
        </w:rPr>
        <w:t xml:space="preserve"> муниципального района,</w:t>
      </w:r>
      <w:r w:rsidR="00E56BB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1E5">
        <w:rPr>
          <w:rFonts w:cs="Times New Roman"/>
          <w:sz w:val="28"/>
          <w:szCs w:val="28"/>
        </w:rPr>
        <w:t xml:space="preserve">Совет </w:t>
      </w:r>
      <w:proofErr w:type="spellStart"/>
      <w:r w:rsidRPr="006911E5">
        <w:rPr>
          <w:rFonts w:cs="Times New Roman"/>
          <w:sz w:val="28"/>
          <w:szCs w:val="28"/>
        </w:rPr>
        <w:t>Натальинского</w:t>
      </w:r>
      <w:proofErr w:type="spellEnd"/>
      <w:r w:rsidRPr="006911E5">
        <w:rPr>
          <w:rFonts w:cs="Times New Roman"/>
          <w:sz w:val="28"/>
          <w:szCs w:val="28"/>
        </w:rPr>
        <w:t xml:space="preserve"> муниципального образования</w:t>
      </w:r>
    </w:p>
    <w:p w:rsidR="006F64A3" w:rsidRPr="007C54EB" w:rsidRDefault="006F64A3" w:rsidP="006F64A3">
      <w:pPr>
        <w:shd w:val="clear" w:color="auto" w:fill="FFFFFF"/>
        <w:spacing w:line="21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64A3" w:rsidRDefault="006F64A3" w:rsidP="006F64A3">
      <w:pPr>
        <w:shd w:val="clear" w:color="auto" w:fill="FFFFFF"/>
        <w:spacing w:line="216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56C0F">
        <w:rPr>
          <w:rFonts w:eastAsia="Times New Roman" w:cs="Times New Roman"/>
          <w:b/>
          <w:bCs/>
          <w:sz w:val="28"/>
          <w:szCs w:val="28"/>
          <w:lang w:eastAsia="ru-RU"/>
        </w:rPr>
        <w:t>РЕШИЛ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6F64A3" w:rsidRPr="00C56C0F" w:rsidRDefault="006F64A3" w:rsidP="006F64A3">
      <w:pPr>
        <w:shd w:val="clear" w:color="auto" w:fill="FFFFFF"/>
        <w:spacing w:line="216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F64A3" w:rsidRPr="006911E5" w:rsidRDefault="006F64A3" w:rsidP="006F64A3">
      <w:pPr>
        <w:spacing w:line="216" w:lineRule="auto"/>
        <w:ind w:firstLine="720"/>
        <w:jc w:val="both"/>
        <w:rPr>
          <w:rFonts w:cs="Times New Roman"/>
          <w:sz w:val="28"/>
          <w:szCs w:val="28"/>
        </w:rPr>
      </w:pPr>
      <w:bookmarkStart w:id="0" w:name="sub_1"/>
      <w:r w:rsidRPr="006911E5">
        <w:rPr>
          <w:rFonts w:cs="Times New Roman"/>
          <w:sz w:val="28"/>
          <w:szCs w:val="28"/>
        </w:rPr>
        <w:t xml:space="preserve">1. Установить требования к качеству услуг, предоставляемых согласно гарантированному перечню услуг по погребению умерших (погибших) </w:t>
      </w:r>
      <w:proofErr w:type="gramStart"/>
      <w:r w:rsidRPr="006911E5">
        <w:rPr>
          <w:rFonts w:cs="Times New Roman"/>
          <w:sz w:val="28"/>
          <w:szCs w:val="28"/>
        </w:rPr>
        <w:t>в</w:t>
      </w:r>
      <w:proofErr w:type="gramEnd"/>
      <w:r w:rsidRPr="006911E5">
        <w:rPr>
          <w:rFonts w:cs="Times New Roman"/>
          <w:sz w:val="28"/>
          <w:szCs w:val="28"/>
        </w:rPr>
        <w:t xml:space="preserve"> Натальинском муниципальном </w:t>
      </w:r>
      <w:proofErr w:type="gramStart"/>
      <w:r w:rsidRPr="006911E5">
        <w:rPr>
          <w:rFonts w:cs="Times New Roman"/>
          <w:sz w:val="28"/>
          <w:szCs w:val="28"/>
        </w:rPr>
        <w:t>образовании</w:t>
      </w:r>
      <w:proofErr w:type="gramEnd"/>
      <w:r w:rsidRPr="006911E5">
        <w:rPr>
          <w:rFonts w:cs="Times New Roman"/>
          <w:sz w:val="28"/>
          <w:szCs w:val="28"/>
        </w:rPr>
        <w:t xml:space="preserve"> согласно приложению 1</w:t>
      </w:r>
      <w:r w:rsidR="000B7BE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 настоящему решению</w:t>
      </w:r>
      <w:r w:rsidRPr="006911E5">
        <w:rPr>
          <w:rFonts w:cs="Times New Roman"/>
          <w:sz w:val="28"/>
          <w:szCs w:val="28"/>
        </w:rPr>
        <w:t>.</w:t>
      </w:r>
    </w:p>
    <w:p w:rsidR="006F64A3" w:rsidRPr="006911E5" w:rsidRDefault="006F64A3" w:rsidP="006F64A3">
      <w:pPr>
        <w:spacing w:line="216" w:lineRule="auto"/>
        <w:ind w:firstLine="720"/>
        <w:jc w:val="both"/>
        <w:rPr>
          <w:rFonts w:cs="Times New Roman"/>
          <w:sz w:val="28"/>
          <w:szCs w:val="28"/>
        </w:rPr>
      </w:pPr>
      <w:bookmarkStart w:id="1" w:name="sub_3"/>
      <w:bookmarkEnd w:id="0"/>
      <w:r w:rsidRPr="006911E5">
        <w:rPr>
          <w:rFonts w:cs="Times New Roman"/>
          <w:sz w:val="28"/>
          <w:szCs w:val="28"/>
        </w:rPr>
        <w:t xml:space="preserve">2. Определить стоимость услуг, предоставляемых согласно гарантированному перечню услуг по погребению умерших (погибших), </w:t>
      </w:r>
      <w:proofErr w:type="gramStart"/>
      <w:r w:rsidRPr="006911E5">
        <w:rPr>
          <w:rFonts w:cs="Times New Roman"/>
          <w:sz w:val="28"/>
          <w:szCs w:val="28"/>
        </w:rPr>
        <w:t>в</w:t>
      </w:r>
      <w:proofErr w:type="gramEnd"/>
      <w:r w:rsidRPr="006911E5">
        <w:rPr>
          <w:rFonts w:cs="Times New Roman"/>
          <w:sz w:val="28"/>
          <w:szCs w:val="28"/>
        </w:rPr>
        <w:t xml:space="preserve"> </w:t>
      </w:r>
      <w:proofErr w:type="gramStart"/>
      <w:r w:rsidRPr="006911E5">
        <w:rPr>
          <w:rFonts w:cs="Times New Roman"/>
          <w:sz w:val="28"/>
          <w:szCs w:val="28"/>
        </w:rPr>
        <w:t>Натальинском</w:t>
      </w:r>
      <w:proofErr w:type="gramEnd"/>
      <w:r w:rsidRPr="006911E5">
        <w:rPr>
          <w:rFonts w:cs="Times New Roman"/>
          <w:sz w:val="28"/>
          <w:szCs w:val="28"/>
        </w:rPr>
        <w:t xml:space="preserve"> муниципальном образовании согласно приложению </w:t>
      </w:r>
      <w:r w:rsidR="000B7BE6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к настоящему решению</w:t>
      </w:r>
      <w:r w:rsidRPr="006911E5">
        <w:rPr>
          <w:rFonts w:cs="Times New Roman"/>
          <w:sz w:val="28"/>
          <w:szCs w:val="28"/>
        </w:rPr>
        <w:t>.</w:t>
      </w:r>
    </w:p>
    <w:bookmarkEnd w:id="1"/>
    <w:p w:rsidR="006B3291" w:rsidRDefault="006F64A3" w:rsidP="006F64A3">
      <w:pPr>
        <w:spacing w:line="216" w:lineRule="auto"/>
        <w:ind w:firstLine="851"/>
        <w:jc w:val="both"/>
        <w:rPr>
          <w:rFonts w:cs="Times New Roman"/>
          <w:sz w:val="28"/>
          <w:szCs w:val="28"/>
        </w:rPr>
      </w:pPr>
      <w:r w:rsidRPr="006911E5">
        <w:rPr>
          <w:rFonts w:cs="Times New Roman"/>
          <w:sz w:val="28"/>
          <w:szCs w:val="28"/>
        </w:rPr>
        <w:t xml:space="preserve">3. </w:t>
      </w:r>
      <w:r w:rsidR="006B3291">
        <w:rPr>
          <w:rFonts w:cs="Times New Roman"/>
          <w:sz w:val="28"/>
          <w:szCs w:val="28"/>
        </w:rPr>
        <w:t xml:space="preserve">Признать утратившим силу решение Совета </w:t>
      </w:r>
      <w:proofErr w:type="spellStart"/>
      <w:r w:rsidR="006B3291">
        <w:rPr>
          <w:rFonts w:cs="Times New Roman"/>
          <w:sz w:val="28"/>
          <w:szCs w:val="28"/>
        </w:rPr>
        <w:t>Натальинского</w:t>
      </w:r>
      <w:proofErr w:type="spellEnd"/>
      <w:r w:rsidR="006B3291">
        <w:rPr>
          <w:rFonts w:cs="Times New Roman"/>
          <w:sz w:val="28"/>
          <w:szCs w:val="28"/>
        </w:rPr>
        <w:t xml:space="preserve"> муниципального образования от </w:t>
      </w:r>
      <w:r w:rsidR="003C5AFA">
        <w:rPr>
          <w:rFonts w:cs="Times New Roman"/>
          <w:sz w:val="28"/>
          <w:szCs w:val="28"/>
        </w:rPr>
        <w:t>19.02.202</w:t>
      </w:r>
      <w:r w:rsidR="000B7BE6">
        <w:rPr>
          <w:rFonts w:cs="Times New Roman"/>
          <w:sz w:val="28"/>
          <w:szCs w:val="28"/>
        </w:rPr>
        <w:t>1</w:t>
      </w:r>
      <w:r w:rsidR="003C5AFA">
        <w:rPr>
          <w:rFonts w:cs="Times New Roman"/>
          <w:sz w:val="28"/>
          <w:szCs w:val="28"/>
        </w:rPr>
        <w:t xml:space="preserve"> года</w:t>
      </w:r>
      <w:r w:rsidR="006B3291">
        <w:rPr>
          <w:rFonts w:cs="Times New Roman"/>
          <w:sz w:val="28"/>
          <w:szCs w:val="28"/>
        </w:rPr>
        <w:t xml:space="preserve"> № </w:t>
      </w:r>
      <w:r w:rsidR="00D208ED">
        <w:rPr>
          <w:rFonts w:cs="Times New Roman"/>
          <w:sz w:val="28"/>
          <w:szCs w:val="28"/>
        </w:rPr>
        <w:t>1</w:t>
      </w:r>
      <w:r w:rsidR="000B7BE6">
        <w:rPr>
          <w:rFonts w:cs="Times New Roman"/>
          <w:sz w:val="28"/>
          <w:szCs w:val="28"/>
        </w:rPr>
        <w:t>88</w:t>
      </w:r>
      <w:r w:rsidR="006B3291">
        <w:rPr>
          <w:rFonts w:cs="Times New Roman"/>
          <w:sz w:val="28"/>
          <w:szCs w:val="28"/>
        </w:rPr>
        <w:t xml:space="preserve">. </w:t>
      </w:r>
    </w:p>
    <w:p w:rsidR="006F64A3" w:rsidRDefault="006B3291" w:rsidP="006F64A3">
      <w:pPr>
        <w:spacing w:line="21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6F64A3" w:rsidRPr="006911E5">
        <w:rPr>
          <w:rFonts w:cs="Times New Roman"/>
          <w:sz w:val="28"/>
          <w:szCs w:val="28"/>
        </w:rPr>
        <w:t>Решение вступает в силу с</w:t>
      </w:r>
      <w:r w:rsidR="006F64A3">
        <w:rPr>
          <w:rFonts w:cs="Times New Roman"/>
          <w:sz w:val="28"/>
          <w:szCs w:val="28"/>
        </w:rPr>
        <w:t>о дня обнародования</w:t>
      </w:r>
      <w:r w:rsidR="006F64A3" w:rsidRPr="00EA1B3E">
        <w:rPr>
          <w:rFonts w:cs="Times New Roman"/>
          <w:sz w:val="28"/>
          <w:szCs w:val="28"/>
        </w:rPr>
        <w:t xml:space="preserve">,  распространяет свое действие на правоотношения,  возникшие с </w:t>
      </w:r>
      <w:r w:rsidR="00D208ED" w:rsidRPr="00EA1B3E">
        <w:rPr>
          <w:rFonts w:cs="Times New Roman"/>
          <w:sz w:val="28"/>
          <w:szCs w:val="28"/>
        </w:rPr>
        <w:t>0</w:t>
      </w:r>
      <w:r w:rsidR="006F64A3" w:rsidRPr="00EA1B3E">
        <w:rPr>
          <w:rFonts w:cs="Times New Roman"/>
          <w:sz w:val="28"/>
          <w:szCs w:val="28"/>
        </w:rPr>
        <w:t>1 февраля 20</w:t>
      </w:r>
      <w:r w:rsidR="006B0F66" w:rsidRPr="00EA1B3E">
        <w:rPr>
          <w:rFonts w:cs="Times New Roman"/>
          <w:sz w:val="28"/>
          <w:szCs w:val="28"/>
        </w:rPr>
        <w:t>2</w:t>
      </w:r>
      <w:r w:rsidR="000B7BE6">
        <w:rPr>
          <w:rFonts w:cs="Times New Roman"/>
          <w:sz w:val="28"/>
          <w:szCs w:val="28"/>
        </w:rPr>
        <w:t>2</w:t>
      </w:r>
      <w:r w:rsidR="006F64A3" w:rsidRPr="00EA1B3E">
        <w:rPr>
          <w:rFonts w:cs="Times New Roman"/>
          <w:sz w:val="28"/>
          <w:szCs w:val="28"/>
        </w:rPr>
        <w:t xml:space="preserve"> года.</w:t>
      </w:r>
    </w:p>
    <w:p w:rsidR="006F64A3" w:rsidRDefault="006F64A3" w:rsidP="006F64A3">
      <w:pPr>
        <w:spacing w:line="216" w:lineRule="auto"/>
        <w:jc w:val="both"/>
        <w:rPr>
          <w:b/>
          <w:sz w:val="28"/>
          <w:szCs w:val="28"/>
        </w:rPr>
      </w:pPr>
    </w:p>
    <w:p w:rsidR="006F64A3" w:rsidRDefault="006F64A3" w:rsidP="006F64A3">
      <w:pPr>
        <w:spacing w:line="216" w:lineRule="auto"/>
        <w:jc w:val="both"/>
        <w:rPr>
          <w:b/>
          <w:sz w:val="28"/>
          <w:szCs w:val="28"/>
        </w:rPr>
      </w:pPr>
    </w:p>
    <w:p w:rsidR="006F64A3" w:rsidRPr="00182C89" w:rsidRDefault="006F64A3" w:rsidP="006F64A3">
      <w:pPr>
        <w:spacing w:line="216" w:lineRule="auto"/>
        <w:jc w:val="both"/>
        <w:rPr>
          <w:b/>
          <w:sz w:val="28"/>
          <w:szCs w:val="28"/>
        </w:rPr>
      </w:pPr>
      <w:r w:rsidRPr="00182C89">
        <w:rPr>
          <w:b/>
          <w:sz w:val="28"/>
          <w:szCs w:val="28"/>
        </w:rPr>
        <w:t xml:space="preserve">Глава </w:t>
      </w:r>
      <w:proofErr w:type="spellStart"/>
      <w:r w:rsidRPr="00182C89">
        <w:rPr>
          <w:b/>
          <w:sz w:val="28"/>
          <w:szCs w:val="28"/>
        </w:rPr>
        <w:t>Натальинского</w:t>
      </w:r>
      <w:proofErr w:type="spellEnd"/>
      <w:r w:rsidRPr="00182C89">
        <w:rPr>
          <w:b/>
          <w:sz w:val="28"/>
          <w:szCs w:val="28"/>
        </w:rPr>
        <w:t xml:space="preserve"> </w:t>
      </w:r>
    </w:p>
    <w:p w:rsidR="006F64A3" w:rsidRDefault="006F64A3" w:rsidP="006F64A3">
      <w:pPr>
        <w:spacing w:line="216" w:lineRule="auto"/>
        <w:ind w:right="-2"/>
        <w:jc w:val="both"/>
        <w:rPr>
          <w:b/>
          <w:sz w:val="28"/>
          <w:szCs w:val="28"/>
        </w:rPr>
      </w:pPr>
      <w:r w:rsidRPr="00182C89">
        <w:rPr>
          <w:b/>
          <w:sz w:val="28"/>
          <w:szCs w:val="28"/>
        </w:rPr>
        <w:t xml:space="preserve">муниципального образования </w:t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  <w:t xml:space="preserve">        А.В. </w:t>
      </w:r>
      <w:r>
        <w:rPr>
          <w:b/>
          <w:sz w:val="28"/>
          <w:szCs w:val="28"/>
        </w:rPr>
        <w:t>Аникеев</w:t>
      </w:r>
    </w:p>
    <w:p w:rsidR="004A0B8A" w:rsidRPr="00DD4C78" w:rsidRDefault="004A0B8A" w:rsidP="004A0B8A">
      <w:pPr>
        <w:ind w:right="-2"/>
        <w:jc w:val="both"/>
        <w:rPr>
          <w:rFonts w:cs="Times New Roman"/>
          <w:b/>
          <w:sz w:val="20"/>
          <w:szCs w:val="20"/>
        </w:rPr>
      </w:pPr>
      <w:r w:rsidRPr="00DD4C78">
        <w:rPr>
          <w:rFonts w:cs="Times New Roman"/>
          <w:b/>
          <w:sz w:val="20"/>
          <w:szCs w:val="20"/>
        </w:rPr>
        <w:t>Обнародовано 14.02.2022 г.</w:t>
      </w:r>
    </w:p>
    <w:p w:rsidR="006F64A3" w:rsidRPr="00406EF2" w:rsidRDefault="006F64A3" w:rsidP="006F64A3">
      <w:pPr>
        <w:ind w:left="5670"/>
        <w:jc w:val="both"/>
        <w:rPr>
          <w:rFonts w:cs="Times New Roman"/>
          <w:sz w:val="20"/>
          <w:szCs w:val="20"/>
        </w:rPr>
      </w:pPr>
      <w:bookmarkStart w:id="2" w:name="_GoBack"/>
      <w:bookmarkEnd w:id="2"/>
      <w:r>
        <w:rPr>
          <w:rFonts w:cs="Times New Roman"/>
          <w:bCs/>
          <w:sz w:val="20"/>
          <w:szCs w:val="20"/>
        </w:rPr>
        <w:lastRenderedPageBreak/>
        <w:t>П</w:t>
      </w:r>
      <w:r w:rsidRPr="00406EF2">
        <w:rPr>
          <w:rFonts w:cs="Times New Roman"/>
          <w:bCs/>
          <w:sz w:val="20"/>
          <w:szCs w:val="20"/>
        </w:rPr>
        <w:t xml:space="preserve">риложение 1 к </w:t>
      </w:r>
      <w:hyperlink w:anchor="sub_0" w:history="1">
        <w:r w:rsidRPr="00406EF2">
          <w:rPr>
            <w:rFonts w:cs="Times New Roman"/>
            <w:bCs/>
            <w:sz w:val="20"/>
            <w:szCs w:val="20"/>
          </w:rPr>
          <w:t>решению</w:t>
        </w:r>
      </w:hyperlink>
      <w:r w:rsidRPr="00406EF2">
        <w:rPr>
          <w:rFonts w:cs="Times New Roman"/>
          <w:bCs/>
          <w:sz w:val="20"/>
          <w:szCs w:val="20"/>
        </w:rPr>
        <w:t xml:space="preserve"> Совета </w:t>
      </w:r>
      <w:proofErr w:type="spellStart"/>
      <w:r w:rsidRPr="00406EF2">
        <w:rPr>
          <w:rFonts w:cs="Times New Roman"/>
          <w:bCs/>
          <w:sz w:val="20"/>
          <w:szCs w:val="20"/>
        </w:rPr>
        <w:t>Натальинского</w:t>
      </w:r>
      <w:proofErr w:type="spellEnd"/>
      <w:r w:rsidRPr="00406EF2">
        <w:rPr>
          <w:rFonts w:cs="Times New Roman"/>
          <w:bCs/>
          <w:sz w:val="20"/>
          <w:szCs w:val="20"/>
        </w:rPr>
        <w:t xml:space="preserve"> муниципального образования №</w:t>
      </w:r>
      <w:r w:rsidR="0026479F">
        <w:rPr>
          <w:rFonts w:cs="Times New Roman"/>
          <w:bCs/>
          <w:sz w:val="20"/>
          <w:szCs w:val="20"/>
        </w:rPr>
        <w:t xml:space="preserve"> </w:t>
      </w:r>
      <w:r w:rsidR="00A33168">
        <w:rPr>
          <w:rFonts w:cs="Times New Roman"/>
          <w:bCs/>
          <w:sz w:val="20"/>
          <w:szCs w:val="20"/>
        </w:rPr>
        <w:t>249</w:t>
      </w:r>
      <w:r w:rsidR="0026479F">
        <w:rPr>
          <w:rFonts w:cs="Times New Roman"/>
          <w:bCs/>
          <w:sz w:val="20"/>
          <w:szCs w:val="20"/>
        </w:rPr>
        <w:t xml:space="preserve">   </w:t>
      </w:r>
      <w:r>
        <w:rPr>
          <w:rFonts w:cs="Times New Roman"/>
          <w:bCs/>
          <w:sz w:val="20"/>
          <w:szCs w:val="20"/>
        </w:rPr>
        <w:t xml:space="preserve"> </w:t>
      </w:r>
      <w:r w:rsidRPr="00406EF2">
        <w:rPr>
          <w:rFonts w:cs="Times New Roman"/>
          <w:bCs/>
          <w:sz w:val="20"/>
          <w:szCs w:val="20"/>
        </w:rPr>
        <w:t xml:space="preserve"> от </w:t>
      </w:r>
      <w:r w:rsidR="005B549F">
        <w:rPr>
          <w:rFonts w:cs="Times New Roman"/>
          <w:bCs/>
          <w:sz w:val="20"/>
          <w:szCs w:val="20"/>
        </w:rPr>
        <w:t xml:space="preserve">  </w:t>
      </w:r>
      <w:r w:rsidR="00A33168">
        <w:rPr>
          <w:rFonts w:cs="Times New Roman"/>
          <w:bCs/>
          <w:sz w:val="20"/>
          <w:szCs w:val="20"/>
        </w:rPr>
        <w:t>10.02.</w:t>
      </w:r>
      <w:r w:rsidRPr="00406EF2">
        <w:rPr>
          <w:rFonts w:cs="Times New Roman"/>
          <w:bCs/>
          <w:sz w:val="20"/>
          <w:szCs w:val="20"/>
        </w:rPr>
        <w:t>20</w:t>
      </w:r>
      <w:r w:rsidR="005B549F">
        <w:rPr>
          <w:rFonts w:cs="Times New Roman"/>
          <w:bCs/>
          <w:sz w:val="20"/>
          <w:szCs w:val="20"/>
        </w:rPr>
        <w:t>2</w:t>
      </w:r>
      <w:r w:rsidR="000B7BE6">
        <w:rPr>
          <w:rFonts w:cs="Times New Roman"/>
          <w:bCs/>
          <w:sz w:val="20"/>
          <w:szCs w:val="20"/>
        </w:rPr>
        <w:t>2</w:t>
      </w:r>
      <w:r w:rsidRPr="00406EF2">
        <w:rPr>
          <w:rFonts w:cs="Times New Roman"/>
          <w:bCs/>
          <w:sz w:val="20"/>
          <w:szCs w:val="20"/>
        </w:rPr>
        <w:t>г.</w:t>
      </w:r>
    </w:p>
    <w:p w:rsidR="006F64A3" w:rsidRDefault="006F64A3" w:rsidP="006F64A3">
      <w:pPr>
        <w:autoSpaceDE w:val="0"/>
        <w:spacing w:before="108" w:after="108"/>
        <w:jc w:val="center"/>
        <w:rPr>
          <w:b/>
          <w:bCs/>
          <w:color w:val="000000"/>
          <w:sz w:val="27"/>
          <w:szCs w:val="27"/>
        </w:rPr>
      </w:pPr>
    </w:p>
    <w:p w:rsidR="00AC4857" w:rsidRDefault="00AC4857" w:rsidP="00AC4857">
      <w:pPr>
        <w:autoSpaceDE w:val="0"/>
        <w:spacing w:before="108" w:after="108"/>
        <w:jc w:val="center"/>
        <w:rPr>
          <w:b/>
          <w:bCs/>
          <w:color w:val="000000"/>
          <w:sz w:val="27"/>
          <w:szCs w:val="27"/>
        </w:rPr>
      </w:pPr>
      <w:bookmarkStart w:id="3" w:name="sub_2000"/>
      <w:r>
        <w:rPr>
          <w:b/>
          <w:bCs/>
          <w:color w:val="000000"/>
          <w:sz w:val="27"/>
          <w:szCs w:val="27"/>
        </w:rPr>
        <w:t>Требования</w:t>
      </w:r>
      <w:r>
        <w:rPr>
          <w:b/>
          <w:bCs/>
          <w:color w:val="000000"/>
          <w:sz w:val="27"/>
          <w:szCs w:val="27"/>
        </w:rPr>
        <w:br/>
        <w:t>к качеству услуг, предоставляемых согласно гарантированному перечню услуг по погребению умерших (погибших)</w:t>
      </w:r>
    </w:p>
    <w:p w:rsidR="00AC4857" w:rsidRDefault="00AC4857" w:rsidP="00AC4857">
      <w:pPr>
        <w:autoSpaceDE w:val="0"/>
        <w:ind w:firstLine="720"/>
        <w:jc w:val="both"/>
        <w:rPr>
          <w:color w:val="FF0000"/>
          <w:sz w:val="27"/>
          <w:szCs w:val="27"/>
        </w:rPr>
      </w:pP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bookmarkStart w:id="4" w:name="sub_1001"/>
      <w:r>
        <w:rPr>
          <w:sz w:val="27"/>
          <w:szCs w:val="27"/>
        </w:rPr>
        <w:t>1. Оформление документов, необходимых для погребения.</w:t>
      </w:r>
    </w:p>
    <w:bookmarkEnd w:id="4"/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Оформление документов, необходимых для погребения, включает в себя: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прием заказа на захоронение;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оформление свидетельства о смерти в </w:t>
      </w:r>
      <w:proofErr w:type="spellStart"/>
      <w:r>
        <w:rPr>
          <w:sz w:val="27"/>
          <w:szCs w:val="27"/>
        </w:rPr>
        <w:t>ЗАГСе</w:t>
      </w:r>
      <w:proofErr w:type="spellEnd"/>
      <w:r>
        <w:rPr>
          <w:sz w:val="27"/>
          <w:szCs w:val="27"/>
        </w:rPr>
        <w:t>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оформление заказа на могилу;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оформление разрешения на захоронение и доставка разрешения на кладбище;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оформление удостоверения о захоронении.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bookmarkStart w:id="5" w:name="sub_1002"/>
      <w:r>
        <w:rPr>
          <w:sz w:val="27"/>
          <w:szCs w:val="27"/>
        </w:rPr>
        <w:t>2. Предоставление и доставка гроба и других предметов, необходимых для погребения.</w:t>
      </w:r>
    </w:p>
    <w:bookmarkEnd w:id="5"/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Предоставляется гроб, изготовленный из доски обрезной хвойных пород толщиной не менее 25 мм.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bookmarkStart w:id="6" w:name="sub_1003"/>
      <w:r>
        <w:rPr>
          <w:sz w:val="27"/>
          <w:szCs w:val="27"/>
        </w:rPr>
        <w:t>3. Перевозка тела (останков) умершего на кладбище</w:t>
      </w:r>
    </w:p>
    <w:bookmarkEnd w:id="6"/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bookmarkStart w:id="7" w:name="sub_1004"/>
      <w:r>
        <w:rPr>
          <w:sz w:val="27"/>
          <w:szCs w:val="27"/>
        </w:rPr>
        <w:t>4. Погребение</w:t>
      </w:r>
    </w:p>
    <w:bookmarkEnd w:id="7"/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Погребение включает: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расчистку и разметку места могилы;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рытьё могилы установленного размера (2,0 х 1,0 х 1,5 м) на отведенном участке кладбища землекопами вручную или с использованием механизированных средств;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зачистку могилы (осуществляется вручную);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опускание гроба в могилу рабочими специализированной службы ритуальных услуг из четырех человек;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засыпку могилы вручную или механизированным способом;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устройство надмогильного холма;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установку регистрационной таблички.</w:t>
      </w:r>
    </w:p>
    <w:p w:rsidR="006F64A3" w:rsidRDefault="006F64A3" w:rsidP="006F64A3">
      <w:pPr>
        <w:autoSpaceDE w:val="0"/>
        <w:ind w:firstLine="698"/>
        <w:jc w:val="right"/>
        <w:rPr>
          <w:b/>
          <w:bCs/>
          <w:color w:val="000080"/>
          <w:sz w:val="27"/>
          <w:szCs w:val="27"/>
        </w:rPr>
      </w:pPr>
    </w:p>
    <w:p w:rsidR="006F64A3" w:rsidRDefault="006F64A3" w:rsidP="006F64A3">
      <w:pPr>
        <w:autoSpaceDE w:val="0"/>
        <w:ind w:firstLine="698"/>
        <w:jc w:val="right"/>
        <w:rPr>
          <w:b/>
          <w:bCs/>
          <w:color w:val="000080"/>
          <w:sz w:val="27"/>
          <w:szCs w:val="27"/>
        </w:rPr>
      </w:pPr>
    </w:p>
    <w:bookmarkEnd w:id="3"/>
    <w:p w:rsidR="00AC4857" w:rsidRDefault="00AC4857" w:rsidP="006F64A3">
      <w:pPr>
        <w:ind w:left="5670"/>
        <w:jc w:val="both"/>
        <w:rPr>
          <w:rFonts w:cs="Times New Roman"/>
          <w:bCs/>
          <w:sz w:val="20"/>
          <w:szCs w:val="20"/>
        </w:rPr>
      </w:pPr>
    </w:p>
    <w:p w:rsidR="00AC4857" w:rsidRDefault="00AC4857" w:rsidP="006F64A3">
      <w:pPr>
        <w:ind w:left="5670"/>
        <w:jc w:val="both"/>
        <w:rPr>
          <w:rFonts w:cs="Times New Roman"/>
          <w:bCs/>
          <w:sz w:val="20"/>
          <w:szCs w:val="20"/>
        </w:rPr>
      </w:pPr>
    </w:p>
    <w:p w:rsidR="00AC4857" w:rsidRDefault="00AC4857" w:rsidP="006F64A3">
      <w:pPr>
        <w:ind w:left="5670"/>
        <w:jc w:val="both"/>
        <w:rPr>
          <w:rFonts w:cs="Times New Roman"/>
          <w:bCs/>
          <w:sz w:val="20"/>
          <w:szCs w:val="20"/>
        </w:rPr>
      </w:pPr>
    </w:p>
    <w:p w:rsidR="006F64A3" w:rsidRPr="00406EF2" w:rsidRDefault="006F64A3" w:rsidP="006F64A3">
      <w:pPr>
        <w:ind w:left="5670"/>
        <w:jc w:val="both"/>
        <w:rPr>
          <w:rFonts w:cs="Times New Roman"/>
          <w:sz w:val="20"/>
          <w:szCs w:val="20"/>
        </w:rPr>
      </w:pPr>
      <w:r w:rsidRPr="002B1A15">
        <w:rPr>
          <w:rFonts w:cs="Times New Roman"/>
          <w:bCs/>
          <w:sz w:val="20"/>
          <w:szCs w:val="20"/>
        </w:rPr>
        <w:lastRenderedPageBreak/>
        <w:t xml:space="preserve">Приложение </w:t>
      </w:r>
      <w:r w:rsidR="000B7BE6">
        <w:rPr>
          <w:rFonts w:cs="Times New Roman"/>
          <w:bCs/>
          <w:sz w:val="20"/>
          <w:szCs w:val="20"/>
        </w:rPr>
        <w:t>2</w:t>
      </w:r>
      <w:r w:rsidRPr="002B1A15">
        <w:rPr>
          <w:rFonts w:cs="Times New Roman"/>
          <w:bCs/>
          <w:sz w:val="20"/>
          <w:szCs w:val="20"/>
        </w:rPr>
        <w:t xml:space="preserve"> к </w:t>
      </w:r>
      <w:hyperlink w:anchor="sub_0" w:history="1">
        <w:r w:rsidRPr="002B1A15">
          <w:rPr>
            <w:rFonts w:cs="Times New Roman"/>
            <w:bCs/>
            <w:sz w:val="20"/>
            <w:szCs w:val="20"/>
          </w:rPr>
          <w:t>решению</w:t>
        </w:r>
      </w:hyperlink>
      <w:r w:rsidRPr="002B1A15">
        <w:rPr>
          <w:rFonts w:cs="Times New Roman"/>
          <w:bCs/>
          <w:sz w:val="20"/>
          <w:szCs w:val="20"/>
        </w:rPr>
        <w:t xml:space="preserve"> Совета </w:t>
      </w:r>
      <w:proofErr w:type="spellStart"/>
      <w:r w:rsidRPr="002B1A15">
        <w:rPr>
          <w:rFonts w:cs="Times New Roman"/>
          <w:bCs/>
          <w:sz w:val="20"/>
          <w:szCs w:val="20"/>
        </w:rPr>
        <w:t>Натальинского</w:t>
      </w:r>
      <w:proofErr w:type="spellEnd"/>
      <w:r w:rsidRPr="002B1A15">
        <w:rPr>
          <w:rFonts w:cs="Times New Roman"/>
          <w:bCs/>
          <w:sz w:val="20"/>
          <w:szCs w:val="20"/>
        </w:rPr>
        <w:t xml:space="preserve"> муниципального образования </w:t>
      </w:r>
      <w:r w:rsidRPr="00406EF2">
        <w:rPr>
          <w:rFonts w:cs="Times New Roman"/>
          <w:bCs/>
          <w:sz w:val="20"/>
          <w:szCs w:val="20"/>
        </w:rPr>
        <w:t>№</w:t>
      </w:r>
      <w:r w:rsidR="008E3D86">
        <w:rPr>
          <w:rFonts w:cs="Times New Roman"/>
          <w:bCs/>
          <w:sz w:val="20"/>
          <w:szCs w:val="20"/>
        </w:rPr>
        <w:t xml:space="preserve"> </w:t>
      </w:r>
      <w:r w:rsidR="00A33168">
        <w:rPr>
          <w:rFonts w:cs="Times New Roman"/>
          <w:bCs/>
          <w:sz w:val="20"/>
          <w:szCs w:val="20"/>
        </w:rPr>
        <w:t xml:space="preserve"> 249</w:t>
      </w:r>
      <w:r>
        <w:rPr>
          <w:rFonts w:cs="Times New Roman"/>
          <w:bCs/>
          <w:sz w:val="20"/>
          <w:szCs w:val="20"/>
        </w:rPr>
        <w:t xml:space="preserve">   </w:t>
      </w:r>
      <w:r w:rsidRPr="00406EF2">
        <w:rPr>
          <w:rFonts w:cs="Times New Roman"/>
          <w:bCs/>
          <w:sz w:val="20"/>
          <w:szCs w:val="20"/>
        </w:rPr>
        <w:t xml:space="preserve"> от</w:t>
      </w:r>
      <w:r w:rsidR="00F56560">
        <w:rPr>
          <w:rFonts w:cs="Times New Roman"/>
          <w:bCs/>
          <w:sz w:val="20"/>
          <w:szCs w:val="20"/>
        </w:rPr>
        <w:t xml:space="preserve"> </w:t>
      </w:r>
      <w:r w:rsidR="00A33168">
        <w:rPr>
          <w:rFonts w:cs="Times New Roman"/>
          <w:bCs/>
          <w:sz w:val="20"/>
          <w:szCs w:val="20"/>
        </w:rPr>
        <w:t>10.02.</w:t>
      </w:r>
      <w:r w:rsidRPr="00406EF2">
        <w:rPr>
          <w:rFonts w:cs="Times New Roman"/>
          <w:bCs/>
          <w:sz w:val="20"/>
          <w:szCs w:val="20"/>
        </w:rPr>
        <w:t>20</w:t>
      </w:r>
      <w:r w:rsidR="005B549F">
        <w:rPr>
          <w:rFonts w:cs="Times New Roman"/>
          <w:bCs/>
          <w:sz w:val="20"/>
          <w:szCs w:val="20"/>
        </w:rPr>
        <w:t>2</w:t>
      </w:r>
      <w:r w:rsidR="000B7BE6">
        <w:rPr>
          <w:rFonts w:cs="Times New Roman"/>
          <w:bCs/>
          <w:sz w:val="20"/>
          <w:szCs w:val="20"/>
        </w:rPr>
        <w:t>2</w:t>
      </w:r>
      <w:r w:rsidRPr="00406EF2">
        <w:rPr>
          <w:rFonts w:cs="Times New Roman"/>
          <w:bCs/>
          <w:sz w:val="20"/>
          <w:szCs w:val="20"/>
        </w:rPr>
        <w:t xml:space="preserve"> г.</w:t>
      </w:r>
    </w:p>
    <w:p w:rsidR="005B549F" w:rsidRDefault="005B549F" w:rsidP="00E207E7">
      <w:pPr>
        <w:autoSpaceDE w:val="0"/>
        <w:spacing w:before="108" w:after="108"/>
        <w:jc w:val="center"/>
        <w:rPr>
          <w:b/>
          <w:bCs/>
          <w:color w:val="000000"/>
          <w:sz w:val="27"/>
          <w:szCs w:val="27"/>
        </w:rPr>
      </w:pPr>
    </w:p>
    <w:p w:rsidR="00C56817" w:rsidRDefault="00E207E7" w:rsidP="00C56817">
      <w:pPr>
        <w:autoSpaceDE w:val="0"/>
        <w:spacing w:before="108" w:after="108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Стоимость услуг, предоставляемых согласно гарантированному перечню услуг по погребению </w:t>
      </w:r>
      <w:r w:rsidR="00C56817">
        <w:rPr>
          <w:b/>
          <w:bCs/>
          <w:color w:val="000000"/>
          <w:sz w:val="27"/>
          <w:szCs w:val="27"/>
        </w:rPr>
        <w:t>умерших (погибших)</w:t>
      </w:r>
    </w:p>
    <w:p w:rsidR="00E207E7" w:rsidRDefault="00E207E7" w:rsidP="00E207E7">
      <w:pPr>
        <w:autoSpaceDE w:val="0"/>
        <w:spacing w:before="108" w:after="108"/>
        <w:jc w:val="center"/>
        <w:rPr>
          <w:b/>
          <w:bCs/>
          <w:color w:val="000000"/>
          <w:sz w:val="27"/>
          <w:szCs w:val="27"/>
        </w:rPr>
      </w:pPr>
    </w:p>
    <w:p w:rsidR="00E207E7" w:rsidRDefault="00E207E7" w:rsidP="00E207E7">
      <w:pPr>
        <w:autoSpaceDE w:val="0"/>
        <w:ind w:firstLine="720"/>
        <w:jc w:val="both"/>
        <w:rPr>
          <w:sz w:val="27"/>
          <w:szCs w:val="27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10"/>
        <w:gridCol w:w="6568"/>
        <w:gridCol w:w="1639"/>
      </w:tblGrid>
      <w:tr w:rsidR="00E207E7" w:rsidTr="00E207E7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N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услуги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Стоимость, руб.</w:t>
            </w:r>
          </w:p>
        </w:tc>
      </w:tr>
      <w:tr w:rsidR="00E207E7" w:rsidTr="00E207E7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E7" w:rsidRPr="00755B2C" w:rsidRDefault="00666BE6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335,00</w:t>
            </w:r>
          </w:p>
        </w:tc>
      </w:tr>
      <w:tr w:rsidR="00E207E7" w:rsidTr="00E207E7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E7" w:rsidRDefault="00666BE6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1 576,67</w:t>
            </w:r>
          </w:p>
        </w:tc>
      </w:tr>
      <w:tr w:rsidR="00E207E7" w:rsidTr="00E207E7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Перевозка тела (останков) умершего на кладбище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E7" w:rsidRDefault="00666BE6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2 100,00</w:t>
            </w:r>
          </w:p>
        </w:tc>
      </w:tr>
      <w:tr w:rsidR="00E207E7" w:rsidTr="00E207E7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Погребение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E7" w:rsidRDefault="00666BE6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2 953,01</w:t>
            </w:r>
          </w:p>
        </w:tc>
      </w:tr>
      <w:tr w:rsidR="00E207E7" w:rsidTr="00E207E7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E7" w:rsidRDefault="00FE5F43" w:rsidP="006476D5">
            <w:pPr>
              <w:autoSpaceDE w:val="0"/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6 </w:t>
            </w:r>
            <w:r w:rsidR="006476D5">
              <w:rPr>
                <w:b/>
                <w:sz w:val="27"/>
                <w:szCs w:val="27"/>
              </w:rPr>
              <w:t>964</w:t>
            </w:r>
            <w:r>
              <w:rPr>
                <w:b/>
                <w:sz w:val="27"/>
                <w:szCs w:val="27"/>
              </w:rPr>
              <w:t>,</w:t>
            </w:r>
            <w:r w:rsidR="006476D5">
              <w:rPr>
                <w:b/>
                <w:sz w:val="27"/>
                <w:szCs w:val="27"/>
              </w:rPr>
              <w:t>6</w:t>
            </w:r>
            <w:r>
              <w:rPr>
                <w:b/>
                <w:sz w:val="27"/>
                <w:szCs w:val="27"/>
              </w:rPr>
              <w:t>8</w:t>
            </w:r>
          </w:p>
        </w:tc>
      </w:tr>
    </w:tbl>
    <w:p w:rsidR="006F64A3" w:rsidRDefault="006F64A3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sectPr w:rsidR="00A9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A3"/>
    <w:rsid w:val="00040798"/>
    <w:rsid w:val="000A3ACA"/>
    <w:rsid w:val="000B7BE6"/>
    <w:rsid w:val="000F21ED"/>
    <w:rsid w:val="001B6CC2"/>
    <w:rsid w:val="001C0385"/>
    <w:rsid w:val="0026479F"/>
    <w:rsid w:val="00367F41"/>
    <w:rsid w:val="003C5AFA"/>
    <w:rsid w:val="004A0B8A"/>
    <w:rsid w:val="00517372"/>
    <w:rsid w:val="005B549F"/>
    <w:rsid w:val="005C0B56"/>
    <w:rsid w:val="005E62DE"/>
    <w:rsid w:val="006476D5"/>
    <w:rsid w:val="00664C8F"/>
    <w:rsid w:val="00666BE6"/>
    <w:rsid w:val="006B0F66"/>
    <w:rsid w:val="006B3291"/>
    <w:rsid w:val="006F64A3"/>
    <w:rsid w:val="007D0154"/>
    <w:rsid w:val="007E3067"/>
    <w:rsid w:val="008E3D86"/>
    <w:rsid w:val="009A51C8"/>
    <w:rsid w:val="00A33168"/>
    <w:rsid w:val="00A95DBD"/>
    <w:rsid w:val="00AA0B41"/>
    <w:rsid w:val="00AC4857"/>
    <w:rsid w:val="00C56817"/>
    <w:rsid w:val="00C73741"/>
    <w:rsid w:val="00CD5A57"/>
    <w:rsid w:val="00D208ED"/>
    <w:rsid w:val="00DF24D6"/>
    <w:rsid w:val="00E207E7"/>
    <w:rsid w:val="00E24EED"/>
    <w:rsid w:val="00E56BBE"/>
    <w:rsid w:val="00E6006F"/>
    <w:rsid w:val="00E65637"/>
    <w:rsid w:val="00EA1B3E"/>
    <w:rsid w:val="00F42AAA"/>
    <w:rsid w:val="00F56560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A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F64A3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64A3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qFormat/>
    <w:rsid w:val="006F64A3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6F64A3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6F64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F64A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6F64A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8">
    <w:name w:val="Hyperlink"/>
    <w:rsid w:val="006F64A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A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F64A3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64A3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qFormat/>
    <w:rsid w:val="006F64A3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6F64A3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6F64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F64A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6F64A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8">
    <w:name w:val="Hyperlink"/>
    <w:rsid w:val="006F64A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15</cp:revision>
  <cp:lastPrinted>2020-02-20T07:31:00Z</cp:lastPrinted>
  <dcterms:created xsi:type="dcterms:W3CDTF">2020-02-04T11:38:00Z</dcterms:created>
  <dcterms:modified xsi:type="dcterms:W3CDTF">2022-02-24T12:22:00Z</dcterms:modified>
</cp:coreProperties>
</file>