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B275D7">
        <w:rPr>
          <w:rFonts w:ascii="Times New Roman" w:hAnsi="Times New Roman" w:cs="Times New Roman"/>
          <w:sz w:val="28"/>
          <w:szCs w:val="28"/>
        </w:rPr>
        <w:t xml:space="preserve">ь </w:t>
      </w:r>
      <w:r w:rsidR="00951277">
        <w:rPr>
          <w:rFonts w:ascii="Times New Roman" w:hAnsi="Times New Roman" w:cs="Times New Roman"/>
          <w:sz w:val="28"/>
          <w:szCs w:val="28"/>
        </w:rPr>
        <w:t>пятое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Натальинского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B55651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622A5F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B0772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51277">
        <w:rPr>
          <w:rFonts w:ascii="Times New Roman" w:hAnsi="Times New Roman" w:cs="Times New Roman"/>
          <w:b/>
          <w:color w:val="0D0D0D"/>
          <w:sz w:val="28"/>
          <w:szCs w:val="28"/>
        </w:rPr>
        <w:t>октя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>бря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F2B7E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B55651" w:rsidRPr="00B55651">
        <w:rPr>
          <w:rFonts w:ascii="Times New Roman" w:hAnsi="Times New Roman" w:cs="Times New Roman"/>
          <w:b/>
          <w:color w:val="0D0D0D"/>
          <w:sz w:val="28"/>
          <w:szCs w:val="28"/>
        </w:rPr>
        <w:t>223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="0095127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направлении предложений по перечню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912559" w:rsidRPr="00912559">
        <w:rPr>
          <w:rFonts w:ascii="Times New Roman" w:hAnsi="Times New Roman" w:cs="Times New Roman"/>
          <w:b/>
          <w:color w:val="262626"/>
          <w:sz w:val="28"/>
          <w:szCs w:val="28"/>
        </w:rPr>
        <w:t>имущества, передаваемого из собственности Балаковского муниципального района Саратовской области, в собственность Натальинского муниципального образования Балаковского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9125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Законом Саратовской области </w:t>
      </w:r>
      <w:r w:rsidR="00A1058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 29.09.2021 г. № 94-ЗСО «О внесении изменений в ст.1 Закона Саратовской области «О вопросах местного значения сельск</w:t>
      </w:r>
      <w:r w:rsidR="003B62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их</w:t>
      </w:r>
      <w:r w:rsidR="00A1058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поселений Саратовской области»</w:t>
      </w:r>
      <w:r w:rsidR="003B62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Уставом  Натальинского муниципального образования,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Совет Натальинского муниципального образования</w:t>
      </w:r>
    </w:p>
    <w:p w:rsidR="00322109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574D" w:rsidRDefault="00322109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r w:rsidR="0000574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Направить в Собрание </w:t>
      </w:r>
      <w:r w:rsidR="0000574D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Балаковского муниципального района Саратовской области</w:t>
      </w:r>
      <w:r w:rsidR="0000574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предложения</w:t>
      </w:r>
      <w:r w:rsidR="0000574D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00574D" w:rsidRPr="0000574D">
        <w:rPr>
          <w:rFonts w:ascii="Times New Roman" w:eastAsiaTheme="majorEastAsia" w:hAnsi="Times New Roman" w:cs="Times New Roman"/>
          <w:bCs/>
          <w:iCs/>
          <w:sz w:val="28"/>
          <w:szCs w:val="28"/>
        </w:rPr>
        <w:t>по</w:t>
      </w:r>
      <w:r w:rsidR="006C05F3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00574D" w:rsidRPr="0000574D">
        <w:rPr>
          <w:rFonts w:ascii="Times New Roman" w:eastAsiaTheme="majorEastAsia" w:hAnsi="Times New Roman" w:cs="Times New Roman"/>
          <w:bCs/>
          <w:iCs/>
          <w:sz w:val="28"/>
          <w:szCs w:val="28"/>
        </w:rPr>
        <w:t>перечню имущества, передаваемого из собственности Балаковского муниципального района Саратовской области, в собственность Натальинского муниципального образования Балаковского муниципального района Саратовской области</w:t>
      </w:r>
      <w:r w:rsidR="002B476B">
        <w:rPr>
          <w:rFonts w:ascii="Times New Roman" w:eastAsiaTheme="majorEastAsia" w:hAnsi="Times New Roman" w:cs="Times New Roman"/>
          <w:bCs/>
          <w:iCs/>
          <w:sz w:val="28"/>
          <w:szCs w:val="28"/>
        </w:rPr>
        <w:t>, согласно приложению.</w:t>
      </w:r>
    </w:p>
    <w:p w:rsidR="005B21AC" w:rsidRDefault="005B21AC" w:rsidP="005B21AC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2. Утвердить </w:t>
      </w:r>
      <w:r w:rsidRPr="0000574D">
        <w:rPr>
          <w:rFonts w:ascii="Times New Roman" w:eastAsiaTheme="majorEastAsia" w:hAnsi="Times New Roman" w:cs="Times New Roman"/>
          <w:bCs/>
          <w:iCs/>
          <w:sz w:val="28"/>
          <w:szCs w:val="28"/>
        </w:rPr>
        <w:t>переч</w:t>
      </w:r>
      <w:r w:rsidR="008B4CB2">
        <w:rPr>
          <w:rFonts w:ascii="Times New Roman" w:eastAsiaTheme="majorEastAsia" w:hAnsi="Times New Roman" w:cs="Times New Roman"/>
          <w:bCs/>
          <w:iCs/>
          <w:sz w:val="28"/>
          <w:szCs w:val="28"/>
        </w:rPr>
        <w:t>ень</w:t>
      </w:r>
      <w:r w:rsidRPr="0000574D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имущества, передаваемого из собственности Балаковского муниципального района Саратовской области, в собственность Натальинского муниципального образования Балаковского муниципального района Саратовской области</w:t>
      </w:r>
      <w:r w:rsidR="00B641A6">
        <w:rPr>
          <w:rFonts w:ascii="Times New Roman" w:eastAsiaTheme="majorEastAsia" w:hAnsi="Times New Roman" w:cs="Times New Roman"/>
          <w:bCs/>
          <w:iCs/>
          <w:sz w:val="28"/>
          <w:szCs w:val="28"/>
        </w:rPr>
        <w:t>, согласно приложению.</w:t>
      </w:r>
    </w:p>
    <w:p w:rsidR="009608A7" w:rsidRPr="009608A7" w:rsidRDefault="00B641A6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3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Направление предложений и </w:t>
      </w:r>
      <w:r w:rsidRP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принятие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п</w:t>
      </w:r>
      <w:r w:rsid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оручить 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Главе Натальинского муниципального образования.</w:t>
      </w:r>
    </w:p>
    <w:p w:rsidR="00B1052E" w:rsidRPr="009608A7" w:rsidRDefault="00B641A6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4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. Настоящее решение вступает в силу </w:t>
      </w:r>
      <w:r w:rsidR="00FB743F">
        <w:rPr>
          <w:rFonts w:ascii="Times New Roman" w:eastAsiaTheme="majorEastAsia" w:hAnsi="Times New Roman" w:cs="Times New Roman"/>
          <w:bCs/>
          <w:iCs/>
          <w:sz w:val="28"/>
          <w:szCs w:val="28"/>
          <w:lang w:val="en-US"/>
        </w:rPr>
        <w:t>c</w:t>
      </w:r>
      <w:r w:rsidR="00FB743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01.01.</w:t>
      </w:r>
      <w:bookmarkStart w:id="2" w:name="_GoBack"/>
      <w:bookmarkEnd w:id="2"/>
      <w:r w:rsidR="00FB743F" w:rsidRPr="00FB743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2022 </w:t>
      </w:r>
      <w:r w:rsidR="00FB743F">
        <w:rPr>
          <w:rFonts w:ascii="Times New Roman" w:eastAsiaTheme="majorEastAsia" w:hAnsi="Times New Roman" w:cs="Times New Roman"/>
          <w:bCs/>
          <w:iCs/>
          <w:sz w:val="28"/>
          <w:szCs w:val="28"/>
        </w:rPr>
        <w:t>г.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и подлежит обнародованию.</w:t>
      </w: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5426AF" w:rsidRDefault="005426AF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  <w:sectPr w:rsidR="005426AF" w:rsidSect="000E0DE7">
          <w:pgSz w:w="11906" w:h="16838"/>
          <w:pgMar w:top="709" w:right="851" w:bottom="284" w:left="1701" w:header="720" w:footer="720" w:gutter="0"/>
          <w:cols w:space="720"/>
          <w:noEndnote/>
        </w:sectPr>
      </w:pPr>
    </w:p>
    <w:p w:rsidR="002B17A5" w:rsidRPr="00B55651" w:rsidRDefault="00E47AF1" w:rsidP="002B17A5">
      <w:pPr>
        <w:pStyle w:val="ConsPlusTitle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Натальинского муниципального образования </w:t>
      </w:r>
      <w:r w:rsidR="002B17A5">
        <w:rPr>
          <w:rFonts w:ascii="Times New Roman" w:hAnsi="Times New Roman" w:cs="Times New Roman"/>
          <w:b w:val="0"/>
          <w:sz w:val="22"/>
          <w:szCs w:val="22"/>
        </w:rPr>
        <w:t>от 2</w:t>
      </w:r>
      <w:r w:rsidR="00B55651" w:rsidRPr="00B55651">
        <w:rPr>
          <w:rFonts w:ascii="Times New Roman" w:hAnsi="Times New Roman" w:cs="Times New Roman"/>
          <w:b w:val="0"/>
          <w:sz w:val="22"/>
          <w:szCs w:val="22"/>
        </w:rPr>
        <w:t>2</w:t>
      </w:r>
      <w:r w:rsidR="002B17A5">
        <w:rPr>
          <w:rFonts w:ascii="Times New Roman" w:hAnsi="Times New Roman" w:cs="Times New Roman"/>
          <w:b w:val="0"/>
          <w:sz w:val="22"/>
          <w:szCs w:val="22"/>
        </w:rPr>
        <w:t>.10.2021</w:t>
      </w:r>
      <w:r w:rsidR="002B17A5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B55651" w:rsidRPr="00B55651">
        <w:rPr>
          <w:rFonts w:ascii="Times New Roman" w:hAnsi="Times New Roman" w:cs="Times New Roman"/>
          <w:b w:val="0"/>
          <w:sz w:val="22"/>
          <w:szCs w:val="22"/>
        </w:rPr>
        <w:t xml:space="preserve"> 223</w:t>
      </w:r>
    </w:p>
    <w:p w:rsidR="00C706DD" w:rsidRDefault="00C706DD" w:rsidP="002B17A5">
      <w:pPr>
        <w:pStyle w:val="ConsPlusTitle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22109" w:rsidRDefault="00322109" w:rsidP="00C507F4">
      <w:pPr>
        <w:pStyle w:val="ConsPlusTitle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977"/>
        <w:gridCol w:w="2409"/>
        <w:gridCol w:w="3402"/>
        <w:gridCol w:w="3544"/>
      </w:tblGrid>
      <w:tr w:rsidR="00C507F4" w:rsidRPr="001217E9" w:rsidTr="001217E9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 xml:space="preserve">Полное наименование организации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Адрес  местонахождения организации, ИНН организации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Наименование имущества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Адрес местонахождения имущества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Индивидуализирующие характеристики имущества</w:t>
            </w:r>
          </w:p>
        </w:tc>
      </w:tr>
      <w:tr w:rsidR="00C507F4" w:rsidRPr="001217E9" w:rsidTr="001217E9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507F4" w:rsidRPr="002D595C" w:rsidRDefault="00C507F4" w:rsidP="005E678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595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40338" w:rsidRPr="001217E9" w:rsidTr="001217E9">
        <w:trPr>
          <w:trHeight w:val="1110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0251B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Автомобильные дороги                    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D76C9B" w:rsidP="00D76C9B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>.,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с Натальино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на насосную станцию поливочного водопровода № 2; дороги без асфальтобетонного покрытия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16400 м</w:t>
            </w:r>
          </w:p>
        </w:tc>
      </w:tr>
      <w:tr w:rsidR="00740338" w:rsidRPr="001217E9" w:rsidTr="001217E9">
        <w:trPr>
          <w:trHeight w:val="1110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 w:rsidP="00766821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Автомобильн</w:t>
            </w:r>
            <w:r w:rsidR="00766821">
              <w:rPr>
                <w:rFonts w:ascii="Times New Roman" w:eastAsia="Times New Roman" w:hAnsi="Times New Roman" w:cs="Times New Roman"/>
                <w:bCs/>
              </w:rPr>
              <w:t xml:space="preserve">ая </w:t>
            </w:r>
            <w:r w:rsidRPr="00740338">
              <w:rPr>
                <w:rFonts w:ascii="Times New Roman" w:eastAsia="Times New Roman" w:hAnsi="Times New Roman" w:cs="Times New Roman"/>
                <w:bCs/>
              </w:rPr>
              <w:t>дорог</w:t>
            </w:r>
            <w:r w:rsidR="00766821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D76C9B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с.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Матвеевка, от ул. Ленина до фермы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1000 м</w:t>
            </w:r>
          </w:p>
        </w:tc>
      </w:tr>
      <w:tr w:rsidR="00740338" w:rsidRPr="001217E9" w:rsidTr="001217E9">
        <w:trPr>
          <w:trHeight w:val="1110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Автомобильные дороги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D76C9B" w:rsidP="00766821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п. Затонский</w:t>
            </w:r>
            <w:r w:rsidR="00766821">
              <w:rPr>
                <w:rFonts w:ascii="Times New Roman" w:eastAsia="Times New Roman" w:hAnsi="Times New Roman" w:cs="Times New Roman"/>
                <w:bCs/>
              </w:rPr>
              <w:t>: ул. Механизаторов;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ул. Спортивная</w:t>
            </w:r>
            <w:r w:rsidR="00766821">
              <w:rPr>
                <w:rFonts w:ascii="Times New Roman" w:eastAsia="Times New Roman" w:hAnsi="Times New Roman" w:cs="Times New Roman"/>
                <w:bCs/>
              </w:rPr>
              <w:t>;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подъезды к поселку: от центральной автодороги г. Балаково-БАЭС до ул. Спортивная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1240 м</w:t>
            </w:r>
          </w:p>
        </w:tc>
      </w:tr>
      <w:tr w:rsidR="00740338" w:rsidRPr="001217E9" w:rsidTr="001217E9">
        <w:trPr>
          <w:trHeight w:val="1110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 w:rsidP="00656374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Автомобильн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>ая</w:t>
            </w: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 дорог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D76C9B" w:rsidP="00656374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с. Подсосенки, от у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>л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. Вишневая 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>до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кладбищ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3000 м</w:t>
            </w:r>
          </w:p>
        </w:tc>
      </w:tr>
      <w:tr w:rsidR="00740338" w:rsidRPr="001217E9" w:rsidTr="001217E9">
        <w:trPr>
          <w:trHeight w:val="415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Автомобильные </w:t>
            </w:r>
            <w:r w:rsidRPr="0074033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дороги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9D4E70" w:rsidP="00656374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Российская Федерация, </w:t>
            </w:r>
            <w:r w:rsidRPr="009D4E7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м.р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с. Подсосенки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>: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ул.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Сиреневая; ул. Проезд Дачный; ул. Каштановая; ул. Спортивная; ул. Энергетиков; ул. Степная; ул. Березовая; ул. Молодежная; </w:t>
            </w:r>
            <w:proofErr w:type="spellStart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ул</w:t>
            </w:r>
            <w:proofErr w:type="gramStart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.Л</w:t>
            </w:r>
            <w:proofErr w:type="gramEnd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есная</w:t>
            </w:r>
            <w:proofErr w:type="spellEnd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; ул. Сосновая; тер. </w:t>
            </w:r>
            <w:proofErr w:type="gramStart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Жилой поселок, ул. Набережная; Заезд в село от ул.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Сосновая через ул. Лесная, Молодежная до Водозабора; проезды: от ул. Новоселов до Водозабора, от ул. Сосновая, д. 1 до ул. Новоселов; от ул. Фабричная до дороги на кладбище (через проезд Дачный); от ул. Зеленая до ул. Новоселов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br w:type="page"/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lastRenderedPageBreak/>
              <w:t>протяженность 8000 м</w:t>
            </w:r>
          </w:p>
        </w:tc>
      </w:tr>
      <w:tr w:rsidR="00740338" w:rsidRPr="001217E9" w:rsidTr="001217E9">
        <w:trPr>
          <w:trHeight w:val="1110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 w:rsidP="00656374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Автомобильн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>ая</w:t>
            </w: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 дорог</w:t>
            </w:r>
            <w:r w:rsidR="00656374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9D4E70" w:rsidP="008D24AA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Барвенковский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дорога </w:t>
            </w:r>
            <w:r w:rsidR="008D24AA">
              <w:rPr>
                <w:rFonts w:ascii="Times New Roman" w:eastAsia="Times New Roman" w:hAnsi="Times New Roman" w:cs="Times New Roman"/>
                <w:bCs/>
              </w:rPr>
              <w:t>до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кладбищ</w:t>
            </w:r>
            <w:r w:rsidR="008D24AA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200 м</w:t>
            </w:r>
          </w:p>
        </w:tc>
      </w:tr>
      <w:tr w:rsidR="00740338" w:rsidRPr="001217E9" w:rsidTr="001217E9">
        <w:trPr>
          <w:trHeight w:val="1110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Автомобильные дороги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9D4E70" w:rsidP="008D24AA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с. Андреевка</w:t>
            </w:r>
            <w:r w:rsidR="008D24AA">
              <w:rPr>
                <w:rFonts w:ascii="Times New Roman" w:eastAsia="Times New Roman" w:hAnsi="Times New Roman" w:cs="Times New Roman"/>
                <w:bCs/>
              </w:rPr>
              <w:t>: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до кладбища; от ул. Заречная до мусульманского кладбища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1300 м</w:t>
            </w:r>
          </w:p>
        </w:tc>
      </w:tr>
      <w:tr w:rsidR="00740338" w:rsidRPr="001217E9" w:rsidTr="001217E9">
        <w:trPr>
          <w:trHeight w:val="1110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Автомобильные дороги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9D4E70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с.</w:t>
            </w:r>
            <w:r w:rsidR="008D24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Старая </w:t>
            </w:r>
            <w:proofErr w:type="spellStart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Медынка</w:t>
            </w:r>
            <w:proofErr w:type="spellEnd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, ул. Береговая: въезд в село, въезд на плотину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2000 м</w:t>
            </w:r>
          </w:p>
        </w:tc>
      </w:tr>
      <w:tr w:rsidR="00740338" w:rsidRPr="001217E9" w:rsidTr="00947093">
        <w:trPr>
          <w:trHeight w:val="699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Автомобильные дороги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9D4E70" w:rsidP="008D24AA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с.</w:t>
            </w:r>
            <w:r w:rsidR="008D24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Хлебновка</w:t>
            </w:r>
            <w:proofErr w:type="spellEnd"/>
            <w:r w:rsidR="008D24AA">
              <w:rPr>
                <w:rFonts w:ascii="Times New Roman" w:eastAsia="Times New Roman" w:hAnsi="Times New Roman" w:cs="Times New Roman"/>
                <w:bCs/>
              </w:rPr>
              <w:t>: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проезды: между ул. Советская и ул. Молодежная (3 проезда); от ул. Молодежная до кладбища; от поклонного креста до ул. Молодежная; от ул. Советская до плотины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1950 м</w:t>
            </w:r>
          </w:p>
        </w:tc>
      </w:tr>
      <w:tr w:rsidR="00740338" w:rsidRPr="001217E9" w:rsidTr="001217E9">
        <w:trPr>
          <w:trHeight w:val="1110"/>
        </w:trPr>
        <w:tc>
          <w:tcPr>
            <w:tcW w:w="256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40338" w:rsidRPr="001217E9" w:rsidRDefault="0074033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 xml:space="preserve">Автомобильные дороги </w:t>
            </w:r>
          </w:p>
        </w:tc>
        <w:tc>
          <w:tcPr>
            <w:tcW w:w="3402" w:type="dxa"/>
            <w:shd w:val="clear" w:color="000000" w:fill="FFFFFF"/>
          </w:tcPr>
          <w:p w:rsidR="00740338" w:rsidRPr="00740338" w:rsidRDefault="009D4E70">
            <w:pPr>
              <w:rPr>
                <w:rFonts w:ascii="Times New Roman" w:eastAsia="Times New Roman" w:hAnsi="Times New Roman" w:cs="Times New Roman"/>
                <w:bCs/>
              </w:rPr>
            </w:pPr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Российская Федерация, Саратовская обл.,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Балаковский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Start"/>
            <w:r w:rsidRPr="009D4E70">
              <w:rPr>
                <w:rFonts w:ascii="Times New Roman" w:eastAsia="Times New Roman" w:hAnsi="Times New Roman" w:cs="Times New Roman"/>
                <w:bCs/>
              </w:rPr>
              <w:t>.р</w:t>
            </w:r>
            <w:proofErr w:type="spellEnd"/>
            <w:proofErr w:type="gram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-н,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Натальинское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D4E70">
              <w:rPr>
                <w:rFonts w:ascii="Times New Roman" w:eastAsia="Times New Roman" w:hAnsi="Times New Roman" w:cs="Times New Roman"/>
                <w:bCs/>
              </w:rPr>
              <w:t>с.п</w:t>
            </w:r>
            <w:proofErr w:type="spellEnd"/>
            <w:r w:rsidRPr="009D4E70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>п. Головановский</w:t>
            </w:r>
            <w:r w:rsidR="00F12C70">
              <w:rPr>
                <w:rFonts w:ascii="Times New Roman" w:eastAsia="Times New Roman" w:hAnsi="Times New Roman" w:cs="Times New Roman"/>
                <w:bCs/>
              </w:rPr>
              <w:t>: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 ул. Лесная; до кладбища;</w:t>
            </w:r>
            <w:r w:rsidR="00F12C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40338" w:rsidRPr="00740338">
              <w:rPr>
                <w:rFonts w:ascii="Times New Roman" w:eastAsia="Times New Roman" w:hAnsi="Times New Roman" w:cs="Times New Roman"/>
                <w:bCs/>
              </w:rPr>
              <w:t xml:space="preserve">от ул. Гагарина до ул. Центральная </w:t>
            </w:r>
          </w:p>
        </w:tc>
        <w:tc>
          <w:tcPr>
            <w:tcW w:w="3544" w:type="dxa"/>
            <w:shd w:val="clear" w:color="auto" w:fill="auto"/>
          </w:tcPr>
          <w:p w:rsidR="00740338" w:rsidRPr="00740338" w:rsidRDefault="00740338">
            <w:pPr>
              <w:rPr>
                <w:rFonts w:ascii="Times New Roman" w:eastAsia="Times New Roman" w:hAnsi="Times New Roman" w:cs="Times New Roman"/>
                <w:bCs/>
              </w:rPr>
            </w:pPr>
            <w:r w:rsidRPr="00740338">
              <w:rPr>
                <w:rFonts w:ascii="Times New Roman" w:eastAsia="Times New Roman" w:hAnsi="Times New Roman" w:cs="Times New Roman"/>
                <w:bCs/>
              </w:rPr>
              <w:t>протяженность 1000 м</w:t>
            </w:r>
          </w:p>
        </w:tc>
      </w:tr>
    </w:tbl>
    <w:p w:rsidR="00322109" w:rsidRDefault="00322109" w:rsidP="00322109">
      <w:pPr>
        <w:jc w:val="center"/>
      </w:pPr>
    </w:p>
    <w:sectPr w:rsidR="00322109" w:rsidSect="00481B67">
      <w:pgSz w:w="16838" w:h="11906" w:orient="landscape"/>
      <w:pgMar w:top="993" w:right="11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0574D"/>
    <w:rsid w:val="000251B4"/>
    <w:rsid w:val="00083228"/>
    <w:rsid w:val="000A0903"/>
    <w:rsid w:val="000E0DE7"/>
    <w:rsid w:val="001202B5"/>
    <w:rsid w:val="001217E9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264A1"/>
    <w:rsid w:val="00235C29"/>
    <w:rsid w:val="002504A8"/>
    <w:rsid w:val="00264BB0"/>
    <w:rsid w:val="00267EDF"/>
    <w:rsid w:val="002B17A5"/>
    <w:rsid w:val="002B476B"/>
    <w:rsid w:val="002B784A"/>
    <w:rsid w:val="002D595C"/>
    <w:rsid w:val="00322109"/>
    <w:rsid w:val="003B6280"/>
    <w:rsid w:val="003F076E"/>
    <w:rsid w:val="003F4F00"/>
    <w:rsid w:val="00410FCC"/>
    <w:rsid w:val="00463D81"/>
    <w:rsid w:val="00481B67"/>
    <w:rsid w:val="004935FF"/>
    <w:rsid w:val="004A0C03"/>
    <w:rsid w:val="004A2604"/>
    <w:rsid w:val="004C7594"/>
    <w:rsid w:val="004D07AC"/>
    <w:rsid w:val="004D1514"/>
    <w:rsid w:val="004F1F91"/>
    <w:rsid w:val="004F22D5"/>
    <w:rsid w:val="005164AB"/>
    <w:rsid w:val="00525B56"/>
    <w:rsid w:val="005412AD"/>
    <w:rsid w:val="005426AF"/>
    <w:rsid w:val="00584CD5"/>
    <w:rsid w:val="005B21AC"/>
    <w:rsid w:val="005C04E5"/>
    <w:rsid w:val="005D5141"/>
    <w:rsid w:val="00622A5F"/>
    <w:rsid w:val="00623274"/>
    <w:rsid w:val="00637B89"/>
    <w:rsid w:val="00656374"/>
    <w:rsid w:val="00676895"/>
    <w:rsid w:val="006815CD"/>
    <w:rsid w:val="00692EC8"/>
    <w:rsid w:val="0069300B"/>
    <w:rsid w:val="006B0772"/>
    <w:rsid w:val="006C05F3"/>
    <w:rsid w:val="006F2B7E"/>
    <w:rsid w:val="00716CCB"/>
    <w:rsid w:val="00740338"/>
    <w:rsid w:val="00766821"/>
    <w:rsid w:val="007C407E"/>
    <w:rsid w:val="007C50F3"/>
    <w:rsid w:val="00801739"/>
    <w:rsid w:val="00804D87"/>
    <w:rsid w:val="008229A3"/>
    <w:rsid w:val="00844DFD"/>
    <w:rsid w:val="00894CE4"/>
    <w:rsid w:val="008B2E24"/>
    <w:rsid w:val="008B4CB2"/>
    <w:rsid w:val="008D24AA"/>
    <w:rsid w:val="008E133B"/>
    <w:rsid w:val="00907BAC"/>
    <w:rsid w:val="00912559"/>
    <w:rsid w:val="00920EDE"/>
    <w:rsid w:val="00947093"/>
    <w:rsid w:val="00951277"/>
    <w:rsid w:val="009549B7"/>
    <w:rsid w:val="009608A7"/>
    <w:rsid w:val="00983474"/>
    <w:rsid w:val="009D4E70"/>
    <w:rsid w:val="009F651E"/>
    <w:rsid w:val="009F753A"/>
    <w:rsid w:val="009F7A69"/>
    <w:rsid w:val="00A10582"/>
    <w:rsid w:val="00A37FCB"/>
    <w:rsid w:val="00A52BD5"/>
    <w:rsid w:val="00A54156"/>
    <w:rsid w:val="00A77F62"/>
    <w:rsid w:val="00AE1CDA"/>
    <w:rsid w:val="00B1052E"/>
    <w:rsid w:val="00B17B4C"/>
    <w:rsid w:val="00B275D7"/>
    <w:rsid w:val="00B43AD8"/>
    <w:rsid w:val="00B43DA2"/>
    <w:rsid w:val="00B50958"/>
    <w:rsid w:val="00B55651"/>
    <w:rsid w:val="00B641A6"/>
    <w:rsid w:val="00B93430"/>
    <w:rsid w:val="00BD7E8D"/>
    <w:rsid w:val="00C22F02"/>
    <w:rsid w:val="00C30695"/>
    <w:rsid w:val="00C33DF3"/>
    <w:rsid w:val="00C507F4"/>
    <w:rsid w:val="00C706DD"/>
    <w:rsid w:val="00C907C2"/>
    <w:rsid w:val="00CA4C6A"/>
    <w:rsid w:val="00CE01B1"/>
    <w:rsid w:val="00CE2646"/>
    <w:rsid w:val="00D342CB"/>
    <w:rsid w:val="00D718E9"/>
    <w:rsid w:val="00D76C9B"/>
    <w:rsid w:val="00D966D4"/>
    <w:rsid w:val="00E238FD"/>
    <w:rsid w:val="00E30CB0"/>
    <w:rsid w:val="00E47AF1"/>
    <w:rsid w:val="00E50A71"/>
    <w:rsid w:val="00E95059"/>
    <w:rsid w:val="00EE6631"/>
    <w:rsid w:val="00EF4AAD"/>
    <w:rsid w:val="00F12C70"/>
    <w:rsid w:val="00F467B6"/>
    <w:rsid w:val="00F46C2B"/>
    <w:rsid w:val="00F60B83"/>
    <w:rsid w:val="00F806CF"/>
    <w:rsid w:val="00F8451F"/>
    <w:rsid w:val="00FB743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6</cp:revision>
  <cp:lastPrinted>2021-10-25T10:54:00Z</cp:lastPrinted>
  <dcterms:created xsi:type="dcterms:W3CDTF">2021-10-21T10:37:00Z</dcterms:created>
  <dcterms:modified xsi:type="dcterms:W3CDTF">2021-10-25T10:55:00Z</dcterms:modified>
</cp:coreProperties>
</file>