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D43C89">
        <w:rPr>
          <w:rFonts w:ascii="Times New Roman" w:hAnsi="Times New Roman" w:cs="Times New Roman"/>
          <w:sz w:val="28"/>
          <w:szCs w:val="28"/>
        </w:rPr>
        <w:t>четвертое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D43C89">
        <w:rPr>
          <w:rFonts w:ascii="Times New Roman" w:hAnsi="Times New Roman" w:cs="Times New Roman"/>
          <w:b/>
          <w:color w:val="0D0D0D"/>
          <w:sz w:val="28"/>
          <w:szCs w:val="28"/>
        </w:rPr>
        <w:t>29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сентября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6F2B7E">
        <w:rPr>
          <w:rFonts w:ascii="Times New Roman" w:hAnsi="Times New Roman" w:cs="Times New Roman"/>
          <w:b/>
          <w:color w:val="0D0D0D"/>
          <w:sz w:val="28"/>
          <w:szCs w:val="28"/>
        </w:rPr>
        <w:t>1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D43C89">
        <w:rPr>
          <w:rFonts w:ascii="Times New Roman" w:hAnsi="Times New Roman" w:cs="Times New Roman"/>
          <w:b/>
          <w:color w:val="0D0D0D"/>
          <w:sz w:val="28"/>
          <w:szCs w:val="28"/>
        </w:rPr>
        <w:t>219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ом от 11.06.2021 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№ 170-ФЗ «О внесении изменений в отдельные законодательные акты Российской Федерации в связи с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принятием </w:t>
      </w:r>
      <w:proofErr w:type="gramStart"/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Федерального закона 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«О государственном контроле (надзоре) и муниципальном контроле в Российской Федерации»,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="00A77F62" w:rsidRP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муниципального  образования от 17.09.2013 г. №10, </w:t>
      </w:r>
      <w:r w:rsidR="00D966D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Уставом </w:t>
      </w:r>
      <w:proofErr w:type="spellStart"/>
      <w:r w:rsidR="00D966D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="00D966D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</w:t>
      </w:r>
      <w:proofErr w:type="gramEnd"/>
      <w:r w:rsidR="00D966D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образования </w:t>
      </w:r>
      <w:proofErr w:type="spellStart"/>
      <w:r w:rsidR="00D966D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Балаковского</w:t>
      </w:r>
      <w:proofErr w:type="spellEnd"/>
      <w:r w:rsidR="00D966D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района Саратовской области</w:t>
      </w:r>
      <w:r w:rsidR="00844DFD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</w:p>
    <w:p w:rsidR="00322109" w:rsidRPr="009832F3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2. Обнародовать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D43C89">
        <w:rPr>
          <w:rFonts w:ascii="Times New Roman" w:hAnsi="Times New Roman" w:cs="Times New Roman"/>
          <w:sz w:val="28"/>
          <w:szCs w:val="28"/>
        </w:rPr>
        <w:t>05</w:t>
      </w:r>
      <w:r w:rsidR="00D966D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147609">
        <w:rPr>
          <w:rFonts w:ascii="Times New Roman" w:hAnsi="Times New Roman" w:cs="Times New Roman"/>
          <w:sz w:val="28"/>
          <w:szCs w:val="28"/>
        </w:rPr>
        <w:t xml:space="preserve"> 20</w:t>
      </w:r>
      <w:r w:rsidR="00F467B6" w:rsidRPr="00147609">
        <w:rPr>
          <w:rFonts w:ascii="Times New Roman" w:hAnsi="Times New Roman" w:cs="Times New Roman"/>
          <w:sz w:val="28"/>
          <w:szCs w:val="28"/>
        </w:rPr>
        <w:t>2</w:t>
      </w:r>
      <w:r w:rsidR="00147609" w:rsidRPr="00147609">
        <w:rPr>
          <w:rFonts w:ascii="Times New Roman" w:hAnsi="Times New Roman" w:cs="Times New Roman"/>
          <w:sz w:val="28"/>
          <w:szCs w:val="28"/>
        </w:rPr>
        <w:t>1</w:t>
      </w:r>
      <w:r w:rsidRPr="0014760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3. Вынести на публичные слушания с участием граждан, проживающих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D43C8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F076E" w:rsidRDefault="00D43C8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Клецков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Васильевич</w:t>
            </w:r>
          </w:p>
          <w:p w:rsidR="00D43C89" w:rsidRDefault="00D43C8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89" w:rsidRDefault="00D43C8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3C89" w:rsidRDefault="001546D3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 Алексей Анатольевич</w:t>
            </w:r>
          </w:p>
          <w:p w:rsidR="001546D3" w:rsidRDefault="001546D3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6D3" w:rsidRDefault="001546D3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46D3" w:rsidRDefault="001546D3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Терещенко Валерий Анатольевич</w:t>
            </w:r>
          </w:p>
          <w:p w:rsidR="00D43C89" w:rsidRPr="009832F3" w:rsidRDefault="00D43C8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F076E" w:rsidRDefault="003F076E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6E" w:rsidRPr="009832F3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7609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1476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подачи замечаний и предложений с использованием интернет </w:t>
      </w:r>
      <w:r>
        <w:rPr>
          <w:rFonts w:ascii="Times New Roman" w:hAnsi="Times New Roman" w:cs="Times New Roman"/>
          <w:sz w:val="28"/>
          <w:szCs w:val="28"/>
        </w:rPr>
        <w:lastRenderedPageBreak/>
        <w:t>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 w:rsidRPr="009F7A69">
        <w:rPr>
          <w:rFonts w:ascii="Times New Roman" w:hAnsi="Times New Roman" w:cs="Times New Roman"/>
          <w:sz w:val="28"/>
          <w:szCs w:val="28"/>
        </w:rPr>
        <w:t xml:space="preserve">до </w:t>
      </w:r>
      <w:r w:rsidR="009F7A69" w:rsidRPr="009F7A69">
        <w:rPr>
          <w:rFonts w:ascii="Times New Roman" w:hAnsi="Times New Roman" w:cs="Times New Roman"/>
          <w:sz w:val="28"/>
          <w:szCs w:val="28"/>
        </w:rPr>
        <w:t xml:space="preserve">12 </w:t>
      </w:r>
      <w:r w:rsidR="001E29A3" w:rsidRPr="009F7A69">
        <w:rPr>
          <w:rFonts w:ascii="Times New Roman" w:hAnsi="Times New Roman" w:cs="Times New Roman"/>
          <w:sz w:val="28"/>
          <w:szCs w:val="28"/>
        </w:rPr>
        <w:t>ноября</w:t>
      </w:r>
      <w:r w:rsidRPr="001202B5">
        <w:rPr>
          <w:rFonts w:ascii="Times New Roman" w:hAnsi="Times New Roman" w:cs="Times New Roman"/>
          <w:sz w:val="28"/>
          <w:szCs w:val="28"/>
        </w:rPr>
        <w:t xml:space="preserve"> 20</w:t>
      </w:r>
      <w:r w:rsidR="00F467B6" w:rsidRPr="001202B5">
        <w:rPr>
          <w:rFonts w:ascii="Times New Roman" w:hAnsi="Times New Roman" w:cs="Times New Roman"/>
          <w:sz w:val="28"/>
          <w:szCs w:val="28"/>
        </w:rPr>
        <w:t>2</w:t>
      </w:r>
      <w:r w:rsidR="001202B5" w:rsidRPr="001202B5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00) по адресу: село Натальино, ул. Карла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9F7A69">
        <w:rPr>
          <w:rFonts w:ascii="Times New Roman" w:hAnsi="Times New Roman" w:cs="Times New Roman"/>
          <w:color w:val="262626"/>
          <w:sz w:val="28"/>
          <w:szCs w:val="28"/>
        </w:rPr>
        <w:t>12 ноября</w:t>
      </w:r>
      <w:r w:rsidRPr="001202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02B5">
        <w:rPr>
          <w:rFonts w:ascii="Times New Roman" w:hAnsi="Times New Roman" w:cs="Times New Roman"/>
          <w:sz w:val="28"/>
          <w:szCs w:val="28"/>
        </w:rPr>
        <w:t>20</w:t>
      </w:r>
      <w:r w:rsidR="00BD7E8D" w:rsidRPr="001202B5">
        <w:rPr>
          <w:rFonts w:ascii="Times New Roman" w:hAnsi="Times New Roman" w:cs="Times New Roman"/>
          <w:sz w:val="28"/>
          <w:szCs w:val="28"/>
        </w:rPr>
        <w:t>2</w:t>
      </w:r>
      <w:r w:rsidR="001202B5" w:rsidRPr="001202B5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 в 1</w:t>
      </w:r>
      <w:r w:rsidR="00AE1CDA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социально-культурный центр»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="009F7A69">
        <w:rPr>
          <w:rFonts w:ascii="Times New Roman" w:hAnsi="Times New Roman" w:cs="Times New Roman"/>
          <w:sz w:val="28"/>
          <w:szCs w:val="28"/>
        </w:rPr>
        <w:t xml:space="preserve"> Маркса, 21, с соблюдением всех санитарно-эпидемиологических требований.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1546D3" w:rsidRDefault="001546D3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Обнародовано 30.09.2021 г.</w:t>
      </w:r>
      <w:bookmarkStart w:id="2" w:name="_GoBack"/>
      <w:bookmarkEnd w:id="2"/>
    </w:p>
    <w:p w:rsidR="00322109" w:rsidRPr="000A0903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</w:t>
      </w:r>
      <w:proofErr w:type="spellStart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1546D3">
        <w:rPr>
          <w:rFonts w:ascii="Times New Roman" w:hAnsi="Times New Roman" w:cs="Times New Roman"/>
          <w:b w:val="0"/>
          <w:sz w:val="22"/>
          <w:szCs w:val="22"/>
        </w:rPr>
        <w:t>29.09.2021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546D3">
        <w:rPr>
          <w:rFonts w:ascii="Times New Roman" w:hAnsi="Times New Roman" w:cs="Times New Roman"/>
          <w:b w:val="0"/>
          <w:sz w:val="22"/>
          <w:szCs w:val="22"/>
        </w:rPr>
        <w:t>219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0CB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ind w:right="2550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О внесении изменений и дополнений в Устав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</w:p>
    <w:p w:rsidR="00322109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</w:pPr>
    </w:p>
    <w:p w:rsidR="00322109" w:rsidRPr="00535F23" w:rsidRDefault="00322109" w:rsidP="00322109">
      <w:pPr>
        <w:pStyle w:val="1"/>
        <w:spacing w:before="0" w:after="0"/>
        <w:ind w:firstLine="851"/>
        <w:jc w:val="both"/>
        <w:rPr>
          <w:rFonts w:ascii="Times New Roman" w:eastAsia="Arial Unicode MS" w:hAnsi="Times New Roman" w:cs="Times New Roman"/>
          <w:b w:val="0"/>
          <w:color w:val="000000"/>
          <w:sz w:val="28"/>
          <w:szCs w:val="28"/>
          <w:u w:color="000000"/>
        </w:rPr>
      </w:pPr>
      <w:proofErr w:type="gram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>», Федеральн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9F651E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9F651E" w:rsidRPr="009F651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01.07.2021 № 289-ФЗ «О внесении изменений в статью 28 Федерального закона «Об общих принципах организации местного самоуправления в Российской Федерации»</w:t>
      </w:r>
      <w:r w:rsidR="009F651E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, </w:t>
      </w:r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Уставом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Балаковского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 муниципального района Саратовской области,  Совет </w:t>
      </w:r>
      <w:proofErr w:type="spellStart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>Натальинского</w:t>
      </w:r>
      <w:proofErr w:type="spellEnd"/>
      <w:r w:rsidRPr="00535F23">
        <w:rPr>
          <w:rFonts w:ascii="Times New Roman" w:eastAsia="Arial Unicode MS" w:hAnsi="Times New Roman" w:cs="Times New Roman"/>
          <w:b w:val="0"/>
          <w:color w:val="auto"/>
          <w:sz w:val="28"/>
          <w:szCs w:val="28"/>
          <w:u w:color="000000"/>
        </w:rPr>
        <w:t xml:space="preserve"> муниципального образования</w:t>
      </w:r>
    </w:p>
    <w:p w:rsidR="00322109" w:rsidRDefault="00322109" w:rsidP="00322109">
      <w:pPr>
        <w:jc w:val="center"/>
        <w:outlineLvl w:val="0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</w:pPr>
      <w:r w:rsidRPr="00535F2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</w:rPr>
        <w:t>РЕШИЛ: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B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5939B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939B2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от 19 ноября 2013 г. № 42 (далее – Устав) </w:t>
      </w:r>
      <w:r w:rsidRPr="005939B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47AB9" w:rsidRPr="00147AB9" w:rsidRDefault="00E47AF1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AF1">
        <w:rPr>
          <w:rFonts w:ascii="Times New Roman" w:hAnsi="Times New Roman" w:cs="Times New Roman"/>
          <w:sz w:val="28"/>
          <w:szCs w:val="28"/>
        </w:rPr>
        <w:t xml:space="preserve">1.1 </w:t>
      </w:r>
      <w:r w:rsidR="00147AB9" w:rsidRPr="00147AB9">
        <w:rPr>
          <w:rFonts w:ascii="Times New Roman" w:hAnsi="Times New Roman" w:cs="Times New Roman"/>
          <w:sz w:val="28"/>
          <w:szCs w:val="28"/>
        </w:rPr>
        <w:t>Пункт</w:t>
      </w:r>
      <w:r w:rsidR="002264A1">
        <w:rPr>
          <w:rFonts w:ascii="Times New Roman" w:hAnsi="Times New Roman" w:cs="Times New Roman"/>
          <w:sz w:val="28"/>
          <w:szCs w:val="28"/>
        </w:rPr>
        <w:t xml:space="preserve"> 9</w:t>
      </w:r>
      <w:r w:rsidR="00147AB9" w:rsidRPr="00147AB9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2264A1">
        <w:rPr>
          <w:rFonts w:ascii="Times New Roman" w:hAnsi="Times New Roman" w:cs="Times New Roman"/>
          <w:sz w:val="28"/>
          <w:szCs w:val="28"/>
        </w:rPr>
        <w:t>1</w:t>
      </w:r>
      <w:r w:rsidR="00147AB9" w:rsidRPr="00147A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264A1">
        <w:rPr>
          <w:rFonts w:ascii="Times New Roman" w:hAnsi="Times New Roman" w:cs="Times New Roman"/>
          <w:sz w:val="28"/>
          <w:szCs w:val="28"/>
        </w:rPr>
        <w:t>3</w:t>
      </w:r>
      <w:r w:rsidR="00147AB9" w:rsidRPr="00147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«</w:t>
      </w:r>
      <w:r w:rsidR="002264A1">
        <w:rPr>
          <w:rFonts w:ascii="Times New Roman" w:hAnsi="Times New Roman" w:cs="Times New Roman"/>
          <w:sz w:val="28"/>
          <w:szCs w:val="28"/>
        </w:rPr>
        <w:t>9)</w:t>
      </w:r>
      <w:r w:rsidRPr="00147AB9"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</w:t>
      </w:r>
      <w:r w:rsidRPr="00147AB9">
        <w:rPr>
          <w:rFonts w:ascii="Times New Roman" w:hAnsi="Times New Roman" w:cs="Times New Roman"/>
          <w:sz w:val="28"/>
          <w:szCs w:val="28"/>
        </w:rPr>
        <w:lastRenderedPageBreak/>
        <w:t>и предоставляемых услуг, организация благоустройства территории поселения в соответствии с указанными правилами»;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 xml:space="preserve">1.2. Часть </w:t>
      </w:r>
      <w:r w:rsidR="004C7594">
        <w:rPr>
          <w:rFonts w:ascii="Times New Roman" w:hAnsi="Times New Roman" w:cs="Times New Roman"/>
          <w:sz w:val="28"/>
          <w:szCs w:val="28"/>
        </w:rPr>
        <w:t>2</w:t>
      </w:r>
      <w:r w:rsidRPr="00147A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C7594">
        <w:rPr>
          <w:rFonts w:ascii="Times New Roman" w:hAnsi="Times New Roman" w:cs="Times New Roman"/>
          <w:sz w:val="28"/>
          <w:szCs w:val="28"/>
        </w:rPr>
        <w:t>4</w:t>
      </w:r>
      <w:r w:rsidRPr="00147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«</w:t>
      </w:r>
      <w:r w:rsidR="004C7594">
        <w:rPr>
          <w:rFonts w:ascii="Times New Roman" w:hAnsi="Times New Roman" w:cs="Times New Roman"/>
          <w:sz w:val="28"/>
          <w:szCs w:val="28"/>
        </w:rPr>
        <w:t>2.</w:t>
      </w:r>
      <w:r w:rsidRPr="00147AB9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видов муниципального контроля регулируются Федеральным законом от 31.07.2020 года № 248-ФЗ                     «О государственном контроле (надзоре) и муниципальном контроле в Российской Федерации»;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1.</w:t>
      </w:r>
      <w:r w:rsidR="00FD0F9F">
        <w:rPr>
          <w:rFonts w:ascii="Times New Roman" w:hAnsi="Times New Roman" w:cs="Times New Roman"/>
          <w:sz w:val="28"/>
          <w:szCs w:val="28"/>
        </w:rPr>
        <w:t>3</w:t>
      </w:r>
      <w:r w:rsidRPr="00147AB9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FD0F9F">
        <w:rPr>
          <w:rFonts w:ascii="Times New Roman" w:hAnsi="Times New Roman" w:cs="Times New Roman"/>
          <w:sz w:val="28"/>
          <w:szCs w:val="28"/>
        </w:rPr>
        <w:t>5</w:t>
      </w:r>
      <w:r w:rsidRPr="00147AB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D0F9F">
        <w:rPr>
          <w:rFonts w:ascii="Times New Roman" w:hAnsi="Times New Roman" w:cs="Times New Roman"/>
          <w:sz w:val="28"/>
          <w:szCs w:val="28"/>
        </w:rPr>
        <w:t>12</w:t>
      </w:r>
      <w:r w:rsidRPr="00147A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«</w:t>
      </w:r>
      <w:r w:rsidR="00FD0F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47AB9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нормативными правовыми актами </w:t>
      </w:r>
      <w:r w:rsidR="00692EC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92EC8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47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должен предусматривать заблаговременное оповещение жителей </w:t>
      </w:r>
      <w:proofErr w:type="spellStart"/>
      <w:r w:rsidR="00692EC8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692EC8">
        <w:rPr>
          <w:rFonts w:ascii="Times New Roman" w:hAnsi="Times New Roman" w:cs="Times New Roman"/>
          <w:sz w:val="28"/>
          <w:szCs w:val="28"/>
        </w:rPr>
        <w:t xml:space="preserve"> </w:t>
      </w:r>
      <w:r w:rsidRPr="00147AB9">
        <w:rPr>
          <w:rFonts w:ascii="Times New Roman" w:hAnsi="Times New Roman" w:cs="Times New Roman"/>
          <w:sz w:val="28"/>
          <w:szCs w:val="28"/>
        </w:rPr>
        <w:t>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</w:t>
      </w:r>
      <w:proofErr w:type="gramEnd"/>
      <w:r w:rsidRPr="0014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AB9">
        <w:rPr>
          <w:rFonts w:ascii="Times New Roman" w:hAnsi="Times New Roman" w:cs="Times New Roman"/>
          <w:sz w:val="28"/>
          <w:szCs w:val="28"/>
        </w:rPr>
        <w:t xml:space="preserve">не имеет возможности размещать информацию о своей деятельности в информационно-телекоммуникационной сети «Интернет», на официальном сайте Правительства Саратовской области или муниципального образования с учетом положений Федерального </w:t>
      </w:r>
      <w:hyperlink r:id="rId7" w:history="1">
        <w:r w:rsidRPr="00147AB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7AB9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</w:t>
      </w:r>
      <w:proofErr w:type="spellStart"/>
      <w:r w:rsidR="00C306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30695">
        <w:rPr>
          <w:rFonts w:ascii="Times New Roman" w:hAnsi="Times New Roman" w:cs="Times New Roman"/>
          <w:sz w:val="28"/>
          <w:szCs w:val="28"/>
        </w:rPr>
        <w:t xml:space="preserve"> </w:t>
      </w:r>
      <w:r w:rsidRPr="00147AB9">
        <w:rPr>
          <w:rFonts w:ascii="Times New Roman" w:hAnsi="Times New Roman" w:cs="Times New Roman"/>
          <w:sz w:val="28"/>
          <w:szCs w:val="28"/>
        </w:rPr>
        <w:t>муниципального образования  своих замечаний и предложений по вынесенному</w:t>
      </w:r>
      <w:proofErr w:type="gramEnd"/>
      <w:r w:rsidRPr="00147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7AB9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 w:rsidR="00C3069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30695">
        <w:rPr>
          <w:rFonts w:ascii="Times New Roman" w:hAnsi="Times New Roman" w:cs="Times New Roman"/>
          <w:sz w:val="28"/>
          <w:szCs w:val="28"/>
        </w:rPr>
        <w:t xml:space="preserve"> </w:t>
      </w:r>
      <w:r w:rsidRPr="00147AB9">
        <w:rPr>
          <w:rFonts w:ascii="Times New Roman" w:hAnsi="Times New Roman" w:cs="Times New Roman"/>
          <w:sz w:val="28"/>
          <w:szCs w:val="28"/>
        </w:rPr>
        <w:t>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сайте».</w:t>
      </w:r>
      <w:proofErr w:type="gramEnd"/>
    </w:p>
    <w:p w:rsidR="00147AB9" w:rsidRPr="00147AB9" w:rsidRDefault="00147AB9" w:rsidP="00147AB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322109" w:rsidRPr="00147AB9" w:rsidRDefault="00147AB9" w:rsidP="00147AB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B9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147AB9" w:rsidRDefault="00147AB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7AB9" w:rsidRDefault="00147AB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535F23" w:rsidRDefault="00322109" w:rsidP="003221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171C65">
      <w:pPr>
        <w:ind w:right="-2"/>
        <w:jc w:val="both"/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</w:r>
      <w:r w:rsidRPr="00535F2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4A0C0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  А.В. </w:t>
      </w:r>
      <w:r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C33DF3" w:rsidRDefault="00C33DF3" w:rsidP="00322109">
      <w:pPr>
        <w:jc w:val="center"/>
      </w:pPr>
    </w:p>
    <w:sectPr w:rsidR="00C33DF3" w:rsidSect="001546D3">
      <w:pgSz w:w="11906" w:h="16838"/>
      <w:pgMar w:top="1134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A0903"/>
    <w:rsid w:val="001202B5"/>
    <w:rsid w:val="00147609"/>
    <w:rsid w:val="00147AB9"/>
    <w:rsid w:val="001546D3"/>
    <w:rsid w:val="00171C65"/>
    <w:rsid w:val="0018618B"/>
    <w:rsid w:val="001A4FB8"/>
    <w:rsid w:val="001E29A3"/>
    <w:rsid w:val="001F0C84"/>
    <w:rsid w:val="001F5755"/>
    <w:rsid w:val="002264A1"/>
    <w:rsid w:val="00235C29"/>
    <w:rsid w:val="00267EDF"/>
    <w:rsid w:val="00322109"/>
    <w:rsid w:val="003F076E"/>
    <w:rsid w:val="00410FCC"/>
    <w:rsid w:val="004935FF"/>
    <w:rsid w:val="004A0C03"/>
    <w:rsid w:val="004C7594"/>
    <w:rsid w:val="004D07AC"/>
    <w:rsid w:val="004F1F91"/>
    <w:rsid w:val="005164AB"/>
    <w:rsid w:val="00525B56"/>
    <w:rsid w:val="005D5141"/>
    <w:rsid w:val="00637B89"/>
    <w:rsid w:val="00676895"/>
    <w:rsid w:val="00692EC8"/>
    <w:rsid w:val="0069300B"/>
    <w:rsid w:val="006F2B7E"/>
    <w:rsid w:val="00716CCB"/>
    <w:rsid w:val="007C407E"/>
    <w:rsid w:val="007C50F3"/>
    <w:rsid w:val="00801739"/>
    <w:rsid w:val="00844DFD"/>
    <w:rsid w:val="00894CE4"/>
    <w:rsid w:val="008E133B"/>
    <w:rsid w:val="00920EDE"/>
    <w:rsid w:val="009549B7"/>
    <w:rsid w:val="00983474"/>
    <w:rsid w:val="009F651E"/>
    <w:rsid w:val="009F753A"/>
    <w:rsid w:val="009F7A69"/>
    <w:rsid w:val="00A54156"/>
    <w:rsid w:val="00A77F62"/>
    <w:rsid w:val="00AE1CDA"/>
    <w:rsid w:val="00B17B4C"/>
    <w:rsid w:val="00B275D7"/>
    <w:rsid w:val="00B43AD8"/>
    <w:rsid w:val="00B43DA2"/>
    <w:rsid w:val="00B50958"/>
    <w:rsid w:val="00B93430"/>
    <w:rsid w:val="00BD7E8D"/>
    <w:rsid w:val="00C22F02"/>
    <w:rsid w:val="00C30695"/>
    <w:rsid w:val="00C33DF3"/>
    <w:rsid w:val="00C907C2"/>
    <w:rsid w:val="00CA4C6A"/>
    <w:rsid w:val="00CE01B1"/>
    <w:rsid w:val="00CE2646"/>
    <w:rsid w:val="00D342CB"/>
    <w:rsid w:val="00D43C89"/>
    <w:rsid w:val="00D718E9"/>
    <w:rsid w:val="00D966D4"/>
    <w:rsid w:val="00E238FD"/>
    <w:rsid w:val="00E30CB0"/>
    <w:rsid w:val="00E47AF1"/>
    <w:rsid w:val="00E50A71"/>
    <w:rsid w:val="00E95059"/>
    <w:rsid w:val="00EE6631"/>
    <w:rsid w:val="00EF4AAD"/>
    <w:rsid w:val="00F467B6"/>
    <w:rsid w:val="00F46C2B"/>
    <w:rsid w:val="00F60B83"/>
    <w:rsid w:val="00F806C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A37DC8C30217B61AEB2CE201AAC652D454E672D779B21FD81F36245B8210C7F5700DA854D08FA302224C0BEEv4x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14</cp:revision>
  <cp:lastPrinted>2020-07-13T05:45:00Z</cp:lastPrinted>
  <dcterms:created xsi:type="dcterms:W3CDTF">2020-07-13T05:44:00Z</dcterms:created>
  <dcterms:modified xsi:type="dcterms:W3CDTF">2021-09-30T09:57:00Z</dcterms:modified>
</cp:coreProperties>
</file>