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ED" w:rsidRDefault="006009ED" w:rsidP="006009E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  <w:szCs w:val="28"/>
        </w:rPr>
        <w:drawing>
          <wp:inline distT="0" distB="0" distL="0" distR="0" wp14:anchorId="193B28AD" wp14:editId="0D944732">
            <wp:extent cx="628015" cy="795020"/>
            <wp:effectExtent l="0" t="0" r="635" b="5080"/>
            <wp:docPr id="2" name="Рисунок 2" descr="Описание: 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ED" w:rsidRDefault="006009ED" w:rsidP="00600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009ED" w:rsidRDefault="006009ED" w:rsidP="00600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НАТАЛЬИНСКОГО МУНИЦИПАЛЬНОГО ОБРАЗОВАНИЯ</w:t>
      </w:r>
    </w:p>
    <w:p w:rsidR="006009ED" w:rsidRDefault="006009ED" w:rsidP="006009E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БАЛАКОВСКОГО МУНИЦИПАЛЬНОГО РАЙОНА </w:t>
      </w:r>
    </w:p>
    <w:p w:rsidR="006009ED" w:rsidRDefault="006009ED" w:rsidP="006009E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6009ED" w:rsidRDefault="006009ED" w:rsidP="006009ED">
      <w:pPr>
        <w:pStyle w:val="a7"/>
        <w:ind w:left="0"/>
        <w:rPr>
          <w:sz w:val="28"/>
          <w:szCs w:val="28"/>
        </w:rPr>
      </w:pPr>
    </w:p>
    <w:p w:rsidR="006009ED" w:rsidRDefault="006009ED" w:rsidP="006009ED">
      <w:pPr>
        <w:pStyle w:val="1"/>
      </w:pPr>
      <w:r>
        <w:t>РАСПОРЯЖЕНИЕ</w:t>
      </w:r>
    </w:p>
    <w:p w:rsidR="006009ED" w:rsidRPr="00A601ED" w:rsidRDefault="006009ED" w:rsidP="0060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009ED" w:rsidRPr="006009ED" w:rsidRDefault="006009ED" w:rsidP="00600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ED">
        <w:rPr>
          <w:rFonts w:ascii="Times New Roman" w:hAnsi="Times New Roman" w:cs="Times New Roman"/>
          <w:b/>
          <w:bCs/>
          <w:sz w:val="28"/>
          <w:szCs w:val="28"/>
        </w:rPr>
        <w:t xml:space="preserve">от 21 июля 2021 года  </w:t>
      </w:r>
      <w:r w:rsidRPr="006009E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64-р</w:t>
      </w:r>
    </w:p>
    <w:p w:rsidR="006009ED" w:rsidRPr="00031A69" w:rsidRDefault="006009ED" w:rsidP="0060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A69">
        <w:rPr>
          <w:rFonts w:ascii="Times New Roman" w:hAnsi="Times New Roman" w:cs="Times New Roman"/>
          <w:sz w:val="28"/>
          <w:szCs w:val="28"/>
        </w:rPr>
        <w:t>с. Натальино</w:t>
      </w:r>
    </w:p>
    <w:p w:rsidR="00A544C0" w:rsidRPr="006009ED" w:rsidRDefault="00A544C0" w:rsidP="00A544C0">
      <w:pPr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7E73D6" w:rsidRDefault="007E73D6" w:rsidP="00C609FD">
      <w:pPr>
        <w:tabs>
          <w:tab w:val="left" w:pos="5954"/>
          <w:tab w:val="left" w:pos="6804"/>
        </w:tabs>
        <w:spacing w:after="0" w:line="240" w:lineRule="auto"/>
        <w:ind w:right="26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ED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</w:t>
      </w:r>
      <w:r w:rsidR="00BB27C3" w:rsidRPr="00600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9ED">
        <w:rPr>
          <w:rFonts w:ascii="Times New Roman" w:hAnsi="Times New Roman" w:cs="Times New Roman"/>
          <w:b/>
          <w:sz w:val="28"/>
          <w:szCs w:val="28"/>
        </w:rPr>
        <w:t>бюджета</w:t>
      </w:r>
      <w:r w:rsidR="00C609FD" w:rsidRPr="00600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08C" w:rsidRPr="006009ED">
        <w:rPr>
          <w:rFonts w:ascii="Times New Roman" w:hAnsi="Times New Roman" w:cs="Times New Roman"/>
          <w:b/>
          <w:sz w:val="28"/>
          <w:szCs w:val="28"/>
        </w:rPr>
        <w:t>Натальинского</w:t>
      </w:r>
      <w:r w:rsidR="00964471" w:rsidRPr="00600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9E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за </w:t>
      </w:r>
      <w:r w:rsidR="00EB3F9C" w:rsidRPr="006009ED">
        <w:rPr>
          <w:rFonts w:ascii="Times New Roman" w:hAnsi="Times New Roman" w:cs="Times New Roman"/>
          <w:b/>
          <w:sz w:val="28"/>
          <w:szCs w:val="28"/>
        </w:rPr>
        <w:t>перв</w:t>
      </w:r>
      <w:r w:rsidR="00045BE5" w:rsidRPr="006009ED">
        <w:rPr>
          <w:rFonts w:ascii="Times New Roman" w:hAnsi="Times New Roman" w:cs="Times New Roman"/>
          <w:b/>
          <w:sz w:val="28"/>
          <w:szCs w:val="28"/>
        </w:rPr>
        <w:t>ое</w:t>
      </w:r>
      <w:r w:rsidR="00EB3F9C" w:rsidRPr="00600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BE5" w:rsidRPr="006009ED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3D742F" w:rsidRPr="006009E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B3F9C" w:rsidRPr="006009ED">
        <w:rPr>
          <w:rFonts w:ascii="Times New Roman" w:hAnsi="Times New Roman" w:cs="Times New Roman"/>
          <w:b/>
          <w:sz w:val="28"/>
          <w:szCs w:val="28"/>
        </w:rPr>
        <w:t>1</w:t>
      </w:r>
      <w:r w:rsidRPr="006009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77739" w:rsidRPr="006009ED" w:rsidRDefault="00B77739" w:rsidP="00C609FD">
      <w:pPr>
        <w:tabs>
          <w:tab w:val="left" w:pos="5954"/>
          <w:tab w:val="left" w:pos="6804"/>
        </w:tabs>
        <w:spacing w:after="0" w:line="240" w:lineRule="auto"/>
        <w:ind w:right="269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30D7" w:rsidRPr="006009ED" w:rsidRDefault="007E73D6" w:rsidP="005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ED">
        <w:rPr>
          <w:rFonts w:ascii="Times New Roman" w:hAnsi="Times New Roman" w:cs="Times New Roman"/>
          <w:sz w:val="28"/>
          <w:szCs w:val="28"/>
        </w:rPr>
        <w:t xml:space="preserve">Руководствуясь ст. 36,  п.5  ст. 264.2 Бюджетного Кодекса Российской Федерации;  п.6 ст. 52 Федерального Закона Российской Федерации № 131-ФЗ от 06.10.2003 г. «Об общих принципах организации местного самоуправления в Российской Федерации», Уставом </w:t>
      </w:r>
      <w:r w:rsidR="006C508C" w:rsidRPr="006009ED">
        <w:rPr>
          <w:rFonts w:ascii="Times New Roman" w:hAnsi="Times New Roman" w:cs="Times New Roman"/>
          <w:sz w:val="28"/>
          <w:szCs w:val="28"/>
        </w:rPr>
        <w:t>Натальинского</w:t>
      </w:r>
      <w:r w:rsidR="00BD571C" w:rsidRPr="006009ED">
        <w:rPr>
          <w:rFonts w:ascii="Times New Roman" w:hAnsi="Times New Roman" w:cs="Times New Roman"/>
          <w:sz w:val="28"/>
          <w:szCs w:val="28"/>
        </w:rPr>
        <w:t xml:space="preserve"> </w:t>
      </w:r>
      <w:r w:rsidR="00964471" w:rsidRPr="006009ED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8B5A70" w:rsidRPr="006009ED" w:rsidRDefault="007E73D6" w:rsidP="00541B68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9ED">
        <w:rPr>
          <w:rFonts w:ascii="Times New Roman" w:hAnsi="Times New Roman" w:cs="Times New Roman"/>
          <w:sz w:val="28"/>
          <w:szCs w:val="28"/>
        </w:rPr>
        <w:t>Утвердить отчет об исполнении бюджета</w:t>
      </w:r>
      <w:r w:rsidR="00964471" w:rsidRPr="006009ED">
        <w:rPr>
          <w:rFonts w:ascii="Times New Roman" w:hAnsi="Times New Roman" w:cs="Times New Roman"/>
          <w:sz w:val="28"/>
          <w:szCs w:val="28"/>
        </w:rPr>
        <w:t xml:space="preserve"> </w:t>
      </w:r>
      <w:r w:rsidR="006C508C" w:rsidRPr="006009ED">
        <w:rPr>
          <w:rFonts w:ascii="Times New Roman" w:hAnsi="Times New Roman" w:cs="Times New Roman"/>
          <w:sz w:val="28"/>
          <w:szCs w:val="28"/>
        </w:rPr>
        <w:t>Натальинского</w:t>
      </w:r>
      <w:r w:rsidRPr="006009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</w:t>
      </w:r>
      <w:r w:rsidR="00EB3F9C" w:rsidRPr="006009ED">
        <w:rPr>
          <w:rFonts w:ascii="Times New Roman" w:hAnsi="Times New Roman" w:cs="Times New Roman"/>
          <w:sz w:val="28"/>
          <w:szCs w:val="28"/>
        </w:rPr>
        <w:t>перв</w:t>
      </w:r>
      <w:r w:rsidR="00045BE5" w:rsidRPr="006009ED">
        <w:rPr>
          <w:rFonts w:ascii="Times New Roman" w:hAnsi="Times New Roman" w:cs="Times New Roman"/>
          <w:sz w:val="28"/>
          <w:szCs w:val="28"/>
        </w:rPr>
        <w:t>ое</w:t>
      </w:r>
      <w:r w:rsidR="00EB3F9C" w:rsidRPr="006009ED">
        <w:rPr>
          <w:rFonts w:ascii="Times New Roman" w:hAnsi="Times New Roman" w:cs="Times New Roman"/>
          <w:sz w:val="28"/>
          <w:szCs w:val="28"/>
        </w:rPr>
        <w:t xml:space="preserve"> </w:t>
      </w:r>
      <w:r w:rsidR="00045BE5" w:rsidRPr="006009ED">
        <w:rPr>
          <w:rFonts w:ascii="Times New Roman" w:hAnsi="Times New Roman" w:cs="Times New Roman"/>
          <w:sz w:val="28"/>
          <w:szCs w:val="28"/>
        </w:rPr>
        <w:t>полугодие</w:t>
      </w:r>
      <w:r w:rsidR="003D742F" w:rsidRPr="006009ED">
        <w:rPr>
          <w:rFonts w:ascii="Times New Roman" w:hAnsi="Times New Roman" w:cs="Times New Roman"/>
          <w:sz w:val="28"/>
          <w:szCs w:val="28"/>
        </w:rPr>
        <w:t xml:space="preserve"> 202</w:t>
      </w:r>
      <w:r w:rsidR="00EB3F9C" w:rsidRPr="006009ED">
        <w:rPr>
          <w:rFonts w:ascii="Times New Roman" w:hAnsi="Times New Roman" w:cs="Times New Roman"/>
          <w:sz w:val="28"/>
          <w:szCs w:val="28"/>
        </w:rPr>
        <w:t>1</w:t>
      </w:r>
      <w:r w:rsidRPr="006009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B98" w:rsidRPr="006009ED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045BE5" w:rsidRPr="006009ED">
        <w:rPr>
          <w:rFonts w:ascii="Times New Roman" w:hAnsi="Times New Roman" w:cs="Times New Roman"/>
          <w:sz w:val="28"/>
          <w:szCs w:val="28"/>
        </w:rPr>
        <w:t>35181,9</w:t>
      </w:r>
      <w:r w:rsidR="00DD0B98" w:rsidRPr="006009ED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045BE5" w:rsidRPr="006009ED">
        <w:rPr>
          <w:rFonts w:ascii="Times New Roman" w:hAnsi="Times New Roman" w:cs="Times New Roman"/>
          <w:sz w:val="28"/>
          <w:szCs w:val="28"/>
        </w:rPr>
        <w:t>29573,1</w:t>
      </w:r>
      <w:r w:rsidR="00DD0B98" w:rsidRPr="006009E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D627C" w:rsidRPr="006009ED">
        <w:rPr>
          <w:rFonts w:ascii="Times New Roman" w:hAnsi="Times New Roman" w:cs="Times New Roman"/>
          <w:sz w:val="28"/>
          <w:szCs w:val="28"/>
        </w:rPr>
        <w:t>про</w:t>
      </w:r>
      <w:r w:rsidR="00DD0B98" w:rsidRPr="006009ED">
        <w:rPr>
          <w:rFonts w:ascii="Times New Roman" w:hAnsi="Times New Roman" w:cs="Times New Roman"/>
          <w:sz w:val="28"/>
          <w:szCs w:val="28"/>
        </w:rPr>
        <w:t xml:space="preserve">фициту в сумме </w:t>
      </w:r>
      <w:r w:rsidR="00045BE5" w:rsidRPr="006009ED">
        <w:rPr>
          <w:rFonts w:ascii="Times New Roman" w:hAnsi="Times New Roman" w:cs="Times New Roman"/>
          <w:sz w:val="28"/>
          <w:szCs w:val="28"/>
        </w:rPr>
        <w:t>5608,8</w:t>
      </w:r>
      <w:r w:rsidR="00DD0B98" w:rsidRPr="006009ED">
        <w:rPr>
          <w:rFonts w:ascii="Times New Roman" w:hAnsi="Times New Roman" w:cs="Times New Roman"/>
          <w:sz w:val="28"/>
          <w:szCs w:val="28"/>
        </w:rPr>
        <w:t xml:space="preserve"> тыс. рублей, по форме № 0503117</w:t>
      </w:r>
      <w:r w:rsidR="00C609FD" w:rsidRPr="006009ED">
        <w:rPr>
          <w:rFonts w:ascii="Times New Roman" w:hAnsi="Times New Roman" w:cs="Times New Roman"/>
          <w:sz w:val="28"/>
          <w:szCs w:val="28"/>
        </w:rPr>
        <w:t xml:space="preserve"> </w:t>
      </w:r>
      <w:r w:rsidR="008B5A70" w:rsidRPr="006009ED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2854BB" w:rsidRPr="006009ED" w:rsidRDefault="008B5A70" w:rsidP="005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ED">
        <w:rPr>
          <w:rFonts w:ascii="Times New Roman" w:hAnsi="Times New Roman" w:cs="Times New Roman"/>
          <w:sz w:val="28"/>
          <w:szCs w:val="28"/>
        </w:rPr>
        <w:t>2</w:t>
      </w:r>
      <w:r w:rsidR="007E73D6" w:rsidRPr="006009ED">
        <w:rPr>
          <w:rFonts w:ascii="Times New Roman" w:hAnsi="Times New Roman" w:cs="Times New Roman"/>
          <w:sz w:val="28"/>
          <w:szCs w:val="28"/>
        </w:rPr>
        <w:t xml:space="preserve">. </w:t>
      </w:r>
      <w:r w:rsidR="00F631BB" w:rsidRPr="006009ED">
        <w:rPr>
          <w:rFonts w:ascii="Times New Roman" w:hAnsi="Times New Roman" w:cs="Times New Roman"/>
          <w:sz w:val="28"/>
          <w:szCs w:val="28"/>
        </w:rPr>
        <w:t>Р</w:t>
      </w:r>
      <w:r w:rsidR="007E73D6" w:rsidRPr="006009ED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6C508C" w:rsidRPr="006009ED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 Балаковского муниципального района Саратовской области</w:t>
      </w:r>
      <w:r w:rsidR="007E73D6" w:rsidRPr="006009ED">
        <w:rPr>
          <w:rFonts w:ascii="Times New Roman" w:hAnsi="Times New Roman" w:cs="Times New Roman"/>
          <w:sz w:val="28"/>
          <w:szCs w:val="28"/>
        </w:rPr>
        <w:t>:</w:t>
      </w:r>
    </w:p>
    <w:p w:rsidR="007E73D6" w:rsidRPr="006009ED" w:rsidRDefault="007E73D6" w:rsidP="005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ED">
        <w:rPr>
          <w:rFonts w:ascii="Times New Roman" w:hAnsi="Times New Roman" w:cs="Times New Roman"/>
          <w:sz w:val="28"/>
          <w:szCs w:val="28"/>
        </w:rPr>
        <w:t xml:space="preserve">- отчет об исполнении бюджета </w:t>
      </w:r>
      <w:r w:rsidR="006C508C" w:rsidRPr="006009ED">
        <w:rPr>
          <w:rFonts w:ascii="Times New Roman" w:hAnsi="Times New Roman" w:cs="Times New Roman"/>
          <w:sz w:val="28"/>
          <w:szCs w:val="28"/>
        </w:rPr>
        <w:t>Натальинского</w:t>
      </w:r>
      <w:r w:rsidRPr="006009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</w:t>
      </w:r>
      <w:r w:rsidR="00EB3F9C" w:rsidRPr="006009ED">
        <w:rPr>
          <w:rFonts w:ascii="Times New Roman" w:hAnsi="Times New Roman" w:cs="Times New Roman"/>
          <w:sz w:val="28"/>
          <w:szCs w:val="28"/>
        </w:rPr>
        <w:t>перв</w:t>
      </w:r>
      <w:r w:rsidR="00045BE5" w:rsidRPr="006009ED">
        <w:rPr>
          <w:rFonts w:ascii="Times New Roman" w:hAnsi="Times New Roman" w:cs="Times New Roman"/>
          <w:sz w:val="28"/>
          <w:szCs w:val="28"/>
        </w:rPr>
        <w:t>ое</w:t>
      </w:r>
      <w:r w:rsidR="00EB3F9C" w:rsidRPr="006009ED">
        <w:rPr>
          <w:rFonts w:ascii="Times New Roman" w:hAnsi="Times New Roman" w:cs="Times New Roman"/>
          <w:sz w:val="28"/>
          <w:szCs w:val="28"/>
        </w:rPr>
        <w:t xml:space="preserve"> </w:t>
      </w:r>
      <w:r w:rsidR="00045BE5" w:rsidRPr="006009ED">
        <w:rPr>
          <w:rFonts w:ascii="Times New Roman" w:hAnsi="Times New Roman" w:cs="Times New Roman"/>
          <w:sz w:val="28"/>
          <w:szCs w:val="28"/>
        </w:rPr>
        <w:t>полугодие</w:t>
      </w:r>
      <w:r w:rsidR="003D742F" w:rsidRPr="006009ED">
        <w:rPr>
          <w:rFonts w:ascii="Times New Roman" w:hAnsi="Times New Roman" w:cs="Times New Roman"/>
          <w:sz w:val="28"/>
          <w:szCs w:val="28"/>
        </w:rPr>
        <w:t xml:space="preserve"> 202</w:t>
      </w:r>
      <w:r w:rsidR="00EB3F9C" w:rsidRPr="006009ED">
        <w:rPr>
          <w:rFonts w:ascii="Times New Roman" w:hAnsi="Times New Roman" w:cs="Times New Roman"/>
          <w:sz w:val="28"/>
          <w:szCs w:val="28"/>
        </w:rPr>
        <w:t>1</w:t>
      </w:r>
      <w:r w:rsidRPr="006009ED">
        <w:rPr>
          <w:rFonts w:ascii="Times New Roman" w:hAnsi="Times New Roman" w:cs="Times New Roman"/>
          <w:sz w:val="28"/>
          <w:szCs w:val="28"/>
        </w:rPr>
        <w:t xml:space="preserve"> года, согласно приложению № 1;</w:t>
      </w:r>
    </w:p>
    <w:p w:rsidR="005F002C" w:rsidRPr="006009ED" w:rsidRDefault="007E73D6" w:rsidP="005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ED">
        <w:rPr>
          <w:rFonts w:ascii="Times New Roman" w:hAnsi="Times New Roman" w:cs="Times New Roman"/>
          <w:sz w:val="28"/>
          <w:szCs w:val="28"/>
        </w:rPr>
        <w:t xml:space="preserve">- сведения о численности муниципальных служащих органов местного самоуправления </w:t>
      </w:r>
      <w:r w:rsidR="006C508C" w:rsidRPr="006009ED">
        <w:rPr>
          <w:rFonts w:ascii="Times New Roman" w:hAnsi="Times New Roman" w:cs="Times New Roman"/>
          <w:sz w:val="28"/>
          <w:szCs w:val="28"/>
        </w:rPr>
        <w:t>Натальинского</w:t>
      </w:r>
      <w:r w:rsidRPr="006009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работников муниципальных учреждений </w:t>
      </w:r>
      <w:r w:rsidR="006C508C" w:rsidRPr="006009ED">
        <w:rPr>
          <w:rFonts w:ascii="Times New Roman" w:hAnsi="Times New Roman" w:cs="Times New Roman"/>
          <w:sz w:val="28"/>
          <w:szCs w:val="28"/>
        </w:rPr>
        <w:t>Натальинского</w:t>
      </w:r>
      <w:r w:rsidRPr="006009ED">
        <w:rPr>
          <w:rFonts w:ascii="Times New Roman" w:hAnsi="Times New Roman" w:cs="Times New Roman"/>
          <w:sz w:val="28"/>
          <w:szCs w:val="28"/>
        </w:rPr>
        <w:t xml:space="preserve"> </w:t>
      </w:r>
      <w:r w:rsidR="00A97A8D" w:rsidRPr="006009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</w:t>
      </w:r>
      <w:r w:rsidRPr="006009ED">
        <w:rPr>
          <w:rFonts w:ascii="Times New Roman" w:hAnsi="Times New Roman" w:cs="Times New Roman"/>
          <w:sz w:val="28"/>
          <w:szCs w:val="28"/>
        </w:rPr>
        <w:t xml:space="preserve">фактических затратах на их денежное содержание за </w:t>
      </w:r>
      <w:r w:rsidR="00EB3F9C" w:rsidRPr="006009ED">
        <w:rPr>
          <w:rFonts w:ascii="Times New Roman" w:hAnsi="Times New Roman" w:cs="Times New Roman"/>
          <w:sz w:val="28"/>
          <w:szCs w:val="28"/>
        </w:rPr>
        <w:t>перв</w:t>
      </w:r>
      <w:r w:rsidR="00045BE5" w:rsidRPr="006009ED">
        <w:rPr>
          <w:rFonts w:ascii="Times New Roman" w:hAnsi="Times New Roman" w:cs="Times New Roman"/>
          <w:sz w:val="28"/>
          <w:szCs w:val="28"/>
        </w:rPr>
        <w:t>ое</w:t>
      </w:r>
      <w:r w:rsidR="00EB3F9C" w:rsidRPr="006009ED">
        <w:rPr>
          <w:rFonts w:ascii="Times New Roman" w:hAnsi="Times New Roman" w:cs="Times New Roman"/>
          <w:sz w:val="28"/>
          <w:szCs w:val="28"/>
        </w:rPr>
        <w:t xml:space="preserve"> </w:t>
      </w:r>
      <w:r w:rsidR="00045BE5" w:rsidRPr="006009ED">
        <w:rPr>
          <w:rFonts w:ascii="Times New Roman" w:hAnsi="Times New Roman" w:cs="Times New Roman"/>
          <w:sz w:val="28"/>
          <w:szCs w:val="28"/>
        </w:rPr>
        <w:t>полугодие</w:t>
      </w:r>
      <w:r w:rsidR="003D742F" w:rsidRPr="006009ED">
        <w:rPr>
          <w:rFonts w:ascii="Times New Roman" w:hAnsi="Times New Roman" w:cs="Times New Roman"/>
          <w:sz w:val="28"/>
          <w:szCs w:val="28"/>
        </w:rPr>
        <w:t xml:space="preserve"> 202</w:t>
      </w:r>
      <w:r w:rsidR="00EB3F9C" w:rsidRPr="006009ED">
        <w:rPr>
          <w:rFonts w:ascii="Times New Roman" w:hAnsi="Times New Roman" w:cs="Times New Roman"/>
          <w:sz w:val="28"/>
          <w:szCs w:val="28"/>
        </w:rPr>
        <w:t>1</w:t>
      </w:r>
      <w:r w:rsidRPr="006009ED">
        <w:rPr>
          <w:rFonts w:ascii="Times New Roman" w:hAnsi="Times New Roman" w:cs="Times New Roman"/>
          <w:sz w:val="28"/>
          <w:szCs w:val="28"/>
        </w:rPr>
        <w:t xml:space="preserve"> года, согласно приложению № 2.</w:t>
      </w:r>
    </w:p>
    <w:p w:rsidR="00C609FD" w:rsidRPr="006009ED" w:rsidRDefault="00C609FD" w:rsidP="005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ED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="00541B68" w:rsidRPr="006009ED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Натальинского муниципального образования за первое полугодие 2021 года </w:t>
      </w:r>
      <w:r w:rsidRPr="006009ED">
        <w:rPr>
          <w:rFonts w:ascii="Times New Roman" w:hAnsi="Times New Roman" w:cs="Times New Roman"/>
          <w:sz w:val="28"/>
          <w:szCs w:val="28"/>
        </w:rPr>
        <w:t>в Совет Натальинского муниципального образования и Контрольно-счетную комиссию Натальинского муниципального образования.</w:t>
      </w:r>
    </w:p>
    <w:p w:rsidR="00F631BB" w:rsidRPr="006009ED" w:rsidRDefault="00C609FD" w:rsidP="00541B68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009ED">
        <w:rPr>
          <w:rFonts w:ascii="Times New Roman" w:hAnsi="Times New Roman" w:cs="Times New Roman"/>
          <w:sz w:val="28"/>
          <w:szCs w:val="28"/>
        </w:rPr>
        <w:t>4</w:t>
      </w:r>
      <w:r w:rsidR="007E73D6" w:rsidRPr="006009ED">
        <w:rPr>
          <w:rFonts w:ascii="Times New Roman" w:hAnsi="Times New Roman" w:cs="Times New Roman"/>
          <w:sz w:val="28"/>
          <w:szCs w:val="28"/>
        </w:rPr>
        <w:t>.</w:t>
      </w:r>
      <w:r w:rsidR="00F631BB" w:rsidRPr="006009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009ED">
        <w:rPr>
          <w:rFonts w:ascii="Times New Roman" w:hAnsi="Times New Roman" w:cs="Times New Roman"/>
          <w:sz w:val="28"/>
          <w:szCs w:val="28"/>
        </w:rPr>
        <w:t xml:space="preserve">Контроль за исполнением распоряжения возложить на консультанта администрации Натальинского муниципального образования </w:t>
      </w:r>
      <w:proofErr w:type="spellStart"/>
      <w:r w:rsidRPr="006009ED">
        <w:rPr>
          <w:rFonts w:ascii="Times New Roman" w:hAnsi="Times New Roman" w:cs="Times New Roman"/>
          <w:sz w:val="28"/>
          <w:szCs w:val="28"/>
        </w:rPr>
        <w:t>Матюнину</w:t>
      </w:r>
      <w:proofErr w:type="spellEnd"/>
      <w:r w:rsidRPr="006009ED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B77739" w:rsidRDefault="00B77739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87613D" w:rsidRPr="006009ED" w:rsidRDefault="0087613D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  <w:r w:rsidRPr="006009ED">
        <w:rPr>
          <w:b/>
          <w:color w:val="222222"/>
          <w:sz w:val="28"/>
          <w:szCs w:val="28"/>
        </w:rPr>
        <w:t>Глав</w:t>
      </w:r>
      <w:r w:rsidR="00B35E15" w:rsidRPr="006009ED">
        <w:rPr>
          <w:b/>
          <w:color w:val="222222"/>
          <w:sz w:val="28"/>
          <w:szCs w:val="28"/>
        </w:rPr>
        <w:t>а</w:t>
      </w:r>
      <w:r w:rsidRPr="006009ED">
        <w:rPr>
          <w:b/>
          <w:color w:val="222222"/>
          <w:sz w:val="28"/>
          <w:szCs w:val="28"/>
        </w:rPr>
        <w:t xml:space="preserve"> </w:t>
      </w:r>
      <w:r w:rsidR="006C508C" w:rsidRPr="006009ED">
        <w:rPr>
          <w:b/>
          <w:color w:val="222222"/>
          <w:sz w:val="28"/>
          <w:szCs w:val="28"/>
        </w:rPr>
        <w:t>Натальинского</w:t>
      </w:r>
    </w:p>
    <w:p w:rsidR="0087613D" w:rsidRPr="006009ED" w:rsidRDefault="0087613D" w:rsidP="00B77739">
      <w:pPr>
        <w:pStyle w:val="justppt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  <w:r w:rsidRPr="006009ED">
        <w:rPr>
          <w:b/>
          <w:color w:val="222222"/>
          <w:sz w:val="28"/>
          <w:szCs w:val="28"/>
        </w:rPr>
        <w:t>муниципального образования</w:t>
      </w:r>
      <w:r w:rsidRPr="006009ED">
        <w:rPr>
          <w:b/>
          <w:color w:val="222222"/>
          <w:sz w:val="28"/>
          <w:szCs w:val="28"/>
        </w:rPr>
        <w:tab/>
      </w:r>
      <w:r w:rsidRPr="006009ED">
        <w:rPr>
          <w:b/>
          <w:color w:val="222222"/>
          <w:sz w:val="28"/>
          <w:szCs w:val="28"/>
        </w:rPr>
        <w:tab/>
      </w:r>
      <w:r w:rsidRPr="006009ED">
        <w:rPr>
          <w:b/>
          <w:color w:val="222222"/>
          <w:sz w:val="28"/>
          <w:szCs w:val="28"/>
        </w:rPr>
        <w:tab/>
      </w:r>
      <w:r w:rsidRPr="006009ED">
        <w:rPr>
          <w:b/>
          <w:color w:val="222222"/>
          <w:sz w:val="28"/>
          <w:szCs w:val="28"/>
        </w:rPr>
        <w:tab/>
      </w:r>
      <w:r w:rsidRPr="006009ED">
        <w:rPr>
          <w:b/>
          <w:color w:val="222222"/>
          <w:sz w:val="28"/>
          <w:szCs w:val="28"/>
        </w:rPr>
        <w:tab/>
      </w:r>
      <w:r w:rsidR="00D85394" w:rsidRPr="006009ED">
        <w:rPr>
          <w:b/>
          <w:color w:val="222222"/>
          <w:sz w:val="28"/>
          <w:szCs w:val="28"/>
        </w:rPr>
        <w:t xml:space="preserve">      </w:t>
      </w:r>
      <w:r w:rsidR="00176297">
        <w:rPr>
          <w:b/>
          <w:color w:val="222222"/>
          <w:sz w:val="28"/>
          <w:szCs w:val="28"/>
        </w:rPr>
        <w:t xml:space="preserve">  </w:t>
      </w:r>
      <w:r w:rsidR="00D85394" w:rsidRPr="006009ED">
        <w:rPr>
          <w:b/>
          <w:color w:val="222222"/>
          <w:sz w:val="28"/>
          <w:szCs w:val="28"/>
        </w:rPr>
        <w:t xml:space="preserve">  </w:t>
      </w:r>
      <w:r w:rsidR="006C508C" w:rsidRPr="006009ED">
        <w:rPr>
          <w:b/>
          <w:color w:val="222222"/>
          <w:sz w:val="28"/>
          <w:szCs w:val="28"/>
        </w:rPr>
        <w:t>А.В. Аникеев</w:t>
      </w:r>
    </w:p>
    <w:sectPr w:rsidR="0087613D" w:rsidRPr="006009ED" w:rsidSect="00B77739">
      <w:pgSz w:w="11906" w:h="16838"/>
      <w:pgMar w:top="1134" w:right="68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7AF2"/>
    <w:multiLevelType w:val="hybridMultilevel"/>
    <w:tmpl w:val="264EEA6E"/>
    <w:lvl w:ilvl="0" w:tplc="08AE79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4C0"/>
    <w:rsid w:val="00045BE5"/>
    <w:rsid w:val="0007751B"/>
    <w:rsid w:val="00077782"/>
    <w:rsid w:val="000D1850"/>
    <w:rsid w:val="000D30D7"/>
    <w:rsid w:val="001300D3"/>
    <w:rsid w:val="0013340D"/>
    <w:rsid w:val="00176297"/>
    <w:rsid w:val="0026283D"/>
    <w:rsid w:val="00267084"/>
    <w:rsid w:val="002854BB"/>
    <w:rsid w:val="002B4225"/>
    <w:rsid w:val="003D742F"/>
    <w:rsid w:val="003D74BA"/>
    <w:rsid w:val="004C7EC8"/>
    <w:rsid w:val="004D2CFC"/>
    <w:rsid w:val="004E0631"/>
    <w:rsid w:val="005151B3"/>
    <w:rsid w:val="00541B68"/>
    <w:rsid w:val="005846E8"/>
    <w:rsid w:val="00584F27"/>
    <w:rsid w:val="00584FA1"/>
    <w:rsid w:val="005D1786"/>
    <w:rsid w:val="005F002C"/>
    <w:rsid w:val="006009ED"/>
    <w:rsid w:val="0060190C"/>
    <w:rsid w:val="006C508C"/>
    <w:rsid w:val="006F1514"/>
    <w:rsid w:val="0075062E"/>
    <w:rsid w:val="007E73D6"/>
    <w:rsid w:val="008427CB"/>
    <w:rsid w:val="00856087"/>
    <w:rsid w:val="00863E16"/>
    <w:rsid w:val="0087613D"/>
    <w:rsid w:val="008B5A70"/>
    <w:rsid w:val="008C12EB"/>
    <w:rsid w:val="00964471"/>
    <w:rsid w:val="009B308C"/>
    <w:rsid w:val="00A27FD3"/>
    <w:rsid w:val="00A4121A"/>
    <w:rsid w:val="00A4440B"/>
    <w:rsid w:val="00A46AE8"/>
    <w:rsid w:val="00A50B66"/>
    <w:rsid w:val="00A544C0"/>
    <w:rsid w:val="00A97A8D"/>
    <w:rsid w:val="00AD464F"/>
    <w:rsid w:val="00AD627C"/>
    <w:rsid w:val="00AD747B"/>
    <w:rsid w:val="00B040CD"/>
    <w:rsid w:val="00B35E15"/>
    <w:rsid w:val="00B4293D"/>
    <w:rsid w:val="00B77739"/>
    <w:rsid w:val="00BB27C3"/>
    <w:rsid w:val="00BD1643"/>
    <w:rsid w:val="00BD571C"/>
    <w:rsid w:val="00C21E2F"/>
    <w:rsid w:val="00C527CD"/>
    <w:rsid w:val="00C609FD"/>
    <w:rsid w:val="00CE0215"/>
    <w:rsid w:val="00CE0C97"/>
    <w:rsid w:val="00CE2F43"/>
    <w:rsid w:val="00D02861"/>
    <w:rsid w:val="00D31D59"/>
    <w:rsid w:val="00D53D99"/>
    <w:rsid w:val="00D54140"/>
    <w:rsid w:val="00D7287B"/>
    <w:rsid w:val="00D85394"/>
    <w:rsid w:val="00D941FE"/>
    <w:rsid w:val="00DA4F2C"/>
    <w:rsid w:val="00DB5D34"/>
    <w:rsid w:val="00DD0B98"/>
    <w:rsid w:val="00DF64A1"/>
    <w:rsid w:val="00EB3F9C"/>
    <w:rsid w:val="00EB5681"/>
    <w:rsid w:val="00F51532"/>
    <w:rsid w:val="00F631BB"/>
    <w:rsid w:val="00F6708A"/>
    <w:rsid w:val="00F7543A"/>
    <w:rsid w:val="00F82B5C"/>
    <w:rsid w:val="00F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4C0"/>
    <w:rPr>
      <w:rFonts w:ascii="Tahoma" w:hAnsi="Tahoma" w:cs="Tahoma"/>
      <w:sz w:val="16"/>
      <w:szCs w:val="16"/>
    </w:rPr>
  </w:style>
  <w:style w:type="paragraph" w:customStyle="1" w:styleId="justppt">
    <w:name w:val="justppt"/>
    <w:basedOn w:val="a"/>
    <w:rsid w:val="0087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ftp">
    <w:name w:val="simpleftp"/>
    <w:basedOn w:val="a"/>
    <w:rsid w:val="0087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76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E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6009ED"/>
    <w:pPr>
      <w:suppressAutoHyphens/>
      <w:spacing w:after="0" w:line="240" w:lineRule="auto"/>
      <w:ind w:left="-456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009E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6009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Natu004</cp:lastModifiedBy>
  <cp:revision>43</cp:revision>
  <cp:lastPrinted>2021-07-22T06:34:00Z</cp:lastPrinted>
  <dcterms:created xsi:type="dcterms:W3CDTF">2016-08-16T05:58:00Z</dcterms:created>
  <dcterms:modified xsi:type="dcterms:W3CDTF">2021-07-22T06:34:00Z</dcterms:modified>
</cp:coreProperties>
</file>