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8D" w:rsidRPr="00980082" w:rsidRDefault="00203C8D" w:rsidP="00203C8D">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22857641" wp14:editId="75165D2C">
            <wp:extent cx="628650" cy="790575"/>
            <wp:effectExtent l="0" t="0" r="0" b="9525"/>
            <wp:docPr id="1" name="Рисунок 1"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203C8D" w:rsidRDefault="00203C8D" w:rsidP="00203C8D">
      <w:pPr>
        <w:pStyle w:val="1"/>
        <w:spacing w:before="0" w:after="0"/>
        <w:ind w:right="2550"/>
        <w:jc w:val="both"/>
        <w:rPr>
          <w:rFonts w:ascii="Times New Roman" w:hAnsi="Times New Roman"/>
          <w:bCs w:val="0"/>
          <w:color w:val="000000" w:themeColor="text1"/>
          <w:sz w:val="28"/>
          <w:szCs w:val="26"/>
        </w:rPr>
      </w:pPr>
    </w:p>
    <w:p w:rsidR="0001489C" w:rsidRPr="00980082" w:rsidRDefault="0001489C" w:rsidP="0001489C">
      <w:pPr>
        <w:spacing w:after="0" w:line="240" w:lineRule="auto"/>
        <w:jc w:val="center"/>
        <w:rPr>
          <w:rFonts w:ascii="Times New Roman" w:hAnsi="Times New Roman"/>
          <w:b/>
          <w:sz w:val="28"/>
          <w:szCs w:val="28"/>
        </w:rPr>
      </w:pPr>
      <w:r w:rsidRPr="00980082">
        <w:rPr>
          <w:rFonts w:ascii="Times New Roman" w:hAnsi="Times New Roman"/>
          <w:b/>
          <w:sz w:val="28"/>
          <w:szCs w:val="28"/>
        </w:rPr>
        <w:t xml:space="preserve">Совет </w:t>
      </w:r>
    </w:p>
    <w:p w:rsidR="0001489C" w:rsidRPr="00980082" w:rsidRDefault="0001489C" w:rsidP="0001489C">
      <w:pPr>
        <w:spacing w:after="0" w:line="240" w:lineRule="auto"/>
        <w:jc w:val="center"/>
        <w:rPr>
          <w:rFonts w:ascii="Times New Roman" w:hAnsi="Times New Roman"/>
          <w:b/>
          <w:sz w:val="28"/>
          <w:szCs w:val="28"/>
        </w:rPr>
      </w:pPr>
      <w:proofErr w:type="spellStart"/>
      <w:r w:rsidRPr="00980082">
        <w:rPr>
          <w:rFonts w:ascii="Times New Roman" w:hAnsi="Times New Roman"/>
          <w:b/>
          <w:sz w:val="28"/>
          <w:szCs w:val="28"/>
        </w:rPr>
        <w:t>Натальинского</w:t>
      </w:r>
      <w:proofErr w:type="spellEnd"/>
      <w:r w:rsidRPr="00980082">
        <w:rPr>
          <w:rFonts w:ascii="Times New Roman" w:hAnsi="Times New Roman"/>
          <w:b/>
          <w:sz w:val="28"/>
          <w:szCs w:val="28"/>
        </w:rPr>
        <w:t xml:space="preserve"> муниципального образования</w:t>
      </w:r>
    </w:p>
    <w:p w:rsidR="0001489C" w:rsidRPr="00980082" w:rsidRDefault="0001489C" w:rsidP="0001489C">
      <w:pPr>
        <w:spacing w:after="0" w:line="240" w:lineRule="auto"/>
        <w:jc w:val="center"/>
        <w:rPr>
          <w:rFonts w:ascii="Times New Roman" w:hAnsi="Times New Roman"/>
          <w:b/>
          <w:sz w:val="28"/>
          <w:szCs w:val="28"/>
        </w:rPr>
      </w:pPr>
      <w:proofErr w:type="spellStart"/>
      <w:r w:rsidRPr="00980082">
        <w:rPr>
          <w:rFonts w:ascii="Times New Roman" w:hAnsi="Times New Roman"/>
          <w:b/>
          <w:sz w:val="28"/>
          <w:szCs w:val="28"/>
        </w:rPr>
        <w:t>Балаковского</w:t>
      </w:r>
      <w:proofErr w:type="spellEnd"/>
      <w:r w:rsidRPr="00980082">
        <w:rPr>
          <w:rFonts w:ascii="Times New Roman" w:hAnsi="Times New Roman"/>
          <w:b/>
          <w:sz w:val="28"/>
          <w:szCs w:val="28"/>
        </w:rPr>
        <w:t xml:space="preserve"> муниципального района Саратовской области</w:t>
      </w:r>
    </w:p>
    <w:p w:rsidR="00BD549E" w:rsidRDefault="0001489C" w:rsidP="0001489C">
      <w:pPr>
        <w:spacing w:after="0" w:line="240" w:lineRule="auto"/>
        <w:jc w:val="center"/>
        <w:rPr>
          <w:rFonts w:ascii="Times New Roman" w:hAnsi="Times New Roman"/>
          <w:sz w:val="28"/>
          <w:szCs w:val="28"/>
        </w:rPr>
      </w:pPr>
      <w:r>
        <w:rPr>
          <w:rFonts w:ascii="Times New Roman" w:hAnsi="Times New Roman"/>
          <w:sz w:val="28"/>
          <w:szCs w:val="28"/>
        </w:rPr>
        <w:t xml:space="preserve">Тридцатое </w:t>
      </w:r>
      <w:r w:rsidRPr="00980082">
        <w:rPr>
          <w:rFonts w:ascii="Times New Roman" w:hAnsi="Times New Roman"/>
          <w:sz w:val="28"/>
          <w:szCs w:val="28"/>
        </w:rPr>
        <w:t xml:space="preserve">заседание Совета </w:t>
      </w:r>
      <w:proofErr w:type="spellStart"/>
      <w:r w:rsidRPr="00980082">
        <w:rPr>
          <w:rFonts w:ascii="Times New Roman" w:hAnsi="Times New Roman"/>
          <w:sz w:val="28"/>
          <w:szCs w:val="28"/>
        </w:rPr>
        <w:t>Натальинского</w:t>
      </w:r>
      <w:proofErr w:type="spellEnd"/>
      <w:r w:rsidRPr="00980082">
        <w:rPr>
          <w:rFonts w:ascii="Times New Roman" w:hAnsi="Times New Roman"/>
          <w:sz w:val="28"/>
          <w:szCs w:val="28"/>
        </w:rPr>
        <w:t xml:space="preserve"> муниципального </w:t>
      </w:r>
    </w:p>
    <w:p w:rsidR="0001489C" w:rsidRPr="00980082" w:rsidRDefault="0001489C" w:rsidP="0001489C">
      <w:pPr>
        <w:spacing w:after="0" w:line="240" w:lineRule="auto"/>
        <w:jc w:val="center"/>
        <w:rPr>
          <w:rFonts w:ascii="Times New Roman" w:hAnsi="Times New Roman"/>
          <w:sz w:val="28"/>
          <w:szCs w:val="28"/>
        </w:rPr>
      </w:pPr>
      <w:r w:rsidRPr="00980082">
        <w:rPr>
          <w:rFonts w:ascii="Times New Roman" w:hAnsi="Times New Roman"/>
          <w:sz w:val="28"/>
          <w:szCs w:val="28"/>
        </w:rPr>
        <w:t xml:space="preserve">образования </w:t>
      </w:r>
      <w:r>
        <w:rPr>
          <w:rFonts w:ascii="Times New Roman" w:hAnsi="Times New Roman"/>
          <w:sz w:val="28"/>
          <w:szCs w:val="28"/>
        </w:rPr>
        <w:t>второго</w:t>
      </w:r>
      <w:r w:rsidRPr="00980082">
        <w:rPr>
          <w:rFonts w:ascii="Times New Roman" w:hAnsi="Times New Roman"/>
          <w:sz w:val="28"/>
          <w:szCs w:val="28"/>
        </w:rPr>
        <w:t xml:space="preserve"> созыва</w:t>
      </w:r>
    </w:p>
    <w:p w:rsidR="0001489C" w:rsidRPr="00980082" w:rsidRDefault="0001489C" w:rsidP="0001489C">
      <w:pPr>
        <w:spacing w:after="0" w:line="240" w:lineRule="auto"/>
        <w:jc w:val="center"/>
        <w:rPr>
          <w:rFonts w:ascii="Times New Roman" w:hAnsi="Times New Roman"/>
          <w:sz w:val="28"/>
          <w:szCs w:val="28"/>
        </w:rPr>
      </w:pPr>
    </w:p>
    <w:p w:rsidR="0001489C" w:rsidRDefault="0001489C" w:rsidP="0001489C">
      <w:pPr>
        <w:spacing w:after="0" w:line="240" w:lineRule="auto"/>
        <w:jc w:val="center"/>
        <w:rPr>
          <w:rFonts w:ascii="Times New Roman" w:hAnsi="Times New Roman"/>
          <w:b/>
          <w:sz w:val="28"/>
          <w:szCs w:val="28"/>
        </w:rPr>
      </w:pPr>
      <w:r w:rsidRPr="00980082">
        <w:rPr>
          <w:rFonts w:ascii="Times New Roman" w:hAnsi="Times New Roman"/>
          <w:b/>
          <w:sz w:val="28"/>
          <w:szCs w:val="28"/>
        </w:rPr>
        <w:t xml:space="preserve">РЕШЕНИЕ </w:t>
      </w:r>
    </w:p>
    <w:p w:rsidR="00BD549E" w:rsidRPr="00980082" w:rsidRDefault="00BD549E" w:rsidP="0001489C">
      <w:pPr>
        <w:spacing w:after="0" w:line="240" w:lineRule="auto"/>
        <w:jc w:val="center"/>
        <w:rPr>
          <w:rFonts w:ascii="Times New Roman" w:hAnsi="Times New Roman"/>
          <w:b/>
          <w:color w:val="000000"/>
          <w:sz w:val="28"/>
          <w:szCs w:val="28"/>
        </w:rPr>
      </w:pPr>
    </w:p>
    <w:p w:rsidR="0001489C" w:rsidRPr="00980082" w:rsidRDefault="0001489C" w:rsidP="0001489C">
      <w:pPr>
        <w:spacing w:after="0" w:line="240" w:lineRule="auto"/>
        <w:rPr>
          <w:rFonts w:ascii="Times New Roman" w:hAnsi="Times New Roman"/>
          <w:b/>
          <w:bCs/>
          <w:color w:val="FF0000"/>
          <w:sz w:val="28"/>
          <w:szCs w:val="28"/>
        </w:rPr>
      </w:pPr>
      <w:r>
        <w:rPr>
          <w:rFonts w:ascii="Times New Roman" w:hAnsi="Times New Roman"/>
          <w:b/>
          <w:bCs/>
          <w:color w:val="000000"/>
          <w:sz w:val="28"/>
          <w:szCs w:val="28"/>
        </w:rPr>
        <w:t xml:space="preserve">От </w:t>
      </w:r>
      <w:r w:rsidR="00BD549E">
        <w:rPr>
          <w:rFonts w:ascii="Times New Roman" w:hAnsi="Times New Roman"/>
          <w:b/>
          <w:bCs/>
          <w:color w:val="000000"/>
          <w:sz w:val="28"/>
          <w:szCs w:val="28"/>
        </w:rPr>
        <w:t>14 апреля</w:t>
      </w:r>
      <w:r w:rsidRPr="00980082">
        <w:rPr>
          <w:rFonts w:ascii="Times New Roman" w:hAnsi="Times New Roman"/>
          <w:b/>
          <w:bCs/>
          <w:color w:val="000000"/>
          <w:sz w:val="28"/>
          <w:szCs w:val="28"/>
        </w:rPr>
        <w:t xml:space="preserve"> 20</w:t>
      </w:r>
      <w:r>
        <w:rPr>
          <w:rFonts w:ascii="Times New Roman" w:hAnsi="Times New Roman"/>
          <w:b/>
          <w:bCs/>
          <w:color w:val="000000"/>
          <w:sz w:val="28"/>
          <w:szCs w:val="28"/>
        </w:rPr>
        <w:t>21</w:t>
      </w:r>
      <w:r w:rsidRPr="00980082">
        <w:rPr>
          <w:rFonts w:ascii="Times New Roman" w:hAnsi="Times New Roman"/>
          <w:b/>
          <w:bCs/>
          <w:color w:val="000000"/>
          <w:sz w:val="28"/>
          <w:szCs w:val="28"/>
        </w:rPr>
        <w:t xml:space="preserve"> г.</w:t>
      </w:r>
      <w:r w:rsidRPr="00F579D2">
        <w:rPr>
          <w:rFonts w:ascii="Times New Roman" w:hAnsi="Times New Roman"/>
          <w:b/>
          <w:sz w:val="28"/>
          <w:szCs w:val="28"/>
        </w:rPr>
        <w:t xml:space="preserve"> </w:t>
      </w:r>
      <w:r w:rsidRPr="00980082">
        <w:rPr>
          <w:rFonts w:ascii="Times New Roman" w:hAnsi="Times New Roman"/>
          <w:b/>
          <w:sz w:val="28"/>
          <w:szCs w:val="28"/>
        </w:rPr>
        <w:t>№</w:t>
      </w:r>
      <w:r>
        <w:rPr>
          <w:rFonts w:ascii="Times New Roman" w:hAnsi="Times New Roman"/>
          <w:b/>
          <w:sz w:val="28"/>
          <w:szCs w:val="28"/>
        </w:rPr>
        <w:t xml:space="preserve"> </w:t>
      </w:r>
      <w:r w:rsidR="00BD549E">
        <w:rPr>
          <w:rFonts w:ascii="Times New Roman" w:hAnsi="Times New Roman"/>
          <w:b/>
          <w:sz w:val="28"/>
          <w:szCs w:val="28"/>
        </w:rPr>
        <w:t>195</w:t>
      </w:r>
    </w:p>
    <w:p w:rsidR="00203C8D" w:rsidRDefault="00203C8D" w:rsidP="00203C8D">
      <w:pPr>
        <w:pStyle w:val="1"/>
        <w:spacing w:before="0" w:after="0"/>
        <w:ind w:right="2550"/>
        <w:jc w:val="both"/>
        <w:rPr>
          <w:rFonts w:ascii="Times New Roman" w:hAnsi="Times New Roman"/>
          <w:bCs w:val="0"/>
          <w:color w:val="000000" w:themeColor="text1"/>
          <w:sz w:val="28"/>
          <w:szCs w:val="26"/>
        </w:rPr>
      </w:pPr>
    </w:p>
    <w:p w:rsidR="00203C8D" w:rsidRDefault="00203C8D" w:rsidP="00203C8D">
      <w:pPr>
        <w:pStyle w:val="1"/>
        <w:spacing w:before="0" w:after="0"/>
        <w:ind w:right="2550"/>
        <w:jc w:val="both"/>
        <w:rPr>
          <w:rFonts w:ascii="Times New Roman" w:hAnsi="Times New Roman"/>
          <w:b w:val="0"/>
          <w:color w:val="000000" w:themeColor="text1"/>
          <w:sz w:val="28"/>
          <w:szCs w:val="28"/>
        </w:rPr>
      </w:pPr>
      <w:r w:rsidRPr="00436887">
        <w:rPr>
          <w:rFonts w:ascii="Times New Roman" w:hAnsi="Times New Roman"/>
          <w:bCs w:val="0"/>
          <w:color w:val="000000" w:themeColor="text1"/>
          <w:sz w:val="28"/>
          <w:szCs w:val="26"/>
        </w:rPr>
        <w:t>О</w:t>
      </w:r>
      <w:r w:rsidRPr="00436887">
        <w:rPr>
          <w:rFonts w:ascii="Times New Roman" w:hAnsi="Times New Roman"/>
          <w:color w:val="000000" w:themeColor="text1"/>
          <w:sz w:val="28"/>
          <w:szCs w:val="26"/>
        </w:rPr>
        <w:t xml:space="preserve"> </w:t>
      </w:r>
      <w:r w:rsidRPr="00436887">
        <w:rPr>
          <w:rFonts w:ascii="Times New Roman" w:hAnsi="Times New Roman"/>
          <w:bCs w:val="0"/>
          <w:color w:val="000000" w:themeColor="text1"/>
          <w:sz w:val="28"/>
          <w:szCs w:val="26"/>
        </w:rPr>
        <w:t xml:space="preserve">внесении </w:t>
      </w:r>
      <w:r w:rsidRPr="00436887">
        <w:rPr>
          <w:rFonts w:ascii="Times New Roman" w:hAnsi="Times New Roman"/>
          <w:color w:val="000000" w:themeColor="text1"/>
          <w:sz w:val="28"/>
          <w:szCs w:val="28"/>
        </w:rPr>
        <w:t xml:space="preserve">изменений в решение Совета </w:t>
      </w:r>
      <w:proofErr w:type="spellStart"/>
      <w:r w:rsidRPr="00436887">
        <w:rPr>
          <w:rFonts w:ascii="Times New Roman" w:hAnsi="Times New Roman"/>
          <w:color w:val="000000" w:themeColor="text1"/>
          <w:sz w:val="28"/>
          <w:szCs w:val="28"/>
        </w:rPr>
        <w:t>Натальинского</w:t>
      </w:r>
      <w:proofErr w:type="spellEnd"/>
      <w:r w:rsidRPr="00436887">
        <w:rPr>
          <w:rFonts w:ascii="Times New Roman" w:hAnsi="Times New Roman"/>
          <w:color w:val="000000" w:themeColor="text1"/>
          <w:sz w:val="28"/>
          <w:szCs w:val="28"/>
        </w:rPr>
        <w:t xml:space="preserve"> муниципального образования № </w:t>
      </w:r>
      <w:r>
        <w:rPr>
          <w:rFonts w:ascii="Times New Roman" w:hAnsi="Times New Roman"/>
          <w:color w:val="000000" w:themeColor="text1"/>
          <w:sz w:val="28"/>
          <w:szCs w:val="28"/>
        </w:rPr>
        <w:t>74/01</w:t>
      </w:r>
      <w:r w:rsidRPr="00436887">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05 </w:t>
      </w:r>
      <w:r w:rsidRPr="00436887">
        <w:rPr>
          <w:rFonts w:ascii="Times New Roman" w:hAnsi="Times New Roman"/>
          <w:color w:val="000000" w:themeColor="text1"/>
          <w:sz w:val="28"/>
          <w:szCs w:val="28"/>
        </w:rPr>
        <w:t>ию</w:t>
      </w:r>
      <w:r>
        <w:rPr>
          <w:rFonts w:ascii="Times New Roman" w:hAnsi="Times New Roman"/>
          <w:color w:val="000000" w:themeColor="text1"/>
          <w:sz w:val="28"/>
          <w:szCs w:val="28"/>
        </w:rPr>
        <w:t>н</w:t>
      </w:r>
      <w:r w:rsidRPr="00436887">
        <w:rPr>
          <w:rFonts w:ascii="Times New Roman" w:hAnsi="Times New Roman"/>
          <w:color w:val="000000" w:themeColor="text1"/>
          <w:sz w:val="28"/>
          <w:szCs w:val="28"/>
        </w:rPr>
        <w:t>я 20</w:t>
      </w:r>
      <w:r>
        <w:rPr>
          <w:rFonts w:ascii="Times New Roman" w:hAnsi="Times New Roman"/>
          <w:color w:val="000000" w:themeColor="text1"/>
          <w:sz w:val="28"/>
          <w:szCs w:val="28"/>
        </w:rPr>
        <w:t>06</w:t>
      </w:r>
      <w:r w:rsidRPr="00436887">
        <w:rPr>
          <w:rFonts w:ascii="Times New Roman" w:hAnsi="Times New Roman"/>
          <w:color w:val="000000" w:themeColor="text1"/>
          <w:sz w:val="28"/>
          <w:szCs w:val="28"/>
        </w:rPr>
        <w:t xml:space="preserve"> года «</w:t>
      </w:r>
      <w:r w:rsidRPr="00436887">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б</w:t>
      </w:r>
      <w:r w:rsidRPr="0043688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утверждении Правил содержания и порядок деятельности муниципального общественного кладбища</w:t>
      </w:r>
      <w:r w:rsidR="0001489C">
        <w:rPr>
          <w:rFonts w:ascii="Times New Roman" w:hAnsi="Times New Roman" w:cs="Times New Roman"/>
          <w:color w:val="000000" w:themeColor="text1"/>
          <w:sz w:val="28"/>
          <w:szCs w:val="28"/>
        </w:rPr>
        <w:t xml:space="preserve"> </w:t>
      </w:r>
      <w:proofErr w:type="spellStart"/>
      <w:r w:rsidR="0001489C">
        <w:rPr>
          <w:rFonts w:ascii="Times New Roman" w:hAnsi="Times New Roman" w:cs="Times New Roman"/>
          <w:color w:val="000000" w:themeColor="text1"/>
          <w:sz w:val="28"/>
          <w:szCs w:val="28"/>
        </w:rPr>
        <w:t>Натальинского</w:t>
      </w:r>
      <w:proofErr w:type="spellEnd"/>
      <w:r w:rsidR="0001489C">
        <w:rPr>
          <w:rFonts w:ascii="Times New Roman" w:hAnsi="Times New Roman" w:cs="Times New Roman"/>
          <w:color w:val="000000" w:themeColor="text1"/>
          <w:sz w:val="28"/>
          <w:szCs w:val="28"/>
        </w:rPr>
        <w:t xml:space="preserve"> муниципального образования</w:t>
      </w:r>
      <w:r w:rsidRPr="00436887">
        <w:rPr>
          <w:rFonts w:ascii="Times New Roman" w:hAnsi="Times New Roman"/>
          <w:b w:val="0"/>
          <w:color w:val="000000" w:themeColor="text1"/>
          <w:sz w:val="28"/>
          <w:szCs w:val="28"/>
        </w:rPr>
        <w:t>»</w:t>
      </w:r>
    </w:p>
    <w:p w:rsidR="00BD549E" w:rsidRPr="00BD549E" w:rsidRDefault="00BD549E" w:rsidP="00BD549E">
      <w:pPr>
        <w:pStyle w:val="a0"/>
        <w:rPr>
          <w:lang w:eastAsia="hi-IN" w:bidi="hi-IN"/>
        </w:rPr>
      </w:pPr>
    </w:p>
    <w:p w:rsidR="00203C8D" w:rsidRPr="00DA7044" w:rsidRDefault="00203C8D" w:rsidP="00BD549E">
      <w:pPr>
        <w:shd w:val="clear" w:color="auto" w:fill="FFFFFF"/>
        <w:spacing w:after="0" w:line="240" w:lineRule="auto"/>
        <w:ind w:firstLine="851"/>
        <w:jc w:val="both"/>
        <w:rPr>
          <w:rFonts w:ascii="Times New Roman" w:hAnsi="Times New Roman"/>
          <w:sz w:val="28"/>
          <w:szCs w:val="28"/>
        </w:rPr>
      </w:pPr>
      <w:r w:rsidRPr="00DA7044">
        <w:rPr>
          <w:rFonts w:ascii="Times New Roman" w:hAnsi="Times New Roman"/>
          <w:sz w:val="28"/>
          <w:szCs w:val="28"/>
        </w:rPr>
        <w:t xml:space="preserve">Руководствуясь </w:t>
      </w:r>
      <w:r w:rsidR="0001489C">
        <w:rPr>
          <w:rFonts w:ascii="Times New Roman" w:hAnsi="Times New Roman"/>
          <w:sz w:val="28"/>
          <w:szCs w:val="28"/>
        </w:rPr>
        <w:t xml:space="preserve">Федеральным законом </w:t>
      </w:r>
      <w:r w:rsidR="00C563C6">
        <w:rPr>
          <w:rFonts w:ascii="Times New Roman" w:hAnsi="Times New Roman"/>
          <w:sz w:val="28"/>
          <w:szCs w:val="28"/>
        </w:rPr>
        <w:t xml:space="preserve"> от 12 января 1996 года № 8-ФЗ  «О погребении и похоронном деле», </w:t>
      </w:r>
      <w:r w:rsidRPr="00DA7044">
        <w:rPr>
          <w:rFonts w:ascii="Times New Roman" w:hAnsi="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DA7044">
        <w:rPr>
          <w:rFonts w:ascii="Times New Roman" w:hAnsi="Times New Roman"/>
          <w:sz w:val="28"/>
          <w:szCs w:val="28"/>
        </w:rPr>
        <w:t>Натальинского</w:t>
      </w:r>
      <w:proofErr w:type="spellEnd"/>
      <w:r w:rsidRPr="00DA7044">
        <w:rPr>
          <w:rFonts w:ascii="Times New Roman" w:hAnsi="Times New Roman"/>
          <w:sz w:val="28"/>
          <w:szCs w:val="28"/>
        </w:rPr>
        <w:t xml:space="preserve"> муниципального образования,</w:t>
      </w:r>
      <w:r w:rsidR="00C563C6">
        <w:rPr>
          <w:rFonts w:ascii="Times New Roman" w:hAnsi="Times New Roman"/>
          <w:sz w:val="28"/>
          <w:szCs w:val="28"/>
        </w:rPr>
        <w:t xml:space="preserve"> рассмотрев протест прокуратуры г. Балаково от 11.03.2021 года № 45-2021, а также требование об изменении нормативного правового акта с целью исключения выявленного </w:t>
      </w:r>
      <w:proofErr w:type="spellStart"/>
      <w:r w:rsidR="00C563C6">
        <w:rPr>
          <w:rFonts w:ascii="Times New Roman" w:hAnsi="Times New Roman"/>
          <w:sz w:val="28"/>
          <w:szCs w:val="28"/>
        </w:rPr>
        <w:t>коррупциогенного</w:t>
      </w:r>
      <w:proofErr w:type="spellEnd"/>
      <w:r w:rsidR="00C563C6">
        <w:rPr>
          <w:rFonts w:ascii="Times New Roman" w:hAnsi="Times New Roman"/>
          <w:sz w:val="28"/>
          <w:szCs w:val="28"/>
        </w:rPr>
        <w:t xml:space="preserve"> фактора от 11.03.2021 года № </w:t>
      </w:r>
      <w:r w:rsidR="00CC59C8">
        <w:rPr>
          <w:rFonts w:ascii="Times New Roman" w:hAnsi="Times New Roman"/>
          <w:sz w:val="28"/>
          <w:szCs w:val="28"/>
        </w:rPr>
        <w:t>45-</w:t>
      </w:r>
      <w:r w:rsidR="00C563C6">
        <w:rPr>
          <w:rFonts w:ascii="Times New Roman" w:hAnsi="Times New Roman"/>
          <w:sz w:val="28"/>
          <w:szCs w:val="28"/>
        </w:rPr>
        <w:t>2021</w:t>
      </w:r>
      <w:r w:rsidR="00CC59C8">
        <w:rPr>
          <w:rFonts w:ascii="Times New Roman" w:hAnsi="Times New Roman"/>
          <w:sz w:val="28"/>
          <w:szCs w:val="28"/>
        </w:rPr>
        <w:t>,</w:t>
      </w:r>
      <w:r w:rsidRPr="00DA7044">
        <w:rPr>
          <w:rFonts w:ascii="Times New Roman" w:hAnsi="Times New Roman"/>
          <w:sz w:val="28"/>
          <w:szCs w:val="28"/>
        </w:rPr>
        <w:t xml:space="preserve"> Совет </w:t>
      </w:r>
      <w:proofErr w:type="spellStart"/>
      <w:r w:rsidRPr="00DA7044">
        <w:rPr>
          <w:rFonts w:ascii="Times New Roman" w:hAnsi="Times New Roman"/>
          <w:sz w:val="28"/>
          <w:szCs w:val="28"/>
        </w:rPr>
        <w:t>Натальинского</w:t>
      </w:r>
      <w:proofErr w:type="spellEnd"/>
      <w:r w:rsidRPr="00DA7044">
        <w:rPr>
          <w:rFonts w:ascii="Times New Roman" w:hAnsi="Times New Roman"/>
          <w:sz w:val="28"/>
          <w:szCs w:val="28"/>
        </w:rPr>
        <w:t xml:space="preserve"> муниципального образования</w:t>
      </w:r>
    </w:p>
    <w:p w:rsidR="00203C8D" w:rsidRPr="00DA7044" w:rsidRDefault="00203C8D" w:rsidP="00BD549E">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Р</w:t>
      </w:r>
      <w:r w:rsidRPr="00DA7044">
        <w:rPr>
          <w:rFonts w:ascii="Times New Roman" w:hAnsi="Times New Roman"/>
          <w:b/>
          <w:bCs/>
          <w:sz w:val="28"/>
          <w:szCs w:val="28"/>
        </w:rPr>
        <w:t>ЕШИЛ</w:t>
      </w:r>
      <w:r w:rsidR="00BD549E">
        <w:rPr>
          <w:rFonts w:ascii="Times New Roman" w:hAnsi="Times New Roman"/>
          <w:b/>
          <w:bCs/>
          <w:sz w:val="28"/>
          <w:szCs w:val="28"/>
        </w:rPr>
        <w:t>:</w:t>
      </w:r>
    </w:p>
    <w:p w:rsidR="00203C8D" w:rsidRDefault="00203C8D" w:rsidP="00270AA4">
      <w:pPr>
        <w:autoSpaceDE w:val="0"/>
        <w:autoSpaceDN w:val="0"/>
        <w:adjustRightInd w:val="0"/>
        <w:spacing w:after="0" w:line="240" w:lineRule="auto"/>
        <w:ind w:firstLine="708"/>
        <w:jc w:val="both"/>
        <w:rPr>
          <w:rFonts w:ascii="Times New Roman" w:hAnsi="Times New Roman"/>
          <w:sz w:val="28"/>
          <w:szCs w:val="28"/>
        </w:rPr>
      </w:pPr>
      <w:bookmarkStart w:id="0" w:name="sub_1"/>
      <w:r w:rsidRPr="00DA7044">
        <w:rPr>
          <w:rFonts w:ascii="Times New Roman" w:hAnsi="Times New Roman"/>
          <w:sz w:val="28"/>
          <w:szCs w:val="28"/>
        </w:rPr>
        <w:t>1</w:t>
      </w:r>
      <w:bookmarkEnd w:id="0"/>
      <w:r w:rsidRPr="00DA7044">
        <w:rPr>
          <w:rFonts w:ascii="Times New Roman" w:hAnsi="Times New Roman"/>
          <w:sz w:val="28"/>
          <w:szCs w:val="28"/>
        </w:rPr>
        <w:t xml:space="preserve">. </w:t>
      </w:r>
      <w:r>
        <w:rPr>
          <w:rFonts w:ascii="Times New Roman" w:hAnsi="Times New Roman"/>
          <w:sz w:val="28"/>
          <w:szCs w:val="28"/>
        </w:rPr>
        <w:t xml:space="preserve">Внести изменение в решение Совета </w:t>
      </w:r>
      <w:proofErr w:type="spellStart"/>
      <w:r>
        <w:rPr>
          <w:rFonts w:ascii="Times New Roman" w:hAnsi="Times New Roman"/>
          <w:sz w:val="28"/>
          <w:szCs w:val="28"/>
        </w:rPr>
        <w:t>Натальинского</w:t>
      </w:r>
      <w:proofErr w:type="spellEnd"/>
      <w:r>
        <w:rPr>
          <w:rFonts w:ascii="Times New Roman" w:hAnsi="Times New Roman"/>
          <w:sz w:val="28"/>
          <w:szCs w:val="28"/>
        </w:rPr>
        <w:t xml:space="preserve"> муниципального образования № </w:t>
      </w:r>
      <w:r w:rsidR="00CC59C8">
        <w:rPr>
          <w:rFonts w:ascii="Times New Roman" w:hAnsi="Times New Roman"/>
          <w:sz w:val="28"/>
          <w:szCs w:val="28"/>
        </w:rPr>
        <w:t>74/01</w:t>
      </w:r>
      <w:r>
        <w:rPr>
          <w:rFonts w:ascii="Times New Roman" w:hAnsi="Times New Roman"/>
          <w:sz w:val="28"/>
          <w:szCs w:val="28"/>
        </w:rPr>
        <w:t xml:space="preserve"> от </w:t>
      </w:r>
      <w:r w:rsidR="00CC59C8">
        <w:rPr>
          <w:rFonts w:ascii="Times New Roman" w:hAnsi="Times New Roman"/>
          <w:sz w:val="28"/>
          <w:szCs w:val="28"/>
        </w:rPr>
        <w:t>05 июня</w:t>
      </w:r>
      <w:r>
        <w:rPr>
          <w:rFonts w:ascii="Times New Roman" w:hAnsi="Times New Roman"/>
          <w:sz w:val="28"/>
          <w:szCs w:val="28"/>
        </w:rPr>
        <w:t xml:space="preserve"> 20</w:t>
      </w:r>
      <w:r w:rsidR="00CC59C8">
        <w:rPr>
          <w:rFonts w:ascii="Times New Roman" w:hAnsi="Times New Roman"/>
          <w:sz w:val="28"/>
          <w:szCs w:val="28"/>
        </w:rPr>
        <w:t>06</w:t>
      </w:r>
      <w:r>
        <w:rPr>
          <w:rFonts w:ascii="Times New Roman" w:hAnsi="Times New Roman"/>
          <w:sz w:val="28"/>
          <w:szCs w:val="28"/>
        </w:rPr>
        <w:t xml:space="preserve"> года «</w:t>
      </w:r>
      <w:r w:rsidR="00CC59C8" w:rsidRPr="00436887">
        <w:rPr>
          <w:rFonts w:ascii="Times New Roman" w:hAnsi="Times New Roman"/>
          <w:color w:val="000000" w:themeColor="text1"/>
          <w:sz w:val="28"/>
          <w:szCs w:val="28"/>
        </w:rPr>
        <w:t>О</w:t>
      </w:r>
      <w:r w:rsidR="00CC59C8">
        <w:rPr>
          <w:rFonts w:ascii="Times New Roman" w:hAnsi="Times New Roman"/>
          <w:color w:val="000000" w:themeColor="text1"/>
          <w:sz w:val="28"/>
          <w:szCs w:val="28"/>
        </w:rPr>
        <w:t>б</w:t>
      </w:r>
      <w:r w:rsidR="00CC59C8" w:rsidRPr="00436887">
        <w:rPr>
          <w:rFonts w:ascii="Times New Roman" w:hAnsi="Times New Roman"/>
          <w:color w:val="000000" w:themeColor="text1"/>
          <w:sz w:val="28"/>
          <w:szCs w:val="28"/>
        </w:rPr>
        <w:t xml:space="preserve"> </w:t>
      </w:r>
      <w:r w:rsidR="00CC59C8">
        <w:rPr>
          <w:rFonts w:ascii="Times New Roman" w:hAnsi="Times New Roman"/>
          <w:color w:val="000000" w:themeColor="text1"/>
          <w:sz w:val="28"/>
          <w:szCs w:val="28"/>
        </w:rPr>
        <w:t xml:space="preserve">утверждении Правил содержания и порядок деятельности муниципального общественного кладбища </w:t>
      </w:r>
      <w:proofErr w:type="spellStart"/>
      <w:r w:rsidR="00CC59C8">
        <w:rPr>
          <w:rFonts w:ascii="Times New Roman" w:hAnsi="Times New Roman"/>
          <w:color w:val="000000" w:themeColor="text1"/>
          <w:sz w:val="28"/>
          <w:szCs w:val="28"/>
        </w:rPr>
        <w:t>Натальинского</w:t>
      </w:r>
      <w:proofErr w:type="spellEnd"/>
      <w:r w:rsidR="00CC59C8">
        <w:rPr>
          <w:rFonts w:ascii="Times New Roman" w:hAnsi="Times New Roman"/>
          <w:color w:val="000000" w:themeColor="text1"/>
          <w:sz w:val="28"/>
          <w:szCs w:val="28"/>
        </w:rPr>
        <w:t xml:space="preserve"> муниципального образования</w:t>
      </w:r>
      <w:r>
        <w:rPr>
          <w:rFonts w:ascii="Times New Roman" w:hAnsi="Times New Roman"/>
          <w:sz w:val="28"/>
          <w:szCs w:val="28"/>
        </w:rPr>
        <w:t>»</w:t>
      </w:r>
      <w:r w:rsidRPr="00DA7044">
        <w:rPr>
          <w:rFonts w:ascii="Times New Roman" w:hAnsi="Times New Roman"/>
          <w:sz w:val="28"/>
          <w:szCs w:val="28"/>
        </w:rPr>
        <w:t xml:space="preserve"> </w:t>
      </w:r>
      <w:r w:rsidR="00CC59C8">
        <w:rPr>
          <w:rFonts w:ascii="Times New Roman" w:hAnsi="Times New Roman"/>
          <w:sz w:val="28"/>
          <w:szCs w:val="28"/>
        </w:rPr>
        <w:t>изложив приложение в новой редакции согласно приложению.</w:t>
      </w:r>
    </w:p>
    <w:p w:rsidR="00203C8D" w:rsidRDefault="00270AA4" w:rsidP="00CC59C8">
      <w:pPr>
        <w:tabs>
          <w:tab w:val="left" w:pos="0"/>
        </w:tabs>
        <w:suppressAutoHyphens/>
        <w:autoSpaceDE w:val="0"/>
        <w:spacing w:after="0" w:line="240" w:lineRule="auto"/>
        <w:jc w:val="both"/>
        <w:rPr>
          <w:rFonts w:ascii="Times New Roman" w:hAnsi="Times New Roman"/>
          <w:sz w:val="28"/>
          <w:szCs w:val="26"/>
        </w:rPr>
      </w:pPr>
      <w:bookmarkStart w:id="1" w:name="sub_5"/>
      <w:r>
        <w:rPr>
          <w:rFonts w:ascii="Times New Roman" w:hAnsi="Times New Roman"/>
          <w:sz w:val="28"/>
          <w:szCs w:val="26"/>
        </w:rPr>
        <w:tab/>
      </w:r>
      <w:r w:rsidR="00203C8D">
        <w:rPr>
          <w:rFonts w:ascii="Times New Roman" w:hAnsi="Times New Roman"/>
          <w:sz w:val="28"/>
          <w:szCs w:val="26"/>
        </w:rPr>
        <w:t xml:space="preserve">2. </w:t>
      </w:r>
      <w:r w:rsidR="00AA2B24">
        <w:rPr>
          <w:rFonts w:ascii="Times New Roman" w:hAnsi="Times New Roman"/>
          <w:sz w:val="28"/>
          <w:szCs w:val="26"/>
        </w:rPr>
        <w:t xml:space="preserve">Настоящее решение </w:t>
      </w:r>
      <w:r w:rsidR="00E32205">
        <w:rPr>
          <w:rFonts w:ascii="Times New Roman" w:hAnsi="Times New Roman"/>
          <w:sz w:val="28"/>
          <w:szCs w:val="26"/>
        </w:rPr>
        <w:t xml:space="preserve">вступает в силу со дня </w:t>
      </w:r>
      <w:r w:rsidR="00AA2B24">
        <w:rPr>
          <w:rFonts w:ascii="Times New Roman" w:hAnsi="Times New Roman"/>
          <w:sz w:val="28"/>
          <w:szCs w:val="26"/>
        </w:rPr>
        <w:t>обнародовани</w:t>
      </w:r>
      <w:r w:rsidR="005F6771">
        <w:rPr>
          <w:rFonts w:ascii="Times New Roman" w:hAnsi="Times New Roman"/>
          <w:sz w:val="28"/>
          <w:szCs w:val="26"/>
        </w:rPr>
        <w:t>я</w:t>
      </w:r>
      <w:r w:rsidR="00AA2B24">
        <w:rPr>
          <w:rFonts w:ascii="Times New Roman" w:hAnsi="Times New Roman"/>
          <w:sz w:val="28"/>
          <w:szCs w:val="26"/>
        </w:rPr>
        <w:t>.</w:t>
      </w:r>
    </w:p>
    <w:p w:rsidR="00E32205" w:rsidRDefault="00E32205" w:rsidP="00CC59C8">
      <w:pPr>
        <w:tabs>
          <w:tab w:val="left" w:pos="0"/>
        </w:tabs>
        <w:suppressAutoHyphens/>
        <w:autoSpaceDE w:val="0"/>
        <w:spacing w:after="0" w:line="240" w:lineRule="auto"/>
        <w:jc w:val="both"/>
        <w:rPr>
          <w:rFonts w:ascii="Times New Roman" w:hAnsi="Times New Roman"/>
          <w:sz w:val="28"/>
          <w:szCs w:val="26"/>
        </w:rPr>
      </w:pPr>
    </w:p>
    <w:p w:rsidR="00E32205" w:rsidRPr="00270AA4" w:rsidRDefault="00E32205" w:rsidP="00CC59C8">
      <w:pPr>
        <w:tabs>
          <w:tab w:val="left" w:pos="0"/>
        </w:tabs>
        <w:suppressAutoHyphens/>
        <w:autoSpaceDE w:val="0"/>
        <w:spacing w:after="0" w:line="240" w:lineRule="auto"/>
        <w:jc w:val="both"/>
        <w:rPr>
          <w:rFonts w:ascii="Times New Roman" w:hAnsi="Times New Roman"/>
          <w:b/>
          <w:sz w:val="28"/>
          <w:szCs w:val="26"/>
        </w:rPr>
      </w:pPr>
      <w:r w:rsidRPr="00270AA4">
        <w:rPr>
          <w:rFonts w:ascii="Times New Roman" w:hAnsi="Times New Roman"/>
          <w:b/>
          <w:sz w:val="28"/>
          <w:szCs w:val="26"/>
        </w:rPr>
        <w:t xml:space="preserve">Глава </w:t>
      </w:r>
      <w:proofErr w:type="spellStart"/>
      <w:r w:rsidRPr="00270AA4">
        <w:rPr>
          <w:rFonts w:ascii="Times New Roman" w:hAnsi="Times New Roman"/>
          <w:b/>
          <w:sz w:val="28"/>
          <w:szCs w:val="26"/>
        </w:rPr>
        <w:t>Натальинского</w:t>
      </w:r>
      <w:proofErr w:type="spellEnd"/>
      <w:r w:rsidRPr="00270AA4">
        <w:rPr>
          <w:rFonts w:ascii="Times New Roman" w:hAnsi="Times New Roman"/>
          <w:b/>
          <w:sz w:val="28"/>
          <w:szCs w:val="26"/>
        </w:rPr>
        <w:t xml:space="preserve"> </w:t>
      </w:r>
    </w:p>
    <w:p w:rsidR="00E32205" w:rsidRPr="00270AA4" w:rsidRDefault="00E32205" w:rsidP="00CC59C8">
      <w:pPr>
        <w:tabs>
          <w:tab w:val="left" w:pos="0"/>
        </w:tabs>
        <w:suppressAutoHyphens/>
        <w:autoSpaceDE w:val="0"/>
        <w:spacing w:after="0" w:line="240" w:lineRule="auto"/>
        <w:jc w:val="both"/>
        <w:rPr>
          <w:rFonts w:ascii="Times New Roman" w:hAnsi="Times New Roman"/>
          <w:b/>
          <w:sz w:val="28"/>
          <w:szCs w:val="26"/>
        </w:rPr>
      </w:pPr>
      <w:r w:rsidRPr="00270AA4">
        <w:rPr>
          <w:rFonts w:ascii="Times New Roman" w:hAnsi="Times New Roman"/>
          <w:b/>
          <w:sz w:val="28"/>
          <w:szCs w:val="26"/>
        </w:rPr>
        <w:t xml:space="preserve">муниципального образования                                           </w:t>
      </w:r>
      <w:r w:rsidR="00270AA4">
        <w:rPr>
          <w:rFonts w:ascii="Times New Roman" w:hAnsi="Times New Roman"/>
          <w:b/>
          <w:sz w:val="28"/>
          <w:szCs w:val="26"/>
        </w:rPr>
        <w:t xml:space="preserve">     </w:t>
      </w:r>
      <w:r w:rsidRPr="00270AA4">
        <w:rPr>
          <w:rFonts w:ascii="Times New Roman" w:hAnsi="Times New Roman"/>
          <w:b/>
          <w:sz w:val="28"/>
          <w:szCs w:val="26"/>
        </w:rPr>
        <w:t xml:space="preserve">      А. В. Аникеев</w:t>
      </w:r>
    </w:p>
    <w:bookmarkEnd w:id="1"/>
    <w:p w:rsidR="00A170D6" w:rsidRDefault="00A170D6" w:rsidP="00A170D6">
      <w:pPr>
        <w:spacing w:after="0" w:line="240" w:lineRule="auto"/>
        <w:ind w:left="5670"/>
        <w:jc w:val="both"/>
        <w:rPr>
          <w:rFonts w:ascii="Times New Roman" w:hAnsi="Times New Roman"/>
          <w:bCs/>
          <w:sz w:val="28"/>
          <w:szCs w:val="28"/>
        </w:rPr>
      </w:pPr>
    </w:p>
    <w:p w:rsidR="00270AA4" w:rsidRDefault="00270AA4" w:rsidP="00A170D6">
      <w:pPr>
        <w:spacing w:after="0" w:line="240" w:lineRule="auto"/>
        <w:ind w:left="5670"/>
        <w:jc w:val="both"/>
        <w:rPr>
          <w:rFonts w:ascii="Times New Roman" w:hAnsi="Times New Roman"/>
          <w:bCs/>
          <w:sz w:val="28"/>
          <w:szCs w:val="28"/>
        </w:rPr>
      </w:pPr>
    </w:p>
    <w:p w:rsidR="00270AA4" w:rsidRDefault="00270AA4" w:rsidP="00A170D6">
      <w:pPr>
        <w:spacing w:after="0" w:line="240" w:lineRule="auto"/>
        <w:ind w:left="5670"/>
        <w:jc w:val="both"/>
        <w:rPr>
          <w:rFonts w:ascii="Times New Roman" w:hAnsi="Times New Roman"/>
          <w:bCs/>
          <w:sz w:val="28"/>
          <w:szCs w:val="28"/>
        </w:rPr>
      </w:pPr>
    </w:p>
    <w:p w:rsidR="00270AA4" w:rsidRDefault="00270AA4" w:rsidP="00A170D6">
      <w:pPr>
        <w:spacing w:after="0" w:line="240" w:lineRule="auto"/>
        <w:ind w:left="5670"/>
        <w:jc w:val="both"/>
        <w:rPr>
          <w:rFonts w:ascii="Times New Roman" w:hAnsi="Times New Roman"/>
          <w:bCs/>
          <w:sz w:val="28"/>
          <w:szCs w:val="28"/>
        </w:rPr>
      </w:pPr>
    </w:p>
    <w:p w:rsidR="005F6771" w:rsidRDefault="005F6771" w:rsidP="00A170D6">
      <w:pPr>
        <w:spacing w:after="0" w:line="240" w:lineRule="auto"/>
        <w:ind w:left="5670"/>
        <w:jc w:val="both"/>
        <w:rPr>
          <w:rFonts w:ascii="Times New Roman" w:hAnsi="Times New Roman"/>
          <w:bCs/>
          <w:sz w:val="20"/>
          <w:szCs w:val="20"/>
        </w:rPr>
      </w:pPr>
    </w:p>
    <w:p w:rsidR="00E32205" w:rsidRPr="00270AA4" w:rsidRDefault="00E32205" w:rsidP="00A170D6">
      <w:pPr>
        <w:spacing w:after="0" w:line="240" w:lineRule="auto"/>
        <w:ind w:left="5670"/>
        <w:jc w:val="both"/>
        <w:rPr>
          <w:rFonts w:ascii="Times New Roman" w:hAnsi="Times New Roman"/>
          <w:sz w:val="20"/>
          <w:szCs w:val="20"/>
        </w:rPr>
      </w:pPr>
      <w:bookmarkStart w:id="2" w:name="_GoBack"/>
      <w:bookmarkEnd w:id="2"/>
      <w:r w:rsidRPr="00270AA4">
        <w:rPr>
          <w:rFonts w:ascii="Times New Roman" w:hAnsi="Times New Roman"/>
          <w:bCs/>
          <w:sz w:val="20"/>
          <w:szCs w:val="20"/>
        </w:rPr>
        <w:lastRenderedPageBreak/>
        <w:t>П</w:t>
      </w:r>
      <w:r w:rsidR="00A170D6" w:rsidRPr="00270AA4">
        <w:rPr>
          <w:rFonts w:ascii="Times New Roman" w:hAnsi="Times New Roman"/>
          <w:bCs/>
          <w:sz w:val="20"/>
          <w:szCs w:val="20"/>
        </w:rPr>
        <w:t xml:space="preserve">риложение </w:t>
      </w:r>
      <w:r w:rsidRPr="00270AA4">
        <w:rPr>
          <w:rFonts w:ascii="Times New Roman" w:hAnsi="Times New Roman"/>
          <w:bCs/>
          <w:sz w:val="20"/>
          <w:szCs w:val="20"/>
        </w:rPr>
        <w:t xml:space="preserve">к </w:t>
      </w:r>
      <w:hyperlink w:anchor="sub_0" w:history="1">
        <w:r w:rsidRPr="00270AA4">
          <w:rPr>
            <w:rFonts w:ascii="Times New Roman" w:hAnsi="Times New Roman"/>
            <w:bCs/>
            <w:sz w:val="20"/>
            <w:szCs w:val="20"/>
          </w:rPr>
          <w:t>решению</w:t>
        </w:r>
      </w:hyperlink>
      <w:r w:rsidRPr="00270AA4">
        <w:rPr>
          <w:rFonts w:ascii="Times New Roman" w:hAnsi="Times New Roman"/>
          <w:bCs/>
          <w:sz w:val="20"/>
          <w:szCs w:val="20"/>
        </w:rPr>
        <w:t xml:space="preserve"> Совета </w:t>
      </w:r>
      <w:proofErr w:type="spellStart"/>
      <w:r w:rsidRPr="00270AA4">
        <w:rPr>
          <w:rFonts w:ascii="Times New Roman" w:hAnsi="Times New Roman"/>
          <w:bCs/>
          <w:sz w:val="20"/>
          <w:szCs w:val="20"/>
        </w:rPr>
        <w:t>Натальинского</w:t>
      </w:r>
      <w:proofErr w:type="spellEnd"/>
      <w:r w:rsidRPr="00270AA4">
        <w:rPr>
          <w:rFonts w:ascii="Times New Roman" w:hAnsi="Times New Roman"/>
          <w:bCs/>
          <w:sz w:val="20"/>
          <w:szCs w:val="20"/>
        </w:rPr>
        <w:t xml:space="preserve"> муниципального образования </w:t>
      </w:r>
      <w:r w:rsidR="00270AA4" w:rsidRPr="00270AA4">
        <w:rPr>
          <w:rFonts w:ascii="Times New Roman" w:hAnsi="Times New Roman"/>
          <w:bCs/>
          <w:sz w:val="20"/>
          <w:szCs w:val="20"/>
        </w:rPr>
        <w:t>от 14.04.</w:t>
      </w:r>
      <w:r w:rsidRPr="00270AA4">
        <w:rPr>
          <w:rFonts w:ascii="Times New Roman" w:hAnsi="Times New Roman"/>
          <w:bCs/>
          <w:sz w:val="20"/>
          <w:szCs w:val="20"/>
        </w:rPr>
        <w:t>2021г.</w:t>
      </w:r>
      <w:r w:rsidR="00270AA4" w:rsidRPr="00270AA4">
        <w:rPr>
          <w:rFonts w:ascii="Times New Roman" w:hAnsi="Times New Roman"/>
          <w:bCs/>
          <w:sz w:val="20"/>
          <w:szCs w:val="20"/>
        </w:rPr>
        <w:t xml:space="preserve"> № 195</w:t>
      </w:r>
    </w:p>
    <w:p w:rsidR="0001489C" w:rsidRPr="00A170D6" w:rsidRDefault="0001489C" w:rsidP="00A170D6">
      <w:pPr>
        <w:widowControl w:val="0"/>
        <w:autoSpaceDE w:val="0"/>
        <w:autoSpaceDN w:val="0"/>
        <w:adjustRightInd w:val="0"/>
        <w:spacing w:after="0" w:line="240" w:lineRule="auto"/>
        <w:jc w:val="both"/>
        <w:rPr>
          <w:rFonts w:ascii="Times New Roman" w:hAnsi="Times New Roman"/>
          <w:b/>
          <w:bCs/>
          <w:color w:val="000000"/>
          <w:sz w:val="28"/>
          <w:szCs w:val="28"/>
        </w:rPr>
      </w:pPr>
    </w:p>
    <w:p w:rsidR="0001489C" w:rsidRPr="00A170D6" w:rsidRDefault="0001489C" w:rsidP="00A170D6">
      <w:pPr>
        <w:widowControl w:val="0"/>
        <w:autoSpaceDE w:val="0"/>
        <w:autoSpaceDN w:val="0"/>
        <w:adjustRightInd w:val="0"/>
        <w:spacing w:after="0" w:line="240" w:lineRule="auto"/>
        <w:jc w:val="center"/>
        <w:rPr>
          <w:rFonts w:ascii="Times New Roman" w:hAnsi="Times New Roman"/>
          <w:color w:val="000000"/>
          <w:sz w:val="28"/>
          <w:szCs w:val="28"/>
        </w:rPr>
      </w:pPr>
      <w:r w:rsidRPr="00A170D6">
        <w:rPr>
          <w:rFonts w:ascii="Times New Roman" w:hAnsi="Times New Roman"/>
          <w:b/>
          <w:bCs/>
          <w:color w:val="000000"/>
          <w:sz w:val="28"/>
          <w:szCs w:val="28"/>
        </w:rPr>
        <w:t>Правила содержания и порядок</w:t>
      </w:r>
    </w:p>
    <w:p w:rsidR="0001489C" w:rsidRPr="00A170D6" w:rsidRDefault="0001489C" w:rsidP="00A170D6">
      <w:pPr>
        <w:widowControl w:val="0"/>
        <w:autoSpaceDE w:val="0"/>
        <w:autoSpaceDN w:val="0"/>
        <w:adjustRightInd w:val="0"/>
        <w:spacing w:after="0" w:line="240" w:lineRule="auto"/>
        <w:jc w:val="center"/>
        <w:rPr>
          <w:rFonts w:ascii="Times New Roman" w:hAnsi="Times New Roman"/>
          <w:color w:val="000000"/>
          <w:sz w:val="28"/>
          <w:szCs w:val="28"/>
        </w:rPr>
      </w:pPr>
      <w:r w:rsidRPr="00A170D6">
        <w:rPr>
          <w:rFonts w:ascii="Times New Roman" w:hAnsi="Times New Roman"/>
          <w:b/>
          <w:bCs/>
          <w:color w:val="000000"/>
          <w:sz w:val="28"/>
          <w:szCs w:val="28"/>
        </w:rPr>
        <w:t xml:space="preserve">деятельности муниципального общественного кладбища </w:t>
      </w:r>
      <w:proofErr w:type="spellStart"/>
      <w:r w:rsidRPr="00A170D6">
        <w:rPr>
          <w:rFonts w:ascii="Times New Roman" w:hAnsi="Times New Roman"/>
          <w:b/>
          <w:bCs/>
          <w:color w:val="000000"/>
          <w:sz w:val="28"/>
          <w:szCs w:val="28"/>
        </w:rPr>
        <w:t>Натальинского</w:t>
      </w:r>
      <w:proofErr w:type="spellEnd"/>
      <w:r w:rsidRPr="00A170D6">
        <w:rPr>
          <w:rFonts w:ascii="Times New Roman" w:hAnsi="Times New Roman"/>
          <w:color w:val="000000"/>
          <w:sz w:val="28"/>
          <w:szCs w:val="28"/>
        </w:rPr>
        <w:t xml:space="preserve"> </w:t>
      </w:r>
      <w:r w:rsidRPr="00A170D6">
        <w:rPr>
          <w:rFonts w:ascii="Times New Roman" w:hAnsi="Times New Roman"/>
          <w:b/>
          <w:bCs/>
          <w:color w:val="000000"/>
          <w:sz w:val="28"/>
          <w:szCs w:val="28"/>
        </w:rPr>
        <w:t>муниципального образования</w:t>
      </w:r>
    </w:p>
    <w:p w:rsidR="0001489C" w:rsidRPr="00A170D6" w:rsidRDefault="0001489C" w:rsidP="00A170D6">
      <w:pPr>
        <w:widowControl w:val="0"/>
        <w:autoSpaceDE w:val="0"/>
        <w:autoSpaceDN w:val="0"/>
        <w:adjustRightInd w:val="0"/>
        <w:spacing w:after="0" w:line="240" w:lineRule="auto"/>
        <w:jc w:val="both"/>
        <w:rPr>
          <w:rFonts w:ascii="Times New Roman" w:hAnsi="Times New Roman"/>
          <w:color w:val="000000"/>
          <w:sz w:val="28"/>
          <w:szCs w:val="28"/>
        </w:rPr>
      </w:pPr>
    </w:p>
    <w:p w:rsidR="0001489C" w:rsidRPr="00A170D6" w:rsidRDefault="0001489C" w:rsidP="00A170D6">
      <w:pPr>
        <w:widowControl w:val="0"/>
        <w:autoSpaceDE w:val="0"/>
        <w:autoSpaceDN w:val="0"/>
        <w:adjustRightInd w:val="0"/>
        <w:spacing w:after="0" w:line="240" w:lineRule="auto"/>
        <w:jc w:val="both"/>
        <w:rPr>
          <w:rFonts w:ascii="Times New Roman" w:hAnsi="Times New Roman"/>
          <w:color w:val="000000"/>
          <w:sz w:val="28"/>
          <w:szCs w:val="28"/>
        </w:rPr>
      </w:pPr>
      <w:r w:rsidRPr="00A170D6">
        <w:rPr>
          <w:rFonts w:ascii="Times New Roman" w:hAnsi="Times New Roman"/>
          <w:color w:val="000000"/>
          <w:sz w:val="28"/>
          <w:szCs w:val="28"/>
        </w:rPr>
        <w:t xml:space="preserve"> 1. Общие положения </w:t>
      </w:r>
    </w:p>
    <w:p w:rsidR="0001489C" w:rsidRPr="00A170D6" w:rsidRDefault="0001489C" w:rsidP="00A170D6">
      <w:pPr>
        <w:widowControl w:val="0"/>
        <w:autoSpaceDE w:val="0"/>
        <w:autoSpaceDN w:val="0"/>
        <w:adjustRightInd w:val="0"/>
        <w:spacing w:after="0" w:line="240" w:lineRule="auto"/>
        <w:jc w:val="both"/>
        <w:rPr>
          <w:rFonts w:ascii="Times New Roman" w:hAnsi="Times New Roman"/>
          <w:color w:val="000000"/>
          <w:sz w:val="28"/>
          <w:szCs w:val="28"/>
        </w:rPr>
      </w:pPr>
      <w:r w:rsidRPr="00A170D6">
        <w:rPr>
          <w:rFonts w:ascii="Times New Roman" w:hAnsi="Times New Roman"/>
          <w:color w:val="000000"/>
          <w:sz w:val="28"/>
          <w:szCs w:val="28"/>
        </w:rPr>
        <w:t xml:space="preserve"> 2. Порядок  захоронения,  установки надмогильных сооружений, эксгумации останков </w:t>
      </w:r>
    </w:p>
    <w:p w:rsidR="0001489C" w:rsidRPr="00A170D6" w:rsidRDefault="0001489C" w:rsidP="00A170D6">
      <w:pPr>
        <w:widowControl w:val="0"/>
        <w:autoSpaceDE w:val="0"/>
        <w:autoSpaceDN w:val="0"/>
        <w:adjustRightInd w:val="0"/>
        <w:spacing w:after="0" w:line="240" w:lineRule="auto"/>
        <w:jc w:val="both"/>
        <w:rPr>
          <w:rFonts w:ascii="Times New Roman" w:hAnsi="Times New Roman"/>
          <w:color w:val="000000"/>
          <w:sz w:val="28"/>
          <w:szCs w:val="28"/>
        </w:rPr>
      </w:pPr>
      <w:r w:rsidRPr="00A170D6">
        <w:rPr>
          <w:rFonts w:ascii="Times New Roman" w:hAnsi="Times New Roman"/>
          <w:color w:val="000000"/>
          <w:sz w:val="28"/>
          <w:szCs w:val="28"/>
        </w:rPr>
        <w:t xml:space="preserve"> 3. Правила содержания кладбища </w:t>
      </w:r>
    </w:p>
    <w:p w:rsidR="0001489C" w:rsidRPr="00A170D6" w:rsidRDefault="0001489C" w:rsidP="00A170D6">
      <w:pPr>
        <w:widowControl w:val="0"/>
        <w:autoSpaceDE w:val="0"/>
        <w:autoSpaceDN w:val="0"/>
        <w:adjustRightInd w:val="0"/>
        <w:spacing w:after="0" w:line="240" w:lineRule="auto"/>
        <w:jc w:val="both"/>
        <w:rPr>
          <w:rFonts w:ascii="Times New Roman" w:hAnsi="Times New Roman"/>
          <w:color w:val="000000"/>
          <w:sz w:val="28"/>
          <w:szCs w:val="28"/>
        </w:rPr>
      </w:pPr>
      <w:r w:rsidRPr="00A170D6">
        <w:rPr>
          <w:rFonts w:ascii="Times New Roman" w:hAnsi="Times New Roman"/>
          <w:color w:val="000000"/>
          <w:sz w:val="28"/>
          <w:szCs w:val="28"/>
        </w:rPr>
        <w:t xml:space="preserve"> 4. Правила движения транспортных средств по территории кладбища </w:t>
      </w:r>
    </w:p>
    <w:p w:rsidR="0001489C" w:rsidRPr="00A170D6" w:rsidRDefault="0001489C" w:rsidP="00A170D6">
      <w:pPr>
        <w:widowControl w:val="0"/>
        <w:autoSpaceDE w:val="0"/>
        <w:autoSpaceDN w:val="0"/>
        <w:adjustRightInd w:val="0"/>
        <w:spacing w:after="0" w:line="240" w:lineRule="auto"/>
        <w:jc w:val="both"/>
        <w:rPr>
          <w:rFonts w:ascii="Times New Roman" w:hAnsi="Times New Roman"/>
          <w:color w:val="000000"/>
          <w:sz w:val="28"/>
          <w:szCs w:val="28"/>
        </w:rPr>
      </w:pPr>
    </w:p>
    <w:p w:rsidR="0001489C" w:rsidRPr="00A170D6" w:rsidRDefault="0001489C" w:rsidP="00A170D6">
      <w:pPr>
        <w:widowControl w:val="0"/>
        <w:autoSpaceDE w:val="0"/>
        <w:autoSpaceDN w:val="0"/>
        <w:adjustRightInd w:val="0"/>
        <w:spacing w:after="0" w:line="240" w:lineRule="auto"/>
        <w:jc w:val="center"/>
        <w:rPr>
          <w:rFonts w:ascii="Times New Roman" w:hAnsi="Times New Roman"/>
          <w:color w:val="000000"/>
          <w:sz w:val="28"/>
          <w:szCs w:val="28"/>
        </w:rPr>
      </w:pPr>
      <w:r w:rsidRPr="00A170D6">
        <w:rPr>
          <w:rFonts w:ascii="Times New Roman" w:hAnsi="Times New Roman"/>
          <w:b/>
          <w:bCs/>
          <w:color w:val="000000"/>
          <w:sz w:val="28"/>
          <w:szCs w:val="28"/>
        </w:rPr>
        <w:t>1. Общие положения</w:t>
      </w:r>
    </w:p>
    <w:p w:rsidR="0001489C" w:rsidRPr="00A170D6" w:rsidRDefault="0001489C" w:rsidP="00A170D6">
      <w:pPr>
        <w:widowControl w:val="0"/>
        <w:autoSpaceDE w:val="0"/>
        <w:autoSpaceDN w:val="0"/>
        <w:adjustRightInd w:val="0"/>
        <w:spacing w:after="0" w:line="240" w:lineRule="auto"/>
        <w:jc w:val="both"/>
        <w:rPr>
          <w:rFonts w:ascii="Times New Roman" w:hAnsi="Times New Roman"/>
          <w:color w:val="000000"/>
          <w:sz w:val="28"/>
          <w:szCs w:val="28"/>
        </w:rPr>
      </w:pP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1.1. Настоящие Правила содержания и порядок деятельности муниципальн</w:t>
      </w:r>
      <w:r w:rsidR="00A170D6">
        <w:rPr>
          <w:rFonts w:ascii="Times New Roman" w:hAnsi="Times New Roman"/>
          <w:color w:val="000000"/>
          <w:sz w:val="28"/>
          <w:szCs w:val="28"/>
        </w:rPr>
        <w:t>ых</w:t>
      </w:r>
      <w:r w:rsidRPr="00A170D6">
        <w:rPr>
          <w:rFonts w:ascii="Times New Roman" w:hAnsi="Times New Roman"/>
          <w:color w:val="000000"/>
          <w:sz w:val="28"/>
          <w:szCs w:val="28"/>
        </w:rPr>
        <w:t xml:space="preserve"> общественн</w:t>
      </w:r>
      <w:r w:rsidR="00A170D6">
        <w:rPr>
          <w:rFonts w:ascii="Times New Roman" w:hAnsi="Times New Roman"/>
          <w:color w:val="000000"/>
          <w:sz w:val="28"/>
          <w:szCs w:val="28"/>
        </w:rPr>
        <w:t>ых</w:t>
      </w:r>
      <w:r w:rsidRPr="00A170D6">
        <w:rPr>
          <w:rFonts w:ascii="Times New Roman" w:hAnsi="Times New Roman"/>
          <w:color w:val="000000"/>
          <w:sz w:val="28"/>
          <w:szCs w:val="28"/>
        </w:rPr>
        <w:t xml:space="preserve"> кладбищ </w:t>
      </w:r>
      <w:proofErr w:type="spellStart"/>
      <w:r w:rsidRPr="00A170D6">
        <w:rPr>
          <w:rFonts w:ascii="Times New Roman" w:hAnsi="Times New Roman"/>
          <w:color w:val="000000"/>
          <w:sz w:val="28"/>
          <w:szCs w:val="28"/>
        </w:rPr>
        <w:t>Натальинского</w:t>
      </w:r>
      <w:proofErr w:type="spellEnd"/>
      <w:r w:rsidRPr="00A170D6">
        <w:rPr>
          <w:rFonts w:ascii="Times New Roman" w:hAnsi="Times New Roman"/>
          <w:color w:val="000000"/>
          <w:sz w:val="28"/>
          <w:szCs w:val="28"/>
        </w:rPr>
        <w:t xml:space="preserve"> муниципального образования (далее</w:t>
      </w:r>
      <w:r w:rsidR="00A170D6">
        <w:rPr>
          <w:rFonts w:ascii="Times New Roman" w:hAnsi="Times New Roman"/>
          <w:color w:val="000000"/>
          <w:sz w:val="28"/>
          <w:szCs w:val="28"/>
        </w:rPr>
        <w:t xml:space="preserve"> -</w:t>
      </w:r>
      <w:r w:rsidRPr="00A170D6">
        <w:rPr>
          <w:rFonts w:ascii="Times New Roman" w:hAnsi="Times New Roman"/>
          <w:color w:val="000000"/>
          <w:sz w:val="28"/>
          <w:szCs w:val="28"/>
        </w:rPr>
        <w:t xml:space="preserve"> Правила) разработаны в соответствии с Федеральным Законом от 12.01.1996 года N 8-ФЗ "О погребении и похоронном деле", иными нормативными актами, регулирующими организацию похоронного дела.</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1.2. Муниципальн</w:t>
      </w:r>
      <w:r w:rsidR="00A170D6">
        <w:rPr>
          <w:rFonts w:ascii="Times New Roman" w:hAnsi="Times New Roman"/>
          <w:color w:val="000000"/>
          <w:sz w:val="28"/>
          <w:szCs w:val="28"/>
        </w:rPr>
        <w:t>ы</w:t>
      </w:r>
      <w:r w:rsidRPr="00A170D6">
        <w:rPr>
          <w:rFonts w:ascii="Times New Roman" w:hAnsi="Times New Roman"/>
          <w:color w:val="000000"/>
          <w:sz w:val="28"/>
          <w:szCs w:val="28"/>
        </w:rPr>
        <w:t>е кладбищ</w:t>
      </w:r>
      <w:r w:rsidR="00A170D6">
        <w:rPr>
          <w:rFonts w:ascii="Times New Roman" w:hAnsi="Times New Roman"/>
          <w:color w:val="000000"/>
          <w:sz w:val="28"/>
          <w:szCs w:val="28"/>
        </w:rPr>
        <w:t>а</w:t>
      </w:r>
      <w:r w:rsidRPr="00A170D6">
        <w:rPr>
          <w:rFonts w:ascii="Times New Roman" w:hAnsi="Times New Roman"/>
          <w:color w:val="000000"/>
          <w:sz w:val="28"/>
          <w:szCs w:val="28"/>
        </w:rPr>
        <w:t xml:space="preserve"> </w:t>
      </w:r>
      <w:proofErr w:type="spellStart"/>
      <w:r w:rsidRPr="00A170D6">
        <w:rPr>
          <w:rFonts w:ascii="Times New Roman" w:hAnsi="Times New Roman"/>
          <w:color w:val="000000"/>
          <w:sz w:val="28"/>
          <w:szCs w:val="28"/>
        </w:rPr>
        <w:t>Натальинского</w:t>
      </w:r>
      <w:proofErr w:type="spellEnd"/>
      <w:r w:rsidRPr="00A170D6">
        <w:rPr>
          <w:rFonts w:ascii="Times New Roman" w:hAnsi="Times New Roman"/>
          <w:color w:val="000000"/>
          <w:sz w:val="28"/>
          <w:szCs w:val="28"/>
        </w:rPr>
        <w:t xml:space="preserve"> муниципального образования (далее</w:t>
      </w:r>
      <w:r w:rsidR="00A170D6">
        <w:rPr>
          <w:rFonts w:ascii="Times New Roman" w:hAnsi="Times New Roman"/>
          <w:color w:val="000000"/>
          <w:sz w:val="28"/>
          <w:szCs w:val="28"/>
        </w:rPr>
        <w:t xml:space="preserve"> -</w:t>
      </w:r>
      <w:r w:rsidRPr="00A170D6">
        <w:rPr>
          <w:rFonts w:ascii="Times New Roman" w:hAnsi="Times New Roman"/>
          <w:color w:val="000000"/>
          <w:sz w:val="28"/>
          <w:szCs w:val="28"/>
        </w:rPr>
        <w:t xml:space="preserve"> Кладбищ</w:t>
      </w:r>
      <w:r w:rsidR="00A170D6">
        <w:rPr>
          <w:rFonts w:ascii="Times New Roman" w:hAnsi="Times New Roman"/>
          <w:color w:val="000000"/>
          <w:sz w:val="28"/>
          <w:szCs w:val="28"/>
        </w:rPr>
        <w:t>а</w:t>
      </w:r>
      <w:r w:rsidRPr="00A170D6">
        <w:rPr>
          <w:rFonts w:ascii="Times New Roman" w:hAnsi="Times New Roman"/>
          <w:color w:val="000000"/>
          <w:sz w:val="28"/>
          <w:szCs w:val="28"/>
        </w:rPr>
        <w:t>) явля</w:t>
      </w:r>
      <w:r w:rsidR="00A170D6">
        <w:rPr>
          <w:rFonts w:ascii="Times New Roman" w:hAnsi="Times New Roman"/>
          <w:color w:val="000000"/>
          <w:sz w:val="28"/>
          <w:szCs w:val="28"/>
        </w:rPr>
        <w:t>ю</w:t>
      </w:r>
      <w:r w:rsidRPr="00A170D6">
        <w:rPr>
          <w:rFonts w:ascii="Times New Roman" w:hAnsi="Times New Roman"/>
          <w:color w:val="000000"/>
          <w:sz w:val="28"/>
          <w:szCs w:val="28"/>
        </w:rPr>
        <w:t>тся муниципальной собственностью и наход</w:t>
      </w:r>
      <w:r w:rsidR="00A170D6">
        <w:rPr>
          <w:rFonts w:ascii="Times New Roman" w:hAnsi="Times New Roman"/>
          <w:color w:val="000000"/>
          <w:sz w:val="28"/>
          <w:szCs w:val="28"/>
        </w:rPr>
        <w:t>я</w:t>
      </w:r>
      <w:r w:rsidRPr="00A170D6">
        <w:rPr>
          <w:rFonts w:ascii="Times New Roman" w:hAnsi="Times New Roman"/>
          <w:color w:val="000000"/>
          <w:sz w:val="28"/>
          <w:szCs w:val="28"/>
        </w:rPr>
        <w:t xml:space="preserve">тся в ведении администрации </w:t>
      </w:r>
      <w:proofErr w:type="spellStart"/>
      <w:r w:rsidRPr="00A170D6">
        <w:rPr>
          <w:rFonts w:ascii="Times New Roman" w:hAnsi="Times New Roman"/>
          <w:color w:val="000000"/>
          <w:sz w:val="28"/>
          <w:szCs w:val="28"/>
        </w:rPr>
        <w:t>Натальинского</w:t>
      </w:r>
      <w:proofErr w:type="spellEnd"/>
      <w:r w:rsidRPr="00A170D6">
        <w:rPr>
          <w:rFonts w:ascii="Times New Roman" w:hAnsi="Times New Roman"/>
          <w:color w:val="000000"/>
          <w:sz w:val="28"/>
          <w:szCs w:val="28"/>
        </w:rPr>
        <w:t xml:space="preserve"> муниципального образования (далее – администраци</w:t>
      </w:r>
      <w:r w:rsidR="00A170D6">
        <w:rPr>
          <w:rFonts w:ascii="Times New Roman" w:hAnsi="Times New Roman"/>
          <w:color w:val="000000"/>
          <w:sz w:val="28"/>
          <w:szCs w:val="28"/>
        </w:rPr>
        <w:t>я</w:t>
      </w:r>
      <w:r w:rsidRPr="00A170D6">
        <w:rPr>
          <w:rFonts w:ascii="Times New Roman" w:hAnsi="Times New Roman"/>
          <w:color w:val="000000"/>
          <w:sz w:val="28"/>
          <w:szCs w:val="28"/>
        </w:rPr>
        <w:t xml:space="preserve"> поселения).</w:t>
      </w:r>
    </w:p>
    <w:p w:rsidR="0001489C" w:rsidRPr="00A170D6" w:rsidRDefault="0001489C" w:rsidP="00A170D6">
      <w:pPr>
        <w:widowControl w:val="0"/>
        <w:autoSpaceDE w:val="0"/>
        <w:autoSpaceDN w:val="0"/>
        <w:adjustRightInd w:val="0"/>
        <w:spacing w:after="0" w:line="240" w:lineRule="auto"/>
        <w:jc w:val="both"/>
        <w:rPr>
          <w:rFonts w:ascii="Times New Roman" w:hAnsi="Times New Roman"/>
          <w:color w:val="000000"/>
          <w:sz w:val="28"/>
          <w:szCs w:val="28"/>
        </w:rPr>
      </w:pPr>
    </w:p>
    <w:p w:rsidR="0001489C" w:rsidRPr="00A170D6" w:rsidRDefault="0001489C" w:rsidP="001C7307">
      <w:pPr>
        <w:widowControl w:val="0"/>
        <w:autoSpaceDE w:val="0"/>
        <w:autoSpaceDN w:val="0"/>
        <w:adjustRightInd w:val="0"/>
        <w:spacing w:after="0" w:line="240" w:lineRule="auto"/>
        <w:jc w:val="center"/>
        <w:rPr>
          <w:rFonts w:ascii="Times New Roman" w:hAnsi="Times New Roman"/>
          <w:color w:val="000000"/>
          <w:sz w:val="28"/>
          <w:szCs w:val="28"/>
        </w:rPr>
      </w:pPr>
      <w:r w:rsidRPr="00A170D6">
        <w:rPr>
          <w:rFonts w:ascii="Times New Roman" w:hAnsi="Times New Roman"/>
          <w:b/>
          <w:bCs/>
          <w:color w:val="000000"/>
          <w:sz w:val="28"/>
          <w:szCs w:val="28"/>
        </w:rPr>
        <w:t>2. Порядок захоронения, установки надмогильных сооружений,</w:t>
      </w:r>
      <w:r w:rsidRPr="00A170D6">
        <w:rPr>
          <w:rFonts w:ascii="Times New Roman" w:hAnsi="Times New Roman"/>
          <w:color w:val="000000"/>
          <w:sz w:val="28"/>
          <w:szCs w:val="28"/>
        </w:rPr>
        <w:t xml:space="preserve"> </w:t>
      </w:r>
      <w:r w:rsidRPr="00A170D6">
        <w:rPr>
          <w:rFonts w:ascii="Times New Roman" w:hAnsi="Times New Roman"/>
          <w:b/>
          <w:bCs/>
          <w:color w:val="000000"/>
          <w:sz w:val="28"/>
          <w:szCs w:val="28"/>
        </w:rPr>
        <w:t>эксгумации останков</w:t>
      </w:r>
    </w:p>
    <w:p w:rsidR="0001489C" w:rsidRPr="00A170D6" w:rsidRDefault="0001489C" w:rsidP="00A170D6">
      <w:pPr>
        <w:widowControl w:val="0"/>
        <w:autoSpaceDE w:val="0"/>
        <w:autoSpaceDN w:val="0"/>
        <w:adjustRightInd w:val="0"/>
        <w:spacing w:after="0" w:line="240" w:lineRule="auto"/>
        <w:jc w:val="both"/>
        <w:rPr>
          <w:rFonts w:ascii="Times New Roman" w:hAnsi="Times New Roman"/>
          <w:color w:val="000000"/>
          <w:sz w:val="28"/>
          <w:szCs w:val="28"/>
        </w:rPr>
      </w:pP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2.1. Захоронение умерших производится ежедневно с 10 до 17 часов.</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2.2. Захоронение умершего производится в соответствии с санитарными правилами не ранее чем через 24 часа после наступления смерти по предъявлению гербового свидетельства о смерти или в более ранние сроки в случаях, предусмотренных действующим законодательством. Захоронение умершего производится после оформления заказа.</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2.3. Заказы на захоронение оформляются исключительно через администрацию поселения не менее</w:t>
      </w:r>
      <w:proofErr w:type="gramStart"/>
      <w:r w:rsidRPr="00A170D6">
        <w:rPr>
          <w:rFonts w:ascii="Times New Roman" w:hAnsi="Times New Roman"/>
          <w:color w:val="000000"/>
          <w:sz w:val="28"/>
          <w:szCs w:val="28"/>
        </w:rPr>
        <w:t>,</w:t>
      </w:r>
      <w:proofErr w:type="gramEnd"/>
      <w:r w:rsidRPr="00A170D6">
        <w:rPr>
          <w:rFonts w:ascii="Times New Roman" w:hAnsi="Times New Roman"/>
          <w:color w:val="000000"/>
          <w:sz w:val="28"/>
          <w:szCs w:val="28"/>
        </w:rPr>
        <w:t xml:space="preserve"> чем за сутки до захоронения или в иные более поздние сроки в случаях, предусмотренных пунктом 2.1. настоящих Правил. </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2.4. В пределах отведенного земельного участка после захоронения могут устанавливаться надмогильные сооружения.</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2.5. Вновь отводимые земельные участки под захоронения должны иметь следующие размеры:</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Для захоронения тела в гробу:</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xml:space="preserve">- на участках Кладбища, свободных для захоронения, - 1,8 х </w:t>
      </w:r>
      <w:smartTag w:uri="urn:schemas-microsoft-com:office:smarttags" w:element="metricconverter">
        <w:smartTagPr>
          <w:attr w:name="ProductID" w:val="2,0 м"/>
        </w:smartTagPr>
        <w:r w:rsidRPr="00A170D6">
          <w:rPr>
            <w:rFonts w:ascii="Times New Roman" w:hAnsi="Times New Roman"/>
            <w:color w:val="000000"/>
            <w:sz w:val="28"/>
            <w:szCs w:val="28"/>
          </w:rPr>
          <w:t>2,0 м</w:t>
        </w:r>
      </w:smartTag>
      <w:r w:rsidRPr="00A170D6">
        <w:rPr>
          <w:rFonts w:ascii="Times New Roman" w:hAnsi="Times New Roman"/>
          <w:color w:val="000000"/>
          <w:sz w:val="28"/>
          <w:szCs w:val="28"/>
        </w:rPr>
        <w:t>;</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xml:space="preserve">- на старых участках Кладбища - 1,0 х </w:t>
      </w:r>
      <w:smartTag w:uri="urn:schemas-microsoft-com:office:smarttags" w:element="metricconverter">
        <w:smartTagPr>
          <w:attr w:name="ProductID" w:val="2,0 м"/>
        </w:smartTagPr>
        <w:r w:rsidRPr="00A170D6">
          <w:rPr>
            <w:rFonts w:ascii="Times New Roman" w:hAnsi="Times New Roman"/>
            <w:color w:val="000000"/>
            <w:sz w:val="28"/>
            <w:szCs w:val="28"/>
          </w:rPr>
          <w:t>2,0 м</w:t>
        </w:r>
      </w:smartTag>
      <w:r w:rsidRPr="00A170D6">
        <w:rPr>
          <w:rFonts w:ascii="Times New Roman" w:hAnsi="Times New Roman"/>
          <w:color w:val="000000"/>
          <w:sz w:val="28"/>
          <w:szCs w:val="28"/>
        </w:rPr>
        <w:t xml:space="preserve">, а при наличии возможности земельный участок может быть увеличен до размера 1,5 х </w:t>
      </w:r>
      <w:smartTag w:uri="urn:schemas-microsoft-com:office:smarttags" w:element="metricconverter">
        <w:smartTagPr>
          <w:attr w:name="ProductID" w:val="2,0 м"/>
        </w:smartTagPr>
        <w:r w:rsidRPr="00A170D6">
          <w:rPr>
            <w:rFonts w:ascii="Times New Roman" w:hAnsi="Times New Roman"/>
            <w:color w:val="000000"/>
            <w:sz w:val="28"/>
            <w:szCs w:val="28"/>
          </w:rPr>
          <w:t>2,0 м</w:t>
        </w:r>
      </w:smartTag>
      <w:r w:rsidRPr="00A170D6">
        <w:rPr>
          <w:rFonts w:ascii="Times New Roman" w:hAnsi="Times New Roman"/>
          <w:color w:val="000000"/>
          <w:sz w:val="28"/>
          <w:szCs w:val="28"/>
        </w:rPr>
        <w:t>.</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lastRenderedPageBreak/>
        <w:t>Для захоронения урны с прахом:</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xml:space="preserve">- на всех участках Кладбища - 0,8 х </w:t>
      </w:r>
      <w:smartTag w:uri="urn:schemas-microsoft-com:office:smarttags" w:element="metricconverter">
        <w:smartTagPr>
          <w:attr w:name="ProductID" w:val="1,1 м"/>
        </w:smartTagPr>
        <w:r w:rsidRPr="00A170D6">
          <w:rPr>
            <w:rFonts w:ascii="Times New Roman" w:hAnsi="Times New Roman"/>
            <w:color w:val="000000"/>
            <w:sz w:val="28"/>
            <w:szCs w:val="28"/>
          </w:rPr>
          <w:t>1,1 м</w:t>
        </w:r>
      </w:smartTag>
      <w:r w:rsidRPr="00A170D6">
        <w:rPr>
          <w:rFonts w:ascii="Times New Roman" w:hAnsi="Times New Roman"/>
          <w:color w:val="000000"/>
          <w:sz w:val="28"/>
          <w:szCs w:val="28"/>
        </w:rPr>
        <w:t>.</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2.6. 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xml:space="preserve">- два захоронения - </w:t>
      </w:r>
      <w:smartTag w:uri="urn:schemas-microsoft-com:office:smarttags" w:element="metricconverter">
        <w:smartTagPr>
          <w:attr w:name="ProductID" w:val="7,5 м2"/>
        </w:smartTagPr>
        <w:r w:rsidRPr="00A170D6">
          <w:rPr>
            <w:rFonts w:ascii="Times New Roman" w:hAnsi="Times New Roman"/>
            <w:color w:val="000000"/>
            <w:sz w:val="28"/>
            <w:szCs w:val="28"/>
          </w:rPr>
          <w:t>7,5 м</w:t>
        </w:r>
        <w:proofErr w:type="gramStart"/>
        <w:r w:rsidRPr="00A170D6">
          <w:rPr>
            <w:rFonts w:ascii="Times New Roman" w:hAnsi="Times New Roman"/>
            <w:color w:val="000000"/>
            <w:sz w:val="28"/>
            <w:szCs w:val="28"/>
          </w:rPr>
          <w:t>2</w:t>
        </w:r>
      </w:smartTag>
      <w:proofErr w:type="gramEnd"/>
      <w:r w:rsidRPr="00A170D6">
        <w:rPr>
          <w:rFonts w:ascii="Times New Roman" w:hAnsi="Times New Roman"/>
          <w:color w:val="000000"/>
          <w:sz w:val="28"/>
          <w:szCs w:val="28"/>
        </w:rPr>
        <w:t xml:space="preserve"> (2,5 х </w:t>
      </w:r>
      <w:smartTag w:uri="urn:schemas-microsoft-com:office:smarttags" w:element="metricconverter">
        <w:smartTagPr>
          <w:attr w:name="ProductID" w:val="3 м"/>
        </w:smartTagPr>
        <w:r w:rsidRPr="00A170D6">
          <w:rPr>
            <w:rFonts w:ascii="Times New Roman" w:hAnsi="Times New Roman"/>
            <w:color w:val="000000"/>
            <w:sz w:val="28"/>
            <w:szCs w:val="28"/>
          </w:rPr>
          <w:t>3 м</w:t>
        </w:r>
      </w:smartTag>
      <w:r w:rsidRPr="00A170D6">
        <w:rPr>
          <w:rFonts w:ascii="Times New Roman" w:hAnsi="Times New Roman"/>
          <w:color w:val="000000"/>
          <w:sz w:val="28"/>
          <w:szCs w:val="28"/>
        </w:rPr>
        <w:t>)</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xml:space="preserve">- три захоронения - </w:t>
      </w:r>
      <w:smartTag w:uri="urn:schemas-microsoft-com:office:smarttags" w:element="metricconverter">
        <w:smartTagPr>
          <w:attr w:name="ProductID" w:val="10 м2"/>
        </w:smartTagPr>
        <w:r w:rsidRPr="00A170D6">
          <w:rPr>
            <w:rFonts w:ascii="Times New Roman" w:hAnsi="Times New Roman"/>
            <w:color w:val="000000"/>
            <w:sz w:val="28"/>
            <w:szCs w:val="28"/>
          </w:rPr>
          <w:t>10 м</w:t>
        </w:r>
        <w:proofErr w:type="gramStart"/>
        <w:r w:rsidRPr="00A170D6">
          <w:rPr>
            <w:rFonts w:ascii="Times New Roman" w:hAnsi="Times New Roman"/>
            <w:color w:val="000000"/>
            <w:sz w:val="28"/>
            <w:szCs w:val="28"/>
          </w:rPr>
          <w:t>2</w:t>
        </w:r>
      </w:smartTag>
      <w:proofErr w:type="gramEnd"/>
      <w:r w:rsidRPr="00A170D6">
        <w:rPr>
          <w:rFonts w:ascii="Times New Roman" w:hAnsi="Times New Roman"/>
          <w:color w:val="000000"/>
          <w:sz w:val="28"/>
          <w:szCs w:val="28"/>
        </w:rPr>
        <w:t xml:space="preserve"> (2,5 х </w:t>
      </w:r>
      <w:smartTag w:uri="urn:schemas-microsoft-com:office:smarttags" w:element="metricconverter">
        <w:smartTagPr>
          <w:attr w:name="ProductID" w:val="4 м"/>
        </w:smartTagPr>
        <w:r w:rsidRPr="00A170D6">
          <w:rPr>
            <w:rFonts w:ascii="Times New Roman" w:hAnsi="Times New Roman"/>
            <w:color w:val="000000"/>
            <w:sz w:val="28"/>
            <w:szCs w:val="28"/>
          </w:rPr>
          <w:t>4 м</w:t>
        </w:r>
      </w:smartTag>
      <w:r w:rsidRPr="00A170D6">
        <w:rPr>
          <w:rFonts w:ascii="Times New Roman" w:hAnsi="Times New Roman"/>
          <w:color w:val="000000"/>
          <w:sz w:val="28"/>
          <w:szCs w:val="28"/>
        </w:rPr>
        <w:t>)</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xml:space="preserve">- четыре захоронения - </w:t>
      </w:r>
      <w:smartTag w:uri="urn:schemas-microsoft-com:office:smarttags" w:element="metricconverter">
        <w:smartTagPr>
          <w:attr w:name="ProductID" w:val="12,5 м"/>
        </w:smartTagPr>
        <w:r w:rsidRPr="00A170D6">
          <w:rPr>
            <w:rFonts w:ascii="Times New Roman" w:hAnsi="Times New Roman"/>
            <w:color w:val="000000"/>
            <w:sz w:val="28"/>
            <w:szCs w:val="28"/>
          </w:rPr>
          <w:t>12,5 м</w:t>
        </w:r>
      </w:smartTag>
      <w:r w:rsidRPr="00A170D6">
        <w:rPr>
          <w:rFonts w:ascii="Times New Roman" w:hAnsi="Times New Roman"/>
          <w:color w:val="000000"/>
          <w:sz w:val="28"/>
          <w:szCs w:val="28"/>
        </w:rPr>
        <w:t xml:space="preserve"> (2,5 х </w:t>
      </w:r>
      <w:smartTag w:uri="urn:schemas-microsoft-com:office:smarttags" w:element="metricconverter">
        <w:smartTagPr>
          <w:attr w:name="ProductID" w:val="5 м"/>
        </w:smartTagPr>
        <w:r w:rsidRPr="00A170D6">
          <w:rPr>
            <w:rFonts w:ascii="Times New Roman" w:hAnsi="Times New Roman"/>
            <w:color w:val="000000"/>
            <w:sz w:val="28"/>
            <w:szCs w:val="28"/>
          </w:rPr>
          <w:t>5 м</w:t>
        </w:r>
      </w:smartTag>
      <w:r w:rsidRPr="00A170D6">
        <w:rPr>
          <w:rFonts w:ascii="Times New Roman" w:hAnsi="Times New Roman"/>
          <w:color w:val="000000"/>
          <w:sz w:val="28"/>
          <w:szCs w:val="28"/>
        </w:rPr>
        <w:t>)</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xml:space="preserve">- пять захоронений - </w:t>
      </w:r>
      <w:smartTag w:uri="urn:schemas-microsoft-com:office:smarttags" w:element="metricconverter">
        <w:smartTagPr>
          <w:attr w:name="ProductID" w:val="15 м2"/>
        </w:smartTagPr>
        <w:r w:rsidRPr="00A170D6">
          <w:rPr>
            <w:rFonts w:ascii="Times New Roman" w:hAnsi="Times New Roman"/>
            <w:color w:val="000000"/>
            <w:sz w:val="28"/>
            <w:szCs w:val="28"/>
          </w:rPr>
          <w:t>15 м</w:t>
        </w:r>
        <w:proofErr w:type="gramStart"/>
        <w:r w:rsidRPr="00A170D6">
          <w:rPr>
            <w:rFonts w:ascii="Times New Roman" w:hAnsi="Times New Roman"/>
            <w:color w:val="000000"/>
            <w:sz w:val="28"/>
            <w:szCs w:val="28"/>
          </w:rPr>
          <w:t>2</w:t>
        </w:r>
      </w:smartTag>
      <w:proofErr w:type="gramEnd"/>
      <w:r w:rsidRPr="00A170D6">
        <w:rPr>
          <w:rFonts w:ascii="Times New Roman" w:hAnsi="Times New Roman"/>
          <w:color w:val="000000"/>
          <w:sz w:val="28"/>
          <w:szCs w:val="28"/>
        </w:rPr>
        <w:t xml:space="preserve"> (2,5 х </w:t>
      </w:r>
      <w:smartTag w:uri="urn:schemas-microsoft-com:office:smarttags" w:element="metricconverter">
        <w:smartTagPr>
          <w:attr w:name="ProductID" w:val="6 м"/>
        </w:smartTagPr>
        <w:r w:rsidRPr="00A170D6">
          <w:rPr>
            <w:rFonts w:ascii="Times New Roman" w:hAnsi="Times New Roman"/>
            <w:color w:val="000000"/>
            <w:sz w:val="28"/>
            <w:szCs w:val="28"/>
          </w:rPr>
          <w:t>6 м</w:t>
        </w:r>
      </w:smartTag>
      <w:r w:rsidRPr="00A170D6">
        <w:rPr>
          <w:rFonts w:ascii="Times New Roman" w:hAnsi="Times New Roman"/>
          <w:color w:val="000000"/>
          <w:sz w:val="28"/>
          <w:szCs w:val="28"/>
        </w:rPr>
        <w:t>)</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xml:space="preserve">- захоронение в склеп - </w:t>
      </w:r>
      <w:smartTag w:uri="urn:schemas-microsoft-com:office:smarttags" w:element="metricconverter">
        <w:smartTagPr>
          <w:attr w:name="ProductID" w:val="16 м2"/>
        </w:smartTagPr>
        <w:r w:rsidRPr="00A170D6">
          <w:rPr>
            <w:rFonts w:ascii="Times New Roman" w:hAnsi="Times New Roman"/>
            <w:color w:val="000000"/>
            <w:sz w:val="28"/>
            <w:szCs w:val="28"/>
          </w:rPr>
          <w:t>16 м</w:t>
        </w:r>
        <w:proofErr w:type="gramStart"/>
        <w:r w:rsidRPr="00A170D6">
          <w:rPr>
            <w:rFonts w:ascii="Times New Roman" w:hAnsi="Times New Roman"/>
            <w:color w:val="000000"/>
            <w:sz w:val="28"/>
            <w:szCs w:val="28"/>
          </w:rPr>
          <w:t>2</w:t>
        </w:r>
      </w:smartTag>
      <w:proofErr w:type="gramEnd"/>
      <w:r w:rsidRPr="00A170D6">
        <w:rPr>
          <w:rFonts w:ascii="Times New Roman" w:hAnsi="Times New Roman"/>
          <w:color w:val="000000"/>
          <w:sz w:val="28"/>
          <w:szCs w:val="28"/>
        </w:rPr>
        <w:t xml:space="preserve"> (4 х </w:t>
      </w:r>
      <w:smartTag w:uri="urn:schemas-microsoft-com:office:smarttags" w:element="metricconverter">
        <w:smartTagPr>
          <w:attr w:name="ProductID" w:val="4 м"/>
        </w:smartTagPr>
        <w:r w:rsidRPr="00A170D6">
          <w:rPr>
            <w:rFonts w:ascii="Times New Roman" w:hAnsi="Times New Roman"/>
            <w:color w:val="000000"/>
            <w:sz w:val="28"/>
            <w:szCs w:val="28"/>
          </w:rPr>
          <w:t>4 м</w:t>
        </w:r>
      </w:smartTag>
      <w:r w:rsidRPr="00A170D6">
        <w:rPr>
          <w:rFonts w:ascii="Times New Roman" w:hAnsi="Times New Roman"/>
          <w:color w:val="000000"/>
          <w:sz w:val="28"/>
          <w:szCs w:val="28"/>
        </w:rPr>
        <w:t>).</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xml:space="preserve">Документы на отвод земельных участков для семейных (родовых) захоронений оформляются через администрацию поселения по тарифам, утвержденным в порядке, установленном Советом </w:t>
      </w:r>
      <w:proofErr w:type="spellStart"/>
      <w:r w:rsidRPr="00A170D6">
        <w:rPr>
          <w:rFonts w:ascii="Times New Roman" w:hAnsi="Times New Roman"/>
          <w:color w:val="000000"/>
          <w:sz w:val="28"/>
          <w:szCs w:val="28"/>
        </w:rPr>
        <w:t>Натальинского</w:t>
      </w:r>
      <w:proofErr w:type="spellEnd"/>
      <w:r w:rsidRPr="00A170D6">
        <w:rPr>
          <w:rFonts w:ascii="Times New Roman" w:hAnsi="Times New Roman"/>
          <w:color w:val="000000"/>
          <w:sz w:val="28"/>
          <w:szCs w:val="28"/>
        </w:rPr>
        <w:t xml:space="preserve"> муниципального образования.</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2.7. На свободном месте родового участка захоронение разрешается администрацией поселения по письменному заявлению граждан, на которых зарегистрирован участок после предоставления документов, подтверждающих его принадлежность. При этом определяется возможность производства захоронения на конкретном участке и стоимость услуг по подготовке могилы согласно тарифам, утвержденным в порядке, установленном Советом НМО.</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xml:space="preserve">2.8. </w:t>
      </w:r>
      <w:proofErr w:type="gramStart"/>
      <w:r w:rsidRPr="00A170D6">
        <w:rPr>
          <w:rFonts w:ascii="Times New Roman" w:hAnsi="Times New Roman"/>
          <w:color w:val="000000"/>
          <w:sz w:val="28"/>
          <w:szCs w:val="28"/>
        </w:rPr>
        <w:t>Захоронение в родовые могилы, на которые нет архивных документов, или на свободные места в оградах с такими могилами производится с разрешения администрации поселения на основании письменных заявлений близких родственников (степень их родства и право на имущество - памятники, ограждения и другие надгробные сооружения должны быть подтверждены соответствующими документами, а при отсутствии - решением суда) при предъявлении гражданами документов, подтверждающих захоронения на Кладбищ</w:t>
      </w:r>
      <w:r w:rsidR="00C46A0D">
        <w:rPr>
          <w:rFonts w:ascii="Times New Roman" w:hAnsi="Times New Roman"/>
          <w:color w:val="000000"/>
          <w:sz w:val="28"/>
          <w:szCs w:val="28"/>
        </w:rPr>
        <w:t>ах</w:t>
      </w:r>
      <w:r w:rsidRPr="00A170D6">
        <w:rPr>
          <w:rFonts w:ascii="Times New Roman" w:hAnsi="Times New Roman"/>
          <w:color w:val="000000"/>
          <w:sz w:val="28"/>
          <w:szCs w:val="28"/>
        </w:rPr>
        <w:t>.</w:t>
      </w:r>
      <w:proofErr w:type="gramEnd"/>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xml:space="preserve">2.9. При установке декоративных решеток оставляется проход между могилами не менее </w:t>
      </w:r>
      <w:smartTag w:uri="urn:schemas-microsoft-com:office:smarttags" w:element="metricconverter">
        <w:smartTagPr>
          <w:attr w:name="ProductID" w:val="0,5 м"/>
        </w:smartTagPr>
        <w:r w:rsidRPr="00A170D6">
          <w:rPr>
            <w:rFonts w:ascii="Times New Roman" w:hAnsi="Times New Roman"/>
            <w:color w:val="000000"/>
            <w:sz w:val="28"/>
            <w:szCs w:val="28"/>
          </w:rPr>
          <w:t>0,5 м</w:t>
        </w:r>
      </w:smartTag>
      <w:r w:rsidRPr="00A170D6">
        <w:rPr>
          <w:rFonts w:ascii="Times New Roman" w:hAnsi="Times New Roman"/>
          <w:color w:val="000000"/>
          <w:sz w:val="28"/>
          <w:szCs w:val="28"/>
        </w:rPr>
        <w:t>.</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2.10. Установленные гражданами (организациями) надмогильные сооружения (памятники, цветники и др.) являются их собственностью.</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2.11. Установка памятников, стел, мемориальных досок, других памятных знаков и надмогильных сооружений не на месте захоронения запрещается.</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xml:space="preserve">2.12. Надписи на надмогильных сооружениях должны соответствовать сведениям </w:t>
      </w:r>
      <w:proofErr w:type="gramStart"/>
      <w:r w:rsidRPr="00A170D6">
        <w:rPr>
          <w:rFonts w:ascii="Times New Roman" w:hAnsi="Times New Roman"/>
          <w:color w:val="000000"/>
          <w:sz w:val="28"/>
          <w:szCs w:val="28"/>
        </w:rPr>
        <w:t>о</w:t>
      </w:r>
      <w:proofErr w:type="gramEnd"/>
      <w:r w:rsidRPr="00A170D6">
        <w:rPr>
          <w:rFonts w:ascii="Times New Roman" w:hAnsi="Times New Roman"/>
          <w:color w:val="000000"/>
          <w:sz w:val="28"/>
          <w:szCs w:val="28"/>
        </w:rPr>
        <w:t xml:space="preserve"> действительно захороненных в данном месте умерших. Нанесение на имеющиеся надмогильные сооружения надписей, не отражающих сведения </w:t>
      </w:r>
      <w:proofErr w:type="gramStart"/>
      <w:r w:rsidRPr="00A170D6">
        <w:rPr>
          <w:rFonts w:ascii="Times New Roman" w:hAnsi="Times New Roman"/>
          <w:color w:val="000000"/>
          <w:sz w:val="28"/>
          <w:szCs w:val="28"/>
        </w:rPr>
        <w:t>о</w:t>
      </w:r>
      <w:proofErr w:type="gramEnd"/>
      <w:r w:rsidRPr="00A170D6">
        <w:rPr>
          <w:rFonts w:ascii="Times New Roman" w:hAnsi="Times New Roman"/>
          <w:color w:val="000000"/>
          <w:sz w:val="28"/>
          <w:szCs w:val="28"/>
        </w:rPr>
        <w:t xml:space="preserve"> действительно захороненных в данном месте умерших, запрещается.</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2.13. Эксгумация останков умерших производится в соответствии с СанПиН</w:t>
      </w:r>
      <w:r w:rsidR="00CF4D3A">
        <w:rPr>
          <w:rFonts w:ascii="Times New Roman" w:hAnsi="Times New Roman"/>
          <w:color w:val="000000"/>
          <w:sz w:val="28"/>
          <w:szCs w:val="28"/>
        </w:rPr>
        <w:t>ом</w:t>
      </w:r>
      <w:r w:rsidRPr="00A170D6">
        <w:rPr>
          <w:rFonts w:ascii="Times New Roman" w:hAnsi="Times New Roman"/>
          <w:color w:val="000000"/>
          <w:sz w:val="28"/>
          <w:szCs w:val="28"/>
        </w:rPr>
        <w:t xml:space="preserve"> 2.1.</w:t>
      </w:r>
      <w:r w:rsidR="00CF4D3A">
        <w:rPr>
          <w:rFonts w:ascii="Times New Roman" w:hAnsi="Times New Roman"/>
          <w:color w:val="000000"/>
          <w:sz w:val="28"/>
          <w:szCs w:val="28"/>
        </w:rPr>
        <w:t>2882</w:t>
      </w:r>
      <w:r w:rsidRPr="00A170D6">
        <w:rPr>
          <w:rFonts w:ascii="Times New Roman" w:hAnsi="Times New Roman"/>
          <w:color w:val="000000"/>
          <w:sz w:val="28"/>
          <w:szCs w:val="28"/>
        </w:rPr>
        <w:t>-</w:t>
      </w:r>
      <w:r w:rsidR="00CF4D3A">
        <w:rPr>
          <w:rFonts w:ascii="Times New Roman" w:hAnsi="Times New Roman"/>
          <w:color w:val="000000"/>
          <w:sz w:val="28"/>
          <w:szCs w:val="28"/>
        </w:rPr>
        <w:t>11</w:t>
      </w:r>
      <w:r w:rsidRPr="00A170D6">
        <w:rPr>
          <w:rFonts w:ascii="Times New Roman" w:hAnsi="Times New Roman"/>
          <w:color w:val="000000"/>
          <w:sz w:val="28"/>
          <w:szCs w:val="28"/>
        </w:rPr>
        <w:t xml:space="preserve">, утвержденным постановлением Главного государственного санитарного врача РФ от </w:t>
      </w:r>
      <w:r w:rsidR="00CF4D3A">
        <w:rPr>
          <w:rFonts w:ascii="Times New Roman" w:hAnsi="Times New Roman"/>
          <w:color w:val="000000"/>
          <w:sz w:val="28"/>
          <w:szCs w:val="28"/>
        </w:rPr>
        <w:t>28.06.2011</w:t>
      </w:r>
      <w:r w:rsidRPr="00A170D6">
        <w:rPr>
          <w:rFonts w:ascii="Times New Roman" w:hAnsi="Times New Roman"/>
          <w:color w:val="000000"/>
          <w:sz w:val="28"/>
          <w:szCs w:val="28"/>
        </w:rPr>
        <w:t xml:space="preserve"> года N </w:t>
      </w:r>
      <w:r w:rsidR="00CF4D3A">
        <w:rPr>
          <w:rFonts w:ascii="Times New Roman" w:hAnsi="Times New Roman"/>
          <w:color w:val="000000"/>
          <w:sz w:val="28"/>
          <w:szCs w:val="28"/>
        </w:rPr>
        <w:t>84</w:t>
      </w:r>
      <w:r w:rsidRPr="00A170D6">
        <w:rPr>
          <w:rFonts w:ascii="Times New Roman" w:hAnsi="Times New Roman"/>
          <w:color w:val="000000"/>
          <w:sz w:val="28"/>
          <w:szCs w:val="28"/>
        </w:rPr>
        <w:t>.</w:t>
      </w:r>
    </w:p>
    <w:p w:rsidR="0001489C" w:rsidRPr="00A170D6" w:rsidRDefault="0001489C" w:rsidP="00A170D6">
      <w:pPr>
        <w:widowControl w:val="0"/>
        <w:autoSpaceDE w:val="0"/>
        <w:autoSpaceDN w:val="0"/>
        <w:adjustRightInd w:val="0"/>
        <w:spacing w:after="0" w:line="240" w:lineRule="auto"/>
        <w:jc w:val="both"/>
        <w:rPr>
          <w:rFonts w:ascii="Times New Roman" w:hAnsi="Times New Roman"/>
          <w:color w:val="000000"/>
          <w:sz w:val="28"/>
          <w:szCs w:val="28"/>
        </w:rPr>
      </w:pPr>
    </w:p>
    <w:p w:rsidR="0001489C" w:rsidRPr="00A170D6" w:rsidRDefault="0001489C" w:rsidP="00CF4D3A">
      <w:pPr>
        <w:widowControl w:val="0"/>
        <w:autoSpaceDE w:val="0"/>
        <w:autoSpaceDN w:val="0"/>
        <w:adjustRightInd w:val="0"/>
        <w:spacing w:after="0" w:line="240" w:lineRule="auto"/>
        <w:jc w:val="center"/>
        <w:rPr>
          <w:rFonts w:ascii="Times New Roman" w:hAnsi="Times New Roman"/>
          <w:color w:val="000000"/>
          <w:sz w:val="28"/>
          <w:szCs w:val="28"/>
        </w:rPr>
      </w:pPr>
      <w:r w:rsidRPr="00A170D6">
        <w:rPr>
          <w:rFonts w:ascii="Times New Roman" w:hAnsi="Times New Roman"/>
          <w:b/>
          <w:bCs/>
          <w:color w:val="000000"/>
          <w:sz w:val="28"/>
          <w:szCs w:val="28"/>
        </w:rPr>
        <w:t>3. Правила содержания кладбища</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lastRenderedPageBreak/>
        <w:t>3.1. Требования к содержанию кладбища</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3.1.1. Деятельность по содержанию Кладбища должна отвечать следующим требованиям:</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проходы между могилами должны поддерживаться в чистоте;</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на территории Кладбища должны осуществляться мероприятия по его благоустройству (покраска и поддержание в надлежащем состоянии ворот и т.п.).</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3.2. Обязанности администрации поселения по содержанию кладбищ</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3.2.1. Ответственность за организацию захоронения, благоустройство мест захоронения и санитарное состояние Кладбища возлагается на администрацию поселения, которая обязана осуществлять следующие мероприятия:</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своевременно заключать договоры с организациями на благоустройство кладбища;</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следить за соблюдением установленных норм и правил захоронения;</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осуществлять на территории Кладбища мероприятия по его благоустройству через организации, с которыми заключен договор на благоустройство кладбища (покраска и поддержание в надлежащем состоянии ворот и т.п.);</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содержать в надлежащем порядке братские могилы и могилы, находящиеся под охраной государства;</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выполнять прочие требования, предусмотренные действующим законодательством.</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3.3. Правила посещения кладбищ, права и обязанности граждан</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3.3.1. Кладбища открыты для посещений ежедневно: с мая по сентябрь с 9 до 19 часов и с октября по апрель с 9 до 17 часов.</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3.3.2. На территории Кладбища посетители должны соблюдать общественный порядок и тишину.</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3.3.3. Посетители Кладбища имеют право:</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а) устанавливать памятники в соответствии с требованиями к оформлению участка захоронения;</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б) са</w:t>
      </w:r>
      <w:r w:rsidR="00782DC4">
        <w:rPr>
          <w:rFonts w:ascii="Times New Roman" w:hAnsi="Times New Roman"/>
          <w:color w:val="000000"/>
          <w:sz w:val="28"/>
          <w:szCs w:val="28"/>
        </w:rPr>
        <w:t>жать цветы на могильном участке.</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3.3.4. На территории Кладбища запрещается:</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а) портить надмогильные сооружения, мемориальные доски, оборудование Кладбища, засорять территорию;</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б) ломать зеленые насаждения, рвать цветы;</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в) водить собак, пасти домашних животных, ловить птиц;</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г) разводить костры, добывать песок и глину, резать дерн, оставлять запасы строительных и других материалов;</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A170D6">
        <w:rPr>
          <w:rFonts w:ascii="Times New Roman" w:hAnsi="Times New Roman"/>
          <w:color w:val="000000"/>
          <w:sz w:val="28"/>
          <w:szCs w:val="28"/>
        </w:rPr>
        <w:t>д) передвигаться на велосипедах, мопедах, мотороллерах, мотоциклах, гужевом транспорте, лыжах, скейтбордах, роликовых коньках и санях;</w:t>
      </w:r>
      <w:proofErr w:type="gramEnd"/>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е) присваивать чужое имущество, производить его перемещение, осуществлять иные самоуправные действия.</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xml:space="preserve">За нарушение установленных </w:t>
      </w:r>
      <w:proofErr w:type="gramStart"/>
      <w:r w:rsidRPr="00A170D6">
        <w:rPr>
          <w:rFonts w:ascii="Times New Roman" w:hAnsi="Times New Roman"/>
          <w:color w:val="000000"/>
          <w:sz w:val="28"/>
          <w:szCs w:val="28"/>
        </w:rPr>
        <w:t>Правил</w:t>
      </w:r>
      <w:proofErr w:type="gramEnd"/>
      <w:r w:rsidRPr="00A170D6">
        <w:rPr>
          <w:rFonts w:ascii="Times New Roman" w:hAnsi="Times New Roman"/>
          <w:color w:val="000000"/>
          <w:sz w:val="28"/>
          <w:szCs w:val="28"/>
        </w:rPr>
        <w:t xml:space="preserve"> виновные несут ответственность в предусмотренном законодательством порядке.</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xml:space="preserve">3.3.5. Граждане, производящие захоронение, обязаны содержать сооружения и зеленые насаждения (оформленный могильный холм, </w:t>
      </w:r>
      <w:r w:rsidRPr="00A170D6">
        <w:rPr>
          <w:rFonts w:ascii="Times New Roman" w:hAnsi="Times New Roman"/>
          <w:color w:val="000000"/>
          <w:sz w:val="28"/>
          <w:szCs w:val="28"/>
        </w:rPr>
        <w:lastRenderedPageBreak/>
        <w:t>памятник, цоколь, цветник, необходимые сведения о захоронениях) в надлежащем состоянии, а также производить уборку могил и надмогильных сооружений собственными силами или силами организации, оказывающей данные услуги по договору.</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3.3.6. Возникающие имущественные и другие споры разрешаются администрацией в соответствии с действующим законодательством.</w:t>
      </w:r>
    </w:p>
    <w:p w:rsidR="0001489C" w:rsidRPr="00A170D6" w:rsidRDefault="0001489C" w:rsidP="00A170D6">
      <w:pPr>
        <w:widowControl w:val="0"/>
        <w:autoSpaceDE w:val="0"/>
        <w:autoSpaceDN w:val="0"/>
        <w:adjustRightInd w:val="0"/>
        <w:spacing w:after="0" w:line="240" w:lineRule="auto"/>
        <w:jc w:val="both"/>
        <w:rPr>
          <w:rFonts w:ascii="Times New Roman" w:hAnsi="Times New Roman"/>
          <w:color w:val="000000"/>
          <w:sz w:val="28"/>
          <w:szCs w:val="28"/>
        </w:rPr>
      </w:pPr>
    </w:p>
    <w:p w:rsidR="0001489C" w:rsidRPr="00A170D6" w:rsidRDefault="0001489C" w:rsidP="00C46A0D">
      <w:pPr>
        <w:widowControl w:val="0"/>
        <w:autoSpaceDE w:val="0"/>
        <w:autoSpaceDN w:val="0"/>
        <w:adjustRightInd w:val="0"/>
        <w:spacing w:after="0" w:line="240" w:lineRule="auto"/>
        <w:jc w:val="center"/>
        <w:rPr>
          <w:rFonts w:ascii="Times New Roman" w:hAnsi="Times New Roman"/>
          <w:color w:val="000000"/>
          <w:sz w:val="28"/>
          <w:szCs w:val="28"/>
        </w:rPr>
      </w:pPr>
      <w:r w:rsidRPr="00A170D6">
        <w:rPr>
          <w:rFonts w:ascii="Times New Roman" w:hAnsi="Times New Roman"/>
          <w:b/>
          <w:bCs/>
          <w:color w:val="000000"/>
          <w:sz w:val="28"/>
          <w:szCs w:val="28"/>
        </w:rPr>
        <w:t>4. Правила движения транспортных средств по территории кладбища</w:t>
      </w:r>
    </w:p>
    <w:p w:rsidR="0001489C" w:rsidRPr="00A170D6" w:rsidRDefault="0001489C" w:rsidP="00A170D6">
      <w:pPr>
        <w:widowControl w:val="0"/>
        <w:autoSpaceDE w:val="0"/>
        <w:autoSpaceDN w:val="0"/>
        <w:adjustRightInd w:val="0"/>
        <w:spacing w:after="0" w:line="240" w:lineRule="auto"/>
        <w:jc w:val="both"/>
        <w:rPr>
          <w:rFonts w:ascii="Times New Roman" w:hAnsi="Times New Roman"/>
          <w:color w:val="000000"/>
          <w:sz w:val="28"/>
          <w:szCs w:val="28"/>
        </w:rPr>
      </w:pP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 xml:space="preserve">4.1. </w:t>
      </w:r>
      <w:proofErr w:type="spellStart"/>
      <w:r w:rsidRPr="00A170D6">
        <w:rPr>
          <w:rFonts w:ascii="Times New Roman" w:hAnsi="Times New Roman"/>
          <w:color w:val="000000"/>
          <w:sz w:val="28"/>
          <w:szCs w:val="28"/>
        </w:rPr>
        <w:t>Катафальное</w:t>
      </w:r>
      <w:proofErr w:type="spellEnd"/>
      <w:r w:rsidRPr="00A170D6">
        <w:rPr>
          <w:rFonts w:ascii="Times New Roman" w:hAnsi="Times New Roman"/>
          <w:color w:val="000000"/>
          <w:sz w:val="28"/>
          <w:szCs w:val="28"/>
        </w:rPr>
        <w:t xml:space="preserve"> транспортное средство имеет право беспрепятственного проезда на территорию Кладбищ при наличии пропуска установленного образца, выдаваемого администрацией.</w:t>
      </w:r>
    </w:p>
    <w:p w:rsidR="0001489C" w:rsidRPr="00A170D6" w:rsidRDefault="0001489C" w:rsidP="00A170D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170D6">
        <w:rPr>
          <w:rFonts w:ascii="Times New Roman" w:hAnsi="Times New Roman"/>
          <w:color w:val="000000"/>
          <w:sz w:val="28"/>
          <w:szCs w:val="28"/>
        </w:rPr>
        <w:t>4.2. Не допускается движение иных транспортных средств по территории Кладбищ, за исключением случаев установки (замены) надмогильных сооружений (памятники, стелы, ограды и т.п.).</w:t>
      </w:r>
    </w:p>
    <w:p w:rsidR="0001489C" w:rsidRPr="00A170D6" w:rsidRDefault="0001489C" w:rsidP="00A170D6">
      <w:pPr>
        <w:spacing w:after="0" w:line="240" w:lineRule="auto"/>
        <w:jc w:val="both"/>
        <w:rPr>
          <w:rFonts w:ascii="Times New Roman" w:hAnsi="Times New Roman"/>
          <w:sz w:val="28"/>
          <w:szCs w:val="28"/>
        </w:rPr>
      </w:pPr>
    </w:p>
    <w:p w:rsidR="00B5366A" w:rsidRPr="00A170D6" w:rsidRDefault="00B5366A" w:rsidP="00A170D6">
      <w:pPr>
        <w:spacing w:after="0" w:line="240" w:lineRule="auto"/>
        <w:jc w:val="both"/>
        <w:rPr>
          <w:rFonts w:ascii="Times New Roman" w:hAnsi="Times New Roman"/>
          <w:sz w:val="28"/>
          <w:szCs w:val="28"/>
        </w:rPr>
      </w:pPr>
    </w:p>
    <w:sectPr w:rsidR="00B5366A" w:rsidRPr="00A170D6" w:rsidSect="00A170D6">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32"/>
    <w:rsid w:val="0001489C"/>
    <w:rsid w:val="000B3132"/>
    <w:rsid w:val="001C7307"/>
    <w:rsid w:val="00203C8D"/>
    <w:rsid w:val="00270AA4"/>
    <w:rsid w:val="005F6771"/>
    <w:rsid w:val="0064739D"/>
    <w:rsid w:val="00782DC4"/>
    <w:rsid w:val="007B25CE"/>
    <w:rsid w:val="00A170D6"/>
    <w:rsid w:val="00AA2B24"/>
    <w:rsid w:val="00B5366A"/>
    <w:rsid w:val="00BD549E"/>
    <w:rsid w:val="00C46A0D"/>
    <w:rsid w:val="00C563C6"/>
    <w:rsid w:val="00CC59C8"/>
    <w:rsid w:val="00CF4D3A"/>
    <w:rsid w:val="00E3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8D"/>
    <w:rPr>
      <w:rFonts w:ascii="Calibri" w:eastAsia="Times New Roman" w:hAnsi="Calibri" w:cs="Times New Roman"/>
      <w:lang w:eastAsia="ru-RU"/>
    </w:rPr>
  </w:style>
  <w:style w:type="paragraph" w:styleId="1">
    <w:name w:val="heading 1"/>
    <w:basedOn w:val="a"/>
    <w:next w:val="a0"/>
    <w:link w:val="10"/>
    <w:qFormat/>
    <w:rsid w:val="00203C8D"/>
    <w:pPr>
      <w:spacing w:before="108" w:after="108" w:line="240" w:lineRule="auto"/>
      <w:jc w:val="center"/>
      <w:outlineLvl w:val="0"/>
    </w:pPr>
    <w:rPr>
      <w:rFonts w:ascii="Arial" w:eastAsia="SimSun" w:hAnsi="Arial" w:cs="Arial"/>
      <w:b/>
      <w:bCs/>
      <w:color w:val="000080"/>
      <w:kern w:val="1"/>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03C8D"/>
    <w:rPr>
      <w:rFonts w:ascii="Arial" w:eastAsia="SimSun" w:hAnsi="Arial" w:cs="Arial"/>
      <w:b/>
      <w:bCs/>
      <w:color w:val="000080"/>
      <w:kern w:val="1"/>
      <w:sz w:val="24"/>
      <w:szCs w:val="24"/>
      <w:lang w:eastAsia="hi-IN" w:bidi="hi-IN"/>
    </w:rPr>
  </w:style>
  <w:style w:type="paragraph" w:styleId="a0">
    <w:name w:val="Body Text"/>
    <w:basedOn w:val="a"/>
    <w:link w:val="a4"/>
    <w:uiPriority w:val="99"/>
    <w:semiHidden/>
    <w:unhideWhenUsed/>
    <w:rsid w:val="00203C8D"/>
    <w:pPr>
      <w:spacing w:after="120"/>
    </w:pPr>
  </w:style>
  <w:style w:type="character" w:customStyle="1" w:styleId="a4">
    <w:name w:val="Основной текст Знак"/>
    <w:basedOn w:val="a1"/>
    <w:link w:val="a0"/>
    <w:uiPriority w:val="99"/>
    <w:semiHidden/>
    <w:rsid w:val="00203C8D"/>
    <w:rPr>
      <w:rFonts w:ascii="Calibri" w:eastAsia="Times New Roman" w:hAnsi="Calibri" w:cs="Times New Roman"/>
      <w:lang w:eastAsia="ru-RU"/>
    </w:rPr>
  </w:style>
  <w:style w:type="paragraph" w:styleId="a5">
    <w:name w:val="Balloon Text"/>
    <w:basedOn w:val="a"/>
    <w:link w:val="a6"/>
    <w:uiPriority w:val="99"/>
    <w:semiHidden/>
    <w:unhideWhenUsed/>
    <w:rsid w:val="00203C8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203C8D"/>
    <w:rPr>
      <w:rFonts w:ascii="Tahoma" w:eastAsia="Times New Roman" w:hAnsi="Tahoma" w:cs="Tahoma"/>
      <w:sz w:val="16"/>
      <w:szCs w:val="16"/>
      <w:lang w:eastAsia="ru-RU"/>
    </w:rPr>
  </w:style>
  <w:style w:type="paragraph" w:styleId="a7">
    <w:name w:val="List Paragraph"/>
    <w:basedOn w:val="a"/>
    <w:uiPriority w:val="34"/>
    <w:qFormat/>
    <w:rsid w:val="00E32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8D"/>
    <w:rPr>
      <w:rFonts w:ascii="Calibri" w:eastAsia="Times New Roman" w:hAnsi="Calibri" w:cs="Times New Roman"/>
      <w:lang w:eastAsia="ru-RU"/>
    </w:rPr>
  </w:style>
  <w:style w:type="paragraph" w:styleId="1">
    <w:name w:val="heading 1"/>
    <w:basedOn w:val="a"/>
    <w:next w:val="a0"/>
    <w:link w:val="10"/>
    <w:qFormat/>
    <w:rsid w:val="00203C8D"/>
    <w:pPr>
      <w:spacing w:before="108" w:after="108" w:line="240" w:lineRule="auto"/>
      <w:jc w:val="center"/>
      <w:outlineLvl w:val="0"/>
    </w:pPr>
    <w:rPr>
      <w:rFonts w:ascii="Arial" w:eastAsia="SimSun" w:hAnsi="Arial" w:cs="Arial"/>
      <w:b/>
      <w:bCs/>
      <w:color w:val="000080"/>
      <w:kern w:val="1"/>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03C8D"/>
    <w:rPr>
      <w:rFonts w:ascii="Arial" w:eastAsia="SimSun" w:hAnsi="Arial" w:cs="Arial"/>
      <w:b/>
      <w:bCs/>
      <w:color w:val="000080"/>
      <w:kern w:val="1"/>
      <w:sz w:val="24"/>
      <w:szCs w:val="24"/>
      <w:lang w:eastAsia="hi-IN" w:bidi="hi-IN"/>
    </w:rPr>
  </w:style>
  <w:style w:type="paragraph" w:styleId="a0">
    <w:name w:val="Body Text"/>
    <w:basedOn w:val="a"/>
    <w:link w:val="a4"/>
    <w:uiPriority w:val="99"/>
    <w:semiHidden/>
    <w:unhideWhenUsed/>
    <w:rsid w:val="00203C8D"/>
    <w:pPr>
      <w:spacing w:after="120"/>
    </w:pPr>
  </w:style>
  <w:style w:type="character" w:customStyle="1" w:styleId="a4">
    <w:name w:val="Основной текст Знак"/>
    <w:basedOn w:val="a1"/>
    <w:link w:val="a0"/>
    <w:uiPriority w:val="99"/>
    <w:semiHidden/>
    <w:rsid w:val="00203C8D"/>
    <w:rPr>
      <w:rFonts w:ascii="Calibri" w:eastAsia="Times New Roman" w:hAnsi="Calibri" w:cs="Times New Roman"/>
      <w:lang w:eastAsia="ru-RU"/>
    </w:rPr>
  </w:style>
  <w:style w:type="paragraph" w:styleId="a5">
    <w:name w:val="Balloon Text"/>
    <w:basedOn w:val="a"/>
    <w:link w:val="a6"/>
    <w:uiPriority w:val="99"/>
    <w:semiHidden/>
    <w:unhideWhenUsed/>
    <w:rsid w:val="00203C8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203C8D"/>
    <w:rPr>
      <w:rFonts w:ascii="Tahoma" w:eastAsia="Times New Roman" w:hAnsi="Tahoma" w:cs="Tahoma"/>
      <w:sz w:val="16"/>
      <w:szCs w:val="16"/>
      <w:lang w:eastAsia="ru-RU"/>
    </w:rPr>
  </w:style>
  <w:style w:type="paragraph" w:styleId="a7">
    <w:name w:val="List Paragraph"/>
    <w:basedOn w:val="a"/>
    <w:uiPriority w:val="34"/>
    <w:qFormat/>
    <w:rsid w:val="00E3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1378</Words>
  <Characters>7858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natu002</dc:creator>
  <cp:keywords/>
  <dc:description/>
  <cp:lastModifiedBy>natu002</cp:lastModifiedBy>
  <cp:revision>5</cp:revision>
  <dcterms:created xsi:type="dcterms:W3CDTF">2021-04-07T11:18:00Z</dcterms:created>
  <dcterms:modified xsi:type="dcterms:W3CDTF">2021-04-20T09:59:00Z</dcterms:modified>
</cp:coreProperties>
</file>