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7E" w:rsidRPr="007C7D3F" w:rsidRDefault="00B50B7E" w:rsidP="00B50B7E">
      <w:pPr>
        <w:spacing w:after="0" w:line="240" w:lineRule="auto"/>
        <w:ind w:left="416" w:right="440" w:hanging="10"/>
        <w:jc w:val="center"/>
        <w:outlineLvl w:val="6"/>
        <w:rPr>
          <w:rFonts w:ascii="Times New Roman" w:eastAsia="Times New Roman" w:hAnsi="Times New Roman"/>
          <w:i/>
          <w:color w:val="000000"/>
          <w:sz w:val="36"/>
          <w:szCs w:val="36"/>
          <w:lang w:val="x-none" w:eastAsia="x-none"/>
        </w:rPr>
      </w:pPr>
      <w:r w:rsidRPr="007C7D3F">
        <w:rPr>
          <w:rFonts w:ascii="Times New Roman" w:eastAsia="Times New Roman" w:hAnsi="Times New Roman"/>
          <w:i/>
          <w:noProof/>
          <w:color w:val="000000"/>
          <w:sz w:val="36"/>
          <w:szCs w:val="36"/>
          <w:lang w:eastAsia="ru-RU"/>
        </w:rPr>
        <mc:AlternateContent>
          <mc:Choice Requires="wps">
            <w:drawing>
              <wp:anchor distT="0" distB="0" distL="114300" distR="114300" simplePos="0" relativeHeight="251659264" behindDoc="0" locked="0" layoutInCell="1" allowOverlap="1" wp14:anchorId="14CBB84E" wp14:editId="666A40C1">
                <wp:simplePos x="0" y="0"/>
                <wp:positionH relativeFrom="column">
                  <wp:posOffset>6015990</wp:posOffset>
                </wp:positionH>
                <wp:positionV relativeFrom="paragraph">
                  <wp:posOffset>-450850</wp:posOffset>
                </wp:positionV>
                <wp:extent cx="233916" cy="329609"/>
                <wp:effectExtent l="0" t="0" r="13970" b="13335"/>
                <wp:wrapNone/>
                <wp:docPr id="2" name="Прямоугольник 2"/>
                <wp:cNvGraphicFramePr/>
                <a:graphic xmlns:a="http://schemas.openxmlformats.org/drawingml/2006/main">
                  <a:graphicData uri="http://schemas.microsoft.com/office/word/2010/wordprocessingShape">
                    <wps:wsp>
                      <wps:cNvSpPr/>
                      <wps:spPr>
                        <a:xfrm>
                          <a:off x="0" y="0"/>
                          <a:ext cx="233916" cy="32960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DB880" id="Прямоугольник 2" o:spid="_x0000_s1026" style="position:absolute;margin-left:473.7pt;margin-top:-35.5pt;width:18.4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" fillcolor="window" strokecolor="window" strokeweight="2pt"/>
            </w:pict>
          </mc:Fallback>
        </mc:AlternateContent>
      </w:r>
      <w:r w:rsidRPr="007C7D3F">
        <w:rPr>
          <w:rFonts w:ascii="Times New Roman" w:eastAsia="Times New Roman" w:hAnsi="Times New Roman"/>
          <w:i/>
          <w:color w:val="000000"/>
          <w:sz w:val="36"/>
          <w:szCs w:val="36"/>
          <w:lang w:val="x-none" w:eastAsia="x-none"/>
        </w:rPr>
        <w:t>Общество с ограниченной ответственностью</w:t>
      </w:r>
    </w:p>
    <w:p w:rsidR="00B50B7E" w:rsidRPr="007C7D3F" w:rsidRDefault="00B50B7E" w:rsidP="00B50B7E">
      <w:pPr>
        <w:spacing w:after="0" w:line="240" w:lineRule="auto"/>
        <w:ind w:left="416" w:right="440" w:hanging="10"/>
        <w:jc w:val="center"/>
        <w:outlineLvl w:val="6"/>
        <w:rPr>
          <w:rFonts w:ascii="Times New Roman" w:eastAsia="Times New Roman" w:hAnsi="Times New Roman"/>
          <w:i/>
          <w:color w:val="000000"/>
          <w:sz w:val="36"/>
          <w:szCs w:val="36"/>
          <w:lang w:val="x-none" w:eastAsia="x-none"/>
        </w:rPr>
      </w:pPr>
      <w:r w:rsidRPr="007C7D3F">
        <w:rPr>
          <w:rFonts w:ascii="Times New Roman" w:eastAsia="Times New Roman" w:hAnsi="Times New Roman"/>
          <w:i/>
          <w:color w:val="000000"/>
          <w:sz w:val="36"/>
          <w:szCs w:val="36"/>
          <w:lang w:val="x-none" w:eastAsia="x-none"/>
        </w:rPr>
        <w:t>Проектный институт</w:t>
      </w:r>
    </w:p>
    <w:p w:rsidR="00B50B7E" w:rsidRPr="007C7D3F" w:rsidRDefault="00B50B7E" w:rsidP="00B50B7E">
      <w:pPr>
        <w:spacing w:after="0" w:line="240" w:lineRule="auto"/>
        <w:ind w:left="416" w:right="440" w:hanging="10"/>
        <w:jc w:val="center"/>
        <w:rPr>
          <w:rFonts w:ascii="Times New Roman" w:eastAsia="Times New Roman" w:hAnsi="Times New Roman"/>
          <w:b/>
          <w:i/>
          <w:color w:val="000000"/>
          <w:sz w:val="36"/>
          <w:szCs w:val="36"/>
        </w:rPr>
      </w:pPr>
      <w:r w:rsidRPr="007C7D3F">
        <w:rPr>
          <w:rFonts w:ascii="Times New Roman" w:eastAsia="Times New Roman" w:hAnsi="Times New Roman"/>
          <w:b/>
          <w:i/>
          <w:color w:val="000000"/>
          <w:sz w:val="36"/>
          <w:szCs w:val="36"/>
        </w:rPr>
        <w:t>"САРАТОВРЕГИОНПРОЕКТ"</w:t>
      </w: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0"/>
        </w:rPr>
      </w:pPr>
    </w:p>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rPr>
      </w:pPr>
    </w:p>
    <w:p w:rsidR="00B50B7E" w:rsidRPr="00FC45FB" w:rsidRDefault="00B50B7E" w:rsidP="00B50B7E">
      <w:pPr>
        <w:spacing w:after="0" w:line="240" w:lineRule="auto"/>
        <w:ind w:left="416" w:right="440" w:hanging="10"/>
        <w:jc w:val="center"/>
        <w:rPr>
          <w:rFonts w:ascii="Cambria" w:eastAsia="Times New Roman" w:hAnsi="Cambria"/>
          <w:color w:val="000000"/>
          <w:sz w:val="20"/>
          <w:szCs w:val="20"/>
        </w:rPr>
      </w:pPr>
    </w:p>
    <w:p w:rsidR="00B50B7E" w:rsidRPr="00F56CD0" w:rsidRDefault="00B50B7E" w:rsidP="00B50B7E">
      <w:pPr>
        <w:spacing w:after="0" w:line="240" w:lineRule="auto"/>
        <w:ind w:right="440" w:hanging="10"/>
        <w:jc w:val="center"/>
        <w:rPr>
          <w:rFonts w:ascii="Times New Roman" w:eastAsia="Times New Roman" w:hAnsi="Times New Roman"/>
          <w:color w:val="000000"/>
          <w:sz w:val="24"/>
          <w:szCs w:val="24"/>
        </w:rPr>
      </w:pPr>
      <w:r w:rsidRPr="00F56CD0">
        <w:rPr>
          <w:rFonts w:ascii="Times New Roman" w:eastAsia="Times New Roman" w:hAnsi="Times New Roman"/>
          <w:color w:val="000000"/>
          <w:sz w:val="24"/>
          <w:szCs w:val="24"/>
        </w:rPr>
        <w:t>СРО-П-176-19102012 от 12.10.2017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B50B7E" w:rsidRPr="00F56CD0" w:rsidRDefault="00B50B7E" w:rsidP="00B50B7E">
      <w:pPr>
        <w:spacing w:after="0" w:line="240" w:lineRule="auto"/>
        <w:ind w:left="416" w:right="440" w:hanging="10"/>
        <w:jc w:val="center"/>
        <w:rPr>
          <w:rFonts w:ascii="Times New Roman" w:eastAsia="Times New Roman" w:hAnsi="Times New Roman"/>
          <w:color w:val="000000"/>
          <w:sz w:val="20"/>
          <w:szCs w:val="20"/>
        </w:rPr>
      </w:pPr>
    </w:p>
    <w:tbl>
      <w:tblPr>
        <w:tblW w:w="9606" w:type="dxa"/>
        <w:tblLook w:val="04A0" w:firstRow="1" w:lastRow="0" w:firstColumn="1" w:lastColumn="0" w:noHBand="0" w:noVBand="1"/>
      </w:tblPr>
      <w:tblGrid>
        <w:gridCol w:w="5807"/>
        <w:gridCol w:w="3799"/>
      </w:tblGrid>
      <w:tr w:rsidR="00B50B7E" w:rsidRPr="00FC45FB" w:rsidTr="00F56CD0">
        <w:tc>
          <w:tcPr>
            <w:tcW w:w="5807" w:type="dxa"/>
          </w:tcPr>
          <w:p w:rsidR="00B50B7E" w:rsidRPr="00F56CD0" w:rsidRDefault="00B50B7E" w:rsidP="00B50B7E">
            <w:pPr>
              <w:spacing w:after="0" w:line="240" w:lineRule="auto"/>
              <w:ind w:right="440"/>
              <w:rPr>
                <w:rFonts w:ascii="Times New Roman" w:eastAsia="Times New Roman" w:hAnsi="Times New Roman"/>
                <w:color w:val="000000"/>
                <w:sz w:val="26"/>
                <w:szCs w:val="26"/>
              </w:rPr>
            </w:pPr>
            <w:r w:rsidRPr="00F56CD0">
              <w:rPr>
                <w:rFonts w:ascii="Times New Roman" w:eastAsia="Times New Roman" w:hAnsi="Times New Roman"/>
                <w:color w:val="000000"/>
                <w:sz w:val="26"/>
                <w:szCs w:val="26"/>
              </w:rPr>
              <w:t xml:space="preserve">Заказчик: Администрация </w:t>
            </w:r>
            <w:r w:rsidR="00885D49" w:rsidRPr="00F56CD0">
              <w:rPr>
                <w:rFonts w:ascii="Times New Roman" w:eastAsia="Times New Roman" w:hAnsi="Times New Roman"/>
                <w:color w:val="000000"/>
                <w:sz w:val="26"/>
                <w:szCs w:val="26"/>
              </w:rPr>
              <w:t xml:space="preserve">Балаковского </w:t>
            </w:r>
            <w:r w:rsidRPr="00F56CD0">
              <w:rPr>
                <w:rFonts w:ascii="Times New Roman" w:eastAsia="Times New Roman" w:hAnsi="Times New Roman"/>
                <w:color w:val="000000"/>
                <w:sz w:val="26"/>
                <w:szCs w:val="26"/>
              </w:rPr>
              <w:t xml:space="preserve">муниципального </w:t>
            </w:r>
            <w:r w:rsidR="00885D49" w:rsidRPr="00F56CD0">
              <w:rPr>
                <w:rFonts w:ascii="Times New Roman" w:eastAsia="Times New Roman" w:hAnsi="Times New Roman"/>
                <w:color w:val="000000"/>
                <w:sz w:val="26"/>
                <w:szCs w:val="26"/>
              </w:rPr>
              <w:t>района</w:t>
            </w:r>
          </w:p>
          <w:p w:rsidR="00B50B7E" w:rsidRPr="00F56CD0" w:rsidRDefault="00B50B7E" w:rsidP="00B50B7E">
            <w:pPr>
              <w:spacing w:after="0" w:line="240" w:lineRule="auto"/>
              <w:ind w:left="416" w:right="440" w:hanging="10"/>
              <w:jc w:val="both"/>
              <w:rPr>
                <w:rFonts w:ascii="Times New Roman" w:eastAsia="Times New Roman" w:hAnsi="Times New Roman"/>
                <w:color w:val="000000"/>
                <w:sz w:val="24"/>
                <w:szCs w:val="24"/>
              </w:rPr>
            </w:pPr>
          </w:p>
        </w:tc>
        <w:tc>
          <w:tcPr>
            <w:tcW w:w="3799" w:type="dxa"/>
          </w:tcPr>
          <w:p w:rsidR="00B50B7E" w:rsidRPr="00F56CD0" w:rsidRDefault="00B50B7E" w:rsidP="00B50B7E">
            <w:pPr>
              <w:spacing w:after="0" w:line="240" w:lineRule="auto"/>
              <w:ind w:left="416" w:right="440" w:hanging="10"/>
              <w:jc w:val="both"/>
              <w:rPr>
                <w:rFonts w:ascii="Times New Roman" w:eastAsia="Times New Roman" w:hAnsi="Times New Roman"/>
                <w:color w:val="000000"/>
                <w:sz w:val="24"/>
                <w:lang w:val="en-US"/>
              </w:rPr>
            </w:pPr>
            <w:r w:rsidRPr="00F56CD0">
              <w:rPr>
                <w:rFonts w:ascii="Times New Roman" w:eastAsia="Times New Roman" w:hAnsi="Times New Roman"/>
                <w:color w:val="000000"/>
                <w:sz w:val="24"/>
                <w:lang w:val="en-US"/>
              </w:rPr>
              <w:t xml:space="preserve">МК от </w:t>
            </w:r>
            <w:r w:rsidR="00F56CD0">
              <w:rPr>
                <w:rFonts w:ascii="Times New Roman" w:eastAsia="Times New Roman" w:hAnsi="Times New Roman"/>
                <w:color w:val="000000"/>
                <w:sz w:val="24"/>
              </w:rPr>
              <w:t>19</w:t>
            </w:r>
            <w:r w:rsidRPr="00F56CD0">
              <w:rPr>
                <w:rFonts w:ascii="Times New Roman" w:eastAsia="Times New Roman" w:hAnsi="Times New Roman"/>
                <w:color w:val="000000"/>
                <w:sz w:val="24"/>
                <w:lang w:val="en-US"/>
              </w:rPr>
              <w:t>.0</w:t>
            </w:r>
            <w:r w:rsidR="00F56CD0">
              <w:rPr>
                <w:rFonts w:ascii="Times New Roman" w:eastAsia="Times New Roman" w:hAnsi="Times New Roman"/>
                <w:color w:val="000000"/>
                <w:sz w:val="24"/>
              </w:rPr>
              <w:t>3</w:t>
            </w:r>
            <w:r w:rsidRPr="00F56CD0">
              <w:rPr>
                <w:rFonts w:ascii="Times New Roman" w:eastAsia="Times New Roman" w:hAnsi="Times New Roman"/>
                <w:color w:val="000000"/>
                <w:sz w:val="24"/>
                <w:lang w:val="en-US"/>
              </w:rPr>
              <w:t>.201</w:t>
            </w:r>
            <w:r w:rsidR="00F56CD0">
              <w:rPr>
                <w:rFonts w:ascii="Times New Roman" w:eastAsia="Times New Roman" w:hAnsi="Times New Roman"/>
                <w:color w:val="000000"/>
                <w:sz w:val="24"/>
              </w:rPr>
              <w:t>9</w:t>
            </w:r>
            <w:r w:rsidRPr="00F56CD0">
              <w:rPr>
                <w:rFonts w:ascii="Times New Roman" w:eastAsia="Times New Roman" w:hAnsi="Times New Roman"/>
                <w:color w:val="000000"/>
                <w:sz w:val="24"/>
                <w:lang w:val="en-US"/>
              </w:rPr>
              <w:t xml:space="preserve">г.          </w:t>
            </w:r>
          </w:p>
          <w:p w:rsidR="00B50B7E" w:rsidRPr="00FC45FB" w:rsidRDefault="00B50B7E" w:rsidP="00B50B7E">
            <w:pPr>
              <w:spacing w:after="0" w:line="240" w:lineRule="auto"/>
              <w:ind w:left="416" w:right="440" w:hanging="10"/>
              <w:jc w:val="both"/>
              <w:rPr>
                <w:rFonts w:ascii="Times New Roman" w:eastAsia="Times New Roman" w:hAnsi="Times New Roman"/>
                <w:color w:val="000000"/>
                <w:sz w:val="24"/>
                <w:szCs w:val="24"/>
                <w:lang w:val="en-US"/>
              </w:rPr>
            </w:pPr>
            <w:r w:rsidRPr="00F56CD0">
              <w:rPr>
                <w:rFonts w:ascii="Times New Roman" w:eastAsia="Times New Roman" w:hAnsi="Times New Roman"/>
                <w:color w:val="000000"/>
                <w:sz w:val="24"/>
                <w:lang w:val="en-US"/>
              </w:rPr>
              <w:t xml:space="preserve">№  </w:t>
            </w:r>
            <w:r w:rsidR="00F56CD0" w:rsidRPr="00F56CD0">
              <w:rPr>
                <w:rFonts w:ascii="Times New Roman" w:eastAsia="Times New Roman" w:hAnsi="Times New Roman"/>
                <w:color w:val="000000"/>
                <w:sz w:val="24"/>
                <w:szCs w:val="24"/>
              </w:rPr>
              <w:t>0160300058819000005</w:t>
            </w:r>
          </w:p>
          <w:p w:rsidR="00B50B7E" w:rsidRPr="00FC45FB" w:rsidRDefault="00B50B7E" w:rsidP="00B50B7E">
            <w:pPr>
              <w:spacing w:after="0" w:line="240" w:lineRule="auto"/>
              <w:ind w:left="416" w:right="440" w:hanging="10"/>
              <w:jc w:val="both"/>
              <w:rPr>
                <w:rFonts w:ascii="Times New Roman" w:eastAsia="Times New Roman" w:hAnsi="Times New Roman"/>
                <w:color w:val="000000"/>
                <w:sz w:val="24"/>
                <w:lang w:val="en-US"/>
              </w:rPr>
            </w:pPr>
          </w:p>
          <w:p w:rsidR="00B50B7E" w:rsidRPr="00FC45FB" w:rsidRDefault="00B50B7E" w:rsidP="00B50B7E">
            <w:pPr>
              <w:spacing w:after="0" w:line="240" w:lineRule="auto"/>
              <w:ind w:left="416" w:right="440" w:firstLine="709"/>
              <w:jc w:val="both"/>
              <w:rPr>
                <w:rFonts w:ascii="Times New Roman" w:eastAsia="Times New Roman" w:hAnsi="Times New Roman"/>
                <w:color w:val="C00000"/>
                <w:sz w:val="26"/>
                <w:szCs w:val="26"/>
                <w:lang w:val="en-US"/>
              </w:rPr>
            </w:pPr>
          </w:p>
          <w:p w:rsidR="00B50B7E" w:rsidRPr="00FC45FB" w:rsidRDefault="00B50B7E" w:rsidP="00B50B7E">
            <w:pPr>
              <w:spacing w:after="0" w:line="240" w:lineRule="auto"/>
              <w:ind w:left="416" w:right="440" w:hanging="10"/>
              <w:jc w:val="both"/>
              <w:rPr>
                <w:rFonts w:ascii="Times New Roman" w:eastAsia="Times New Roman" w:hAnsi="Times New Roman"/>
                <w:b/>
                <w:color w:val="000000"/>
                <w:sz w:val="24"/>
                <w:szCs w:val="24"/>
                <w:lang w:val="en-US"/>
              </w:rPr>
            </w:pPr>
          </w:p>
        </w:tc>
      </w:tr>
    </w:tbl>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lang w:val="en-US"/>
        </w:rPr>
      </w:pPr>
    </w:p>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lang w:val="en-US"/>
        </w:rPr>
      </w:pPr>
    </w:p>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lang w:val="en-US"/>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40"/>
          <w:szCs w:val="40"/>
          <w:lang w:val="en-US"/>
        </w:rPr>
      </w:pPr>
    </w:p>
    <w:p w:rsidR="00B50B7E" w:rsidRPr="00FC45FB" w:rsidRDefault="00B50B7E" w:rsidP="00B50B7E">
      <w:pPr>
        <w:spacing w:after="0" w:line="240" w:lineRule="auto"/>
        <w:jc w:val="center"/>
        <w:rPr>
          <w:rFonts w:ascii="Times New Roman" w:eastAsia="Times New Roman" w:hAnsi="Times New Roman"/>
          <w:b/>
          <w:sz w:val="32"/>
          <w:szCs w:val="32"/>
          <w:lang w:eastAsia="ru-RU"/>
        </w:rPr>
      </w:pPr>
      <w:r w:rsidRPr="00FC45FB">
        <w:rPr>
          <w:rFonts w:ascii="Times New Roman" w:eastAsia="Times New Roman" w:hAnsi="Times New Roman"/>
          <w:b/>
          <w:sz w:val="32"/>
          <w:szCs w:val="32"/>
          <w:lang w:eastAsia="ru-RU"/>
        </w:rPr>
        <w:t>ВНЕСЕНИЕ ИЗМЕНЕНИЙ В ГЕНЕРАЛЬНЫЙ ПЛАН</w:t>
      </w:r>
    </w:p>
    <w:p w:rsidR="00B50B7E" w:rsidRPr="00FC45FB" w:rsidRDefault="00B50B7E" w:rsidP="00B50B7E">
      <w:pPr>
        <w:spacing w:after="0" w:line="240" w:lineRule="auto"/>
        <w:jc w:val="center"/>
        <w:rPr>
          <w:rFonts w:ascii="Times New Roman" w:eastAsia="Times New Roman" w:hAnsi="Times New Roman"/>
          <w:b/>
          <w:sz w:val="32"/>
          <w:szCs w:val="32"/>
          <w:lang w:eastAsia="ru-RU"/>
        </w:rPr>
      </w:pPr>
    </w:p>
    <w:p w:rsidR="00885D49" w:rsidRPr="00FC45FB" w:rsidRDefault="00885D49" w:rsidP="00885D49">
      <w:pPr>
        <w:spacing w:after="0" w:line="240" w:lineRule="auto"/>
        <w:jc w:val="center"/>
        <w:rPr>
          <w:rFonts w:ascii="Times New Roman" w:eastAsia="Times New Roman" w:hAnsi="Times New Roman"/>
          <w:b/>
          <w:sz w:val="32"/>
          <w:szCs w:val="32"/>
          <w:lang w:eastAsia="ru-RU"/>
        </w:rPr>
      </w:pPr>
      <w:r w:rsidRPr="00FC45FB">
        <w:rPr>
          <w:rFonts w:ascii="Times New Roman" w:eastAsia="Times New Roman" w:hAnsi="Times New Roman"/>
          <w:b/>
          <w:sz w:val="32"/>
          <w:szCs w:val="32"/>
          <w:lang w:eastAsia="ru-RU"/>
        </w:rPr>
        <w:t>НАТАЛЬИНСКОЕ МУНИЦИПАЛЬНОЕ ОБРАЗОВАНИЕ  БАЛАКОВСКОГО РАЙОНА САРАТОВСКОЙ ОБЛАСТИ</w:t>
      </w:r>
    </w:p>
    <w:p w:rsidR="00885D49" w:rsidRPr="00FC45FB" w:rsidRDefault="00885D49" w:rsidP="00885D49">
      <w:pPr>
        <w:spacing w:after="0" w:line="240" w:lineRule="auto"/>
        <w:jc w:val="center"/>
        <w:rPr>
          <w:rFonts w:ascii="Times New Roman" w:hAnsi="Times New Roman"/>
          <w:b/>
          <w:sz w:val="28"/>
          <w:szCs w:val="24"/>
        </w:rPr>
      </w:pPr>
      <w:r w:rsidRPr="00FC45FB">
        <w:rPr>
          <w:rFonts w:ascii="Times New Roman" w:eastAsia="Times New Roman" w:hAnsi="Times New Roman" w:cs="Tahoma"/>
          <w:b/>
          <w:bCs/>
          <w:caps/>
          <w:color w:val="000000"/>
          <w:sz w:val="28"/>
          <w:szCs w:val="28"/>
          <w:lang w:eastAsia="ar-SA"/>
        </w:rPr>
        <w:t>(</w:t>
      </w:r>
      <w:r w:rsidRPr="00FC45FB">
        <w:rPr>
          <w:rFonts w:ascii="Times New Roman" w:eastAsia="Times New Roman" w:hAnsi="Times New Roman" w:cs="Tahoma"/>
          <w:b/>
          <w:bCs/>
          <w:color w:val="000000"/>
          <w:sz w:val="28"/>
          <w:szCs w:val="28"/>
          <w:lang w:eastAsia="ar-SA"/>
        </w:rPr>
        <w:t xml:space="preserve">в части населенных пунктов </w:t>
      </w:r>
      <w:r w:rsidRPr="00FC45FB">
        <w:rPr>
          <w:rFonts w:ascii="Times New Roman" w:hAnsi="Times New Roman"/>
          <w:b/>
          <w:sz w:val="28"/>
          <w:szCs w:val="24"/>
        </w:rPr>
        <w:t>с. Хлебновка, с. Николевка, п. Затонский,</w:t>
      </w:r>
    </w:p>
    <w:p w:rsidR="00B50B7E" w:rsidRPr="00FC45FB" w:rsidRDefault="00885D49" w:rsidP="00885D49">
      <w:pPr>
        <w:spacing w:after="0" w:line="240" w:lineRule="auto"/>
        <w:jc w:val="center"/>
        <w:rPr>
          <w:rFonts w:ascii="Times New Roman" w:eastAsia="Times New Roman" w:hAnsi="Times New Roman"/>
          <w:b/>
          <w:sz w:val="32"/>
          <w:szCs w:val="32"/>
          <w:lang w:eastAsia="ru-RU"/>
        </w:rPr>
      </w:pPr>
      <w:r w:rsidRPr="00FC45FB">
        <w:rPr>
          <w:rFonts w:ascii="Times New Roman" w:hAnsi="Times New Roman"/>
          <w:b/>
          <w:sz w:val="28"/>
          <w:szCs w:val="24"/>
        </w:rPr>
        <w:t>с. Подсосенки с территорией Жилой поселок</w:t>
      </w:r>
      <w:r w:rsidRPr="00FC45FB">
        <w:rPr>
          <w:rFonts w:ascii="Times New Roman" w:eastAsia="Times New Roman" w:hAnsi="Times New Roman" w:cs="Tahoma"/>
          <w:b/>
          <w:bCs/>
          <w:caps/>
          <w:color w:val="000000"/>
          <w:sz w:val="28"/>
          <w:szCs w:val="28"/>
          <w:lang w:eastAsia="ar-SA"/>
        </w:rPr>
        <w:t>)</w:t>
      </w:r>
    </w:p>
    <w:p w:rsidR="00B50B7E" w:rsidRPr="00FC45FB" w:rsidRDefault="00B50B7E" w:rsidP="00B50B7E">
      <w:pPr>
        <w:spacing w:after="0" w:line="240" w:lineRule="auto"/>
        <w:jc w:val="center"/>
        <w:rPr>
          <w:rFonts w:ascii="Times New Roman" w:eastAsia="Times New Roman" w:hAnsi="Times New Roman"/>
          <w:b/>
          <w:sz w:val="28"/>
          <w:szCs w:val="28"/>
          <w:lang w:eastAsia="ru-RU"/>
        </w:rPr>
      </w:pPr>
    </w:p>
    <w:p w:rsidR="00B50B7E" w:rsidRPr="00FC45FB" w:rsidRDefault="00B50B7E" w:rsidP="00B50B7E">
      <w:pPr>
        <w:spacing w:after="0" w:line="240" w:lineRule="auto"/>
        <w:rPr>
          <w:rFonts w:ascii="Times New Roman" w:eastAsia="Times New Roman" w:hAnsi="Times New Roman"/>
          <w:sz w:val="20"/>
          <w:szCs w:val="20"/>
          <w:lang w:eastAsia="ru-RU"/>
        </w:rPr>
      </w:pPr>
    </w:p>
    <w:p w:rsidR="00B50B7E" w:rsidRPr="00FC45FB" w:rsidRDefault="00B50B7E" w:rsidP="00B50B7E">
      <w:pPr>
        <w:spacing w:before="240" w:after="60" w:line="240" w:lineRule="auto"/>
        <w:jc w:val="center"/>
        <w:outlineLvl w:val="6"/>
        <w:rPr>
          <w:rFonts w:ascii="Times New Roman" w:eastAsia="Times New Roman" w:hAnsi="Times New Roman"/>
          <w:b/>
          <w:sz w:val="28"/>
          <w:szCs w:val="28"/>
          <w:lang w:eastAsia="x-none"/>
        </w:rPr>
      </w:pPr>
      <w:r w:rsidRPr="00FC45FB">
        <w:rPr>
          <w:rFonts w:ascii="Times New Roman" w:eastAsia="Times New Roman" w:hAnsi="Times New Roman"/>
          <w:b/>
          <w:sz w:val="28"/>
          <w:szCs w:val="28"/>
          <w:lang w:val="x-none" w:eastAsia="x-none"/>
        </w:rPr>
        <w:t xml:space="preserve">ТОМ </w:t>
      </w:r>
      <w:r w:rsidR="00E74604" w:rsidRPr="00FC45FB">
        <w:rPr>
          <w:rFonts w:ascii="Times New Roman" w:eastAsia="Times New Roman" w:hAnsi="Times New Roman"/>
          <w:b/>
          <w:sz w:val="28"/>
          <w:szCs w:val="28"/>
          <w:lang w:eastAsia="x-none"/>
        </w:rPr>
        <w:t>2</w:t>
      </w: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r w:rsidRPr="00FC45FB">
        <w:rPr>
          <w:rFonts w:ascii="Times New Roman" w:eastAsia="Times New Roman" w:hAnsi="Times New Roman"/>
          <w:b/>
          <w:sz w:val="32"/>
          <w:szCs w:val="32"/>
          <w:lang w:eastAsia="ru-RU"/>
        </w:rPr>
        <w:t>МАТЕРИАЛЫ ПО ОБОСНОВАНИЮ ГЕНЕРАЛЬНОГО ПЛАНА</w:t>
      </w: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r w:rsidRPr="00FC45FB">
        <w:rPr>
          <w:rFonts w:ascii="Times New Roman" w:eastAsia="Times New Roman" w:hAnsi="Times New Roman"/>
          <w:b/>
          <w:color w:val="000000"/>
          <w:sz w:val="28"/>
          <w:szCs w:val="28"/>
        </w:rPr>
        <w:t>Саратов 2019 г.</w:t>
      </w:r>
    </w:p>
    <w:p w:rsidR="00B50B7E" w:rsidRPr="00FC45FB" w:rsidRDefault="00B50B7E" w:rsidP="00B50B7E">
      <w:pPr>
        <w:spacing w:after="0" w:line="240" w:lineRule="auto"/>
        <w:ind w:left="416" w:right="440" w:hanging="10"/>
        <w:jc w:val="center"/>
        <w:outlineLvl w:val="6"/>
        <w:rPr>
          <w:rFonts w:ascii="Cambria" w:eastAsia="Times New Roman" w:hAnsi="Cambria"/>
          <w:color w:val="000000"/>
          <w:sz w:val="36"/>
          <w:szCs w:val="36"/>
          <w:lang w:val="x-none" w:eastAsia="x-none"/>
        </w:rPr>
      </w:pPr>
    </w:p>
    <w:p w:rsidR="00B50B7E" w:rsidRPr="00FC45FB" w:rsidRDefault="00B50B7E" w:rsidP="00B50B7E">
      <w:pPr>
        <w:spacing w:after="0" w:line="240" w:lineRule="auto"/>
        <w:ind w:left="416" w:right="440" w:hanging="10"/>
        <w:jc w:val="center"/>
        <w:outlineLvl w:val="6"/>
        <w:rPr>
          <w:rFonts w:ascii="Cambria" w:eastAsia="Times New Roman" w:hAnsi="Cambria"/>
          <w:color w:val="000000"/>
          <w:sz w:val="36"/>
          <w:szCs w:val="36"/>
          <w:lang w:val="x-none" w:eastAsia="x-none"/>
        </w:rPr>
        <w:sectPr w:rsidR="00B50B7E" w:rsidRPr="00FC45FB" w:rsidSect="00FC45FB">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432" w:footer="331" w:gutter="0"/>
          <w:cols w:space="720"/>
        </w:sectPr>
      </w:pPr>
    </w:p>
    <w:p w:rsidR="00B50B7E" w:rsidRPr="007C7D3F" w:rsidRDefault="00B50B7E" w:rsidP="00B50B7E">
      <w:pPr>
        <w:spacing w:after="0" w:line="240" w:lineRule="auto"/>
        <w:ind w:left="416" w:right="440" w:hanging="10"/>
        <w:jc w:val="center"/>
        <w:outlineLvl w:val="6"/>
        <w:rPr>
          <w:rFonts w:ascii="Cambria" w:eastAsia="Times New Roman" w:hAnsi="Cambria"/>
          <w:i/>
          <w:color w:val="000000"/>
          <w:sz w:val="36"/>
          <w:szCs w:val="36"/>
          <w:lang w:val="x-none" w:eastAsia="x-none"/>
        </w:rPr>
      </w:pPr>
      <w:r w:rsidRPr="007C7D3F">
        <w:rPr>
          <w:rFonts w:ascii="Cambria" w:eastAsia="Times New Roman" w:hAnsi="Cambria"/>
          <w:i/>
          <w:noProof/>
          <w:color w:val="000000"/>
          <w:sz w:val="36"/>
          <w:szCs w:val="36"/>
          <w:lang w:eastAsia="ru-RU"/>
        </w:rPr>
        <w:lastRenderedPageBreak/>
        <mc:AlternateContent>
          <mc:Choice Requires="wps">
            <w:drawing>
              <wp:anchor distT="0" distB="0" distL="114300" distR="114300" simplePos="0" relativeHeight="251663360" behindDoc="0" locked="0" layoutInCell="1" allowOverlap="1" wp14:anchorId="7890AA18" wp14:editId="60DA41BE">
                <wp:simplePos x="0" y="0"/>
                <wp:positionH relativeFrom="column">
                  <wp:posOffset>6321425</wp:posOffset>
                </wp:positionH>
                <wp:positionV relativeFrom="paragraph">
                  <wp:posOffset>-383540</wp:posOffset>
                </wp:positionV>
                <wp:extent cx="230291" cy="285007"/>
                <wp:effectExtent l="0" t="0" r="17780" b="20320"/>
                <wp:wrapNone/>
                <wp:docPr id="5" name="Прямоугольник 5"/>
                <wp:cNvGraphicFramePr/>
                <a:graphic xmlns:a="http://schemas.openxmlformats.org/drawingml/2006/main">
                  <a:graphicData uri="http://schemas.microsoft.com/office/word/2010/wordprocessingShape">
                    <wps:wsp>
                      <wps:cNvSpPr/>
                      <wps:spPr>
                        <a:xfrm>
                          <a:off x="0" y="0"/>
                          <a:ext cx="230291" cy="28500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D369E" id="Прямоугольник 5" o:spid="_x0000_s1026" style="position:absolute;margin-left:497.75pt;margin-top:-30.2pt;width:18.15pt;height:22.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" fillcolor="window" strokecolor="window" strokeweight="2pt"/>
            </w:pict>
          </mc:Fallback>
        </mc:AlternateContent>
      </w:r>
      <w:r w:rsidRPr="007C7D3F">
        <w:rPr>
          <w:rFonts w:ascii="Cambria" w:eastAsia="Times New Roman" w:hAnsi="Cambria"/>
          <w:i/>
          <w:color w:val="000000"/>
          <w:sz w:val="36"/>
          <w:szCs w:val="36"/>
          <w:lang w:val="x-none" w:eastAsia="x-none"/>
        </w:rPr>
        <w:t>Общество с ограниченной ответственностью</w:t>
      </w:r>
    </w:p>
    <w:p w:rsidR="00B50B7E" w:rsidRPr="007C7D3F" w:rsidRDefault="00B50B7E" w:rsidP="00B50B7E">
      <w:pPr>
        <w:spacing w:after="0" w:line="240" w:lineRule="auto"/>
        <w:ind w:left="416" w:right="440" w:hanging="10"/>
        <w:jc w:val="center"/>
        <w:outlineLvl w:val="6"/>
        <w:rPr>
          <w:rFonts w:ascii="Cambria" w:eastAsia="Times New Roman" w:hAnsi="Cambria"/>
          <w:i/>
          <w:color w:val="000000"/>
          <w:sz w:val="36"/>
          <w:szCs w:val="36"/>
          <w:lang w:val="x-none" w:eastAsia="x-none"/>
        </w:rPr>
      </w:pPr>
      <w:r w:rsidRPr="007C7D3F">
        <w:rPr>
          <w:rFonts w:ascii="Times New Roman" w:eastAsia="Times New Roman" w:hAnsi="Times New Roman"/>
          <w:i/>
          <w:noProof/>
          <w:color w:val="000000"/>
          <w:sz w:val="36"/>
          <w:szCs w:val="36"/>
          <w:lang w:eastAsia="ru-RU"/>
        </w:rPr>
        <mc:AlternateContent>
          <mc:Choice Requires="wps">
            <w:drawing>
              <wp:anchor distT="0" distB="0" distL="114300" distR="114300" simplePos="0" relativeHeight="251660288" behindDoc="0" locked="0" layoutInCell="1" allowOverlap="1" wp14:anchorId="30190CF0" wp14:editId="4C1210C7">
                <wp:simplePos x="0" y="0"/>
                <wp:positionH relativeFrom="column">
                  <wp:posOffset>5648236</wp:posOffset>
                </wp:positionH>
                <wp:positionV relativeFrom="paragraph">
                  <wp:posOffset>-496526</wp:posOffset>
                </wp:positionV>
                <wp:extent cx="340242" cy="329565"/>
                <wp:effectExtent l="0" t="0" r="22225" b="13335"/>
                <wp:wrapNone/>
                <wp:docPr id="6" name="Прямоугольник 6"/>
                <wp:cNvGraphicFramePr/>
                <a:graphic xmlns:a="http://schemas.openxmlformats.org/drawingml/2006/main">
                  <a:graphicData uri="http://schemas.microsoft.com/office/word/2010/wordprocessingShape">
                    <wps:wsp>
                      <wps:cNvSpPr/>
                      <wps:spPr>
                        <a:xfrm>
                          <a:off x="0" y="0"/>
                          <a:ext cx="340242" cy="32956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F6E414" id="Прямоугольник 6" o:spid="_x0000_s1026" style="position:absolute;margin-left:444.75pt;margin-top:-39.1pt;width:26.8pt;height:25.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" fillcolor="window" strokecolor="window" strokeweight="2pt"/>
            </w:pict>
          </mc:Fallback>
        </mc:AlternateContent>
      </w:r>
      <w:r w:rsidRPr="007C7D3F">
        <w:rPr>
          <w:rFonts w:ascii="Cambria" w:eastAsia="Times New Roman" w:hAnsi="Cambria"/>
          <w:i/>
          <w:color w:val="000000"/>
          <w:sz w:val="36"/>
          <w:szCs w:val="36"/>
          <w:lang w:val="x-none" w:eastAsia="x-none"/>
        </w:rPr>
        <w:t>Проектный институт</w:t>
      </w:r>
    </w:p>
    <w:p w:rsidR="00B50B7E" w:rsidRPr="007C7D3F" w:rsidRDefault="00B50B7E" w:rsidP="00B50B7E">
      <w:pPr>
        <w:spacing w:after="0" w:line="240" w:lineRule="auto"/>
        <w:ind w:left="416" w:right="440" w:hanging="10"/>
        <w:jc w:val="center"/>
        <w:rPr>
          <w:rFonts w:ascii="Times New Roman" w:eastAsia="Times New Roman" w:hAnsi="Times New Roman"/>
          <w:b/>
          <w:i/>
          <w:color w:val="000000"/>
          <w:sz w:val="36"/>
          <w:szCs w:val="36"/>
        </w:rPr>
      </w:pPr>
      <w:r w:rsidRPr="007C7D3F">
        <w:rPr>
          <w:rFonts w:ascii="Cambria" w:eastAsia="Times New Roman" w:hAnsi="Cambria"/>
          <w:b/>
          <w:i/>
          <w:color w:val="000000"/>
          <w:sz w:val="36"/>
          <w:szCs w:val="36"/>
        </w:rPr>
        <w:t>"САРАТОВРЕГИОНПРОЕКТ"</w:t>
      </w: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0"/>
        </w:rPr>
      </w:pPr>
      <w:r w:rsidRPr="00FC45FB">
        <w:rPr>
          <w:rFonts w:ascii="Times New Roman" w:eastAsia="Times New Roman" w:hAnsi="Times New Roman"/>
          <w:noProof/>
          <w:color w:val="000000"/>
          <w:sz w:val="36"/>
          <w:szCs w:val="36"/>
          <w:lang w:eastAsia="ru-RU"/>
        </w:rPr>
        <mc:AlternateContent>
          <mc:Choice Requires="wps">
            <w:drawing>
              <wp:anchor distT="0" distB="0" distL="114300" distR="114300" simplePos="0" relativeHeight="251662336" behindDoc="0" locked="0" layoutInCell="1" allowOverlap="1" wp14:anchorId="430D709C" wp14:editId="75A5F539">
                <wp:simplePos x="0" y="0"/>
                <wp:positionH relativeFrom="column">
                  <wp:posOffset>6029325</wp:posOffset>
                </wp:positionH>
                <wp:positionV relativeFrom="paragraph">
                  <wp:posOffset>-508635</wp:posOffset>
                </wp:positionV>
                <wp:extent cx="289560" cy="427355"/>
                <wp:effectExtent l="0" t="0" r="15240" b="10795"/>
                <wp:wrapNone/>
                <wp:docPr id="7" name="Прямоугольник 7"/>
                <wp:cNvGraphicFramePr/>
                <a:graphic xmlns:a="http://schemas.openxmlformats.org/drawingml/2006/main">
                  <a:graphicData uri="http://schemas.microsoft.com/office/word/2010/wordprocessingShape">
                    <wps:wsp>
                      <wps:cNvSpPr/>
                      <wps:spPr>
                        <a:xfrm>
                          <a:off x="0" y="0"/>
                          <a:ext cx="289560" cy="42735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4CB7C" id="Прямоугольник 7" o:spid="_x0000_s1026" style="position:absolute;margin-left:474.75pt;margin-top:-40.05pt;width:22.8pt;height:3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" fillcolor="window" strokecolor="window" strokeweight="2pt"/>
            </w:pict>
          </mc:Fallback>
        </mc:AlternateContent>
      </w:r>
    </w:p>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rPr>
      </w:pPr>
    </w:p>
    <w:p w:rsidR="00B50B7E" w:rsidRPr="00FC45FB" w:rsidRDefault="00B50B7E" w:rsidP="00B50B7E">
      <w:pPr>
        <w:spacing w:after="0" w:line="240" w:lineRule="auto"/>
        <w:ind w:left="416" w:right="440" w:hanging="10"/>
        <w:jc w:val="center"/>
        <w:rPr>
          <w:rFonts w:ascii="Cambria" w:eastAsia="Times New Roman" w:hAnsi="Cambria"/>
          <w:color w:val="000000"/>
          <w:sz w:val="20"/>
          <w:szCs w:val="20"/>
        </w:rPr>
      </w:pPr>
    </w:p>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rPr>
      </w:pPr>
    </w:p>
    <w:p w:rsidR="00F56CD0" w:rsidRPr="00F56CD0" w:rsidRDefault="00F56CD0" w:rsidP="00F56CD0">
      <w:pPr>
        <w:spacing w:after="0" w:line="240" w:lineRule="auto"/>
        <w:ind w:right="440" w:hanging="10"/>
        <w:jc w:val="center"/>
        <w:rPr>
          <w:rFonts w:ascii="Times New Roman" w:eastAsia="Times New Roman" w:hAnsi="Times New Roman"/>
          <w:color w:val="000000"/>
          <w:sz w:val="24"/>
          <w:szCs w:val="24"/>
        </w:rPr>
      </w:pPr>
      <w:r w:rsidRPr="00F56CD0">
        <w:rPr>
          <w:rFonts w:ascii="Times New Roman" w:eastAsia="Times New Roman" w:hAnsi="Times New Roman"/>
          <w:color w:val="000000"/>
          <w:sz w:val="24"/>
          <w:szCs w:val="24"/>
        </w:rPr>
        <w:t>СРО-П-176-19102012 от 12.10.2017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F56CD0" w:rsidRPr="00F56CD0" w:rsidRDefault="00F56CD0" w:rsidP="00F56CD0">
      <w:pPr>
        <w:spacing w:after="0" w:line="240" w:lineRule="auto"/>
        <w:ind w:left="416" w:right="440" w:hanging="10"/>
        <w:jc w:val="center"/>
        <w:rPr>
          <w:rFonts w:ascii="Times New Roman" w:eastAsia="Times New Roman" w:hAnsi="Times New Roman"/>
          <w:color w:val="000000"/>
          <w:sz w:val="20"/>
          <w:szCs w:val="20"/>
        </w:rPr>
      </w:pPr>
    </w:p>
    <w:tbl>
      <w:tblPr>
        <w:tblW w:w="9606" w:type="dxa"/>
        <w:tblLook w:val="04A0" w:firstRow="1" w:lastRow="0" w:firstColumn="1" w:lastColumn="0" w:noHBand="0" w:noVBand="1"/>
      </w:tblPr>
      <w:tblGrid>
        <w:gridCol w:w="5807"/>
        <w:gridCol w:w="3799"/>
      </w:tblGrid>
      <w:tr w:rsidR="00F56CD0" w:rsidRPr="00FC45FB" w:rsidTr="002926BA">
        <w:tc>
          <w:tcPr>
            <w:tcW w:w="5807" w:type="dxa"/>
          </w:tcPr>
          <w:p w:rsidR="00F56CD0" w:rsidRPr="00F56CD0" w:rsidRDefault="00F56CD0" w:rsidP="002926BA">
            <w:pPr>
              <w:spacing w:after="0" w:line="240" w:lineRule="auto"/>
              <w:ind w:right="440"/>
              <w:rPr>
                <w:rFonts w:ascii="Times New Roman" w:eastAsia="Times New Roman" w:hAnsi="Times New Roman"/>
                <w:color w:val="000000"/>
                <w:sz w:val="26"/>
                <w:szCs w:val="26"/>
              </w:rPr>
            </w:pPr>
            <w:r w:rsidRPr="00F56CD0">
              <w:rPr>
                <w:rFonts w:ascii="Times New Roman" w:eastAsia="Times New Roman" w:hAnsi="Times New Roman"/>
                <w:color w:val="000000"/>
                <w:sz w:val="26"/>
                <w:szCs w:val="26"/>
              </w:rPr>
              <w:t>Заказчик: Администрация Балаковского муниципального района</w:t>
            </w:r>
          </w:p>
          <w:p w:rsidR="00F56CD0" w:rsidRPr="00F56CD0" w:rsidRDefault="00F56CD0" w:rsidP="002926BA">
            <w:pPr>
              <w:spacing w:after="0" w:line="240" w:lineRule="auto"/>
              <w:ind w:left="416" w:right="440" w:hanging="10"/>
              <w:jc w:val="both"/>
              <w:rPr>
                <w:rFonts w:ascii="Times New Roman" w:eastAsia="Times New Roman" w:hAnsi="Times New Roman"/>
                <w:color w:val="000000"/>
                <w:sz w:val="24"/>
                <w:szCs w:val="24"/>
              </w:rPr>
            </w:pPr>
          </w:p>
        </w:tc>
        <w:tc>
          <w:tcPr>
            <w:tcW w:w="3799" w:type="dxa"/>
          </w:tcPr>
          <w:p w:rsidR="00F56CD0" w:rsidRPr="00F56CD0" w:rsidRDefault="00F56CD0" w:rsidP="002926BA">
            <w:pPr>
              <w:spacing w:after="0" w:line="240" w:lineRule="auto"/>
              <w:ind w:left="416" w:right="440" w:hanging="10"/>
              <w:jc w:val="both"/>
              <w:rPr>
                <w:rFonts w:ascii="Times New Roman" w:eastAsia="Times New Roman" w:hAnsi="Times New Roman"/>
                <w:color w:val="000000"/>
                <w:sz w:val="24"/>
                <w:lang w:val="en-US"/>
              </w:rPr>
            </w:pPr>
            <w:r w:rsidRPr="00F56CD0">
              <w:rPr>
                <w:rFonts w:ascii="Times New Roman" w:eastAsia="Times New Roman" w:hAnsi="Times New Roman"/>
                <w:color w:val="000000"/>
                <w:sz w:val="24"/>
                <w:lang w:val="en-US"/>
              </w:rPr>
              <w:t xml:space="preserve">МК от </w:t>
            </w:r>
            <w:r>
              <w:rPr>
                <w:rFonts w:ascii="Times New Roman" w:eastAsia="Times New Roman" w:hAnsi="Times New Roman"/>
                <w:color w:val="000000"/>
                <w:sz w:val="24"/>
              </w:rPr>
              <w:t>19</w:t>
            </w:r>
            <w:r w:rsidRPr="00F56CD0">
              <w:rPr>
                <w:rFonts w:ascii="Times New Roman" w:eastAsia="Times New Roman" w:hAnsi="Times New Roman"/>
                <w:color w:val="000000"/>
                <w:sz w:val="24"/>
                <w:lang w:val="en-US"/>
              </w:rPr>
              <w:t>.0</w:t>
            </w:r>
            <w:r>
              <w:rPr>
                <w:rFonts w:ascii="Times New Roman" w:eastAsia="Times New Roman" w:hAnsi="Times New Roman"/>
                <w:color w:val="000000"/>
                <w:sz w:val="24"/>
              </w:rPr>
              <w:t>3</w:t>
            </w:r>
            <w:r w:rsidRPr="00F56CD0">
              <w:rPr>
                <w:rFonts w:ascii="Times New Roman" w:eastAsia="Times New Roman" w:hAnsi="Times New Roman"/>
                <w:color w:val="000000"/>
                <w:sz w:val="24"/>
                <w:lang w:val="en-US"/>
              </w:rPr>
              <w:t>.201</w:t>
            </w:r>
            <w:r>
              <w:rPr>
                <w:rFonts w:ascii="Times New Roman" w:eastAsia="Times New Roman" w:hAnsi="Times New Roman"/>
                <w:color w:val="000000"/>
                <w:sz w:val="24"/>
              </w:rPr>
              <w:t>9</w:t>
            </w:r>
            <w:r w:rsidRPr="00F56CD0">
              <w:rPr>
                <w:rFonts w:ascii="Times New Roman" w:eastAsia="Times New Roman" w:hAnsi="Times New Roman"/>
                <w:color w:val="000000"/>
                <w:sz w:val="24"/>
                <w:lang w:val="en-US"/>
              </w:rPr>
              <w:t xml:space="preserve">г.          </w:t>
            </w:r>
          </w:p>
          <w:p w:rsidR="00F56CD0" w:rsidRPr="00FC45FB" w:rsidRDefault="00F56CD0" w:rsidP="002926BA">
            <w:pPr>
              <w:spacing w:after="0" w:line="240" w:lineRule="auto"/>
              <w:ind w:left="416" w:right="440" w:hanging="10"/>
              <w:jc w:val="both"/>
              <w:rPr>
                <w:rFonts w:ascii="Times New Roman" w:eastAsia="Times New Roman" w:hAnsi="Times New Roman"/>
                <w:color w:val="000000"/>
                <w:sz w:val="24"/>
                <w:szCs w:val="24"/>
                <w:lang w:val="en-US"/>
              </w:rPr>
            </w:pPr>
            <w:r w:rsidRPr="00F56CD0">
              <w:rPr>
                <w:rFonts w:ascii="Times New Roman" w:eastAsia="Times New Roman" w:hAnsi="Times New Roman"/>
                <w:color w:val="000000"/>
                <w:sz w:val="24"/>
                <w:lang w:val="en-US"/>
              </w:rPr>
              <w:t xml:space="preserve">№  </w:t>
            </w:r>
            <w:r w:rsidRPr="00F56CD0">
              <w:rPr>
                <w:rFonts w:ascii="Times New Roman" w:eastAsia="Times New Roman" w:hAnsi="Times New Roman"/>
                <w:color w:val="000000"/>
                <w:sz w:val="24"/>
                <w:szCs w:val="24"/>
              </w:rPr>
              <w:t>0160300058819000005</w:t>
            </w:r>
          </w:p>
          <w:p w:rsidR="00F56CD0" w:rsidRPr="00FC45FB" w:rsidRDefault="00F56CD0" w:rsidP="002926BA">
            <w:pPr>
              <w:spacing w:after="0" w:line="240" w:lineRule="auto"/>
              <w:ind w:left="416" w:right="440" w:hanging="10"/>
              <w:jc w:val="both"/>
              <w:rPr>
                <w:rFonts w:ascii="Times New Roman" w:eastAsia="Times New Roman" w:hAnsi="Times New Roman"/>
                <w:color w:val="000000"/>
                <w:sz w:val="24"/>
                <w:lang w:val="en-US"/>
              </w:rPr>
            </w:pPr>
          </w:p>
          <w:p w:rsidR="00F56CD0" w:rsidRPr="00FC45FB" w:rsidRDefault="00F56CD0" w:rsidP="002926BA">
            <w:pPr>
              <w:spacing w:after="0" w:line="240" w:lineRule="auto"/>
              <w:ind w:left="416" w:right="440" w:firstLine="709"/>
              <w:jc w:val="both"/>
              <w:rPr>
                <w:rFonts w:ascii="Times New Roman" w:eastAsia="Times New Roman" w:hAnsi="Times New Roman"/>
                <w:color w:val="C00000"/>
                <w:sz w:val="26"/>
                <w:szCs w:val="26"/>
                <w:lang w:val="en-US"/>
              </w:rPr>
            </w:pPr>
          </w:p>
          <w:p w:rsidR="00F56CD0" w:rsidRPr="00FC45FB" w:rsidRDefault="00F56CD0" w:rsidP="002926BA">
            <w:pPr>
              <w:spacing w:after="0" w:line="240" w:lineRule="auto"/>
              <w:ind w:left="416" w:right="440" w:hanging="10"/>
              <w:jc w:val="both"/>
              <w:rPr>
                <w:rFonts w:ascii="Times New Roman" w:eastAsia="Times New Roman" w:hAnsi="Times New Roman"/>
                <w:b/>
                <w:color w:val="000000"/>
                <w:sz w:val="24"/>
                <w:szCs w:val="24"/>
                <w:lang w:val="en-US"/>
              </w:rPr>
            </w:pPr>
          </w:p>
        </w:tc>
      </w:tr>
    </w:tbl>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lang w:val="en-US"/>
        </w:rPr>
      </w:pPr>
    </w:p>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lang w:val="en-US"/>
        </w:rPr>
      </w:pPr>
    </w:p>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lang w:val="en-US"/>
        </w:rPr>
      </w:pPr>
    </w:p>
    <w:p w:rsidR="00B50B7E" w:rsidRPr="00FC45FB" w:rsidRDefault="00B50B7E" w:rsidP="00B50B7E">
      <w:pPr>
        <w:spacing w:after="0" w:line="240" w:lineRule="auto"/>
        <w:jc w:val="center"/>
        <w:rPr>
          <w:rFonts w:ascii="Times New Roman" w:eastAsia="Times New Roman" w:hAnsi="Times New Roman"/>
          <w:b/>
          <w:sz w:val="32"/>
          <w:szCs w:val="32"/>
          <w:lang w:eastAsia="ru-RU"/>
        </w:rPr>
      </w:pPr>
      <w:r w:rsidRPr="00FC45FB">
        <w:rPr>
          <w:rFonts w:ascii="Times New Roman" w:eastAsia="Times New Roman" w:hAnsi="Times New Roman"/>
          <w:b/>
          <w:sz w:val="32"/>
          <w:szCs w:val="32"/>
          <w:lang w:eastAsia="ru-RU"/>
        </w:rPr>
        <w:t xml:space="preserve">ВНЕСЕНИЕ ИЗМЕНЕНИЙ В ГЕНЕРАЛЬНЫЙ ПЛАН </w:t>
      </w:r>
    </w:p>
    <w:p w:rsidR="00B50B7E" w:rsidRPr="00FC45FB" w:rsidRDefault="00B50B7E" w:rsidP="00B50B7E">
      <w:pPr>
        <w:spacing w:after="0" w:line="240" w:lineRule="auto"/>
        <w:jc w:val="center"/>
        <w:rPr>
          <w:rFonts w:ascii="Times New Roman" w:eastAsia="Times New Roman" w:hAnsi="Times New Roman"/>
          <w:b/>
          <w:sz w:val="32"/>
          <w:szCs w:val="32"/>
          <w:lang w:eastAsia="ru-RU"/>
        </w:rPr>
      </w:pPr>
    </w:p>
    <w:p w:rsidR="00885D49" w:rsidRPr="00FC45FB" w:rsidRDefault="00885D49" w:rsidP="00885D49">
      <w:pPr>
        <w:spacing w:after="0" w:line="240" w:lineRule="auto"/>
        <w:jc w:val="center"/>
        <w:rPr>
          <w:rFonts w:ascii="Times New Roman" w:eastAsia="Times New Roman" w:hAnsi="Times New Roman"/>
          <w:b/>
          <w:sz w:val="32"/>
          <w:szCs w:val="32"/>
          <w:lang w:eastAsia="ru-RU"/>
        </w:rPr>
      </w:pPr>
      <w:r w:rsidRPr="00FC45FB">
        <w:rPr>
          <w:rFonts w:ascii="Times New Roman" w:eastAsia="Times New Roman" w:hAnsi="Times New Roman"/>
          <w:b/>
          <w:sz w:val="32"/>
          <w:szCs w:val="32"/>
          <w:lang w:eastAsia="ru-RU"/>
        </w:rPr>
        <w:t>НАТАЛЬИНСКОЕ МУНИЦИПАЛЬНОЕ ОБРАЗОВАНИЕ  БАЛАКОВСКОГО РАЙОНА САРАТОВСКОЙ ОБЛАСТИ</w:t>
      </w:r>
    </w:p>
    <w:p w:rsidR="00885D49" w:rsidRPr="00FC45FB" w:rsidRDefault="00885D49" w:rsidP="00885D49">
      <w:pPr>
        <w:spacing w:after="0" w:line="240" w:lineRule="auto"/>
        <w:jc w:val="center"/>
        <w:rPr>
          <w:rFonts w:ascii="Times New Roman" w:hAnsi="Times New Roman"/>
          <w:b/>
          <w:sz w:val="28"/>
          <w:szCs w:val="24"/>
        </w:rPr>
      </w:pPr>
      <w:r w:rsidRPr="00FC45FB">
        <w:rPr>
          <w:rFonts w:ascii="Times New Roman" w:eastAsia="Times New Roman" w:hAnsi="Times New Roman" w:cs="Tahoma"/>
          <w:b/>
          <w:bCs/>
          <w:caps/>
          <w:color w:val="000000"/>
          <w:sz w:val="28"/>
          <w:szCs w:val="28"/>
          <w:lang w:eastAsia="ar-SA"/>
        </w:rPr>
        <w:t>(</w:t>
      </w:r>
      <w:r w:rsidRPr="00FC45FB">
        <w:rPr>
          <w:rFonts w:ascii="Times New Roman" w:eastAsia="Times New Roman" w:hAnsi="Times New Roman" w:cs="Tahoma"/>
          <w:b/>
          <w:bCs/>
          <w:color w:val="000000"/>
          <w:sz w:val="28"/>
          <w:szCs w:val="28"/>
          <w:lang w:eastAsia="ar-SA"/>
        </w:rPr>
        <w:t xml:space="preserve">в части населенных пунктов </w:t>
      </w:r>
      <w:r w:rsidRPr="00FC45FB">
        <w:rPr>
          <w:rFonts w:ascii="Times New Roman" w:hAnsi="Times New Roman"/>
          <w:b/>
          <w:sz w:val="28"/>
          <w:szCs w:val="24"/>
        </w:rPr>
        <w:t>с. Хлебновка, с. Николевка, п. Затонский,</w:t>
      </w:r>
    </w:p>
    <w:p w:rsidR="00B50B7E" w:rsidRPr="00FC45FB" w:rsidRDefault="00885D49" w:rsidP="00885D49">
      <w:pPr>
        <w:spacing w:after="0" w:line="240" w:lineRule="auto"/>
        <w:jc w:val="center"/>
        <w:rPr>
          <w:rFonts w:ascii="Times New Roman" w:eastAsia="Times New Roman" w:hAnsi="Times New Roman"/>
          <w:b/>
          <w:sz w:val="28"/>
          <w:szCs w:val="28"/>
          <w:lang w:eastAsia="ru-RU"/>
        </w:rPr>
      </w:pPr>
      <w:r w:rsidRPr="00FC45FB">
        <w:rPr>
          <w:rFonts w:ascii="Times New Roman" w:hAnsi="Times New Roman"/>
          <w:b/>
          <w:sz w:val="28"/>
          <w:szCs w:val="24"/>
        </w:rPr>
        <w:t>с. Подсосенки с территорией Жилой поселок</w:t>
      </w:r>
      <w:r w:rsidRPr="00FC45FB">
        <w:rPr>
          <w:rFonts w:ascii="Times New Roman" w:eastAsia="Times New Roman" w:hAnsi="Times New Roman" w:cs="Tahoma"/>
          <w:b/>
          <w:bCs/>
          <w:caps/>
          <w:color w:val="000000"/>
          <w:sz w:val="28"/>
          <w:szCs w:val="28"/>
          <w:lang w:eastAsia="ar-SA"/>
        </w:rPr>
        <w:t>)</w:t>
      </w:r>
    </w:p>
    <w:p w:rsidR="00B50B7E" w:rsidRPr="00FC45FB" w:rsidRDefault="00B50B7E" w:rsidP="00B50B7E">
      <w:pPr>
        <w:spacing w:after="0" w:line="240" w:lineRule="auto"/>
        <w:rPr>
          <w:rFonts w:ascii="Times New Roman" w:eastAsia="Times New Roman" w:hAnsi="Times New Roman"/>
          <w:sz w:val="20"/>
          <w:szCs w:val="20"/>
          <w:lang w:eastAsia="ru-RU"/>
        </w:rPr>
      </w:pPr>
    </w:p>
    <w:p w:rsidR="00B50B7E" w:rsidRPr="00FC45FB" w:rsidRDefault="00B50B7E" w:rsidP="00B50B7E">
      <w:pPr>
        <w:spacing w:before="240" w:after="60" w:line="240" w:lineRule="auto"/>
        <w:jc w:val="center"/>
        <w:outlineLvl w:val="6"/>
        <w:rPr>
          <w:rFonts w:ascii="Times New Roman" w:eastAsia="Times New Roman" w:hAnsi="Times New Roman"/>
          <w:b/>
          <w:sz w:val="28"/>
          <w:szCs w:val="28"/>
          <w:lang w:eastAsia="x-none"/>
        </w:rPr>
      </w:pPr>
      <w:r w:rsidRPr="00FC45FB">
        <w:rPr>
          <w:rFonts w:ascii="Times New Roman" w:eastAsia="Times New Roman" w:hAnsi="Times New Roman"/>
          <w:b/>
          <w:sz w:val="28"/>
          <w:szCs w:val="28"/>
          <w:lang w:val="x-none" w:eastAsia="x-none"/>
        </w:rPr>
        <w:t xml:space="preserve">ТОМ </w:t>
      </w:r>
      <w:r w:rsidR="00E74604" w:rsidRPr="00FC45FB">
        <w:rPr>
          <w:rFonts w:ascii="Times New Roman" w:eastAsia="Times New Roman" w:hAnsi="Times New Roman"/>
          <w:b/>
          <w:sz w:val="28"/>
          <w:szCs w:val="28"/>
          <w:lang w:eastAsia="x-none"/>
        </w:rPr>
        <w:t>2</w:t>
      </w:r>
    </w:p>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rPr>
      </w:pPr>
      <w:r w:rsidRPr="00FC45FB">
        <w:rPr>
          <w:rFonts w:ascii="Times New Roman" w:eastAsia="Times New Roman" w:hAnsi="Times New Roman"/>
          <w:b/>
          <w:sz w:val="32"/>
          <w:szCs w:val="32"/>
          <w:lang w:eastAsia="ru-RU"/>
        </w:rPr>
        <w:t>МАТЕРИАЛЫ ПО ОБОСНОВАНИЮ ГЕНЕРАЛЬНОГО ПЛАНА</w:t>
      </w:r>
    </w:p>
    <w:p w:rsidR="00B50B7E" w:rsidRPr="00FC45FB" w:rsidRDefault="00B50B7E" w:rsidP="00B50B7E">
      <w:pPr>
        <w:spacing w:after="0" w:line="240" w:lineRule="auto"/>
        <w:ind w:left="416" w:right="440" w:hanging="10"/>
        <w:jc w:val="center"/>
        <w:rPr>
          <w:rFonts w:ascii="Times New Roman" w:eastAsia="Times New Roman" w:hAnsi="Times New Roman"/>
          <w:color w:val="000000"/>
          <w:sz w:val="20"/>
          <w:szCs w:val="20"/>
        </w:rPr>
      </w:pPr>
    </w:p>
    <w:p w:rsidR="00B50B7E" w:rsidRPr="00FC45FB" w:rsidRDefault="00B50B7E" w:rsidP="00B50B7E">
      <w:pPr>
        <w:spacing w:after="0" w:line="240" w:lineRule="auto"/>
        <w:ind w:left="416" w:right="440" w:hanging="10"/>
        <w:jc w:val="both"/>
        <w:rPr>
          <w:rFonts w:ascii="Times New Roman" w:eastAsia="Times New Roman" w:hAnsi="Times New Roman"/>
          <w:color w:val="000000"/>
          <w:sz w:val="20"/>
          <w:szCs w:val="20"/>
        </w:rPr>
      </w:pPr>
    </w:p>
    <w:p w:rsidR="00B50B7E" w:rsidRPr="00FC45FB" w:rsidRDefault="00B50B7E" w:rsidP="00B50B7E">
      <w:pPr>
        <w:spacing w:after="0" w:line="240" w:lineRule="auto"/>
        <w:ind w:left="416" w:right="440" w:hanging="10"/>
        <w:jc w:val="both"/>
        <w:rPr>
          <w:rFonts w:ascii="Times New Roman" w:eastAsia="Times New Roman" w:hAnsi="Times New Roman"/>
          <w:color w:val="000000"/>
          <w:sz w:val="20"/>
          <w:szCs w:val="20"/>
        </w:rPr>
      </w:pPr>
    </w:p>
    <w:tbl>
      <w:tblPr>
        <w:tblW w:w="9747" w:type="dxa"/>
        <w:tblLook w:val="04A0" w:firstRow="1" w:lastRow="0" w:firstColumn="1" w:lastColumn="0" w:noHBand="0" w:noVBand="1"/>
      </w:tblPr>
      <w:tblGrid>
        <w:gridCol w:w="4786"/>
        <w:gridCol w:w="1984"/>
        <w:gridCol w:w="2977"/>
      </w:tblGrid>
      <w:tr w:rsidR="00B50B7E" w:rsidRPr="00FC45FB" w:rsidTr="00FC45FB">
        <w:trPr>
          <w:trHeight w:val="725"/>
        </w:trPr>
        <w:tc>
          <w:tcPr>
            <w:tcW w:w="4786" w:type="dxa"/>
          </w:tcPr>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rPr>
            </w:pPr>
          </w:p>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rPr>
            </w:pPr>
          </w:p>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rPr>
            </w:pPr>
          </w:p>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rPr>
            </w:pPr>
          </w:p>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r w:rsidRPr="00FC45FB">
              <w:rPr>
                <w:rFonts w:ascii="Times New Roman" w:eastAsia="Times New Roman" w:hAnsi="Times New Roman"/>
                <w:color w:val="000000"/>
                <w:sz w:val="28"/>
                <w:szCs w:val="28"/>
                <w:lang w:val="en-US"/>
              </w:rPr>
              <w:t>Директор</w:t>
            </w:r>
          </w:p>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p>
        </w:tc>
        <w:tc>
          <w:tcPr>
            <w:tcW w:w="1984" w:type="dxa"/>
            <w:tcBorders>
              <w:top w:val="nil"/>
              <w:left w:val="nil"/>
              <w:bottom w:val="single" w:sz="4" w:space="0" w:color="auto"/>
              <w:right w:val="nil"/>
            </w:tcBorders>
          </w:tcPr>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u w:val="single"/>
                <w:lang w:val="en-US"/>
              </w:rPr>
            </w:pPr>
          </w:p>
        </w:tc>
        <w:tc>
          <w:tcPr>
            <w:tcW w:w="2977" w:type="dxa"/>
          </w:tcPr>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p>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p>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p>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p>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r w:rsidRPr="00FC45FB">
              <w:rPr>
                <w:rFonts w:ascii="Times New Roman" w:eastAsia="Times New Roman" w:hAnsi="Times New Roman"/>
                <w:color w:val="000000"/>
                <w:sz w:val="28"/>
                <w:szCs w:val="28"/>
                <w:lang w:val="en-US"/>
              </w:rPr>
              <w:t>С.А. Красюков</w:t>
            </w:r>
          </w:p>
        </w:tc>
      </w:tr>
      <w:tr w:rsidR="00B50B7E" w:rsidRPr="00FC45FB" w:rsidTr="00FC45FB">
        <w:tc>
          <w:tcPr>
            <w:tcW w:w="4786" w:type="dxa"/>
          </w:tcPr>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p>
        </w:tc>
        <w:tc>
          <w:tcPr>
            <w:tcW w:w="1984" w:type="dxa"/>
            <w:tcBorders>
              <w:top w:val="single" w:sz="4" w:space="0" w:color="auto"/>
              <w:left w:val="nil"/>
              <w:bottom w:val="nil"/>
              <w:right w:val="nil"/>
            </w:tcBorders>
          </w:tcPr>
          <w:p w:rsidR="00B50B7E" w:rsidRPr="00FC45FB" w:rsidRDefault="00B50B7E" w:rsidP="00B50B7E">
            <w:pPr>
              <w:spacing w:after="0" w:line="360" w:lineRule="auto"/>
              <w:ind w:left="416" w:right="440" w:hanging="10"/>
              <w:jc w:val="both"/>
              <w:rPr>
                <w:rFonts w:ascii="Times New Roman" w:eastAsia="Times New Roman" w:hAnsi="Times New Roman"/>
                <w:color w:val="000000"/>
                <w:sz w:val="28"/>
                <w:szCs w:val="28"/>
                <w:u w:val="single"/>
                <w:lang w:val="en-US"/>
              </w:rPr>
            </w:pPr>
          </w:p>
        </w:tc>
        <w:tc>
          <w:tcPr>
            <w:tcW w:w="2977" w:type="dxa"/>
          </w:tcPr>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p>
        </w:tc>
      </w:tr>
      <w:tr w:rsidR="00B50B7E" w:rsidRPr="00FC45FB" w:rsidTr="00FC45FB">
        <w:tc>
          <w:tcPr>
            <w:tcW w:w="4786" w:type="dxa"/>
            <w:hideMark/>
          </w:tcPr>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r w:rsidRPr="00FC45FB">
              <w:rPr>
                <w:rFonts w:ascii="Times New Roman" w:eastAsia="Times New Roman" w:hAnsi="Times New Roman"/>
                <w:color w:val="000000"/>
                <w:sz w:val="28"/>
                <w:szCs w:val="28"/>
                <w:lang w:val="en-US"/>
              </w:rPr>
              <w:t>Главный архитектор проекта</w:t>
            </w:r>
          </w:p>
        </w:tc>
        <w:tc>
          <w:tcPr>
            <w:tcW w:w="1984" w:type="dxa"/>
            <w:tcBorders>
              <w:top w:val="nil"/>
              <w:left w:val="nil"/>
              <w:bottom w:val="single" w:sz="4" w:space="0" w:color="auto"/>
              <w:right w:val="nil"/>
            </w:tcBorders>
          </w:tcPr>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p>
        </w:tc>
        <w:tc>
          <w:tcPr>
            <w:tcW w:w="2977" w:type="dxa"/>
            <w:hideMark/>
          </w:tcPr>
          <w:p w:rsidR="00B50B7E" w:rsidRPr="00FC45FB" w:rsidRDefault="00B50B7E" w:rsidP="00B50B7E">
            <w:pPr>
              <w:spacing w:after="0" w:line="240" w:lineRule="auto"/>
              <w:ind w:left="416" w:right="440" w:hanging="10"/>
              <w:jc w:val="both"/>
              <w:rPr>
                <w:rFonts w:ascii="Times New Roman" w:eastAsia="Times New Roman" w:hAnsi="Times New Roman"/>
                <w:color w:val="000000"/>
                <w:sz w:val="28"/>
                <w:szCs w:val="28"/>
                <w:lang w:val="en-US"/>
              </w:rPr>
            </w:pPr>
            <w:r w:rsidRPr="00FC45FB">
              <w:rPr>
                <w:rFonts w:ascii="Times New Roman" w:eastAsia="Times New Roman" w:hAnsi="Times New Roman"/>
                <w:color w:val="000000"/>
                <w:sz w:val="28"/>
                <w:szCs w:val="28"/>
                <w:lang w:val="en-US"/>
              </w:rPr>
              <w:t>С.Б. Щербакова</w:t>
            </w:r>
          </w:p>
        </w:tc>
      </w:tr>
    </w:tbl>
    <w:p w:rsidR="00B50B7E" w:rsidRPr="00FC45FB" w:rsidRDefault="00B50B7E" w:rsidP="00B50B7E">
      <w:pPr>
        <w:spacing w:after="0" w:line="240" w:lineRule="auto"/>
        <w:ind w:left="416" w:right="440" w:hanging="10"/>
        <w:jc w:val="both"/>
        <w:rPr>
          <w:rFonts w:ascii="Times New Roman" w:eastAsia="Times New Roman" w:hAnsi="Times New Roman"/>
          <w:b/>
          <w:color w:val="000000"/>
          <w:sz w:val="28"/>
          <w:szCs w:val="28"/>
          <w:lang w:val="en-US"/>
        </w:rPr>
      </w:pPr>
    </w:p>
    <w:p w:rsidR="00B50B7E" w:rsidRPr="00FC45FB" w:rsidRDefault="00B50B7E" w:rsidP="00B50B7E">
      <w:pPr>
        <w:spacing w:after="0" w:line="240" w:lineRule="auto"/>
        <w:ind w:left="416" w:right="440" w:hanging="10"/>
        <w:jc w:val="both"/>
        <w:rPr>
          <w:rFonts w:ascii="Times New Roman" w:eastAsia="Times New Roman" w:hAnsi="Times New Roman"/>
          <w:b/>
          <w:color w:val="000000"/>
          <w:sz w:val="28"/>
          <w:szCs w:val="28"/>
          <w:lang w:val="en-US"/>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B50B7E" w:rsidRPr="00FC45FB" w:rsidRDefault="00B50B7E" w:rsidP="00B50B7E">
      <w:pPr>
        <w:spacing w:after="0" w:line="240" w:lineRule="auto"/>
        <w:ind w:left="416" w:right="440" w:hanging="10"/>
        <w:jc w:val="center"/>
        <w:rPr>
          <w:rFonts w:ascii="Times New Roman" w:eastAsia="Times New Roman" w:hAnsi="Times New Roman"/>
          <w:b/>
          <w:color w:val="000000"/>
          <w:sz w:val="28"/>
          <w:szCs w:val="28"/>
        </w:rPr>
      </w:pPr>
    </w:p>
    <w:p w:rsidR="00C63676" w:rsidRPr="00FC45FB" w:rsidRDefault="00B50B7E" w:rsidP="00B50B7E">
      <w:pPr>
        <w:widowControl w:val="0"/>
        <w:spacing w:after="0"/>
        <w:jc w:val="center"/>
      </w:pPr>
      <w:r w:rsidRPr="00FC45FB">
        <w:rPr>
          <w:rFonts w:ascii="Times New Roman" w:eastAsia="Times New Roman" w:hAnsi="Times New Roman"/>
          <w:b/>
          <w:color w:val="000000"/>
          <w:sz w:val="28"/>
          <w:szCs w:val="28"/>
          <w:lang w:val="en-US"/>
        </w:rPr>
        <w:t>Саратов 201</w:t>
      </w:r>
      <w:r w:rsidRPr="00FC45FB">
        <w:rPr>
          <w:rFonts w:ascii="Times New Roman" w:eastAsia="Times New Roman" w:hAnsi="Times New Roman"/>
          <w:b/>
          <w:color w:val="000000"/>
          <w:sz w:val="28"/>
          <w:szCs w:val="28"/>
        </w:rPr>
        <w:t>9</w:t>
      </w:r>
      <w:r w:rsidRPr="00FC45FB">
        <w:rPr>
          <w:rFonts w:ascii="Times New Roman" w:eastAsia="Times New Roman" w:hAnsi="Times New Roman"/>
          <w:b/>
          <w:color w:val="000000"/>
          <w:sz w:val="28"/>
          <w:szCs w:val="28"/>
          <w:lang w:val="en-US"/>
        </w:rPr>
        <w:t xml:space="preserve"> г.</w:t>
      </w:r>
    </w:p>
    <w:p w:rsidR="00C63676" w:rsidRPr="00FC45FB" w:rsidRDefault="00C63676" w:rsidP="00714C47">
      <w:pPr>
        <w:widowControl w:val="0"/>
        <w:spacing w:after="0"/>
        <w:jc w:val="center"/>
        <w:rPr>
          <w:rFonts w:ascii="Times New Roman" w:hAnsi="Times New Roman"/>
          <w:sz w:val="52"/>
        </w:rPr>
        <w:sectPr w:rsidR="00C63676" w:rsidRPr="00FC45FB" w:rsidSect="003040BB">
          <w:headerReference w:type="default" r:id="rId14"/>
          <w:footerReference w:type="even" r:id="rId15"/>
          <w:pgSz w:w="11906" w:h="16838"/>
          <w:pgMar w:top="1134" w:right="567" w:bottom="1134" w:left="1134" w:header="709" w:footer="709" w:gutter="0"/>
          <w:cols w:space="708"/>
          <w:titlePg/>
          <w:docGrid w:linePitch="360"/>
        </w:sectPr>
      </w:pPr>
    </w:p>
    <w:p w:rsidR="00792F7E" w:rsidRPr="00FC45FB" w:rsidRDefault="00DE0A01" w:rsidP="00714C47">
      <w:pPr>
        <w:pStyle w:val="affffffff0"/>
        <w:keepNext w:val="0"/>
        <w:keepLines w:val="0"/>
        <w:widowControl w:val="0"/>
        <w:jc w:val="center"/>
        <w:rPr>
          <w:rFonts w:ascii="Times New Roman" w:hAnsi="Times New Roman"/>
          <w:b w:val="0"/>
          <w:color w:val="auto"/>
        </w:rPr>
      </w:pPr>
      <w:r w:rsidRPr="00FC45FB">
        <w:rPr>
          <w:rFonts w:ascii="Times New Roman" w:hAnsi="Times New Roman"/>
          <w:b w:val="0"/>
          <w:color w:val="auto"/>
        </w:rPr>
        <w:lastRenderedPageBreak/>
        <w:t>СОДЕРЖАНИЕ</w:t>
      </w:r>
    </w:p>
    <w:p w:rsidR="00DE0A01" w:rsidRPr="00FC45FB" w:rsidRDefault="00DE0A01" w:rsidP="00714C47">
      <w:pPr>
        <w:widowControl w:val="0"/>
        <w:rPr>
          <w:lang w:eastAsia="ru-RU"/>
        </w:rPr>
      </w:pPr>
    </w:p>
    <w:p w:rsidR="00E25FFA" w:rsidRPr="00FC45FB" w:rsidRDefault="00971927" w:rsidP="00714C47">
      <w:pPr>
        <w:pStyle w:val="18"/>
        <w:keepNext w:val="0"/>
        <w:keepLines w:val="0"/>
        <w:widowControl w:val="0"/>
        <w:tabs>
          <w:tab w:val="clear" w:pos="9071"/>
          <w:tab w:val="right" w:pos="10205"/>
        </w:tabs>
        <w:rPr>
          <w:rFonts w:asciiTheme="minorHAnsi" w:eastAsiaTheme="minorEastAsia" w:hAnsiTheme="minorHAnsi" w:cstheme="minorBidi"/>
          <w:b w:val="0"/>
          <w:spacing w:val="0"/>
          <w:kern w:val="0"/>
          <w:sz w:val="22"/>
          <w:szCs w:val="22"/>
          <w:lang w:val="ru-RU" w:eastAsia="ru-RU"/>
        </w:rPr>
      </w:pPr>
      <w:r w:rsidRPr="00FC45FB">
        <w:rPr>
          <w:sz w:val="24"/>
          <w:lang w:eastAsia="ru-RU"/>
        </w:rPr>
        <w:fldChar w:fldCharType="begin"/>
      </w:r>
      <w:r w:rsidRPr="00FC45FB">
        <w:rPr>
          <w:sz w:val="24"/>
          <w:lang w:eastAsia="ru-RU"/>
        </w:rPr>
        <w:instrText xml:space="preserve"> TOC \h \z \t "Заголовок 1;1;Заголовок 2;2;Заголовок 3;3" </w:instrText>
      </w:r>
      <w:r w:rsidRPr="00FC45FB">
        <w:rPr>
          <w:sz w:val="24"/>
          <w:lang w:eastAsia="ru-RU"/>
        </w:rPr>
        <w:fldChar w:fldCharType="separate"/>
      </w:r>
      <w:hyperlink w:anchor="_Toc532489473" w:history="1">
        <w:r w:rsidR="00E25FFA" w:rsidRPr="00FC45FB">
          <w:rPr>
            <w:rStyle w:val="af7"/>
            <w:spacing w:val="0"/>
          </w:rPr>
          <w:t>1.</w:t>
        </w:r>
        <w:r w:rsidR="00E25FFA" w:rsidRPr="00FC45FB">
          <w:rPr>
            <w:rFonts w:asciiTheme="minorHAnsi" w:eastAsiaTheme="minorEastAsia" w:hAnsiTheme="minorHAnsi" w:cstheme="minorBidi"/>
            <w:b w:val="0"/>
            <w:spacing w:val="0"/>
            <w:kern w:val="0"/>
            <w:sz w:val="22"/>
            <w:szCs w:val="22"/>
            <w:lang w:val="ru-RU" w:eastAsia="ru-RU"/>
          </w:rPr>
          <w:tab/>
        </w:r>
        <w:r w:rsidR="00E25FFA" w:rsidRPr="00FC45FB">
          <w:rPr>
            <w:rStyle w:val="af7"/>
            <w:spacing w:val="0"/>
          </w:rPr>
          <w:t>Общие положения</w:t>
        </w:r>
        <w:r w:rsidR="00E25FFA" w:rsidRPr="00FC45FB">
          <w:rPr>
            <w:webHidden/>
            <w:spacing w:val="0"/>
          </w:rPr>
          <w:tab/>
        </w:r>
        <w:r w:rsidR="00490764">
          <w:rPr>
            <w:webHidden/>
            <w:spacing w:val="0"/>
            <w:lang w:val="ru-RU"/>
          </w:rPr>
          <w:t>6</w:t>
        </w:r>
      </w:hyperlink>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74" w:history="1">
        <w:r w:rsidR="00E25FFA" w:rsidRPr="00FC45FB">
          <w:rPr>
            <w:rStyle w:val="af7"/>
            <w:b/>
          </w:rPr>
          <w:t>1.1.</w:t>
        </w:r>
        <w:r w:rsidR="00E25FFA" w:rsidRPr="00FC45FB">
          <w:rPr>
            <w:rFonts w:asciiTheme="minorHAnsi" w:eastAsiaTheme="minorEastAsia" w:hAnsiTheme="minorHAnsi" w:cstheme="minorBidi"/>
            <w:sz w:val="22"/>
            <w:szCs w:val="22"/>
          </w:rPr>
          <w:tab/>
        </w:r>
        <w:r w:rsidR="00E25FFA" w:rsidRPr="00FC45FB">
          <w:rPr>
            <w:rStyle w:val="af7"/>
            <w:b/>
          </w:rPr>
          <w:t>Перечень применяемых в тексте сокращений</w:t>
        </w:r>
        <w:r w:rsidR="00E25FFA" w:rsidRPr="00FC45FB">
          <w:rPr>
            <w:webHidden/>
          </w:rPr>
          <w:tab/>
        </w:r>
        <w:r w:rsidR="00490764">
          <w:rPr>
            <w:webHidden/>
          </w:rPr>
          <w:t>6</w:t>
        </w:r>
      </w:hyperlink>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75" w:history="1">
        <w:r w:rsidR="00E25FFA" w:rsidRPr="00FC45FB">
          <w:rPr>
            <w:rStyle w:val="af7"/>
            <w:b/>
          </w:rPr>
          <w:t>1.2.</w:t>
        </w:r>
        <w:r w:rsidR="00E25FFA" w:rsidRPr="00FC45FB">
          <w:rPr>
            <w:rFonts w:asciiTheme="minorHAnsi" w:eastAsiaTheme="minorEastAsia" w:hAnsiTheme="minorHAnsi" w:cstheme="minorBidi"/>
            <w:sz w:val="22"/>
            <w:szCs w:val="22"/>
          </w:rPr>
          <w:tab/>
        </w:r>
        <w:r w:rsidR="00E25FFA" w:rsidRPr="00FC45FB">
          <w:rPr>
            <w:rStyle w:val="af7"/>
            <w:b/>
          </w:rPr>
          <w:t>Состав генерального плана</w:t>
        </w:r>
        <w:r w:rsidR="00E25FFA" w:rsidRPr="00FC45FB">
          <w:rPr>
            <w:webHidden/>
          </w:rPr>
          <w:tab/>
        </w:r>
        <w:r w:rsidR="00490764">
          <w:rPr>
            <w:webHidden/>
          </w:rPr>
          <w:t>7</w:t>
        </w:r>
      </w:hyperlink>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76" w:history="1">
        <w:r w:rsidR="00E25FFA" w:rsidRPr="00FC45FB">
          <w:rPr>
            <w:rStyle w:val="af7"/>
            <w:b/>
          </w:rPr>
          <w:t>1.3.</w:t>
        </w:r>
        <w:r w:rsidR="00E25FFA" w:rsidRPr="00FC45FB">
          <w:rPr>
            <w:rFonts w:asciiTheme="minorHAnsi" w:eastAsiaTheme="minorEastAsia" w:hAnsiTheme="minorHAnsi" w:cstheme="minorBidi"/>
            <w:sz w:val="22"/>
            <w:szCs w:val="22"/>
          </w:rPr>
          <w:tab/>
        </w:r>
        <w:r w:rsidR="00E25FFA" w:rsidRPr="00FC45FB">
          <w:rPr>
            <w:rStyle w:val="af7"/>
            <w:b/>
          </w:rPr>
          <w:t>Введение</w:t>
        </w:r>
        <w:r w:rsidR="00E25FFA" w:rsidRPr="00FC45FB">
          <w:rPr>
            <w:webHidden/>
          </w:rPr>
          <w:tab/>
        </w:r>
        <w:r w:rsidR="00490764">
          <w:rPr>
            <w:webHidden/>
          </w:rPr>
          <w:t>8</w:t>
        </w:r>
      </w:hyperlink>
    </w:p>
    <w:p w:rsidR="00E25FFA" w:rsidRPr="00FC45FB" w:rsidRDefault="004F61D2" w:rsidP="00714C47">
      <w:pPr>
        <w:pStyle w:val="18"/>
        <w:keepNext w:val="0"/>
        <w:keepLines w:val="0"/>
        <w:widowControl w:val="0"/>
        <w:tabs>
          <w:tab w:val="clear" w:pos="9071"/>
          <w:tab w:val="right" w:pos="10205"/>
        </w:tabs>
        <w:rPr>
          <w:rFonts w:asciiTheme="minorHAnsi" w:eastAsiaTheme="minorEastAsia" w:hAnsiTheme="minorHAnsi" w:cstheme="minorBidi"/>
          <w:b w:val="0"/>
          <w:spacing w:val="0"/>
          <w:kern w:val="0"/>
          <w:sz w:val="22"/>
          <w:szCs w:val="22"/>
          <w:lang w:val="ru-RU" w:eastAsia="ru-RU"/>
        </w:rPr>
      </w:pPr>
      <w:hyperlink w:anchor="_Toc532489477" w:history="1">
        <w:r w:rsidR="00E25FFA" w:rsidRPr="00FC45FB">
          <w:rPr>
            <w:rStyle w:val="af7"/>
            <w:spacing w:val="0"/>
          </w:rPr>
          <w:t>2.</w:t>
        </w:r>
        <w:r w:rsidR="00E25FFA" w:rsidRPr="00FC45FB">
          <w:rPr>
            <w:rFonts w:asciiTheme="minorHAnsi" w:eastAsiaTheme="minorEastAsia" w:hAnsiTheme="minorHAnsi" w:cstheme="minorBidi"/>
            <w:b w:val="0"/>
            <w:spacing w:val="0"/>
            <w:kern w:val="0"/>
            <w:sz w:val="22"/>
            <w:szCs w:val="22"/>
            <w:lang w:val="ru-RU" w:eastAsia="ru-RU"/>
          </w:rPr>
          <w:tab/>
        </w:r>
        <w:r w:rsidR="00E25FFA" w:rsidRPr="00FC45FB">
          <w:rPr>
            <w:rStyle w:val="af7"/>
            <w:spacing w:val="0"/>
          </w:rPr>
          <w:t xml:space="preserve">Общая характеристика территории </w:t>
        </w:r>
        <w:r w:rsidR="00BF3E84" w:rsidRPr="00FC45FB">
          <w:rPr>
            <w:rStyle w:val="af7"/>
            <w:spacing w:val="0"/>
          </w:rPr>
          <w:t>с. Хлебновка, с. Николевка, п. Затонский, с. Подсосенки с территорией Жилой поселок</w:t>
        </w:r>
        <w:r w:rsidR="00E25FFA" w:rsidRPr="00FC45FB">
          <w:rPr>
            <w:webHidden/>
            <w:spacing w:val="0"/>
          </w:rPr>
          <w:tab/>
        </w:r>
        <w:r w:rsidR="00490764">
          <w:rPr>
            <w:webHidden/>
            <w:spacing w:val="0"/>
            <w:lang w:val="ru-RU"/>
          </w:rPr>
          <w:t>12</w:t>
        </w:r>
      </w:hyperlink>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78" w:history="1">
        <w:r w:rsidR="00E25FFA" w:rsidRPr="00FC45FB">
          <w:rPr>
            <w:rStyle w:val="af7"/>
            <w:b/>
          </w:rPr>
          <w:t>2.1.</w:t>
        </w:r>
        <w:r w:rsidR="00E25FFA" w:rsidRPr="00FC45FB">
          <w:rPr>
            <w:rFonts w:asciiTheme="minorHAnsi" w:eastAsiaTheme="minorEastAsia" w:hAnsiTheme="minorHAnsi" w:cstheme="minorBidi"/>
            <w:sz w:val="22"/>
            <w:szCs w:val="22"/>
          </w:rPr>
          <w:tab/>
        </w:r>
        <w:r w:rsidR="00E25FFA" w:rsidRPr="00FC45FB">
          <w:rPr>
            <w:rStyle w:val="af7"/>
            <w:b/>
          </w:rPr>
          <w:t>Краткая историческая справка</w:t>
        </w:r>
        <w:r w:rsidR="00E25FFA" w:rsidRPr="00FC45FB">
          <w:rPr>
            <w:webHidden/>
          </w:rPr>
          <w:tab/>
        </w:r>
        <w:r w:rsidR="00E25FFA" w:rsidRPr="00FC45FB">
          <w:rPr>
            <w:webHidden/>
          </w:rPr>
          <w:fldChar w:fldCharType="begin"/>
        </w:r>
        <w:r w:rsidR="00E25FFA" w:rsidRPr="00FC45FB">
          <w:rPr>
            <w:webHidden/>
          </w:rPr>
          <w:instrText xml:space="preserve"> PAGEREF _Toc532489478 \h </w:instrText>
        </w:r>
        <w:r w:rsidR="00E25FFA" w:rsidRPr="00FC45FB">
          <w:rPr>
            <w:webHidden/>
          </w:rPr>
        </w:r>
        <w:r w:rsidR="00E25FFA" w:rsidRPr="00FC45FB">
          <w:rPr>
            <w:webHidden/>
          </w:rPr>
          <w:fldChar w:fldCharType="separate"/>
        </w:r>
        <w:r w:rsidR="00A018E5">
          <w:rPr>
            <w:webHidden/>
          </w:rPr>
          <w:t>12</w:t>
        </w:r>
        <w:r w:rsidR="00E25FFA" w:rsidRPr="00FC45FB">
          <w:rPr>
            <w:webHidden/>
          </w:rPr>
          <w:fldChar w:fldCharType="end"/>
        </w:r>
      </w:hyperlink>
      <w:r w:rsidR="00490764">
        <w:t>2</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79" w:history="1">
        <w:r w:rsidR="00E25FFA" w:rsidRPr="00FC45FB">
          <w:rPr>
            <w:rStyle w:val="af7"/>
            <w:b/>
          </w:rPr>
          <w:t>2.2.</w:t>
        </w:r>
        <w:r w:rsidR="00E25FFA" w:rsidRPr="00FC45FB">
          <w:rPr>
            <w:rFonts w:asciiTheme="minorHAnsi" w:eastAsiaTheme="minorEastAsia" w:hAnsiTheme="minorHAnsi" w:cstheme="minorBidi"/>
            <w:sz w:val="22"/>
            <w:szCs w:val="22"/>
          </w:rPr>
          <w:tab/>
        </w:r>
        <w:r w:rsidR="00E25FFA" w:rsidRPr="00FC45FB">
          <w:rPr>
            <w:rStyle w:val="af7"/>
            <w:b/>
          </w:rPr>
          <w:t xml:space="preserve">Памятники истории, археологии, архитектуры и культуры на территории </w:t>
        </w:r>
        <w:r w:rsidR="00BF3E84" w:rsidRPr="00FC45FB">
          <w:rPr>
            <w:rStyle w:val="af7"/>
            <w:b/>
          </w:rPr>
          <w:t>с. Хлебновка, с. Николевка, п. Затонский, с. Подсосенки с территорией Жилой поселок</w:t>
        </w:r>
        <w:r w:rsidR="00E25FFA" w:rsidRPr="00FC45FB">
          <w:rPr>
            <w:webHidden/>
          </w:rPr>
          <w:tab/>
        </w:r>
        <w:r w:rsidR="00E25FFA" w:rsidRPr="00FC45FB">
          <w:rPr>
            <w:webHidden/>
          </w:rPr>
          <w:fldChar w:fldCharType="begin"/>
        </w:r>
        <w:r w:rsidR="00E25FFA" w:rsidRPr="00FC45FB">
          <w:rPr>
            <w:webHidden/>
          </w:rPr>
          <w:instrText xml:space="preserve"> PAGEREF _Toc532489479 \h </w:instrText>
        </w:r>
        <w:r w:rsidR="00E25FFA" w:rsidRPr="00FC45FB">
          <w:rPr>
            <w:webHidden/>
          </w:rPr>
        </w:r>
        <w:r w:rsidR="00E25FFA" w:rsidRPr="00FC45FB">
          <w:rPr>
            <w:webHidden/>
          </w:rPr>
          <w:fldChar w:fldCharType="separate"/>
        </w:r>
        <w:r w:rsidR="00A018E5">
          <w:rPr>
            <w:webHidden/>
          </w:rPr>
          <w:t>12</w:t>
        </w:r>
        <w:r w:rsidR="00E25FFA" w:rsidRPr="00FC45FB">
          <w:rPr>
            <w:webHidden/>
          </w:rPr>
          <w:fldChar w:fldCharType="end"/>
        </w:r>
      </w:hyperlink>
      <w:r w:rsidR="00490764">
        <w:t>2</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80" w:history="1">
        <w:r w:rsidR="00E25FFA" w:rsidRPr="00FC45FB">
          <w:rPr>
            <w:rStyle w:val="af7"/>
            <w:b/>
          </w:rPr>
          <w:t>2.3.</w:t>
        </w:r>
        <w:r w:rsidR="00E25FFA" w:rsidRPr="00FC45FB">
          <w:rPr>
            <w:rFonts w:asciiTheme="minorHAnsi" w:eastAsiaTheme="minorEastAsia" w:hAnsiTheme="minorHAnsi" w:cstheme="minorBidi"/>
            <w:sz w:val="22"/>
            <w:szCs w:val="22"/>
          </w:rPr>
          <w:tab/>
        </w:r>
        <w:r w:rsidR="00E25FFA" w:rsidRPr="00FC45FB">
          <w:rPr>
            <w:rStyle w:val="af7"/>
            <w:b/>
          </w:rPr>
          <w:t xml:space="preserve">Местоположение населённых пунктов </w:t>
        </w:r>
        <w:r w:rsidR="00BF3E84" w:rsidRPr="00FC45FB">
          <w:rPr>
            <w:rStyle w:val="af7"/>
            <w:b/>
          </w:rPr>
          <w:t>с. Хлебновка, с. Николевка, п. Затонский, с. Подсосенки с территорией Жилой поселок</w:t>
        </w:r>
        <w:r w:rsidR="00E25FFA" w:rsidRPr="00FC45FB">
          <w:rPr>
            <w:rStyle w:val="af7"/>
            <w:b/>
          </w:rPr>
          <w:t xml:space="preserve"> в системе расселения Балаковского района</w:t>
        </w:r>
        <w:r w:rsidR="00E25FFA" w:rsidRPr="00FC45FB">
          <w:rPr>
            <w:webHidden/>
          </w:rPr>
          <w:tab/>
        </w:r>
        <w:r w:rsidR="00E25FFA" w:rsidRPr="00FC45FB">
          <w:rPr>
            <w:webHidden/>
          </w:rPr>
          <w:fldChar w:fldCharType="begin"/>
        </w:r>
        <w:r w:rsidR="00E25FFA" w:rsidRPr="00FC45FB">
          <w:rPr>
            <w:webHidden/>
          </w:rPr>
          <w:instrText xml:space="preserve"> PAGEREF _Toc532489480 \h </w:instrText>
        </w:r>
        <w:r w:rsidR="00E25FFA" w:rsidRPr="00FC45FB">
          <w:rPr>
            <w:webHidden/>
          </w:rPr>
        </w:r>
        <w:r w:rsidR="00E25FFA" w:rsidRPr="00FC45FB">
          <w:rPr>
            <w:webHidden/>
          </w:rPr>
          <w:fldChar w:fldCharType="separate"/>
        </w:r>
        <w:r w:rsidR="00A018E5">
          <w:rPr>
            <w:webHidden/>
          </w:rPr>
          <w:t>14</w:t>
        </w:r>
        <w:r w:rsidR="00E25FFA" w:rsidRPr="00FC45FB">
          <w:rPr>
            <w:webHidden/>
          </w:rPr>
          <w:fldChar w:fldCharType="end"/>
        </w:r>
      </w:hyperlink>
      <w:r w:rsidR="00490764">
        <w:t>4</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81" w:history="1">
        <w:r w:rsidR="00E25FFA" w:rsidRPr="00FC45FB">
          <w:rPr>
            <w:rStyle w:val="af7"/>
            <w:b/>
          </w:rPr>
          <w:t>2.4.</w:t>
        </w:r>
        <w:r w:rsidR="00E25FFA" w:rsidRPr="00FC45FB">
          <w:rPr>
            <w:rFonts w:asciiTheme="minorHAnsi" w:eastAsiaTheme="minorEastAsia" w:hAnsiTheme="minorHAnsi" w:cstheme="minorBidi"/>
            <w:sz w:val="22"/>
            <w:szCs w:val="22"/>
          </w:rPr>
          <w:tab/>
        </w:r>
        <w:r w:rsidR="00E25FFA" w:rsidRPr="00FC45FB">
          <w:rPr>
            <w:rStyle w:val="af7"/>
            <w:b/>
          </w:rPr>
          <w:t>Природно-климатические условия</w:t>
        </w:r>
        <w:r w:rsidR="00E25FFA" w:rsidRPr="00FC45FB">
          <w:rPr>
            <w:webHidden/>
          </w:rPr>
          <w:tab/>
        </w:r>
        <w:r w:rsidR="00E25FFA" w:rsidRPr="00FC45FB">
          <w:rPr>
            <w:webHidden/>
          </w:rPr>
          <w:fldChar w:fldCharType="begin"/>
        </w:r>
        <w:r w:rsidR="00E25FFA" w:rsidRPr="00FC45FB">
          <w:rPr>
            <w:webHidden/>
          </w:rPr>
          <w:instrText xml:space="preserve"> PAGEREF _Toc532489481 \h </w:instrText>
        </w:r>
        <w:r w:rsidR="00E25FFA" w:rsidRPr="00FC45FB">
          <w:rPr>
            <w:webHidden/>
          </w:rPr>
        </w:r>
        <w:r w:rsidR="00E25FFA" w:rsidRPr="00FC45FB">
          <w:rPr>
            <w:webHidden/>
          </w:rPr>
          <w:fldChar w:fldCharType="separate"/>
        </w:r>
        <w:r w:rsidR="00A018E5">
          <w:rPr>
            <w:webHidden/>
          </w:rPr>
          <w:t>15</w:t>
        </w:r>
        <w:r w:rsidR="00E25FFA" w:rsidRPr="00FC45FB">
          <w:rPr>
            <w:webHidden/>
          </w:rPr>
          <w:fldChar w:fldCharType="end"/>
        </w:r>
      </w:hyperlink>
      <w:r w:rsidR="00490764">
        <w:t>5</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482" w:history="1">
        <w:r w:rsidR="00E25FFA" w:rsidRPr="00FC45FB">
          <w:rPr>
            <w:rStyle w:val="af7"/>
          </w:rPr>
          <w:t>2.4.1.</w:t>
        </w:r>
        <w:r w:rsidR="00E25FFA" w:rsidRPr="00FC45FB">
          <w:rPr>
            <w:rFonts w:asciiTheme="minorHAnsi" w:eastAsiaTheme="minorEastAsia" w:hAnsiTheme="minorHAnsi" w:cstheme="minorBidi"/>
            <w:sz w:val="22"/>
            <w:szCs w:val="22"/>
          </w:rPr>
          <w:tab/>
        </w:r>
        <w:r w:rsidR="00E25FFA" w:rsidRPr="00FC45FB">
          <w:rPr>
            <w:rStyle w:val="af7"/>
          </w:rPr>
          <w:t>Климат</w:t>
        </w:r>
        <w:r w:rsidR="00E25FFA" w:rsidRPr="00FC45FB">
          <w:rPr>
            <w:webHidden/>
          </w:rPr>
          <w:tab/>
        </w:r>
        <w:r w:rsidR="00E25FFA" w:rsidRPr="00FC45FB">
          <w:rPr>
            <w:webHidden/>
          </w:rPr>
          <w:fldChar w:fldCharType="begin"/>
        </w:r>
        <w:r w:rsidR="00E25FFA" w:rsidRPr="00FC45FB">
          <w:rPr>
            <w:webHidden/>
          </w:rPr>
          <w:instrText xml:space="preserve"> PAGEREF _Toc532489482 \h </w:instrText>
        </w:r>
        <w:r w:rsidR="00E25FFA" w:rsidRPr="00FC45FB">
          <w:rPr>
            <w:webHidden/>
          </w:rPr>
        </w:r>
        <w:r w:rsidR="00E25FFA" w:rsidRPr="00FC45FB">
          <w:rPr>
            <w:webHidden/>
          </w:rPr>
          <w:fldChar w:fldCharType="separate"/>
        </w:r>
        <w:r w:rsidR="00A018E5">
          <w:rPr>
            <w:webHidden/>
          </w:rPr>
          <w:t>15</w:t>
        </w:r>
        <w:r w:rsidR="00E25FFA" w:rsidRPr="00FC45FB">
          <w:rPr>
            <w:webHidden/>
          </w:rPr>
          <w:fldChar w:fldCharType="end"/>
        </w:r>
      </w:hyperlink>
      <w:r w:rsidR="00490764">
        <w:t>5</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483" w:history="1">
        <w:r w:rsidR="00E25FFA" w:rsidRPr="00FC45FB">
          <w:rPr>
            <w:rStyle w:val="af7"/>
          </w:rPr>
          <w:t>2.4.2.</w:t>
        </w:r>
        <w:r w:rsidR="00E25FFA" w:rsidRPr="00FC45FB">
          <w:rPr>
            <w:rFonts w:asciiTheme="minorHAnsi" w:eastAsiaTheme="minorEastAsia" w:hAnsiTheme="minorHAnsi" w:cstheme="minorBidi"/>
            <w:sz w:val="22"/>
            <w:szCs w:val="22"/>
          </w:rPr>
          <w:tab/>
        </w:r>
        <w:r w:rsidR="00E25FFA" w:rsidRPr="00FC45FB">
          <w:rPr>
            <w:rStyle w:val="af7"/>
          </w:rPr>
          <w:t>Рельеф и геоморфология</w:t>
        </w:r>
        <w:r w:rsidR="00E25FFA" w:rsidRPr="00FC45FB">
          <w:rPr>
            <w:webHidden/>
          </w:rPr>
          <w:tab/>
        </w:r>
        <w:r w:rsidR="00E25FFA" w:rsidRPr="00FC45FB">
          <w:rPr>
            <w:webHidden/>
          </w:rPr>
          <w:fldChar w:fldCharType="begin"/>
        </w:r>
        <w:r w:rsidR="00E25FFA" w:rsidRPr="00FC45FB">
          <w:rPr>
            <w:webHidden/>
          </w:rPr>
          <w:instrText xml:space="preserve"> PAGEREF _Toc532489483 \h </w:instrText>
        </w:r>
        <w:r w:rsidR="00E25FFA" w:rsidRPr="00FC45FB">
          <w:rPr>
            <w:webHidden/>
          </w:rPr>
        </w:r>
        <w:r w:rsidR="00E25FFA" w:rsidRPr="00FC45FB">
          <w:rPr>
            <w:webHidden/>
          </w:rPr>
          <w:fldChar w:fldCharType="separate"/>
        </w:r>
        <w:r w:rsidR="00A018E5">
          <w:rPr>
            <w:webHidden/>
          </w:rPr>
          <w:t>17</w:t>
        </w:r>
        <w:r w:rsidR="00E25FFA" w:rsidRPr="00FC45FB">
          <w:rPr>
            <w:webHidden/>
          </w:rPr>
          <w:fldChar w:fldCharType="end"/>
        </w:r>
      </w:hyperlink>
      <w:r w:rsidR="00490764">
        <w:t>7</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484" w:history="1">
        <w:r w:rsidR="00E25FFA" w:rsidRPr="00FC45FB">
          <w:rPr>
            <w:rStyle w:val="af7"/>
          </w:rPr>
          <w:t>2.4.3.</w:t>
        </w:r>
        <w:r w:rsidR="00E25FFA" w:rsidRPr="00FC45FB">
          <w:rPr>
            <w:rFonts w:asciiTheme="minorHAnsi" w:eastAsiaTheme="minorEastAsia" w:hAnsiTheme="minorHAnsi" w:cstheme="minorBidi"/>
            <w:sz w:val="22"/>
            <w:szCs w:val="22"/>
          </w:rPr>
          <w:tab/>
        </w:r>
        <w:r w:rsidR="00E25FFA" w:rsidRPr="00FC45FB">
          <w:rPr>
            <w:rStyle w:val="af7"/>
          </w:rPr>
          <w:t>Гидрография и гидрология</w:t>
        </w:r>
        <w:r w:rsidR="00E25FFA" w:rsidRPr="00FC45FB">
          <w:rPr>
            <w:webHidden/>
          </w:rPr>
          <w:tab/>
        </w:r>
        <w:r w:rsidR="00490764">
          <w:rPr>
            <w:webHidden/>
          </w:rPr>
          <w:t>19</w:t>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485" w:history="1">
        <w:r w:rsidR="00E25FFA" w:rsidRPr="00FC45FB">
          <w:rPr>
            <w:rStyle w:val="af7"/>
          </w:rPr>
          <w:t>2.4.4.</w:t>
        </w:r>
        <w:r w:rsidR="00E25FFA" w:rsidRPr="00FC45FB">
          <w:rPr>
            <w:rFonts w:asciiTheme="minorHAnsi" w:eastAsiaTheme="minorEastAsia" w:hAnsiTheme="minorHAnsi" w:cstheme="minorBidi"/>
            <w:sz w:val="22"/>
            <w:szCs w:val="22"/>
          </w:rPr>
          <w:tab/>
        </w:r>
        <w:r w:rsidR="00E25FFA" w:rsidRPr="00FC45FB">
          <w:rPr>
            <w:rStyle w:val="af7"/>
          </w:rPr>
          <w:t>Опасные природные и природно-антропогенные процессы</w:t>
        </w:r>
        <w:r w:rsidR="00E25FFA" w:rsidRPr="00FC45FB">
          <w:rPr>
            <w:webHidden/>
          </w:rPr>
          <w:tab/>
        </w:r>
        <w:r w:rsidR="00E25FFA" w:rsidRPr="00FC45FB">
          <w:rPr>
            <w:webHidden/>
          </w:rPr>
          <w:fldChar w:fldCharType="begin"/>
        </w:r>
        <w:r w:rsidR="00E25FFA" w:rsidRPr="00FC45FB">
          <w:rPr>
            <w:webHidden/>
          </w:rPr>
          <w:instrText xml:space="preserve"> PAGEREF _Toc532489485 \h </w:instrText>
        </w:r>
        <w:r w:rsidR="00E25FFA" w:rsidRPr="00FC45FB">
          <w:rPr>
            <w:webHidden/>
          </w:rPr>
        </w:r>
        <w:r w:rsidR="00E25FFA" w:rsidRPr="00FC45FB">
          <w:rPr>
            <w:webHidden/>
          </w:rPr>
          <w:fldChar w:fldCharType="separate"/>
        </w:r>
        <w:r w:rsidR="00A018E5">
          <w:rPr>
            <w:webHidden/>
          </w:rPr>
          <w:t>20</w:t>
        </w:r>
        <w:r w:rsidR="00E25FFA" w:rsidRPr="00FC45FB">
          <w:rPr>
            <w:webHidden/>
          </w:rPr>
          <w:fldChar w:fldCharType="end"/>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486" w:history="1">
        <w:r w:rsidR="00E25FFA" w:rsidRPr="00FC45FB">
          <w:rPr>
            <w:rStyle w:val="af7"/>
          </w:rPr>
          <w:t>2.4.5.</w:t>
        </w:r>
        <w:r w:rsidR="00E25FFA" w:rsidRPr="00FC45FB">
          <w:rPr>
            <w:rFonts w:asciiTheme="minorHAnsi" w:eastAsiaTheme="minorEastAsia" w:hAnsiTheme="minorHAnsi" w:cstheme="minorBidi"/>
            <w:sz w:val="22"/>
            <w:szCs w:val="22"/>
          </w:rPr>
          <w:tab/>
        </w:r>
        <w:r w:rsidR="00E25FFA" w:rsidRPr="00FC45FB">
          <w:rPr>
            <w:rStyle w:val="af7"/>
          </w:rPr>
          <w:t>Полезные ископаемые и природные ресурсы</w:t>
        </w:r>
        <w:r w:rsidR="00E25FFA" w:rsidRPr="00FC45FB">
          <w:rPr>
            <w:webHidden/>
          </w:rPr>
          <w:tab/>
        </w:r>
        <w:r w:rsidR="00E25FFA" w:rsidRPr="00FC45FB">
          <w:rPr>
            <w:webHidden/>
          </w:rPr>
          <w:fldChar w:fldCharType="begin"/>
        </w:r>
        <w:r w:rsidR="00E25FFA" w:rsidRPr="00FC45FB">
          <w:rPr>
            <w:webHidden/>
          </w:rPr>
          <w:instrText xml:space="preserve"> PAGEREF _Toc532489486 \h </w:instrText>
        </w:r>
        <w:r w:rsidR="00E25FFA" w:rsidRPr="00FC45FB">
          <w:rPr>
            <w:webHidden/>
          </w:rPr>
        </w:r>
        <w:r w:rsidR="00E25FFA" w:rsidRPr="00FC45FB">
          <w:rPr>
            <w:webHidden/>
          </w:rPr>
          <w:fldChar w:fldCharType="separate"/>
        </w:r>
        <w:r w:rsidR="00A018E5">
          <w:rPr>
            <w:webHidden/>
          </w:rPr>
          <w:t>21</w:t>
        </w:r>
        <w:r w:rsidR="00E25FFA" w:rsidRPr="00FC45FB">
          <w:rPr>
            <w:webHidden/>
          </w:rPr>
          <w:fldChar w:fldCharType="end"/>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487" w:history="1">
        <w:r w:rsidR="00E25FFA" w:rsidRPr="00FC45FB">
          <w:rPr>
            <w:rStyle w:val="af7"/>
          </w:rPr>
          <w:t>2.4.6.</w:t>
        </w:r>
        <w:r w:rsidR="00E25FFA" w:rsidRPr="00FC45FB">
          <w:rPr>
            <w:rFonts w:asciiTheme="minorHAnsi" w:eastAsiaTheme="minorEastAsia" w:hAnsiTheme="minorHAnsi" w:cstheme="minorBidi"/>
            <w:sz w:val="22"/>
            <w:szCs w:val="22"/>
          </w:rPr>
          <w:tab/>
        </w:r>
        <w:r w:rsidR="00E25FFA" w:rsidRPr="00FC45FB">
          <w:rPr>
            <w:rStyle w:val="af7"/>
          </w:rPr>
          <w:t>Почвы, растительный и животный мир</w:t>
        </w:r>
        <w:r w:rsidR="00E25FFA" w:rsidRPr="00FC45FB">
          <w:rPr>
            <w:webHidden/>
          </w:rPr>
          <w:tab/>
        </w:r>
        <w:r w:rsidR="00E25FFA" w:rsidRPr="00FC45FB">
          <w:rPr>
            <w:webHidden/>
          </w:rPr>
          <w:fldChar w:fldCharType="begin"/>
        </w:r>
        <w:r w:rsidR="00E25FFA" w:rsidRPr="00FC45FB">
          <w:rPr>
            <w:webHidden/>
          </w:rPr>
          <w:instrText xml:space="preserve"> PAGEREF _Toc532489487 \h </w:instrText>
        </w:r>
        <w:r w:rsidR="00E25FFA" w:rsidRPr="00FC45FB">
          <w:rPr>
            <w:webHidden/>
          </w:rPr>
        </w:r>
        <w:r w:rsidR="00E25FFA" w:rsidRPr="00FC45FB">
          <w:rPr>
            <w:webHidden/>
          </w:rPr>
          <w:fldChar w:fldCharType="separate"/>
        </w:r>
        <w:r w:rsidR="00A018E5">
          <w:rPr>
            <w:webHidden/>
          </w:rPr>
          <w:t>21</w:t>
        </w:r>
        <w:r w:rsidR="00E25FFA" w:rsidRPr="00FC45FB">
          <w:rPr>
            <w:webHidden/>
          </w:rPr>
          <w:fldChar w:fldCharType="end"/>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488" w:history="1">
        <w:r w:rsidR="00E25FFA" w:rsidRPr="00FC45FB">
          <w:rPr>
            <w:rStyle w:val="af7"/>
          </w:rPr>
          <w:t>2.4.7.</w:t>
        </w:r>
        <w:r w:rsidR="00E25FFA" w:rsidRPr="00FC45FB">
          <w:rPr>
            <w:rFonts w:asciiTheme="minorHAnsi" w:eastAsiaTheme="minorEastAsia" w:hAnsiTheme="minorHAnsi" w:cstheme="minorBidi"/>
            <w:sz w:val="22"/>
            <w:szCs w:val="22"/>
          </w:rPr>
          <w:tab/>
        </w:r>
        <w:r w:rsidR="00E25FFA" w:rsidRPr="00FC45FB">
          <w:rPr>
            <w:rStyle w:val="af7"/>
          </w:rPr>
          <w:t>Рекреационные ресурсы</w:t>
        </w:r>
        <w:r w:rsidR="00E25FFA" w:rsidRPr="00FC45FB">
          <w:rPr>
            <w:webHidden/>
          </w:rPr>
          <w:tab/>
        </w:r>
        <w:r w:rsidR="00E25FFA" w:rsidRPr="00FC45FB">
          <w:rPr>
            <w:webHidden/>
          </w:rPr>
          <w:fldChar w:fldCharType="begin"/>
        </w:r>
        <w:r w:rsidR="00E25FFA" w:rsidRPr="00FC45FB">
          <w:rPr>
            <w:webHidden/>
          </w:rPr>
          <w:instrText xml:space="preserve"> PAGEREF _Toc532489488 \h </w:instrText>
        </w:r>
        <w:r w:rsidR="00E25FFA" w:rsidRPr="00FC45FB">
          <w:rPr>
            <w:webHidden/>
          </w:rPr>
        </w:r>
        <w:r w:rsidR="00E25FFA" w:rsidRPr="00FC45FB">
          <w:rPr>
            <w:webHidden/>
          </w:rPr>
          <w:fldChar w:fldCharType="separate"/>
        </w:r>
        <w:r w:rsidR="00A018E5">
          <w:rPr>
            <w:webHidden/>
          </w:rPr>
          <w:t>23</w:t>
        </w:r>
        <w:r w:rsidR="00E25FFA" w:rsidRPr="00FC45FB">
          <w:rPr>
            <w:webHidden/>
          </w:rPr>
          <w:fldChar w:fldCharType="end"/>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489" w:history="1">
        <w:r w:rsidR="00E25FFA" w:rsidRPr="00FC45FB">
          <w:rPr>
            <w:rStyle w:val="af7"/>
          </w:rPr>
          <w:t>2.4.8.</w:t>
        </w:r>
        <w:r w:rsidR="00E25FFA" w:rsidRPr="00FC45FB">
          <w:rPr>
            <w:rFonts w:asciiTheme="minorHAnsi" w:eastAsiaTheme="minorEastAsia" w:hAnsiTheme="minorHAnsi" w:cstheme="minorBidi"/>
            <w:sz w:val="22"/>
            <w:szCs w:val="22"/>
          </w:rPr>
          <w:tab/>
        </w:r>
        <w:r w:rsidR="00E25FFA" w:rsidRPr="00FC45FB">
          <w:rPr>
            <w:rStyle w:val="af7"/>
          </w:rPr>
          <w:t>Особо охраняемые природные территории</w:t>
        </w:r>
        <w:r w:rsidR="00E25FFA" w:rsidRPr="00FC45FB">
          <w:rPr>
            <w:webHidden/>
          </w:rPr>
          <w:tab/>
        </w:r>
        <w:r w:rsidR="00E25FFA" w:rsidRPr="00FC45FB">
          <w:rPr>
            <w:webHidden/>
          </w:rPr>
          <w:fldChar w:fldCharType="begin"/>
        </w:r>
        <w:r w:rsidR="00E25FFA" w:rsidRPr="00FC45FB">
          <w:rPr>
            <w:webHidden/>
          </w:rPr>
          <w:instrText xml:space="preserve"> PAGEREF _Toc532489489 \h </w:instrText>
        </w:r>
        <w:r w:rsidR="00E25FFA" w:rsidRPr="00FC45FB">
          <w:rPr>
            <w:webHidden/>
          </w:rPr>
        </w:r>
        <w:r w:rsidR="00E25FFA" w:rsidRPr="00FC45FB">
          <w:rPr>
            <w:webHidden/>
          </w:rPr>
          <w:fldChar w:fldCharType="separate"/>
        </w:r>
        <w:r w:rsidR="00A018E5">
          <w:rPr>
            <w:webHidden/>
          </w:rPr>
          <w:t>24</w:t>
        </w:r>
        <w:r w:rsidR="00E25FFA" w:rsidRPr="00FC45FB">
          <w:rPr>
            <w:webHidden/>
          </w:rPr>
          <w:fldChar w:fldCharType="end"/>
        </w:r>
      </w:hyperlink>
    </w:p>
    <w:p w:rsidR="00E25FFA" w:rsidRPr="00490764" w:rsidRDefault="004F61D2" w:rsidP="00714C47">
      <w:pPr>
        <w:pStyle w:val="18"/>
        <w:keepNext w:val="0"/>
        <w:keepLines w:val="0"/>
        <w:widowControl w:val="0"/>
        <w:tabs>
          <w:tab w:val="clear" w:pos="9071"/>
          <w:tab w:val="right" w:pos="10205"/>
        </w:tabs>
        <w:rPr>
          <w:rFonts w:asciiTheme="minorHAnsi" w:eastAsiaTheme="minorEastAsia" w:hAnsiTheme="minorHAnsi" w:cstheme="minorBidi"/>
          <w:b w:val="0"/>
          <w:spacing w:val="0"/>
          <w:kern w:val="0"/>
          <w:sz w:val="22"/>
          <w:szCs w:val="22"/>
          <w:lang w:val="ru-RU" w:eastAsia="ru-RU"/>
        </w:rPr>
      </w:pPr>
      <w:hyperlink w:anchor="_Toc532489490" w:history="1">
        <w:r w:rsidR="00E25FFA" w:rsidRPr="00FC45FB">
          <w:rPr>
            <w:rStyle w:val="af7"/>
            <w:spacing w:val="0"/>
          </w:rPr>
          <w:t>3.</w:t>
        </w:r>
        <w:r w:rsidR="00E25FFA" w:rsidRPr="00FC45FB">
          <w:rPr>
            <w:rFonts w:asciiTheme="minorHAnsi" w:eastAsiaTheme="minorEastAsia" w:hAnsiTheme="minorHAnsi" w:cstheme="minorBidi"/>
            <w:b w:val="0"/>
            <w:spacing w:val="0"/>
            <w:kern w:val="0"/>
            <w:sz w:val="22"/>
            <w:szCs w:val="22"/>
            <w:lang w:val="ru-RU" w:eastAsia="ru-RU"/>
          </w:rPr>
          <w:tab/>
        </w:r>
        <w:r w:rsidR="00E25FFA" w:rsidRPr="00FC45FB">
          <w:rPr>
            <w:rStyle w:val="af7"/>
            <w:spacing w:val="0"/>
          </w:rPr>
          <w:t>Современное использование территории Натальинского муниципального образования</w:t>
        </w:r>
        <w:r w:rsidR="00E25FFA" w:rsidRPr="00FC45FB">
          <w:rPr>
            <w:webHidden/>
            <w:spacing w:val="0"/>
          </w:rPr>
          <w:tab/>
        </w:r>
        <w:r w:rsidR="00E25FFA" w:rsidRPr="00FC45FB">
          <w:rPr>
            <w:webHidden/>
            <w:spacing w:val="0"/>
          </w:rPr>
          <w:fldChar w:fldCharType="begin"/>
        </w:r>
        <w:r w:rsidR="00E25FFA" w:rsidRPr="00FC45FB">
          <w:rPr>
            <w:webHidden/>
            <w:spacing w:val="0"/>
          </w:rPr>
          <w:instrText xml:space="preserve"> PAGEREF _Toc532489490 \h </w:instrText>
        </w:r>
        <w:r w:rsidR="00E25FFA" w:rsidRPr="00FC45FB">
          <w:rPr>
            <w:webHidden/>
            <w:spacing w:val="0"/>
          </w:rPr>
        </w:r>
        <w:r w:rsidR="00E25FFA" w:rsidRPr="00FC45FB">
          <w:rPr>
            <w:webHidden/>
            <w:spacing w:val="0"/>
          </w:rPr>
          <w:fldChar w:fldCharType="separate"/>
        </w:r>
        <w:r w:rsidR="00A018E5">
          <w:rPr>
            <w:webHidden/>
            <w:spacing w:val="0"/>
          </w:rPr>
          <w:t>24</w:t>
        </w:r>
        <w:r w:rsidR="00E25FFA" w:rsidRPr="00FC45FB">
          <w:rPr>
            <w:webHidden/>
            <w:spacing w:val="0"/>
          </w:rPr>
          <w:fldChar w:fldCharType="end"/>
        </w:r>
      </w:hyperlink>
      <w:r w:rsidR="00490764">
        <w:rPr>
          <w:spacing w:val="0"/>
          <w:lang w:val="ru-RU"/>
        </w:rPr>
        <w:t>25</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91" w:history="1">
        <w:r w:rsidR="00E25FFA" w:rsidRPr="00FC45FB">
          <w:rPr>
            <w:rStyle w:val="af7"/>
            <w:b/>
          </w:rPr>
          <w:t>3.1.</w:t>
        </w:r>
        <w:r w:rsidR="00E25FFA" w:rsidRPr="00FC45FB">
          <w:rPr>
            <w:rFonts w:asciiTheme="minorHAnsi" w:eastAsiaTheme="minorEastAsia" w:hAnsiTheme="minorHAnsi" w:cstheme="minorBidi"/>
            <w:sz w:val="22"/>
            <w:szCs w:val="22"/>
          </w:rPr>
          <w:tab/>
        </w:r>
        <w:r w:rsidR="00E25FFA" w:rsidRPr="00FC45FB">
          <w:rPr>
            <w:rStyle w:val="af7"/>
            <w:b/>
          </w:rPr>
          <w:t xml:space="preserve">Анализ демографической ситуации, занятости и уровня жизни в Натальинском муниципальном образовании в части </w:t>
        </w:r>
        <w:r w:rsidR="00BF3E84" w:rsidRPr="00FC45FB">
          <w:rPr>
            <w:rStyle w:val="af7"/>
            <w:b/>
          </w:rPr>
          <w:t>с. Хлебновка, с. Николевка, п. Затонский, с. Подсосенки с территорией Жилой поселок</w:t>
        </w:r>
        <w:r w:rsidR="00E25FFA" w:rsidRPr="00FC45FB">
          <w:rPr>
            <w:webHidden/>
          </w:rPr>
          <w:tab/>
        </w:r>
        <w:r w:rsidR="00E25FFA" w:rsidRPr="00FC45FB">
          <w:rPr>
            <w:webHidden/>
          </w:rPr>
          <w:fldChar w:fldCharType="begin"/>
        </w:r>
        <w:r w:rsidR="00E25FFA" w:rsidRPr="00FC45FB">
          <w:rPr>
            <w:webHidden/>
          </w:rPr>
          <w:instrText xml:space="preserve"> PAGEREF _Toc532489491 \h </w:instrText>
        </w:r>
        <w:r w:rsidR="00E25FFA" w:rsidRPr="00FC45FB">
          <w:rPr>
            <w:webHidden/>
          </w:rPr>
        </w:r>
        <w:r w:rsidR="00E25FFA" w:rsidRPr="00FC45FB">
          <w:rPr>
            <w:webHidden/>
          </w:rPr>
          <w:fldChar w:fldCharType="separate"/>
        </w:r>
        <w:r w:rsidR="00A018E5">
          <w:rPr>
            <w:webHidden/>
          </w:rPr>
          <w:t>25</w:t>
        </w:r>
        <w:r w:rsidR="00E25FFA" w:rsidRPr="00FC45FB">
          <w:rPr>
            <w:webHidden/>
          </w:rPr>
          <w:fldChar w:fldCharType="end"/>
        </w:r>
      </w:hyperlink>
      <w:r w:rsidR="00C43459">
        <w:t>25</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92" w:history="1">
        <w:r w:rsidR="00E25FFA" w:rsidRPr="00FC45FB">
          <w:rPr>
            <w:rStyle w:val="af7"/>
            <w:b/>
          </w:rPr>
          <w:t>3.2.</w:t>
        </w:r>
        <w:r w:rsidR="00E25FFA" w:rsidRPr="00FC45FB">
          <w:rPr>
            <w:rFonts w:asciiTheme="minorHAnsi" w:eastAsiaTheme="minorEastAsia" w:hAnsiTheme="minorHAnsi" w:cstheme="minorBidi"/>
            <w:sz w:val="22"/>
            <w:szCs w:val="22"/>
          </w:rPr>
          <w:tab/>
        </w:r>
        <w:r w:rsidR="00E25FFA" w:rsidRPr="00FC45FB">
          <w:rPr>
            <w:rStyle w:val="af7"/>
            <w:b/>
          </w:rPr>
          <w:t>Структура современного землепользования</w:t>
        </w:r>
        <w:r w:rsidR="00E25FFA" w:rsidRPr="00FC45FB">
          <w:rPr>
            <w:webHidden/>
          </w:rPr>
          <w:tab/>
        </w:r>
        <w:r w:rsidR="00E25FFA" w:rsidRPr="00FC45FB">
          <w:rPr>
            <w:webHidden/>
          </w:rPr>
          <w:fldChar w:fldCharType="begin"/>
        </w:r>
        <w:r w:rsidR="00E25FFA" w:rsidRPr="00FC45FB">
          <w:rPr>
            <w:webHidden/>
          </w:rPr>
          <w:instrText xml:space="preserve"> PAGEREF _Toc532489492 \h </w:instrText>
        </w:r>
        <w:r w:rsidR="00E25FFA" w:rsidRPr="00FC45FB">
          <w:rPr>
            <w:webHidden/>
          </w:rPr>
        </w:r>
        <w:r w:rsidR="00E25FFA" w:rsidRPr="00FC45FB">
          <w:rPr>
            <w:webHidden/>
          </w:rPr>
          <w:fldChar w:fldCharType="separate"/>
        </w:r>
        <w:r w:rsidR="00A018E5">
          <w:rPr>
            <w:webHidden/>
          </w:rPr>
          <w:t>27</w:t>
        </w:r>
        <w:r w:rsidR="00E25FFA" w:rsidRPr="00FC45FB">
          <w:rPr>
            <w:webHidden/>
          </w:rPr>
          <w:fldChar w:fldCharType="end"/>
        </w:r>
      </w:hyperlink>
      <w:r w:rsidR="00C43459">
        <w:t>27</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93" w:history="1">
        <w:r w:rsidR="00E25FFA" w:rsidRPr="00FC45FB">
          <w:rPr>
            <w:rStyle w:val="af7"/>
            <w:b/>
          </w:rPr>
          <w:t>3.3.</w:t>
        </w:r>
        <w:r w:rsidR="00E25FFA" w:rsidRPr="00FC45FB">
          <w:rPr>
            <w:rFonts w:asciiTheme="minorHAnsi" w:eastAsiaTheme="minorEastAsia" w:hAnsiTheme="minorHAnsi" w:cstheme="minorBidi"/>
            <w:sz w:val="22"/>
            <w:szCs w:val="22"/>
          </w:rPr>
          <w:tab/>
        </w:r>
        <w:r w:rsidR="00E25FFA" w:rsidRPr="00FC45FB">
          <w:rPr>
            <w:rStyle w:val="af7"/>
            <w:b/>
          </w:rPr>
          <w:t xml:space="preserve">Основные направления экономики Натальинского муниципального образования в части </w:t>
        </w:r>
        <w:r w:rsidR="00BF3E84" w:rsidRPr="00FC45FB">
          <w:rPr>
            <w:rStyle w:val="af7"/>
            <w:b/>
          </w:rPr>
          <w:t>с. Хлебновка, с. Николевка, п. Затонский, с. Подсосенки с территорией Жилой поселок</w:t>
        </w:r>
        <w:r w:rsidR="00E25FFA" w:rsidRPr="00FC45FB">
          <w:rPr>
            <w:webHidden/>
          </w:rPr>
          <w:tab/>
        </w:r>
        <w:r w:rsidR="00E25FFA" w:rsidRPr="00FC45FB">
          <w:rPr>
            <w:webHidden/>
          </w:rPr>
          <w:fldChar w:fldCharType="begin"/>
        </w:r>
        <w:r w:rsidR="00E25FFA" w:rsidRPr="00FC45FB">
          <w:rPr>
            <w:webHidden/>
          </w:rPr>
          <w:instrText xml:space="preserve"> PAGEREF _Toc532489493 \h </w:instrText>
        </w:r>
        <w:r w:rsidR="00E25FFA" w:rsidRPr="00FC45FB">
          <w:rPr>
            <w:webHidden/>
          </w:rPr>
        </w:r>
        <w:r w:rsidR="00E25FFA" w:rsidRPr="00FC45FB">
          <w:rPr>
            <w:webHidden/>
          </w:rPr>
          <w:fldChar w:fldCharType="separate"/>
        </w:r>
        <w:r w:rsidR="00A018E5">
          <w:rPr>
            <w:webHidden/>
          </w:rPr>
          <w:t>27</w:t>
        </w:r>
        <w:r w:rsidR="00E25FFA" w:rsidRPr="00FC45FB">
          <w:rPr>
            <w:webHidden/>
          </w:rPr>
          <w:fldChar w:fldCharType="end"/>
        </w:r>
      </w:hyperlink>
      <w:r w:rsidR="00C43459">
        <w:t>27</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94" w:history="1">
        <w:r w:rsidR="00E25FFA" w:rsidRPr="00FC45FB">
          <w:rPr>
            <w:rStyle w:val="af7"/>
            <w:b/>
          </w:rPr>
          <w:t>3.4.</w:t>
        </w:r>
        <w:r w:rsidR="00E25FFA" w:rsidRPr="00FC45FB">
          <w:rPr>
            <w:rFonts w:asciiTheme="minorHAnsi" w:eastAsiaTheme="minorEastAsia" w:hAnsiTheme="minorHAnsi" w:cstheme="minorBidi"/>
            <w:sz w:val="22"/>
            <w:szCs w:val="22"/>
          </w:rPr>
          <w:tab/>
        </w:r>
        <w:r w:rsidR="00E25FFA" w:rsidRPr="00FC45FB">
          <w:rPr>
            <w:rStyle w:val="af7"/>
            <w:b/>
          </w:rPr>
          <w:t xml:space="preserve">Планировочная структура Натальинского муниципального образования в части </w:t>
        </w:r>
        <w:r w:rsidR="00BF3E84" w:rsidRPr="00FC45FB">
          <w:rPr>
            <w:rStyle w:val="af7"/>
            <w:b/>
          </w:rPr>
          <w:t>с. Хлебновка, с. Николевка, п. Затонский, с. Подсосенки с территорией Жилой поселок</w:t>
        </w:r>
        <w:r w:rsidR="00E25FFA" w:rsidRPr="00FC45FB">
          <w:rPr>
            <w:webHidden/>
          </w:rPr>
          <w:tab/>
        </w:r>
        <w:r w:rsidR="00E25FFA" w:rsidRPr="00FC45FB">
          <w:rPr>
            <w:webHidden/>
          </w:rPr>
          <w:fldChar w:fldCharType="begin"/>
        </w:r>
        <w:r w:rsidR="00E25FFA" w:rsidRPr="00FC45FB">
          <w:rPr>
            <w:webHidden/>
          </w:rPr>
          <w:instrText xml:space="preserve"> PAGEREF _Toc532489494 \h </w:instrText>
        </w:r>
        <w:r w:rsidR="00E25FFA" w:rsidRPr="00FC45FB">
          <w:rPr>
            <w:webHidden/>
          </w:rPr>
        </w:r>
        <w:r w:rsidR="00E25FFA" w:rsidRPr="00FC45FB">
          <w:rPr>
            <w:webHidden/>
          </w:rPr>
          <w:fldChar w:fldCharType="separate"/>
        </w:r>
        <w:r w:rsidR="00A018E5">
          <w:rPr>
            <w:webHidden/>
          </w:rPr>
          <w:t>28</w:t>
        </w:r>
        <w:r w:rsidR="00E25FFA" w:rsidRPr="00FC45FB">
          <w:rPr>
            <w:webHidden/>
          </w:rPr>
          <w:fldChar w:fldCharType="end"/>
        </w:r>
      </w:hyperlink>
      <w:r w:rsidR="00C43459">
        <w:t>28</w:t>
      </w:r>
    </w:p>
    <w:p w:rsidR="00E25FFA" w:rsidRPr="00C43459" w:rsidRDefault="004F61D2" w:rsidP="00714C47">
      <w:pPr>
        <w:pStyle w:val="18"/>
        <w:keepNext w:val="0"/>
        <w:keepLines w:val="0"/>
        <w:widowControl w:val="0"/>
        <w:tabs>
          <w:tab w:val="clear" w:pos="9071"/>
          <w:tab w:val="right" w:pos="10205"/>
        </w:tabs>
        <w:rPr>
          <w:rFonts w:asciiTheme="minorHAnsi" w:eastAsiaTheme="minorEastAsia" w:hAnsiTheme="minorHAnsi" w:cstheme="minorBidi"/>
          <w:b w:val="0"/>
          <w:spacing w:val="0"/>
          <w:kern w:val="0"/>
          <w:sz w:val="22"/>
          <w:szCs w:val="22"/>
          <w:lang w:val="ru-RU" w:eastAsia="ru-RU"/>
        </w:rPr>
      </w:pPr>
      <w:hyperlink w:anchor="_Toc532489495" w:history="1">
        <w:r w:rsidR="00E25FFA" w:rsidRPr="00FC45FB">
          <w:rPr>
            <w:rStyle w:val="af7"/>
            <w:spacing w:val="0"/>
          </w:rPr>
          <w:t>4.</w:t>
        </w:r>
        <w:r w:rsidR="00E25FFA" w:rsidRPr="00FC45FB">
          <w:rPr>
            <w:rFonts w:asciiTheme="minorHAnsi" w:eastAsiaTheme="minorEastAsia" w:hAnsiTheme="minorHAnsi" w:cstheme="minorBidi"/>
            <w:b w:val="0"/>
            <w:spacing w:val="0"/>
            <w:kern w:val="0"/>
            <w:sz w:val="22"/>
            <w:szCs w:val="22"/>
            <w:lang w:val="ru-RU" w:eastAsia="ru-RU"/>
          </w:rPr>
          <w:tab/>
        </w:r>
        <w:r w:rsidR="00E25FFA" w:rsidRPr="00FC45FB">
          <w:rPr>
            <w:rStyle w:val="af7"/>
            <w:spacing w:val="0"/>
          </w:rPr>
          <w:t>Функциональное зонирование территории</w:t>
        </w:r>
        <w:r w:rsidR="00E25FFA" w:rsidRPr="00FC45FB">
          <w:rPr>
            <w:webHidden/>
            <w:spacing w:val="0"/>
          </w:rPr>
          <w:tab/>
        </w:r>
        <w:r w:rsidR="00E25FFA" w:rsidRPr="00FC45FB">
          <w:rPr>
            <w:webHidden/>
            <w:spacing w:val="0"/>
          </w:rPr>
          <w:fldChar w:fldCharType="begin"/>
        </w:r>
        <w:r w:rsidR="00E25FFA" w:rsidRPr="00FC45FB">
          <w:rPr>
            <w:webHidden/>
            <w:spacing w:val="0"/>
          </w:rPr>
          <w:instrText xml:space="preserve"> PAGEREF _Toc532489495 \h </w:instrText>
        </w:r>
        <w:r w:rsidR="00E25FFA" w:rsidRPr="00FC45FB">
          <w:rPr>
            <w:webHidden/>
            <w:spacing w:val="0"/>
          </w:rPr>
        </w:r>
        <w:r w:rsidR="00E25FFA" w:rsidRPr="00FC45FB">
          <w:rPr>
            <w:webHidden/>
            <w:spacing w:val="0"/>
          </w:rPr>
          <w:fldChar w:fldCharType="separate"/>
        </w:r>
        <w:r w:rsidR="00A018E5">
          <w:rPr>
            <w:webHidden/>
            <w:spacing w:val="0"/>
          </w:rPr>
          <w:t>28</w:t>
        </w:r>
        <w:r w:rsidR="00E25FFA" w:rsidRPr="00FC45FB">
          <w:rPr>
            <w:webHidden/>
            <w:spacing w:val="0"/>
          </w:rPr>
          <w:fldChar w:fldCharType="end"/>
        </w:r>
      </w:hyperlink>
      <w:r w:rsidR="00C43459">
        <w:rPr>
          <w:spacing w:val="0"/>
          <w:lang w:val="ru-RU"/>
        </w:rPr>
        <w:t>29</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96" w:history="1">
        <w:r w:rsidR="00E25FFA" w:rsidRPr="00FC45FB">
          <w:rPr>
            <w:rStyle w:val="af7"/>
            <w:b/>
          </w:rPr>
          <w:t>4.1.</w:t>
        </w:r>
        <w:r w:rsidR="00E25FFA" w:rsidRPr="00FC45FB">
          <w:rPr>
            <w:rFonts w:asciiTheme="minorHAnsi" w:eastAsiaTheme="minorEastAsia" w:hAnsiTheme="minorHAnsi" w:cstheme="minorBidi"/>
            <w:sz w:val="22"/>
            <w:szCs w:val="22"/>
          </w:rPr>
          <w:tab/>
        </w:r>
        <w:r w:rsidR="00E25FFA" w:rsidRPr="00FC45FB">
          <w:rPr>
            <w:rStyle w:val="af7"/>
            <w:b/>
          </w:rPr>
          <w:t>Жилая зона</w:t>
        </w:r>
        <w:r w:rsidR="00E25FFA" w:rsidRPr="00FC45FB">
          <w:rPr>
            <w:webHidden/>
          </w:rPr>
          <w:tab/>
        </w:r>
        <w:r w:rsidR="00E25FFA" w:rsidRPr="00FC45FB">
          <w:rPr>
            <w:webHidden/>
          </w:rPr>
          <w:fldChar w:fldCharType="begin"/>
        </w:r>
        <w:r w:rsidR="00E25FFA" w:rsidRPr="00FC45FB">
          <w:rPr>
            <w:webHidden/>
          </w:rPr>
          <w:instrText xml:space="preserve"> PAGEREF _Toc532489496 \h </w:instrText>
        </w:r>
        <w:r w:rsidR="00E25FFA" w:rsidRPr="00FC45FB">
          <w:rPr>
            <w:webHidden/>
          </w:rPr>
        </w:r>
        <w:r w:rsidR="00E25FFA" w:rsidRPr="00FC45FB">
          <w:rPr>
            <w:webHidden/>
          </w:rPr>
          <w:fldChar w:fldCharType="separate"/>
        </w:r>
        <w:r w:rsidR="00A018E5">
          <w:rPr>
            <w:webHidden/>
          </w:rPr>
          <w:t>28</w:t>
        </w:r>
        <w:r w:rsidR="00E25FFA" w:rsidRPr="00FC45FB">
          <w:rPr>
            <w:webHidden/>
          </w:rPr>
          <w:fldChar w:fldCharType="end"/>
        </w:r>
      </w:hyperlink>
      <w:r w:rsidR="00C43459">
        <w:t>29</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97" w:history="1">
        <w:r w:rsidR="00E25FFA" w:rsidRPr="00FC45FB">
          <w:rPr>
            <w:rStyle w:val="af7"/>
            <w:b/>
          </w:rPr>
          <w:t>4.2.</w:t>
        </w:r>
        <w:r w:rsidR="00E25FFA" w:rsidRPr="00FC45FB">
          <w:rPr>
            <w:rFonts w:asciiTheme="minorHAnsi" w:eastAsiaTheme="minorEastAsia" w:hAnsiTheme="minorHAnsi" w:cstheme="minorBidi"/>
            <w:sz w:val="22"/>
            <w:szCs w:val="22"/>
          </w:rPr>
          <w:tab/>
        </w:r>
        <w:r w:rsidR="00E25FFA" w:rsidRPr="00FC45FB">
          <w:rPr>
            <w:rStyle w:val="af7"/>
            <w:b/>
          </w:rPr>
          <w:t>Общественно-деловая зона</w:t>
        </w:r>
        <w:r w:rsidR="00E25FFA" w:rsidRPr="00FC45FB">
          <w:rPr>
            <w:webHidden/>
          </w:rPr>
          <w:tab/>
        </w:r>
        <w:r w:rsidR="00E25FFA" w:rsidRPr="00FC45FB">
          <w:rPr>
            <w:webHidden/>
          </w:rPr>
          <w:fldChar w:fldCharType="begin"/>
        </w:r>
        <w:r w:rsidR="00E25FFA" w:rsidRPr="00FC45FB">
          <w:rPr>
            <w:webHidden/>
          </w:rPr>
          <w:instrText xml:space="preserve"> PAGEREF _Toc532489497 \h </w:instrText>
        </w:r>
        <w:r w:rsidR="00E25FFA" w:rsidRPr="00FC45FB">
          <w:rPr>
            <w:webHidden/>
          </w:rPr>
        </w:r>
        <w:r w:rsidR="00E25FFA" w:rsidRPr="00FC45FB">
          <w:rPr>
            <w:webHidden/>
          </w:rPr>
          <w:fldChar w:fldCharType="separate"/>
        </w:r>
        <w:r w:rsidR="00A018E5">
          <w:rPr>
            <w:webHidden/>
          </w:rPr>
          <w:t>29</w:t>
        </w:r>
        <w:r w:rsidR="00E25FFA" w:rsidRPr="00FC45FB">
          <w:rPr>
            <w:webHidden/>
          </w:rPr>
          <w:fldChar w:fldCharType="end"/>
        </w:r>
      </w:hyperlink>
      <w:r w:rsidR="00C43459">
        <w:t>29</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98" w:history="1">
        <w:r w:rsidR="00E25FFA" w:rsidRPr="00FC45FB">
          <w:rPr>
            <w:rStyle w:val="af7"/>
            <w:b/>
          </w:rPr>
          <w:t>4.3.</w:t>
        </w:r>
        <w:r w:rsidR="00E25FFA" w:rsidRPr="00FC45FB">
          <w:rPr>
            <w:rFonts w:asciiTheme="minorHAnsi" w:eastAsiaTheme="minorEastAsia" w:hAnsiTheme="minorHAnsi" w:cstheme="minorBidi"/>
            <w:sz w:val="22"/>
            <w:szCs w:val="22"/>
          </w:rPr>
          <w:tab/>
        </w:r>
        <w:r w:rsidR="00E25FFA" w:rsidRPr="00FC45FB">
          <w:rPr>
            <w:rStyle w:val="af7"/>
            <w:b/>
          </w:rPr>
          <w:t>Сельскохозяйственная зона</w:t>
        </w:r>
        <w:r w:rsidR="00E25FFA" w:rsidRPr="00FC45FB">
          <w:rPr>
            <w:webHidden/>
          </w:rPr>
          <w:tab/>
        </w:r>
        <w:r w:rsidR="00E25FFA" w:rsidRPr="00FC45FB">
          <w:rPr>
            <w:webHidden/>
          </w:rPr>
          <w:fldChar w:fldCharType="begin"/>
        </w:r>
        <w:r w:rsidR="00E25FFA" w:rsidRPr="00FC45FB">
          <w:rPr>
            <w:webHidden/>
          </w:rPr>
          <w:instrText xml:space="preserve"> PAGEREF _Toc532489498 \h </w:instrText>
        </w:r>
        <w:r w:rsidR="00E25FFA" w:rsidRPr="00FC45FB">
          <w:rPr>
            <w:webHidden/>
          </w:rPr>
        </w:r>
        <w:r w:rsidR="00E25FFA" w:rsidRPr="00FC45FB">
          <w:rPr>
            <w:webHidden/>
          </w:rPr>
          <w:fldChar w:fldCharType="separate"/>
        </w:r>
        <w:r w:rsidR="00A018E5">
          <w:rPr>
            <w:webHidden/>
          </w:rPr>
          <w:t>32</w:t>
        </w:r>
        <w:r w:rsidR="00E25FFA" w:rsidRPr="00FC45FB">
          <w:rPr>
            <w:webHidden/>
          </w:rPr>
          <w:fldChar w:fldCharType="end"/>
        </w:r>
      </w:hyperlink>
      <w:r w:rsidR="00C43459">
        <w:t>33</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499" w:history="1">
        <w:r w:rsidR="00E25FFA" w:rsidRPr="00FC45FB">
          <w:rPr>
            <w:rStyle w:val="af7"/>
            <w:b/>
          </w:rPr>
          <w:t>4.4.</w:t>
        </w:r>
        <w:r w:rsidR="00E25FFA" w:rsidRPr="00FC45FB">
          <w:rPr>
            <w:rFonts w:asciiTheme="minorHAnsi" w:eastAsiaTheme="minorEastAsia" w:hAnsiTheme="minorHAnsi" w:cstheme="minorBidi"/>
            <w:sz w:val="22"/>
            <w:szCs w:val="22"/>
          </w:rPr>
          <w:tab/>
        </w:r>
        <w:r w:rsidR="00E25FFA" w:rsidRPr="00FC45FB">
          <w:rPr>
            <w:rStyle w:val="af7"/>
            <w:b/>
          </w:rPr>
          <w:t>Производственная зона</w:t>
        </w:r>
        <w:r w:rsidR="00E25FFA" w:rsidRPr="00FC45FB">
          <w:rPr>
            <w:webHidden/>
          </w:rPr>
          <w:tab/>
        </w:r>
        <w:r w:rsidR="00E25FFA" w:rsidRPr="00FC45FB">
          <w:rPr>
            <w:webHidden/>
          </w:rPr>
          <w:fldChar w:fldCharType="begin"/>
        </w:r>
        <w:r w:rsidR="00E25FFA" w:rsidRPr="00FC45FB">
          <w:rPr>
            <w:webHidden/>
          </w:rPr>
          <w:instrText xml:space="preserve"> PAGEREF _Toc532489499 \h </w:instrText>
        </w:r>
        <w:r w:rsidR="00E25FFA" w:rsidRPr="00FC45FB">
          <w:rPr>
            <w:webHidden/>
          </w:rPr>
        </w:r>
        <w:r w:rsidR="00E25FFA" w:rsidRPr="00FC45FB">
          <w:rPr>
            <w:webHidden/>
          </w:rPr>
          <w:fldChar w:fldCharType="separate"/>
        </w:r>
        <w:r w:rsidR="00A018E5">
          <w:rPr>
            <w:webHidden/>
          </w:rPr>
          <w:t>33</w:t>
        </w:r>
        <w:r w:rsidR="00E25FFA" w:rsidRPr="00FC45FB">
          <w:rPr>
            <w:webHidden/>
          </w:rPr>
          <w:fldChar w:fldCharType="end"/>
        </w:r>
      </w:hyperlink>
      <w:r w:rsidR="00C43459">
        <w:t>33</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00" w:history="1">
        <w:r w:rsidR="00E25FFA" w:rsidRPr="00FC45FB">
          <w:rPr>
            <w:rStyle w:val="af7"/>
            <w:b/>
          </w:rPr>
          <w:t>4.5.</w:t>
        </w:r>
        <w:r w:rsidR="00E25FFA" w:rsidRPr="00FC45FB">
          <w:rPr>
            <w:rFonts w:asciiTheme="minorHAnsi" w:eastAsiaTheme="minorEastAsia" w:hAnsiTheme="minorHAnsi" w:cstheme="minorBidi"/>
            <w:sz w:val="22"/>
            <w:szCs w:val="22"/>
          </w:rPr>
          <w:tab/>
        </w:r>
        <w:r w:rsidR="00E25FFA" w:rsidRPr="00FC45FB">
          <w:rPr>
            <w:rStyle w:val="af7"/>
            <w:b/>
          </w:rPr>
          <w:t>Зона транспортной инфраструктуры</w:t>
        </w:r>
        <w:r w:rsidR="00E25FFA" w:rsidRPr="00FC45FB">
          <w:rPr>
            <w:webHidden/>
          </w:rPr>
          <w:tab/>
        </w:r>
        <w:r w:rsidR="00E25FFA" w:rsidRPr="00FC45FB">
          <w:rPr>
            <w:webHidden/>
          </w:rPr>
          <w:fldChar w:fldCharType="begin"/>
        </w:r>
        <w:r w:rsidR="00E25FFA" w:rsidRPr="00FC45FB">
          <w:rPr>
            <w:webHidden/>
          </w:rPr>
          <w:instrText xml:space="preserve"> PAGEREF _Toc532489500 \h </w:instrText>
        </w:r>
        <w:r w:rsidR="00E25FFA" w:rsidRPr="00FC45FB">
          <w:rPr>
            <w:webHidden/>
          </w:rPr>
        </w:r>
        <w:r w:rsidR="00E25FFA" w:rsidRPr="00FC45FB">
          <w:rPr>
            <w:webHidden/>
          </w:rPr>
          <w:fldChar w:fldCharType="separate"/>
        </w:r>
        <w:r w:rsidR="00A018E5">
          <w:rPr>
            <w:webHidden/>
          </w:rPr>
          <w:t>33</w:t>
        </w:r>
        <w:r w:rsidR="00E25FFA" w:rsidRPr="00FC45FB">
          <w:rPr>
            <w:webHidden/>
          </w:rPr>
          <w:fldChar w:fldCharType="end"/>
        </w:r>
      </w:hyperlink>
      <w:r w:rsidR="00C43459">
        <w:t>33</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01" w:history="1">
        <w:r w:rsidR="00E25FFA" w:rsidRPr="00FC45FB">
          <w:rPr>
            <w:rStyle w:val="af7"/>
            <w:b/>
          </w:rPr>
          <w:t>4.6.</w:t>
        </w:r>
        <w:r w:rsidR="00E25FFA" w:rsidRPr="00FC45FB">
          <w:rPr>
            <w:rFonts w:asciiTheme="minorHAnsi" w:eastAsiaTheme="minorEastAsia" w:hAnsiTheme="minorHAnsi" w:cstheme="minorBidi"/>
            <w:sz w:val="22"/>
            <w:szCs w:val="22"/>
          </w:rPr>
          <w:tab/>
        </w:r>
        <w:r w:rsidR="00E25FFA" w:rsidRPr="00FC45FB">
          <w:rPr>
            <w:rStyle w:val="af7"/>
            <w:b/>
          </w:rPr>
          <w:t>Зона рекреационного назначения</w:t>
        </w:r>
        <w:r w:rsidR="00E25FFA" w:rsidRPr="00FC45FB">
          <w:rPr>
            <w:webHidden/>
          </w:rPr>
          <w:tab/>
        </w:r>
        <w:r w:rsidR="00E25FFA" w:rsidRPr="00FC45FB">
          <w:rPr>
            <w:webHidden/>
          </w:rPr>
          <w:fldChar w:fldCharType="begin"/>
        </w:r>
        <w:r w:rsidR="00E25FFA" w:rsidRPr="00FC45FB">
          <w:rPr>
            <w:webHidden/>
          </w:rPr>
          <w:instrText xml:space="preserve"> PAGEREF _Toc532489501 \h </w:instrText>
        </w:r>
        <w:r w:rsidR="00E25FFA" w:rsidRPr="00FC45FB">
          <w:rPr>
            <w:webHidden/>
          </w:rPr>
        </w:r>
        <w:r w:rsidR="00E25FFA" w:rsidRPr="00FC45FB">
          <w:rPr>
            <w:webHidden/>
          </w:rPr>
          <w:fldChar w:fldCharType="separate"/>
        </w:r>
        <w:r w:rsidR="00A018E5">
          <w:rPr>
            <w:webHidden/>
          </w:rPr>
          <w:t>36</w:t>
        </w:r>
        <w:r w:rsidR="00E25FFA" w:rsidRPr="00FC45FB">
          <w:rPr>
            <w:webHidden/>
          </w:rPr>
          <w:fldChar w:fldCharType="end"/>
        </w:r>
      </w:hyperlink>
      <w:r w:rsidR="00C43459">
        <w:t>36</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02" w:history="1">
        <w:r w:rsidR="00E25FFA" w:rsidRPr="00FC45FB">
          <w:rPr>
            <w:rStyle w:val="af7"/>
            <w:b/>
          </w:rPr>
          <w:t>4.7.</w:t>
        </w:r>
        <w:r w:rsidR="00E25FFA" w:rsidRPr="00FC45FB">
          <w:rPr>
            <w:rFonts w:asciiTheme="minorHAnsi" w:eastAsiaTheme="minorEastAsia" w:hAnsiTheme="minorHAnsi" w:cstheme="minorBidi"/>
            <w:sz w:val="22"/>
            <w:szCs w:val="22"/>
          </w:rPr>
          <w:tab/>
        </w:r>
        <w:r w:rsidR="00E25FFA" w:rsidRPr="00FC45FB">
          <w:rPr>
            <w:rStyle w:val="af7"/>
            <w:b/>
          </w:rPr>
          <w:t>Зона специального назначения</w:t>
        </w:r>
        <w:r w:rsidR="00E25FFA" w:rsidRPr="00FC45FB">
          <w:rPr>
            <w:webHidden/>
          </w:rPr>
          <w:tab/>
        </w:r>
        <w:r w:rsidR="00E25FFA" w:rsidRPr="00FC45FB">
          <w:rPr>
            <w:webHidden/>
          </w:rPr>
          <w:fldChar w:fldCharType="begin"/>
        </w:r>
        <w:r w:rsidR="00E25FFA" w:rsidRPr="00FC45FB">
          <w:rPr>
            <w:webHidden/>
          </w:rPr>
          <w:instrText xml:space="preserve"> PAGEREF _Toc532489502 \h </w:instrText>
        </w:r>
        <w:r w:rsidR="00E25FFA" w:rsidRPr="00FC45FB">
          <w:rPr>
            <w:webHidden/>
          </w:rPr>
        </w:r>
        <w:r w:rsidR="00E25FFA" w:rsidRPr="00FC45FB">
          <w:rPr>
            <w:webHidden/>
          </w:rPr>
          <w:fldChar w:fldCharType="separate"/>
        </w:r>
        <w:r w:rsidR="00A018E5">
          <w:rPr>
            <w:webHidden/>
          </w:rPr>
          <w:t>36</w:t>
        </w:r>
        <w:r w:rsidR="00E25FFA" w:rsidRPr="00FC45FB">
          <w:rPr>
            <w:webHidden/>
          </w:rPr>
          <w:fldChar w:fldCharType="end"/>
        </w:r>
      </w:hyperlink>
      <w:r w:rsidR="00C43459">
        <w:t>36</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03" w:history="1">
        <w:r w:rsidR="00E25FFA" w:rsidRPr="00FC45FB">
          <w:rPr>
            <w:rStyle w:val="af7"/>
            <w:b/>
          </w:rPr>
          <w:t>4.8.</w:t>
        </w:r>
        <w:r w:rsidR="00E25FFA" w:rsidRPr="00FC45FB">
          <w:rPr>
            <w:rFonts w:asciiTheme="minorHAnsi" w:eastAsiaTheme="minorEastAsia" w:hAnsiTheme="minorHAnsi" w:cstheme="minorBidi"/>
            <w:sz w:val="22"/>
            <w:szCs w:val="22"/>
          </w:rPr>
          <w:tab/>
        </w:r>
        <w:r w:rsidR="00E25FFA" w:rsidRPr="00FC45FB">
          <w:rPr>
            <w:rStyle w:val="af7"/>
            <w:b/>
          </w:rPr>
          <w:t>Зона инженерной инфраструктуры</w:t>
        </w:r>
        <w:r w:rsidR="00E25FFA" w:rsidRPr="00FC45FB">
          <w:rPr>
            <w:webHidden/>
          </w:rPr>
          <w:tab/>
        </w:r>
        <w:r w:rsidR="00E25FFA" w:rsidRPr="00FC45FB">
          <w:rPr>
            <w:webHidden/>
          </w:rPr>
          <w:fldChar w:fldCharType="begin"/>
        </w:r>
        <w:r w:rsidR="00E25FFA" w:rsidRPr="00FC45FB">
          <w:rPr>
            <w:webHidden/>
          </w:rPr>
          <w:instrText xml:space="preserve"> PAGEREF _Toc532489503 \h </w:instrText>
        </w:r>
        <w:r w:rsidR="00E25FFA" w:rsidRPr="00FC45FB">
          <w:rPr>
            <w:webHidden/>
          </w:rPr>
        </w:r>
        <w:r w:rsidR="00E25FFA" w:rsidRPr="00FC45FB">
          <w:rPr>
            <w:webHidden/>
          </w:rPr>
          <w:fldChar w:fldCharType="separate"/>
        </w:r>
        <w:r w:rsidR="00A018E5">
          <w:rPr>
            <w:webHidden/>
          </w:rPr>
          <w:t>38</w:t>
        </w:r>
        <w:r w:rsidR="00E25FFA" w:rsidRPr="00FC45FB">
          <w:rPr>
            <w:webHidden/>
          </w:rPr>
          <w:fldChar w:fldCharType="end"/>
        </w:r>
      </w:hyperlink>
      <w:r w:rsidR="00C43459">
        <w:t>38</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04" w:history="1">
        <w:r w:rsidR="00E25FFA" w:rsidRPr="00FC45FB">
          <w:rPr>
            <w:rStyle w:val="af7"/>
          </w:rPr>
          <w:t>4.8.1.</w:t>
        </w:r>
        <w:r w:rsidR="00E25FFA" w:rsidRPr="00FC45FB">
          <w:rPr>
            <w:rFonts w:asciiTheme="minorHAnsi" w:eastAsiaTheme="minorEastAsia" w:hAnsiTheme="minorHAnsi" w:cstheme="minorBidi"/>
            <w:sz w:val="22"/>
            <w:szCs w:val="22"/>
          </w:rPr>
          <w:tab/>
        </w:r>
        <w:r w:rsidR="00E25FFA" w:rsidRPr="00FC45FB">
          <w:rPr>
            <w:rStyle w:val="af7"/>
          </w:rPr>
          <w:t>Водоснабжение</w:t>
        </w:r>
        <w:r w:rsidR="00E25FFA" w:rsidRPr="00FC45FB">
          <w:rPr>
            <w:webHidden/>
          </w:rPr>
          <w:tab/>
        </w:r>
        <w:r w:rsidR="00E25FFA" w:rsidRPr="00FC45FB">
          <w:rPr>
            <w:webHidden/>
          </w:rPr>
          <w:fldChar w:fldCharType="begin"/>
        </w:r>
        <w:r w:rsidR="00E25FFA" w:rsidRPr="00FC45FB">
          <w:rPr>
            <w:webHidden/>
          </w:rPr>
          <w:instrText xml:space="preserve"> PAGEREF _Toc532489504 \h </w:instrText>
        </w:r>
        <w:r w:rsidR="00E25FFA" w:rsidRPr="00FC45FB">
          <w:rPr>
            <w:webHidden/>
          </w:rPr>
        </w:r>
        <w:r w:rsidR="00E25FFA" w:rsidRPr="00FC45FB">
          <w:rPr>
            <w:webHidden/>
          </w:rPr>
          <w:fldChar w:fldCharType="separate"/>
        </w:r>
        <w:r w:rsidR="00A018E5">
          <w:rPr>
            <w:webHidden/>
          </w:rPr>
          <w:t>38</w:t>
        </w:r>
        <w:r w:rsidR="00E25FFA" w:rsidRPr="00FC45FB">
          <w:rPr>
            <w:webHidden/>
          </w:rPr>
          <w:fldChar w:fldCharType="end"/>
        </w:r>
      </w:hyperlink>
      <w:r w:rsidR="00C43459">
        <w:t>38</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05" w:history="1">
        <w:r w:rsidR="00E25FFA" w:rsidRPr="00FC45FB">
          <w:rPr>
            <w:rStyle w:val="af7"/>
          </w:rPr>
          <w:t>4.8.2.</w:t>
        </w:r>
        <w:r w:rsidR="00E25FFA" w:rsidRPr="00FC45FB">
          <w:rPr>
            <w:rFonts w:asciiTheme="minorHAnsi" w:eastAsiaTheme="minorEastAsia" w:hAnsiTheme="minorHAnsi" w:cstheme="minorBidi"/>
            <w:sz w:val="22"/>
            <w:szCs w:val="22"/>
          </w:rPr>
          <w:tab/>
        </w:r>
        <w:r w:rsidR="00E25FFA" w:rsidRPr="00FC45FB">
          <w:rPr>
            <w:rStyle w:val="af7"/>
          </w:rPr>
          <w:t>Водоотведение</w:t>
        </w:r>
        <w:r w:rsidR="00E25FFA" w:rsidRPr="00FC45FB">
          <w:rPr>
            <w:webHidden/>
          </w:rPr>
          <w:tab/>
        </w:r>
        <w:r w:rsidR="00E25FFA" w:rsidRPr="00FC45FB">
          <w:rPr>
            <w:webHidden/>
          </w:rPr>
          <w:fldChar w:fldCharType="begin"/>
        </w:r>
        <w:r w:rsidR="00E25FFA" w:rsidRPr="00FC45FB">
          <w:rPr>
            <w:webHidden/>
          </w:rPr>
          <w:instrText xml:space="preserve"> PAGEREF _Toc532489505 \h </w:instrText>
        </w:r>
        <w:r w:rsidR="00E25FFA" w:rsidRPr="00FC45FB">
          <w:rPr>
            <w:webHidden/>
          </w:rPr>
        </w:r>
        <w:r w:rsidR="00E25FFA" w:rsidRPr="00FC45FB">
          <w:rPr>
            <w:webHidden/>
          </w:rPr>
          <w:fldChar w:fldCharType="separate"/>
        </w:r>
        <w:r w:rsidR="00A018E5">
          <w:rPr>
            <w:webHidden/>
          </w:rPr>
          <w:t>40</w:t>
        </w:r>
        <w:r w:rsidR="00E25FFA" w:rsidRPr="00FC45FB">
          <w:rPr>
            <w:webHidden/>
          </w:rPr>
          <w:fldChar w:fldCharType="end"/>
        </w:r>
      </w:hyperlink>
      <w:r w:rsidR="00C43459">
        <w:t>40</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06" w:history="1">
        <w:r w:rsidR="00E25FFA" w:rsidRPr="00FC45FB">
          <w:rPr>
            <w:rStyle w:val="af7"/>
          </w:rPr>
          <w:t>4.8.3.</w:t>
        </w:r>
        <w:r w:rsidR="00E25FFA" w:rsidRPr="00FC45FB">
          <w:rPr>
            <w:rFonts w:asciiTheme="minorHAnsi" w:eastAsiaTheme="minorEastAsia" w:hAnsiTheme="minorHAnsi" w:cstheme="minorBidi"/>
            <w:sz w:val="22"/>
            <w:szCs w:val="22"/>
          </w:rPr>
          <w:tab/>
        </w:r>
        <w:r w:rsidR="00E25FFA" w:rsidRPr="00FC45FB">
          <w:rPr>
            <w:rStyle w:val="af7"/>
          </w:rPr>
          <w:t>Теплоснабжение</w:t>
        </w:r>
        <w:r w:rsidR="00E25FFA" w:rsidRPr="00FC45FB">
          <w:rPr>
            <w:webHidden/>
          </w:rPr>
          <w:tab/>
        </w:r>
        <w:r w:rsidR="00E25FFA" w:rsidRPr="00FC45FB">
          <w:rPr>
            <w:webHidden/>
          </w:rPr>
          <w:fldChar w:fldCharType="begin"/>
        </w:r>
        <w:r w:rsidR="00E25FFA" w:rsidRPr="00FC45FB">
          <w:rPr>
            <w:webHidden/>
          </w:rPr>
          <w:instrText xml:space="preserve"> PAGEREF _Toc532489506 \h </w:instrText>
        </w:r>
        <w:r w:rsidR="00E25FFA" w:rsidRPr="00FC45FB">
          <w:rPr>
            <w:webHidden/>
          </w:rPr>
        </w:r>
        <w:r w:rsidR="00E25FFA" w:rsidRPr="00FC45FB">
          <w:rPr>
            <w:webHidden/>
          </w:rPr>
          <w:fldChar w:fldCharType="separate"/>
        </w:r>
        <w:r w:rsidR="00A018E5">
          <w:rPr>
            <w:webHidden/>
          </w:rPr>
          <w:t>40</w:t>
        </w:r>
        <w:r w:rsidR="00E25FFA" w:rsidRPr="00FC45FB">
          <w:rPr>
            <w:webHidden/>
          </w:rPr>
          <w:fldChar w:fldCharType="end"/>
        </w:r>
      </w:hyperlink>
      <w:r w:rsidR="00C43459">
        <w:t>40</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07" w:history="1">
        <w:r w:rsidR="00E25FFA" w:rsidRPr="00FC45FB">
          <w:rPr>
            <w:rStyle w:val="af7"/>
          </w:rPr>
          <w:t>4.8.4.</w:t>
        </w:r>
        <w:r w:rsidR="00E25FFA" w:rsidRPr="00FC45FB">
          <w:rPr>
            <w:rFonts w:asciiTheme="minorHAnsi" w:eastAsiaTheme="minorEastAsia" w:hAnsiTheme="minorHAnsi" w:cstheme="minorBidi"/>
            <w:sz w:val="22"/>
            <w:szCs w:val="22"/>
          </w:rPr>
          <w:tab/>
        </w:r>
        <w:r w:rsidR="00E25FFA" w:rsidRPr="00FC45FB">
          <w:rPr>
            <w:rStyle w:val="af7"/>
          </w:rPr>
          <w:t>Газоснабжение</w:t>
        </w:r>
        <w:r w:rsidR="00E25FFA" w:rsidRPr="00FC45FB">
          <w:rPr>
            <w:webHidden/>
          </w:rPr>
          <w:tab/>
        </w:r>
        <w:r w:rsidR="00E25FFA" w:rsidRPr="00FC45FB">
          <w:rPr>
            <w:webHidden/>
          </w:rPr>
          <w:fldChar w:fldCharType="begin"/>
        </w:r>
        <w:r w:rsidR="00E25FFA" w:rsidRPr="00FC45FB">
          <w:rPr>
            <w:webHidden/>
          </w:rPr>
          <w:instrText xml:space="preserve"> PAGEREF _Toc532489507 \h </w:instrText>
        </w:r>
        <w:r w:rsidR="00E25FFA" w:rsidRPr="00FC45FB">
          <w:rPr>
            <w:webHidden/>
          </w:rPr>
        </w:r>
        <w:r w:rsidR="00E25FFA" w:rsidRPr="00FC45FB">
          <w:rPr>
            <w:webHidden/>
          </w:rPr>
          <w:fldChar w:fldCharType="separate"/>
        </w:r>
        <w:r w:rsidR="00A018E5">
          <w:rPr>
            <w:webHidden/>
          </w:rPr>
          <w:t>40</w:t>
        </w:r>
        <w:r w:rsidR="00E25FFA" w:rsidRPr="00FC45FB">
          <w:rPr>
            <w:webHidden/>
          </w:rPr>
          <w:fldChar w:fldCharType="end"/>
        </w:r>
      </w:hyperlink>
      <w:r w:rsidR="00C43459">
        <w:t>40</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08" w:history="1">
        <w:r w:rsidR="00E25FFA" w:rsidRPr="00FC45FB">
          <w:rPr>
            <w:rStyle w:val="af7"/>
          </w:rPr>
          <w:t>4.8.5.</w:t>
        </w:r>
        <w:r w:rsidR="00E25FFA" w:rsidRPr="00FC45FB">
          <w:rPr>
            <w:rFonts w:asciiTheme="minorHAnsi" w:eastAsiaTheme="minorEastAsia" w:hAnsiTheme="minorHAnsi" w:cstheme="minorBidi"/>
            <w:sz w:val="22"/>
            <w:szCs w:val="22"/>
          </w:rPr>
          <w:tab/>
        </w:r>
        <w:r w:rsidR="00E25FFA" w:rsidRPr="00FC45FB">
          <w:rPr>
            <w:rStyle w:val="af7"/>
          </w:rPr>
          <w:t>Электроснабжение</w:t>
        </w:r>
        <w:r w:rsidR="00E25FFA" w:rsidRPr="00FC45FB">
          <w:rPr>
            <w:webHidden/>
          </w:rPr>
          <w:tab/>
        </w:r>
        <w:r w:rsidR="00E25FFA" w:rsidRPr="00FC45FB">
          <w:rPr>
            <w:webHidden/>
          </w:rPr>
          <w:fldChar w:fldCharType="begin"/>
        </w:r>
        <w:r w:rsidR="00E25FFA" w:rsidRPr="00FC45FB">
          <w:rPr>
            <w:webHidden/>
          </w:rPr>
          <w:instrText xml:space="preserve"> PAGEREF _Toc532489508 \h </w:instrText>
        </w:r>
        <w:r w:rsidR="00E25FFA" w:rsidRPr="00FC45FB">
          <w:rPr>
            <w:webHidden/>
          </w:rPr>
        </w:r>
        <w:r w:rsidR="00E25FFA" w:rsidRPr="00FC45FB">
          <w:rPr>
            <w:webHidden/>
          </w:rPr>
          <w:fldChar w:fldCharType="separate"/>
        </w:r>
        <w:r w:rsidR="00A018E5">
          <w:rPr>
            <w:webHidden/>
          </w:rPr>
          <w:t>43</w:t>
        </w:r>
        <w:r w:rsidR="00E25FFA" w:rsidRPr="00FC45FB">
          <w:rPr>
            <w:webHidden/>
          </w:rPr>
          <w:fldChar w:fldCharType="end"/>
        </w:r>
      </w:hyperlink>
      <w:r w:rsidR="00C43459">
        <w:t>43</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09" w:history="1">
        <w:r w:rsidR="00E25FFA" w:rsidRPr="00FC45FB">
          <w:rPr>
            <w:rStyle w:val="af7"/>
          </w:rPr>
          <w:t>4.8.6.</w:t>
        </w:r>
        <w:r w:rsidR="00E25FFA" w:rsidRPr="00FC45FB">
          <w:rPr>
            <w:rFonts w:asciiTheme="minorHAnsi" w:eastAsiaTheme="minorEastAsia" w:hAnsiTheme="minorHAnsi" w:cstheme="minorBidi"/>
            <w:sz w:val="22"/>
            <w:szCs w:val="22"/>
          </w:rPr>
          <w:tab/>
        </w:r>
        <w:r w:rsidR="00E25FFA" w:rsidRPr="00FC45FB">
          <w:rPr>
            <w:rStyle w:val="af7"/>
          </w:rPr>
          <w:t>Связь</w:t>
        </w:r>
        <w:r w:rsidR="00E25FFA" w:rsidRPr="00FC45FB">
          <w:rPr>
            <w:webHidden/>
          </w:rPr>
          <w:tab/>
        </w:r>
        <w:r w:rsidR="00E25FFA" w:rsidRPr="00FC45FB">
          <w:rPr>
            <w:webHidden/>
          </w:rPr>
          <w:fldChar w:fldCharType="begin"/>
        </w:r>
        <w:r w:rsidR="00E25FFA" w:rsidRPr="00FC45FB">
          <w:rPr>
            <w:webHidden/>
          </w:rPr>
          <w:instrText xml:space="preserve"> PAGEREF _Toc532489509 \h </w:instrText>
        </w:r>
        <w:r w:rsidR="00E25FFA" w:rsidRPr="00FC45FB">
          <w:rPr>
            <w:webHidden/>
          </w:rPr>
        </w:r>
        <w:r w:rsidR="00E25FFA" w:rsidRPr="00FC45FB">
          <w:rPr>
            <w:webHidden/>
          </w:rPr>
          <w:fldChar w:fldCharType="separate"/>
        </w:r>
        <w:r w:rsidR="00A018E5">
          <w:rPr>
            <w:webHidden/>
          </w:rPr>
          <w:t>44</w:t>
        </w:r>
        <w:r w:rsidR="00E25FFA" w:rsidRPr="00FC45FB">
          <w:rPr>
            <w:webHidden/>
          </w:rPr>
          <w:fldChar w:fldCharType="end"/>
        </w:r>
      </w:hyperlink>
      <w:r w:rsidR="00C43459">
        <w:t>44</w:t>
      </w:r>
    </w:p>
    <w:p w:rsidR="00E25FFA" w:rsidRPr="00C43459" w:rsidRDefault="004F61D2" w:rsidP="00714C47">
      <w:pPr>
        <w:pStyle w:val="18"/>
        <w:keepNext w:val="0"/>
        <w:keepLines w:val="0"/>
        <w:widowControl w:val="0"/>
        <w:tabs>
          <w:tab w:val="clear" w:pos="9071"/>
          <w:tab w:val="right" w:pos="10205"/>
        </w:tabs>
        <w:rPr>
          <w:rFonts w:asciiTheme="minorHAnsi" w:eastAsiaTheme="minorEastAsia" w:hAnsiTheme="minorHAnsi" w:cstheme="minorBidi"/>
          <w:b w:val="0"/>
          <w:spacing w:val="0"/>
          <w:kern w:val="0"/>
          <w:sz w:val="22"/>
          <w:szCs w:val="22"/>
          <w:lang w:val="ru-RU" w:eastAsia="ru-RU"/>
        </w:rPr>
      </w:pPr>
      <w:hyperlink w:anchor="_Toc532489510" w:history="1">
        <w:r w:rsidR="00E25FFA" w:rsidRPr="00FC45FB">
          <w:rPr>
            <w:rStyle w:val="af7"/>
            <w:spacing w:val="0"/>
          </w:rPr>
          <w:t>5.</w:t>
        </w:r>
        <w:r w:rsidR="00E25FFA" w:rsidRPr="00FC45FB">
          <w:rPr>
            <w:rFonts w:asciiTheme="minorHAnsi" w:eastAsiaTheme="minorEastAsia" w:hAnsiTheme="minorHAnsi" w:cstheme="minorBidi"/>
            <w:b w:val="0"/>
            <w:spacing w:val="0"/>
            <w:kern w:val="0"/>
            <w:sz w:val="22"/>
            <w:szCs w:val="22"/>
            <w:lang w:val="ru-RU" w:eastAsia="ru-RU"/>
          </w:rPr>
          <w:tab/>
        </w:r>
        <w:r w:rsidR="00E25FFA" w:rsidRPr="00FC45FB">
          <w:rPr>
            <w:rStyle w:val="af7"/>
            <w:spacing w:val="0"/>
          </w:rPr>
          <w:t>Зоны с особыми условиями использования территорий</w:t>
        </w:r>
        <w:r w:rsidR="00E25FFA" w:rsidRPr="00FC45FB">
          <w:rPr>
            <w:webHidden/>
            <w:spacing w:val="0"/>
          </w:rPr>
          <w:tab/>
        </w:r>
        <w:r w:rsidR="00E25FFA" w:rsidRPr="00FC45FB">
          <w:rPr>
            <w:webHidden/>
            <w:spacing w:val="0"/>
          </w:rPr>
          <w:fldChar w:fldCharType="begin"/>
        </w:r>
        <w:r w:rsidR="00E25FFA" w:rsidRPr="00FC45FB">
          <w:rPr>
            <w:webHidden/>
            <w:spacing w:val="0"/>
          </w:rPr>
          <w:instrText xml:space="preserve"> PAGEREF _Toc532489510 \h </w:instrText>
        </w:r>
        <w:r w:rsidR="00E25FFA" w:rsidRPr="00FC45FB">
          <w:rPr>
            <w:webHidden/>
            <w:spacing w:val="0"/>
          </w:rPr>
        </w:r>
        <w:r w:rsidR="00E25FFA" w:rsidRPr="00FC45FB">
          <w:rPr>
            <w:webHidden/>
            <w:spacing w:val="0"/>
          </w:rPr>
          <w:fldChar w:fldCharType="separate"/>
        </w:r>
        <w:r w:rsidR="00A018E5">
          <w:rPr>
            <w:webHidden/>
            <w:spacing w:val="0"/>
          </w:rPr>
          <w:t>45</w:t>
        </w:r>
        <w:r w:rsidR="00E25FFA" w:rsidRPr="00FC45FB">
          <w:rPr>
            <w:webHidden/>
            <w:spacing w:val="0"/>
          </w:rPr>
          <w:fldChar w:fldCharType="end"/>
        </w:r>
      </w:hyperlink>
      <w:r w:rsidR="00C43459">
        <w:rPr>
          <w:spacing w:val="0"/>
          <w:lang w:val="ru-RU"/>
        </w:rPr>
        <w:t>45</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11" w:history="1">
        <w:r w:rsidR="00E25FFA" w:rsidRPr="00FC45FB">
          <w:rPr>
            <w:rStyle w:val="af7"/>
            <w:b/>
          </w:rPr>
          <w:t>5.1.</w:t>
        </w:r>
        <w:r w:rsidR="00E25FFA" w:rsidRPr="00FC45FB">
          <w:rPr>
            <w:rFonts w:asciiTheme="minorHAnsi" w:eastAsiaTheme="minorEastAsia" w:hAnsiTheme="minorHAnsi" w:cstheme="minorBidi"/>
            <w:sz w:val="22"/>
            <w:szCs w:val="22"/>
          </w:rPr>
          <w:tab/>
        </w:r>
        <w:r w:rsidR="00E25FFA" w:rsidRPr="00FC45FB">
          <w:rPr>
            <w:rStyle w:val="af7"/>
            <w:b/>
          </w:rPr>
          <w:t>Зоны охраны объектов культурного наследия</w:t>
        </w:r>
        <w:r w:rsidR="00E25FFA" w:rsidRPr="00FC45FB">
          <w:rPr>
            <w:webHidden/>
          </w:rPr>
          <w:tab/>
        </w:r>
        <w:r w:rsidR="00E25FFA" w:rsidRPr="00FC45FB">
          <w:rPr>
            <w:webHidden/>
          </w:rPr>
          <w:fldChar w:fldCharType="begin"/>
        </w:r>
        <w:r w:rsidR="00E25FFA" w:rsidRPr="00FC45FB">
          <w:rPr>
            <w:webHidden/>
          </w:rPr>
          <w:instrText xml:space="preserve"> PAGEREF _Toc532489511 \h </w:instrText>
        </w:r>
        <w:r w:rsidR="00E25FFA" w:rsidRPr="00FC45FB">
          <w:rPr>
            <w:webHidden/>
          </w:rPr>
        </w:r>
        <w:r w:rsidR="00E25FFA" w:rsidRPr="00FC45FB">
          <w:rPr>
            <w:webHidden/>
          </w:rPr>
          <w:fldChar w:fldCharType="separate"/>
        </w:r>
        <w:r w:rsidR="00A018E5">
          <w:rPr>
            <w:webHidden/>
          </w:rPr>
          <w:t>45</w:t>
        </w:r>
        <w:r w:rsidR="00E25FFA" w:rsidRPr="00FC45FB">
          <w:rPr>
            <w:webHidden/>
          </w:rPr>
          <w:fldChar w:fldCharType="end"/>
        </w:r>
      </w:hyperlink>
      <w:r w:rsidR="00C43459">
        <w:t>45</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12" w:history="1">
        <w:r w:rsidR="00E25FFA" w:rsidRPr="00FC45FB">
          <w:rPr>
            <w:rStyle w:val="af7"/>
            <w:b/>
          </w:rPr>
          <w:t>5.2.</w:t>
        </w:r>
        <w:r w:rsidR="00E25FFA" w:rsidRPr="00FC45FB">
          <w:rPr>
            <w:rFonts w:asciiTheme="minorHAnsi" w:eastAsiaTheme="minorEastAsia" w:hAnsiTheme="minorHAnsi" w:cstheme="minorBidi"/>
            <w:sz w:val="22"/>
            <w:szCs w:val="22"/>
          </w:rPr>
          <w:tab/>
        </w:r>
        <w:r w:rsidR="00E25FFA" w:rsidRPr="00FC45FB">
          <w:rPr>
            <w:rStyle w:val="af7"/>
            <w:b/>
          </w:rPr>
          <w:t>Санитарно-защитные и охранные зоны</w:t>
        </w:r>
        <w:r w:rsidR="00E25FFA" w:rsidRPr="00FC45FB">
          <w:rPr>
            <w:webHidden/>
          </w:rPr>
          <w:tab/>
        </w:r>
        <w:r w:rsidR="00E25FFA" w:rsidRPr="00FC45FB">
          <w:rPr>
            <w:webHidden/>
          </w:rPr>
          <w:fldChar w:fldCharType="begin"/>
        </w:r>
        <w:r w:rsidR="00E25FFA" w:rsidRPr="00FC45FB">
          <w:rPr>
            <w:webHidden/>
          </w:rPr>
          <w:instrText xml:space="preserve"> PAGEREF _Toc532489512 \h </w:instrText>
        </w:r>
        <w:r w:rsidR="00E25FFA" w:rsidRPr="00FC45FB">
          <w:rPr>
            <w:webHidden/>
          </w:rPr>
        </w:r>
        <w:r w:rsidR="00E25FFA" w:rsidRPr="00FC45FB">
          <w:rPr>
            <w:webHidden/>
          </w:rPr>
          <w:fldChar w:fldCharType="separate"/>
        </w:r>
        <w:r w:rsidR="00A018E5">
          <w:rPr>
            <w:webHidden/>
          </w:rPr>
          <w:t>47</w:t>
        </w:r>
        <w:r w:rsidR="00E25FFA" w:rsidRPr="00FC45FB">
          <w:rPr>
            <w:webHidden/>
          </w:rPr>
          <w:fldChar w:fldCharType="end"/>
        </w:r>
      </w:hyperlink>
      <w:r w:rsidR="00C43459">
        <w:t>47</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13" w:history="1">
        <w:r w:rsidR="00E25FFA" w:rsidRPr="00FC45FB">
          <w:rPr>
            <w:rStyle w:val="af7"/>
            <w:b/>
          </w:rPr>
          <w:t>5.3.</w:t>
        </w:r>
        <w:r w:rsidR="00E25FFA" w:rsidRPr="00FC45FB">
          <w:rPr>
            <w:rFonts w:asciiTheme="minorHAnsi" w:eastAsiaTheme="minorEastAsia" w:hAnsiTheme="minorHAnsi" w:cstheme="minorBidi"/>
            <w:sz w:val="22"/>
            <w:szCs w:val="22"/>
          </w:rPr>
          <w:tab/>
        </w:r>
        <w:r w:rsidR="00E25FFA" w:rsidRPr="00FC45FB">
          <w:rPr>
            <w:rStyle w:val="af7"/>
            <w:b/>
          </w:rPr>
          <w:t>Территории, подверженные воздействию чрезвычайных ситуаций природного и техногенного характера</w:t>
        </w:r>
        <w:r w:rsidR="00E25FFA" w:rsidRPr="00FC45FB">
          <w:rPr>
            <w:webHidden/>
          </w:rPr>
          <w:tab/>
        </w:r>
        <w:r w:rsidR="00E25FFA" w:rsidRPr="00FC45FB">
          <w:rPr>
            <w:webHidden/>
          </w:rPr>
          <w:fldChar w:fldCharType="begin"/>
        </w:r>
        <w:r w:rsidR="00E25FFA" w:rsidRPr="00FC45FB">
          <w:rPr>
            <w:webHidden/>
          </w:rPr>
          <w:instrText xml:space="preserve"> PAGEREF _Toc532489513 \h </w:instrText>
        </w:r>
        <w:r w:rsidR="00E25FFA" w:rsidRPr="00FC45FB">
          <w:rPr>
            <w:webHidden/>
          </w:rPr>
        </w:r>
        <w:r w:rsidR="00E25FFA" w:rsidRPr="00FC45FB">
          <w:rPr>
            <w:webHidden/>
          </w:rPr>
          <w:fldChar w:fldCharType="separate"/>
        </w:r>
        <w:r w:rsidR="00A018E5">
          <w:rPr>
            <w:webHidden/>
          </w:rPr>
          <w:t>50</w:t>
        </w:r>
        <w:r w:rsidR="00E25FFA" w:rsidRPr="00FC45FB">
          <w:rPr>
            <w:webHidden/>
          </w:rPr>
          <w:fldChar w:fldCharType="end"/>
        </w:r>
      </w:hyperlink>
      <w:r w:rsidR="00C43459">
        <w:t>50</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14" w:history="1">
        <w:r w:rsidR="00E25FFA" w:rsidRPr="00FC45FB">
          <w:rPr>
            <w:rStyle w:val="af7"/>
          </w:rPr>
          <w:t>5.3.1.</w:t>
        </w:r>
        <w:r w:rsidR="00E25FFA" w:rsidRPr="00FC45FB">
          <w:rPr>
            <w:rFonts w:asciiTheme="minorHAnsi" w:eastAsiaTheme="minorEastAsia" w:hAnsiTheme="minorHAnsi" w:cstheme="minorBidi"/>
            <w:sz w:val="22"/>
            <w:szCs w:val="22"/>
          </w:rPr>
          <w:tab/>
        </w:r>
        <w:r w:rsidR="00E25FFA" w:rsidRPr="00FC45FB">
          <w:rPr>
            <w:rStyle w:val="af7"/>
          </w:rPr>
          <w:t>Общая оценка факторов риска чрезвычайных ситуаций природного и техногенного характера</w:t>
        </w:r>
        <w:r w:rsidR="00E25FFA" w:rsidRPr="00FC45FB">
          <w:rPr>
            <w:webHidden/>
          </w:rPr>
          <w:tab/>
        </w:r>
        <w:r w:rsidR="00E25FFA" w:rsidRPr="00FC45FB">
          <w:rPr>
            <w:webHidden/>
          </w:rPr>
          <w:fldChar w:fldCharType="begin"/>
        </w:r>
        <w:r w:rsidR="00E25FFA" w:rsidRPr="00FC45FB">
          <w:rPr>
            <w:webHidden/>
          </w:rPr>
          <w:instrText xml:space="preserve"> PAGEREF _Toc532489514 \h </w:instrText>
        </w:r>
        <w:r w:rsidR="00E25FFA" w:rsidRPr="00FC45FB">
          <w:rPr>
            <w:webHidden/>
          </w:rPr>
        </w:r>
        <w:r w:rsidR="00E25FFA" w:rsidRPr="00FC45FB">
          <w:rPr>
            <w:webHidden/>
          </w:rPr>
          <w:fldChar w:fldCharType="separate"/>
        </w:r>
        <w:r w:rsidR="00A018E5">
          <w:rPr>
            <w:webHidden/>
          </w:rPr>
          <w:t>50</w:t>
        </w:r>
        <w:r w:rsidR="00E25FFA" w:rsidRPr="00FC45FB">
          <w:rPr>
            <w:webHidden/>
          </w:rPr>
          <w:fldChar w:fldCharType="end"/>
        </w:r>
      </w:hyperlink>
      <w:r w:rsidR="00C43459">
        <w:t>50</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15" w:history="1">
        <w:r w:rsidR="00E25FFA" w:rsidRPr="00FC45FB">
          <w:rPr>
            <w:rStyle w:val="af7"/>
          </w:rPr>
          <w:t>5.3.2.</w:t>
        </w:r>
        <w:r w:rsidR="00E25FFA" w:rsidRPr="00FC45FB">
          <w:rPr>
            <w:rFonts w:asciiTheme="minorHAnsi" w:eastAsiaTheme="minorEastAsia" w:hAnsiTheme="minorHAnsi" w:cstheme="minorBidi"/>
            <w:sz w:val="22"/>
            <w:szCs w:val="22"/>
          </w:rPr>
          <w:tab/>
        </w:r>
        <w:r w:rsidR="00E25FFA" w:rsidRPr="00FC45FB">
          <w:rPr>
            <w:rStyle w:val="af7"/>
          </w:rPr>
          <w:t>Перечень возможных источников ЧС природного характера, которые могут оказывать воздействие на проектируемую территорию</w:t>
        </w:r>
        <w:r w:rsidR="00E25FFA" w:rsidRPr="00FC45FB">
          <w:rPr>
            <w:webHidden/>
          </w:rPr>
          <w:tab/>
        </w:r>
        <w:r w:rsidR="00E25FFA" w:rsidRPr="00FC45FB">
          <w:rPr>
            <w:webHidden/>
          </w:rPr>
          <w:fldChar w:fldCharType="begin"/>
        </w:r>
        <w:r w:rsidR="00E25FFA" w:rsidRPr="00FC45FB">
          <w:rPr>
            <w:webHidden/>
          </w:rPr>
          <w:instrText xml:space="preserve"> PAGEREF _Toc532489515 \h </w:instrText>
        </w:r>
        <w:r w:rsidR="00E25FFA" w:rsidRPr="00FC45FB">
          <w:rPr>
            <w:webHidden/>
          </w:rPr>
        </w:r>
        <w:r w:rsidR="00E25FFA" w:rsidRPr="00FC45FB">
          <w:rPr>
            <w:webHidden/>
          </w:rPr>
          <w:fldChar w:fldCharType="separate"/>
        </w:r>
        <w:r w:rsidR="00A018E5">
          <w:rPr>
            <w:webHidden/>
          </w:rPr>
          <w:t>54</w:t>
        </w:r>
        <w:r w:rsidR="00E25FFA" w:rsidRPr="00FC45FB">
          <w:rPr>
            <w:webHidden/>
          </w:rPr>
          <w:fldChar w:fldCharType="end"/>
        </w:r>
      </w:hyperlink>
      <w:r w:rsidR="00C43459">
        <w:t>54</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16" w:history="1">
        <w:r w:rsidR="00E25FFA" w:rsidRPr="00FC45FB">
          <w:rPr>
            <w:rStyle w:val="af7"/>
          </w:rPr>
          <w:t>5.3.3.</w:t>
        </w:r>
        <w:r w:rsidR="00E25FFA" w:rsidRPr="00FC45FB">
          <w:rPr>
            <w:rFonts w:asciiTheme="minorHAnsi" w:eastAsiaTheme="minorEastAsia" w:hAnsiTheme="minorHAnsi" w:cstheme="minorBidi"/>
            <w:sz w:val="22"/>
            <w:szCs w:val="22"/>
          </w:rPr>
          <w:tab/>
        </w:r>
        <w:r w:rsidR="00E25FFA" w:rsidRPr="00FC45FB">
          <w:rPr>
            <w:rStyle w:val="af7"/>
          </w:rPr>
          <w:t>Перечень источников ЧС техногенного характера на проектируемой территории, а также вблизи указанной территории</w:t>
        </w:r>
        <w:r w:rsidR="00E25FFA" w:rsidRPr="00FC45FB">
          <w:rPr>
            <w:webHidden/>
          </w:rPr>
          <w:tab/>
        </w:r>
        <w:r w:rsidR="00E25FFA" w:rsidRPr="00FC45FB">
          <w:rPr>
            <w:webHidden/>
          </w:rPr>
          <w:fldChar w:fldCharType="begin"/>
        </w:r>
        <w:r w:rsidR="00E25FFA" w:rsidRPr="00FC45FB">
          <w:rPr>
            <w:webHidden/>
          </w:rPr>
          <w:instrText xml:space="preserve"> PAGEREF _Toc532489516 \h </w:instrText>
        </w:r>
        <w:r w:rsidR="00E25FFA" w:rsidRPr="00FC45FB">
          <w:rPr>
            <w:webHidden/>
          </w:rPr>
        </w:r>
        <w:r w:rsidR="00E25FFA" w:rsidRPr="00FC45FB">
          <w:rPr>
            <w:webHidden/>
          </w:rPr>
          <w:fldChar w:fldCharType="separate"/>
        </w:r>
        <w:r w:rsidR="00A018E5">
          <w:rPr>
            <w:webHidden/>
          </w:rPr>
          <w:t>62</w:t>
        </w:r>
        <w:r w:rsidR="00E25FFA" w:rsidRPr="00FC45FB">
          <w:rPr>
            <w:webHidden/>
          </w:rPr>
          <w:fldChar w:fldCharType="end"/>
        </w:r>
      </w:hyperlink>
      <w:r w:rsidR="00C43459">
        <w:t>62</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17" w:history="1">
        <w:r w:rsidR="00E25FFA" w:rsidRPr="00FC45FB">
          <w:rPr>
            <w:rStyle w:val="af7"/>
          </w:rPr>
          <w:t>5.3.4.</w:t>
        </w:r>
        <w:r w:rsidR="00E25FFA" w:rsidRPr="00FC45FB">
          <w:rPr>
            <w:rFonts w:asciiTheme="minorHAnsi" w:eastAsiaTheme="minorEastAsia" w:hAnsiTheme="minorHAnsi" w:cstheme="minorBidi"/>
            <w:sz w:val="22"/>
            <w:szCs w:val="22"/>
          </w:rPr>
          <w:tab/>
        </w:r>
        <w:r w:rsidR="00E25FFA" w:rsidRPr="00FC45FB">
          <w:rPr>
            <w:rStyle w:val="af7"/>
          </w:rPr>
          <w:t>Перечень возможных источников ЧС биолого-социального характера на проектируемой территории</w:t>
        </w:r>
        <w:r w:rsidR="00E25FFA" w:rsidRPr="00FC45FB">
          <w:rPr>
            <w:webHidden/>
          </w:rPr>
          <w:tab/>
        </w:r>
        <w:r w:rsidR="00E25FFA" w:rsidRPr="00FC45FB">
          <w:rPr>
            <w:webHidden/>
          </w:rPr>
          <w:fldChar w:fldCharType="begin"/>
        </w:r>
        <w:r w:rsidR="00E25FFA" w:rsidRPr="00FC45FB">
          <w:rPr>
            <w:webHidden/>
          </w:rPr>
          <w:instrText xml:space="preserve"> PAGEREF _Toc532489517 \h </w:instrText>
        </w:r>
        <w:r w:rsidR="00E25FFA" w:rsidRPr="00FC45FB">
          <w:rPr>
            <w:webHidden/>
          </w:rPr>
        </w:r>
        <w:r w:rsidR="00E25FFA" w:rsidRPr="00FC45FB">
          <w:rPr>
            <w:webHidden/>
          </w:rPr>
          <w:fldChar w:fldCharType="separate"/>
        </w:r>
        <w:r w:rsidR="00A018E5">
          <w:rPr>
            <w:webHidden/>
          </w:rPr>
          <w:t>74</w:t>
        </w:r>
        <w:r w:rsidR="00E25FFA" w:rsidRPr="00FC45FB">
          <w:rPr>
            <w:webHidden/>
          </w:rPr>
          <w:fldChar w:fldCharType="end"/>
        </w:r>
      </w:hyperlink>
      <w:r w:rsidR="00C43459">
        <w:t>74</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18" w:history="1">
        <w:r w:rsidR="00E25FFA" w:rsidRPr="00FC45FB">
          <w:rPr>
            <w:rStyle w:val="af7"/>
          </w:rPr>
          <w:t>5.3.5.</w:t>
        </w:r>
        <w:r w:rsidR="00E25FFA" w:rsidRPr="00FC45FB">
          <w:rPr>
            <w:rFonts w:asciiTheme="minorHAnsi" w:eastAsiaTheme="minorEastAsia" w:hAnsiTheme="minorHAnsi" w:cstheme="minorBidi"/>
            <w:sz w:val="22"/>
            <w:szCs w:val="22"/>
          </w:rPr>
          <w:tab/>
        </w:r>
        <w:r w:rsidR="00E25FFA" w:rsidRPr="00FC45FB">
          <w:rPr>
            <w:rStyle w:val="af7"/>
          </w:rPr>
          <w:t>Перечень мероприятий по обеспечению пожарной безопасности</w:t>
        </w:r>
        <w:r w:rsidR="00E25FFA" w:rsidRPr="00FC45FB">
          <w:rPr>
            <w:webHidden/>
          </w:rPr>
          <w:tab/>
        </w:r>
        <w:r w:rsidR="00E25FFA" w:rsidRPr="00FC45FB">
          <w:rPr>
            <w:webHidden/>
          </w:rPr>
          <w:fldChar w:fldCharType="begin"/>
        </w:r>
        <w:r w:rsidR="00E25FFA" w:rsidRPr="00FC45FB">
          <w:rPr>
            <w:webHidden/>
          </w:rPr>
          <w:instrText xml:space="preserve"> PAGEREF _Toc532489518 \h </w:instrText>
        </w:r>
        <w:r w:rsidR="00E25FFA" w:rsidRPr="00FC45FB">
          <w:rPr>
            <w:webHidden/>
          </w:rPr>
        </w:r>
        <w:r w:rsidR="00E25FFA" w:rsidRPr="00FC45FB">
          <w:rPr>
            <w:webHidden/>
          </w:rPr>
          <w:fldChar w:fldCharType="separate"/>
        </w:r>
        <w:r w:rsidR="00A018E5">
          <w:rPr>
            <w:webHidden/>
          </w:rPr>
          <w:t>75</w:t>
        </w:r>
        <w:r w:rsidR="00E25FFA" w:rsidRPr="00FC45FB">
          <w:rPr>
            <w:webHidden/>
          </w:rPr>
          <w:fldChar w:fldCharType="end"/>
        </w:r>
      </w:hyperlink>
      <w:r w:rsidR="00C43459">
        <w:t>75</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19" w:history="1">
        <w:r w:rsidR="00E25FFA" w:rsidRPr="00FC45FB">
          <w:rPr>
            <w:rStyle w:val="af7"/>
          </w:rPr>
          <w:t>5.3.6.</w:t>
        </w:r>
        <w:r w:rsidR="00E25FFA" w:rsidRPr="00FC45FB">
          <w:rPr>
            <w:rFonts w:asciiTheme="minorHAnsi" w:eastAsiaTheme="minorEastAsia" w:hAnsiTheme="minorHAnsi" w:cstheme="minorBidi"/>
            <w:sz w:val="22"/>
            <w:szCs w:val="22"/>
          </w:rPr>
          <w:tab/>
        </w:r>
        <w:r w:rsidR="00E25FFA" w:rsidRPr="00FC45FB">
          <w:rPr>
            <w:rStyle w:val="af7"/>
          </w:rPr>
          <w:t>Градостроительные и проектные ограничения, вводимые на территории, с целью минимизации рисков последствий чрезвычайных ситуаций</w:t>
        </w:r>
        <w:r w:rsidR="00E25FFA" w:rsidRPr="00FC45FB">
          <w:rPr>
            <w:webHidden/>
          </w:rPr>
          <w:tab/>
        </w:r>
        <w:r w:rsidR="00E25FFA" w:rsidRPr="00FC45FB">
          <w:rPr>
            <w:webHidden/>
          </w:rPr>
          <w:fldChar w:fldCharType="begin"/>
        </w:r>
        <w:r w:rsidR="00E25FFA" w:rsidRPr="00FC45FB">
          <w:rPr>
            <w:webHidden/>
          </w:rPr>
          <w:instrText xml:space="preserve"> PAGEREF _Toc532489519 \h </w:instrText>
        </w:r>
        <w:r w:rsidR="00E25FFA" w:rsidRPr="00FC45FB">
          <w:rPr>
            <w:webHidden/>
          </w:rPr>
        </w:r>
        <w:r w:rsidR="00E25FFA" w:rsidRPr="00FC45FB">
          <w:rPr>
            <w:webHidden/>
          </w:rPr>
          <w:fldChar w:fldCharType="separate"/>
        </w:r>
        <w:r w:rsidR="00A018E5">
          <w:rPr>
            <w:webHidden/>
          </w:rPr>
          <w:t>83</w:t>
        </w:r>
        <w:r w:rsidR="00E25FFA" w:rsidRPr="00FC45FB">
          <w:rPr>
            <w:webHidden/>
          </w:rPr>
          <w:fldChar w:fldCharType="end"/>
        </w:r>
      </w:hyperlink>
      <w:r w:rsidR="00C43459">
        <w:t>84</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20" w:history="1">
        <w:r w:rsidR="00E25FFA" w:rsidRPr="00FC45FB">
          <w:rPr>
            <w:rStyle w:val="af7"/>
            <w:b/>
          </w:rPr>
          <w:t>5.4.</w:t>
        </w:r>
        <w:r w:rsidR="00E25FFA" w:rsidRPr="00FC45FB">
          <w:rPr>
            <w:rFonts w:asciiTheme="minorHAnsi" w:eastAsiaTheme="minorEastAsia" w:hAnsiTheme="minorHAnsi" w:cstheme="minorBidi"/>
            <w:sz w:val="22"/>
            <w:szCs w:val="22"/>
          </w:rPr>
          <w:tab/>
        </w:r>
        <w:r w:rsidR="00E25FFA" w:rsidRPr="00FC45FB">
          <w:rPr>
            <w:rStyle w:val="af7"/>
            <w:b/>
          </w:rPr>
          <w:t>Водоохранные зоны и прибрежные защитные полосы</w:t>
        </w:r>
        <w:r w:rsidR="00E25FFA" w:rsidRPr="00FC45FB">
          <w:rPr>
            <w:webHidden/>
          </w:rPr>
          <w:tab/>
        </w:r>
        <w:r w:rsidR="00E25FFA" w:rsidRPr="00FC45FB">
          <w:rPr>
            <w:webHidden/>
          </w:rPr>
          <w:fldChar w:fldCharType="begin"/>
        </w:r>
        <w:r w:rsidR="00E25FFA" w:rsidRPr="00FC45FB">
          <w:rPr>
            <w:webHidden/>
          </w:rPr>
          <w:instrText xml:space="preserve"> PAGEREF _Toc532489520 \h </w:instrText>
        </w:r>
        <w:r w:rsidR="00E25FFA" w:rsidRPr="00FC45FB">
          <w:rPr>
            <w:webHidden/>
          </w:rPr>
        </w:r>
        <w:r w:rsidR="00E25FFA" w:rsidRPr="00FC45FB">
          <w:rPr>
            <w:webHidden/>
          </w:rPr>
          <w:fldChar w:fldCharType="separate"/>
        </w:r>
        <w:r w:rsidR="00A018E5">
          <w:rPr>
            <w:webHidden/>
          </w:rPr>
          <w:t>90</w:t>
        </w:r>
        <w:r w:rsidR="00E25FFA" w:rsidRPr="00FC45FB">
          <w:rPr>
            <w:webHidden/>
          </w:rPr>
          <w:fldChar w:fldCharType="end"/>
        </w:r>
      </w:hyperlink>
      <w:r w:rsidR="00C43459">
        <w:t>90</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21" w:history="1">
        <w:r w:rsidR="00E25FFA" w:rsidRPr="00FC45FB">
          <w:rPr>
            <w:rStyle w:val="af7"/>
            <w:b/>
          </w:rPr>
          <w:t>5.5.</w:t>
        </w:r>
        <w:r w:rsidR="00E25FFA" w:rsidRPr="00FC45FB">
          <w:rPr>
            <w:rFonts w:asciiTheme="minorHAnsi" w:eastAsiaTheme="minorEastAsia" w:hAnsiTheme="minorHAnsi" w:cstheme="minorBidi"/>
            <w:sz w:val="22"/>
            <w:szCs w:val="22"/>
          </w:rPr>
          <w:tab/>
        </w:r>
        <w:r w:rsidR="00E25FFA" w:rsidRPr="00FC45FB">
          <w:rPr>
            <w:rStyle w:val="af7"/>
            <w:b/>
          </w:rPr>
          <w:t>Зоны санитарной охраны источников водоснабжения</w:t>
        </w:r>
        <w:r w:rsidR="00E25FFA" w:rsidRPr="00FC45FB">
          <w:rPr>
            <w:webHidden/>
          </w:rPr>
          <w:tab/>
        </w:r>
        <w:r w:rsidR="00E25FFA" w:rsidRPr="00FC45FB">
          <w:rPr>
            <w:webHidden/>
          </w:rPr>
          <w:fldChar w:fldCharType="begin"/>
        </w:r>
        <w:r w:rsidR="00E25FFA" w:rsidRPr="00FC45FB">
          <w:rPr>
            <w:webHidden/>
          </w:rPr>
          <w:instrText xml:space="preserve"> PAGEREF _Toc532489521 \h </w:instrText>
        </w:r>
        <w:r w:rsidR="00E25FFA" w:rsidRPr="00FC45FB">
          <w:rPr>
            <w:webHidden/>
          </w:rPr>
        </w:r>
        <w:r w:rsidR="00E25FFA" w:rsidRPr="00FC45FB">
          <w:rPr>
            <w:webHidden/>
          </w:rPr>
          <w:fldChar w:fldCharType="separate"/>
        </w:r>
        <w:r w:rsidR="00A018E5">
          <w:rPr>
            <w:webHidden/>
          </w:rPr>
          <w:t>93</w:t>
        </w:r>
        <w:r w:rsidR="00E25FFA" w:rsidRPr="00FC45FB">
          <w:rPr>
            <w:webHidden/>
          </w:rPr>
          <w:fldChar w:fldCharType="end"/>
        </w:r>
      </w:hyperlink>
      <w:r w:rsidR="00C43459">
        <w:t>93</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22" w:history="1">
        <w:r w:rsidR="00E25FFA" w:rsidRPr="00FC45FB">
          <w:rPr>
            <w:rStyle w:val="af7"/>
            <w:b/>
          </w:rPr>
          <w:t>5.6.</w:t>
        </w:r>
        <w:r w:rsidR="00E25FFA" w:rsidRPr="00FC45FB">
          <w:rPr>
            <w:rFonts w:asciiTheme="minorHAnsi" w:eastAsiaTheme="minorEastAsia" w:hAnsiTheme="minorHAnsi" w:cstheme="minorBidi"/>
            <w:sz w:val="22"/>
            <w:szCs w:val="22"/>
          </w:rPr>
          <w:tab/>
        </w:r>
        <w:r w:rsidR="00E25FFA" w:rsidRPr="00FC45FB">
          <w:rPr>
            <w:rStyle w:val="af7"/>
            <w:b/>
          </w:rPr>
          <w:t>Зоны залегания полезных ископаемых</w:t>
        </w:r>
        <w:r w:rsidR="00E25FFA" w:rsidRPr="00FC45FB">
          <w:rPr>
            <w:webHidden/>
          </w:rPr>
          <w:tab/>
        </w:r>
        <w:r w:rsidR="00E25FFA" w:rsidRPr="00FC45FB">
          <w:rPr>
            <w:webHidden/>
          </w:rPr>
          <w:fldChar w:fldCharType="begin"/>
        </w:r>
        <w:r w:rsidR="00E25FFA" w:rsidRPr="00FC45FB">
          <w:rPr>
            <w:webHidden/>
          </w:rPr>
          <w:instrText xml:space="preserve"> PAGEREF _Toc532489522 \h </w:instrText>
        </w:r>
        <w:r w:rsidR="00E25FFA" w:rsidRPr="00FC45FB">
          <w:rPr>
            <w:webHidden/>
          </w:rPr>
        </w:r>
        <w:r w:rsidR="00E25FFA" w:rsidRPr="00FC45FB">
          <w:rPr>
            <w:webHidden/>
          </w:rPr>
          <w:fldChar w:fldCharType="separate"/>
        </w:r>
        <w:r w:rsidR="00A018E5">
          <w:rPr>
            <w:webHidden/>
          </w:rPr>
          <w:t>96</w:t>
        </w:r>
        <w:r w:rsidR="00E25FFA" w:rsidRPr="00FC45FB">
          <w:rPr>
            <w:webHidden/>
          </w:rPr>
          <w:fldChar w:fldCharType="end"/>
        </w:r>
      </w:hyperlink>
      <w:r w:rsidR="00C43459">
        <w:t>97</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23" w:history="1">
        <w:r w:rsidR="00E25FFA" w:rsidRPr="00FC45FB">
          <w:rPr>
            <w:rStyle w:val="af7"/>
            <w:b/>
          </w:rPr>
          <w:t>5.7.</w:t>
        </w:r>
        <w:r w:rsidR="00E25FFA" w:rsidRPr="00FC45FB">
          <w:rPr>
            <w:rFonts w:asciiTheme="minorHAnsi" w:eastAsiaTheme="minorEastAsia" w:hAnsiTheme="minorHAnsi" w:cstheme="minorBidi"/>
            <w:sz w:val="22"/>
            <w:szCs w:val="22"/>
          </w:rPr>
          <w:tab/>
        </w:r>
        <w:r w:rsidR="00E25FFA" w:rsidRPr="00FC45FB">
          <w:rPr>
            <w:rStyle w:val="af7"/>
            <w:b/>
          </w:rPr>
          <w:t>Иные зоны, установленные в соответствии с законодательством Российской Федерации и законодательством субъектов Российской Федерации</w:t>
        </w:r>
        <w:r w:rsidR="00E25FFA" w:rsidRPr="00FC45FB">
          <w:rPr>
            <w:webHidden/>
          </w:rPr>
          <w:tab/>
        </w:r>
        <w:r w:rsidR="00E25FFA" w:rsidRPr="00FC45FB">
          <w:rPr>
            <w:webHidden/>
          </w:rPr>
          <w:fldChar w:fldCharType="begin"/>
        </w:r>
        <w:r w:rsidR="00E25FFA" w:rsidRPr="00FC45FB">
          <w:rPr>
            <w:webHidden/>
          </w:rPr>
          <w:instrText xml:space="preserve"> PAGEREF _Toc532489523 \h </w:instrText>
        </w:r>
        <w:r w:rsidR="00E25FFA" w:rsidRPr="00FC45FB">
          <w:rPr>
            <w:webHidden/>
          </w:rPr>
        </w:r>
        <w:r w:rsidR="00E25FFA" w:rsidRPr="00FC45FB">
          <w:rPr>
            <w:webHidden/>
          </w:rPr>
          <w:fldChar w:fldCharType="separate"/>
        </w:r>
        <w:r w:rsidR="00A018E5">
          <w:rPr>
            <w:webHidden/>
          </w:rPr>
          <w:t>97</w:t>
        </w:r>
        <w:r w:rsidR="00E25FFA" w:rsidRPr="00FC45FB">
          <w:rPr>
            <w:webHidden/>
          </w:rPr>
          <w:fldChar w:fldCharType="end"/>
        </w:r>
      </w:hyperlink>
      <w:r w:rsidR="00C43459">
        <w:t>99</w:t>
      </w:r>
    </w:p>
    <w:p w:rsidR="00E25FFA" w:rsidRPr="00C43459" w:rsidRDefault="004F61D2" w:rsidP="00714C47">
      <w:pPr>
        <w:pStyle w:val="18"/>
        <w:keepNext w:val="0"/>
        <w:keepLines w:val="0"/>
        <w:widowControl w:val="0"/>
        <w:tabs>
          <w:tab w:val="clear" w:pos="9071"/>
          <w:tab w:val="right" w:pos="10205"/>
        </w:tabs>
        <w:rPr>
          <w:rFonts w:asciiTheme="minorHAnsi" w:eastAsiaTheme="minorEastAsia" w:hAnsiTheme="minorHAnsi" w:cstheme="minorBidi"/>
          <w:b w:val="0"/>
          <w:spacing w:val="0"/>
          <w:kern w:val="0"/>
          <w:sz w:val="22"/>
          <w:szCs w:val="22"/>
          <w:lang w:val="ru-RU" w:eastAsia="ru-RU"/>
        </w:rPr>
      </w:pPr>
      <w:hyperlink w:anchor="_Toc532489524" w:history="1">
        <w:r w:rsidR="00E25FFA" w:rsidRPr="00FC45FB">
          <w:rPr>
            <w:rStyle w:val="af7"/>
            <w:spacing w:val="0"/>
          </w:rPr>
          <w:t>6.</w:t>
        </w:r>
        <w:r w:rsidR="00E25FFA" w:rsidRPr="00FC45FB">
          <w:rPr>
            <w:rFonts w:asciiTheme="minorHAnsi" w:eastAsiaTheme="minorEastAsia" w:hAnsiTheme="minorHAnsi" w:cstheme="minorBidi"/>
            <w:b w:val="0"/>
            <w:spacing w:val="0"/>
            <w:kern w:val="0"/>
            <w:sz w:val="22"/>
            <w:szCs w:val="22"/>
            <w:lang w:val="ru-RU" w:eastAsia="ru-RU"/>
          </w:rPr>
          <w:tab/>
        </w:r>
        <w:r w:rsidR="00E25FFA" w:rsidRPr="00FC45FB">
          <w:rPr>
            <w:rStyle w:val="af7"/>
            <w:spacing w:val="0"/>
          </w:rPr>
          <w:t xml:space="preserve">Прогноз развития демографических и социально-экономических процессов в Натальинском муниципальном образовании в части </w:t>
        </w:r>
        <w:r w:rsidR="00BF3E84" w:rsidRPr="00FC45FB">
          <w:rPr>
            <w:rStyle w:val="af7"/>
            <w:spacing w:val="0"/>
          </w:rPr>
          <w:t>с. Хлебновка, с. Николевка, п. Затонский, с. Подсосенки с территорией Жилой поселок</w:t>
        </w:r>
        <w:r w:rsidR="00E25FFA" w:rsidRPr="00FC45FB">
          <w:rPr>
            <w:webHidden/>
            <w:spacing w:val="0"/>
          </w:rPr>
          <w:tab/>
        </w:r>
        <w:r w:rsidR="00E25FFA" w:rsidRPr="00FC45FB">
          <w:rPr>
            <w:webHidden/>
            <w:spacing w:val="0"/>
          </w:rPr>
          <w:fldChar w:fldCharType="begin"/>
        </w:r>
        <w:r w:rsidR="00E25FFA" w:rsidRPr="00FC45FB">
          <w:rPr>
            <w:webHidden/>
            <w:spacing w:val="0"/>
          </w:rPr>
          <w:instrText xml:space="preserve"> PAGEREF _Toc532489524 \h </w:instrText>
        </w:r>
        <w:r w:rsidR="00E25FFA" w:rsidRPr="00FC45FB">
          <w:rPr>
            <w:webHidden/>
            <w:spacing w:val="0"/>
          </w:rPr>
        </w:r>
        <w:r w:rsidR="00E25FFA" w:rsidRPr="00FC45FB">
          <w:rPr>
            <w:webHidden/>
            <w:spacing w:val="0"/>
          </w:rPr>
          <w:fldChar w:fldCharType="separate"/>
        </w:r>
        <w:r w:rsidR="00A018E5">
          <w:rPr>
            <w:webHidden/>
            <w:spacing w:val="0"/>
          </w:rPr>
          <w:t>103</w:t>
        </w:r>
        <w:r w:rsidR="00E25FFA" w:rsidRPr="00FC45FB">
          <w:rPr>
            <w:webHidden/>
            <w:spacing w:val="0"/>
          </w:rPr>
          <w:fldChar w:fldCharType="end"/>
        </w:r>
      </w:hyperlink>
      <w:r w:rsidR="00C43459">
        <w:rPr>
          <w:spacing w:val="0"/>
          <w:lang w:val="ru-RU"/>
        </w:rPr>
        <w:t>03</w:t>
      </w:r>
    </w:p>
    <w:p w:rsidR="00E25FFA" w:rsidRPr="00C43459" w:rsidRDefault="004F61D2" w:rsidP="00714C47">
      <w:pPr>
        <w:pStyle w:val="18"/>
        <w:keepNext w:val="0"/>
        <w:keepLines w:val="0"/>
        <w:widowControl w:val="0"/>
        <w:tabs>
          <w:tab w:val="clear" w:pos="9071"/>
          <w:tab w:val="right" w:pos="10205"/>
        </w:tabs>
        <w:rPr>
          <w:rFonts w:asciiTheme="minorHAnsi" w:eastAsiaTheme="minorEastAsia" w:hAnsiTheme="minorHAnsi" w:cstheme="minorBidi"/>
          <w:b w:val="0"/>
          <w:spacing w:val="0"/>
          <w:kern w:val="0"/>
          <w:sz w:val="22"/>
          <w:szCs w:val="22"/>
          <w:lang w:val="ru-RU" w:eastAsia="ru-RU"/>
        </w:rPr>
      </w:pPr>
      <w:hyperlink w:anchor="_Toc532489525" w:history="1">
        <w:r w:rsidR="00E25FFA" w:rsidRPr="00FC45FB">
          <w:rPr>
            <w:rStyle w:val="af7"/>
            <w:spacing w:val="0"/>
          </w:rPr>
          <w:t>7.</w:t>
        </w:r>
        <w:r w:rsidR="00E25FFA" w:rsidRPr="00FC45FB">
          <w:rPr>
            <w:rFonts w:asciiTheme="minorHAnsi" w:eastAsiaTheme="minorEastAsia" w:hAnsiTheme="minorHAnsi" w:cstheme="minorBidi"/>
            <w:b w:val="0"/>
            <w:spacing w:val="0"/>
            <w:kern w:val="0"/>
            <w:sz w:val="22"/>
            <w:szCs w:val="22"/>
            <w:lang w:val="ru-RU" w:eastAsia="ru-RU"/>
          </w:rPr>
          <w:tab/>
        </w:r>
        <w:r w:rsidR="00E25FFA" w:rsidRPr="00FC45FB">
          <w:rPr>
            <w:rStyle w:val="af7"/>
            <w:spacing w:val="0"/>
          </w:rPr>
          <w:t xml:space="preserve">Проектное решение территориального развития </w:t>
        </w:r>
        <w:r w:rsidR="00BF3E84" w:rsidRPr="00FC45FB">
          <w:rPr>
            <w:rStyle w:val="af7"/>
            <w:spacing w:val="0"/>
          </w:rPr>
          <w:t>с. Хлебновка, с. Николевка, п. Затонский, с. Подсосенки с территорией Жилой поселок</w:t>
        </w:r>
        <w:r w:rsidR="00E25FFA" w:rsidRPr="00FC45FB">
          <w:rPr>
            <w:webHidden/>
            <w:spacing w:val="0"/>
          </w:rPr>
          <w:tab/>
        </w:r>
        <w:r w:rsidR="00E25FFA" w:rsidRPr="00FC45FB">
          <w:rPr>
            <w:webHidden/>
            <w:spacing w:val="0"/>
          </w:rPr>
          <w:fldChar w:fldCharType="begin"/>
        </w:r>
        <w:r w:rsidR="00E25FFA" w:rsidRPr="00FC45FB">
          <w:rPr>
            <w:webHidden/>
            <w:spacing w:val="0"/>
          </w:rPr>
          <w:instrText xml:space="preserve"> PAGEREF _Toc532489525 \h </w:instrText>
        </w:r>
        <w:r w:rsidR="00E25FFA" w:rsidRPr="00FC45FB">
          <w:rPr>
            <w:webHidden/>
            <w:spacing w:val="0"/>
          </w:rPr>
        </w:r>
        <w:r w:rsidR="00E25FFA" w:rsidRPr="00FC45FB">
          <w:rPr>
            <w:webHidden/>
            <w:spacing w:val="0"/>
          </w:rPr>
          <w:fldChar w:fldCharType="separate"/>
        </w:r>
        <w:r w:rsidR="00A018E5">
          <w:rPr>
            <w:webHidden/>
            <w:spacing w:val="0"/>
          </w:rPr>
          <w:t>105</w:t>
        </w:r>
        <w:r w:rsidR="00E25FFA" w:rsidRPr="00FC45FB">
          <w:rPr>
            <w:webHidden/>
            <w:spacing w:val="0"/>
          </w:rPr>
          <w:fldChar w:fldCharType="end"/>
        </w:r>
      </w:hyperlink>
      <w:r w:rsidR="00C43459">
        <w:rPr>
          <w:spacing w:val="0"/>
          <w:lang w:val="ru-RU"/>
        </w:rPr>
        <w:t>06</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26" w:history="1">
        <w:r w:rsidR="00E25FFA" w:rsidRPr="00FC45FB">
          <w:rPr>
            <w:rStyle w:val="af7"/>
            <w:b/>
          </w:rPr>
          <w:t>7.1.</w:t>
        </w:r>
        <w:r w:rsidR="00E25FFA" w:rsidRPr="00FC45FB">
          <w:rPr>
            <w:rFonts w:asciiTheme="minorHAnsi" w:eastAsiaTheme="minorEastAsia" w:hAnsiTheme="minorHAnsi" w:cstheme="minorBidi"/>
            <w:sz w:val="22"/>
            <w:szCs w:val="22"/>
          </w:rPr>
          <w:tab/>
        </w:r>
        <w:r w:rsidR="00E25FFA" w:rsidRPr="00FC45FB">
          <w:rPr>
            <w:rStyle w:val="af7"/>
            <w:b/>
          </w:rPr>
          <w:t>Архитектурно-планировочное решение</w:t>
        </w:r>
        <w:r w:rsidR="00E25FFA" w:rsidRPr="00FC45FB">
          <w:rPr>
            <w:webHidden/>
          </w:rPr>
          <w:tab/>
        </w:r>
        <w:r w:rsidR="00E25FFA" w:rsidRPr="00FC45FB">
          <w:rPr>
            <w:webHidden/>
          </w:rPr>
          <w:fldChar w:fldCharType="begin"/>
        </w:r>
        <w:r w:rsidR="00E25FFA" w:rsidRPr="00FC45FB">
          <w:rPr>
            <w:webHidden/>
          </w:rPr>
          <w:instrText xml:space="preserve"> PAGEREF _Toc532489526 \h </w:instrText>
        </w:r>
        <w:r w:rsidR="00E25FFA" w:rsidRPr="00FC45FB">
          <w:rPr>
            <w:webHidden/>
          </w:rPr>
        </w:r>
        <w:r w:rsidR="00E25FFA" w:rsidRPr="00FC45FB">
          <w:rPr>
            <w:webHidden/>
          </w:rPr>
          <w:fldChar w:fldCharType="separate"/>
        </w:r>
        <w:r w:rsidR="00A018E5">
          <w:rPr>
            <w:webHidden/>
          </w:rPr>
          <w:t>106</w:t>
        </w:r>
        <w:r w:rsidR="00E25FFA" w:rsidRPr="00FC45FB">
          <w:rPr>
            <w:webHidden/>
          </w:rPr>
          <w:fldChar w:fldCharType="end"/>
        </w:r>
      </w:hyperlink>
      <w:r w:rsidR="00C43459">
        <w:t>07</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27" w:history="1">
        <w:r w:rsidR="00E25FFA" w:rsidRPr="00FC45FB">
          <w:rPr>
            <w:rStyle w:val="af7"/>
            <w:b/>
          </w:rPr>
          <w:t>7.2.</w:t>
        </w:r>
        <w:r w:rsidR="00E25FFA" w:rsidRPr="00FC45FB">
          <w:rPr>
            <w:rFonts w:asciiTheme="minorHAnsi" w:eastAsiaTheme="minorEastAsia" w:hAnsiTheme="minorHAnsi" w:cstheme="minorBidi"/>
            <w:sz w:val="22"/>
            <w:szCs w:val="22"/>
          </w:rPr>
          <w:tab/>
        </w:r>
        <w:r w:rsidR="00E25FFA" w:rsidRPr="00FC45FB">
          <w:rPr>
            <w:rStyle w:val="af7"/>
            <w:b/>
          </w:rPr>
          <w:t>Развитие жилой зоны</w:t>
        </w:r>
        <w:r w:rsidR="00E25FFA" w:rsidRPr="00FC45FB">
          <w:rPr>
            <w:webHidden/>
          </w:rPr>
          <w:tab/>
        </w:r>
        <w:r w:rsidR="00E25FFA" w:rsidRPr="00FC45FB">
          <w:rPr>
            <w:webHidden/>
          </w:rPr>
          <w:fldChar w:fldCharType="begin"/>
        </w:r>
        <w:r w:rsidR="00E25FFA" w:rsidRPr="00FC45FB">
          <w:rPr>
            <w:webHidden/>
          </w:rPr>
          <w:instrText xml:space="preserve"> PAGEREF _Toc532489527 \h </w:instrText>
        </w:r>
        <w:r w:rsidR="00E25FFA" w:rsidRPr="00FC45FB">
          <w:rPr>
            <w:webHidden/>
          </w:rPr>
        </w:r>
        <w:r w:rsidR="00E25FFA" w:rsidRPr="00FC45FB">
          <w:rPr>
            <w:webHidden/>
          </w:rPr>
          <w:fldChar w:fldCharType="separate"/>
        </w:r>
        <w:r w:rsidR="00A018E5">
          <w:rPr>
            <w:webHidden/>
          </w:rPr>
          <w:t>107</w:t>
        </w:r>
        <w:r w:rsidR="00E25FFA" w:rsidRPr="00FC45FB">
          <w:rPr>
            <w:webHidden/>
          </w:rPr>
          <w:fldChar w:fldCharType="end"/>
        </w:r>
      </w:hyperlink>
      <w:r w:rsidR="00C43459">
        <w:t>07</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28" w:history="1">
        <w:r w:rsidR="00E25FFA" w:rsidRPr="00FC45FB">
          <w:rPr>
            <w:rStyle w:val="af7"/>
            <w:b/>
          </w:rPr>
          <w:t>7.3.</w:t>
        </w:r>
        <w:r w:rsidR="00E25FFA" w:rsidRPr="00FC45FB">
          <w:rPr>
            <w:rFonts w:asciiTheme="minorHAnsi" w:eastAsiaTheme="minorEastAsia" w:hAnsiTheme="minorHAnsi" w:cstheme="minorBidi"/>
            <w:sz w:val="22"/>
            <w:szCs w:val="22"/>
          </w:rPr>
          <w:tab/>
        </w:r>
        <w:r w:rsidR="00E25FFA" w:rsidRPr="00FC45FB">
          <w:rPr>
            <w:rStyle w:val="af7"/>
            <w:b/>
          </w:rPr>
          <w:t>Развитие общественно-деловой зоны</w:t>
        </w:r>
        <w:r w:rsidR="00E25FFA" w:rsidRPr="00FC45FB">
          <w:rPr>
            <w:webHidden/>
          </w:rPr>
          <w:tab/>
        </w:r>
        <w:r w:rsidR="00E25FFA" w:rsidRPr="00FC45FB">
          <w:rPr>
            <w:webHidden/>
          </w:rPr>
          <w:fldChar w:fldCharType="begin"/>
        </w:r>
        <w:r w:rsidR="00E25FFA" w:rsidRPr="00FC45FB">
          <w:rPr>
            <w:webHidden/>
          </w:rPr>
          <w:instrText xml:space="preserve"> PAGEREF _Toc532489528 \h </w:instrText>
        </w:r>
        <w:r w:rsidR="00E25FFA" w:rsidRPr="00FC45FB">
          <w:rPr>
            <w:webHidden/>
          </w:rPr>
        </w:r>
        <w:r w:rsidR="00E25FFA" w:rsidRPr="00FC45FB">
          <w:rPr>
            <w:webHidden/>
          </w:rPr>
          <w:fldChar w:fldCharType="separate"/>
        </w:r>
        <w:r w:rsidR="00A018E5">
          <w:rPr>
            <w:webHidden/>
          </w:rPr>
          <w:t>107</w:t>
        </w:r>
        <w:r w:rsidR="00E25FFA" w:rsidRPr="00FC45FB">
          <w:rPr>
            <w:webHidden/>
          </w:rPr>
          <w:fldChar w:fldCharType="end"/>
        </w:r>
      </w:hyperlink>
      <w:r w:rsidR="00C43459">
        <w:t>08</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29" w:history="1">
        <w:r w:rsidR="00E25FFA" w:rsidRPr="00FC45FB">
          <w:rPr>
            <w:rStyle w:val="af7"/>
            <w:b/>
          </w:rPr>
          <w:t>7.4.</w:t>
        </w:r>
        <w:r w:rsidR="00E25FFA" w:rsidRPr="00FC45FB">
          <w:rPr>
            <w:rFonts w:asciiTheme="minorHAnsi" w:eastAsiaTheme="minorEastAsia" w:hAnsiTheme="minorHAnsi" w:cstheme="minorBidi"/>
            <w:sz w:val="22"/>
            <w:szCs w:val="22"/>
          </w:rPr>
          <w:tab/>
        </w:r>
        <w:r w:rsidR="00E25FFA" w:rsidRPr="00FC45FB">
          <w:rPr>
            <w:rStyle w:val="af7"/>
            <w:b/>
          </w:rPr>
          <w:t>Развитие зоны сельскохозяйственного использования</w:t>
        </w:r>
        <w:r w:rsidR="00E25FFA" w:rsidRPr="00FC45FB">
          <w:rPr>
            <w:webHidden/>
          </w:rPr>
          <w:tab/>
        </w:r>
        <w:r w:rsidR="00E25FFA" w:rsidRPr="00FC45FB">
          <w:rPr>
            <w:webHidden/>
          </w:rPr>
          <w:fldChar w:fldCharType="begin"/>
        </w:r>
        <w:r w:rsidR="00E25FFA" w:rsidRPr="00FC45FB">
          <w:rPr>
            <w:webHidden/>
          </w:rPr>
          <w:instrText xml:space="preserve"> PAGEREF _Toc532489529 \h </w:instrText>
        </w:r>
        <w:r w:rsidR="00E25FFA" w:rsidRPr="00FC45FB">
          <w:rPr>
            <w:webHidden/>
          </w:rPr>
        </w:r>
        <w:r w:rsidR="00E25FFA" w:rsidRPr="00FC45FB">
          <w:rPr>
            <w:webHidden/>
          </w:rPr>
          <w:fldChar w:fldCharType="separate"/>
        </w:r>
        <w:r w:rsidR="00A018E5">
          <w:rPr>
            <w:webHidden/>
          </w:rPr>
          <w:t>112</w:t>
        </w:r>
        <w:r w:rsidR="00E25FFA" w:rsidRPr="00FC45FB">
          <w:rPr>
            <w:webHidden/>
          </w:rPr>
          <w:fldChar w:fldCharType="end"/>
        </w:r>
      </w:hyperlink>
      <w:r w:rsidR="00C43459">
        <w:t>13</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30" w:history="1">
        <w:r w:rsidR="00E25FFA" w:rsidRPr="00FC45FB">
          <w:rPr>
            <w:rStyle w:val="af7"/>
            <w:b/>
          </w:rPr>
          <w:t>7.5.</w:t>
        </w:r>
        <w:r w:rsidR="00E25FFA" w:rsidRPr="00FC45FB">
          <w:rPr>
            <w:rFonts w:asciiTheme="minorHAnsi" w:eastAsiaTheme="minorEastAsia" w:hAnsiTheme="minorHAnsi" w:cstheme="minorBidi"/>
            <w:sz w:val="22"/>
            <w:szCs w:val="22"/>
          </w:rPr>
          <w:tab/>
        </w:r>
        <w:r w:rsidR="00E25FFA" w:rsidRPr="00FC45FB">
          <w:rPr>
            <w:rStyle w:val="af7"/>
            <w:b/>
          </w:rPr>
          <w:t>Развитие зоны производственного и коммунально-складского назначения</w:t>
        </w:r>
        <w:r w:rsidR="00E25FFA" w:rsidRPr="00FC45FB">
          <w:rPr>
            <w:webHidden/>
          </w:rPr>
          <w:tab/>
        </w:r>
        <w:r w:rsidR="00E25FFA" w:rsidRPr="00FC45FB">
          <w:rPr>
            <w:webHidden/>
          </w:rPr>
          <w:fldChar w:fldCharType="begin"/>
        </w:r>
        <w:r w:rsidR="00E25FFA" w:rsidRPr="00FC45FB">
          <w:rPr>
            <w:webHidden/>
          </w:rPr>
          <w:instrText xml:space="preserve"> PAGEREF _Toc532489530 \h </w:instrText>
        </w:r>
        <w:r w:rsidR="00E25FFA" w:rsidRPr="00FC45FB">
          <w:rPr>
            <w:webHidden/>
          </w:rPr>
        </w:r>
        <w:r w:rsidR="00E25FFA" w:rsidRPr="00FC45FB">
          <w:rPr>
            <w:webHidden/>
          </w:rPr>
          <w:fldChar w:fldCharType="separate"/>
        </w:r>
        <w:r w:rsidR="00A018E5">
          <w:rPr>
            <w:webHidden/>
          </w:rPr>
          <w:t>113</w:t>
        </w:r>
        <w:r w:rsidR="00E25FFA" w:rsidRPr="00FC45FB">
          <w:rPr>
            <w:webHidden/>
          </w:rPr>
          <w:fldChar w:fldCharType="end"/>
        </w:r>
      </w:hyperlink>
      <w:r w:rsidR="00C43459">
        <w:t>14</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31" w:history="1">
        <w:r w:rsidR="00E25FFA" w:rsidRPr="00FC45FB">
          <w:rPr>
            <w:rStyle w:val="af7"/>
            <w:b/>
          </w:rPr>
          <w:t>7.6.</w:t>
        </w:r>
        <w:r w:rsidR="00E25FFA" w:rsidRPr="00FC45FB">
          <w:rPr>
            <w:rFonts w:asciiTheme="minorHAnsi" w:eastAsiaTheme="minorEastAsia" w:hAnsiTheme="minorHAnsi" w:cstheme="minorBidi"/>
            <w:sz w:val="22"/>
            <w:szCs w:val="22"/>
          </w:rPr>
          <w:tab/>
        </w:r>
        <w:r w:rsidR="00E25FFA" w:rsidRPr="00FC45FB">
          <w:rPr>
            <w:rStyle w:val="af7"/>
            <w:b/>
          </w:rPr>
          <w:t>Развитие транспортной инфраструктуры</w:t>
        </w:r>
        <w:r w:rsidR="00E25FFA" w:rsidRPr="00FC45FB">
          <w:rPr>
            <w:webHidden/>
          </w:rPr>
          <w:tab/>
        </w:r>
        <w:r w:rsidR="00E25FFA" w:rsidRPr="00FC45FB">
          <w:rPr>
            <w:webHidden/>
          </w:rPr>
          <w:fldChar w:fldCharType="begin"/>
        </w:r>
        <w:r w:rsidR="00E25FFA" w:rsidRPr="00FC45FB">
          <w:rPr>
            <w:webHidden/>
          </w:rPr>
          <w:instrText xml:space="preserve"> PAGEREF _Toc532489531 \h </w:instrText>
        </w:r>
        <w:r w:rsidR="00E25FFA" w:rsidRPr="00FC45FB">
          <w:rPr>
            <w:webHidden/>
          </w:rPr>
        </w:r>
        <w:r w:rsidR="00E25FFA" w:rsidRPr="00FC45FB">
          <w:rPr>
            <w:webHidden/>
          </w:rPr>
          <w:fldChar w:fldCharType="separate"/>
        </w:r>
        <w:r w:rsidR="00A018E5">
          <w:rPr>
            <w:webHidden/>
          </w:rPr>
          <w:t>113</w:t>
        </w:r>
        <w:r w:rsidR="00E25FFA" w:rsidRPr="00FC45FB">
          <w:rPr>
            <w:webHidden/>
          </w:rPr>
          <w:fldChar w:fldCharType="end"/>
        </w:r>
      </w:hyperlink>
      <w:r w:rsidR="00C43459">
        <w:t>14</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32" w:history="1">
        <w:r w:rsidR="00E25FFA" w:rsidRPr="00FC45FB">
          <w:rPr>
            <w:rStyle w:val="af7"/>
            <w:b/>
          </w:rPr>
          <w:t>7.7.</w:t>
        </w:r>
        <w:r w:rsidR="00E25FFA" w:rsidRPr="00FC45FB">
          <w:rPr>
            <w:rFonts w:asciiTheme="minorHAnsi" w:eastAsiaTheme="minorEastAsia" w:hAnsiTheme="minorHAnsi" w:cstheme="minorBidi"/>
            <w:sz w:val="22"/>
            <w:szCs w:val="22"/>
          </w:rPr>
          <w:tab/>
        </w:r>
        <w:r w:rsidR="00E25FFA" w:rsidRPr="00FC45FB">
          <w:rPr>
            <w:rStyle w:val="af7"/>
            <w:b/>
          </w:rPr>
          <w:t>Развитие зоны рекреационного назначения</w:t>
        </w:r>
        <w:r w:rsidR="00E25FFA" w:rsidRPr="00FC45FB">
          <w:rPr>
            <w:webHidden/>
          </w:rPr>
          <w:tab/>
        </w:r>
        <w:r w:rsidR="00E25FFA" w:rsidRPr="00FC45FB">
          <w:rPr>
            <w:webHidden/>
          </w:rPr>
          <w:fldChar w:fldCharType="begin"/>
        </w:r>
        <w:r w:rsidR="00E25FFA" w:rsidRPr="00FC45FB">
          <w:rPr>
            <w:webHidden/>
          </w:rPr>
          <w:instrText xml:space="preserve"> PAGEREF _Toc532489532 \h </w:instrText>
        </w:r>
        <w:r w:rsidR="00E25FFA" w:rsidRPr="00FC45FB">
          <w:rPr>
            <w:webHidden/>
          </w:rPr>
        </w:r>
        <w:r w:rsidR="00E25FFA" w:rsidRPr="00FC45FB">
          <w:rPr>
            <w:webHidden/>
          </w:rPr>
          <w:fldChar w:fldCharType="separate"/>
        </w:r>
        <w:r w:rsidR="00A018E5">
          <w:rPr>
            <w:webHidden/>
          </w:rPr>
          <w:t>115</w:t>
        </w:r>
        <w:r w:rsidR="00E25FFA" w:rsidRPr="00FC45FB">
          <w:rPr>
            <w:webHidden/>
          </w:rPr>
          <w:fldChar w:fldCharType="end"/>
        </w:r>
      </w:hyperlink>
      <w:r w:rsidR="00C43459">
        <w:t>16</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33" w:history="1">
        <w:r w:rsidR="00E25FFA" w:rsidRPr="00FC45FB">
          <w:rPr>
            <w:rStyle w:val="af7"/>
            <w:b/>
          </w:rPr>
          <w:t>7.8.</w:t>
        </w:r>
        <w:r w:rsidR="00E25FFA" w:rsidRPr="00FC45FB">
          <w:rPr>
            <w:rFonts w:asciiTheme="minorHAnsi" w:eastAsiaTheme="minorEastAsia" w:hAnsiTheme="minorHAnsi" w:cstheme="minorBidi"/>
            <w:sz w:val="22"/>
            <w:szCs w:val="22"/>
          </w:rPr>
          <w:tab/>
        </w:r>
        <w:r w:rsidR="00E25FFA" w:rsidRPr="00FC45FB">
          <w:rPr>
            <w:rStyle w:val="af7"/>
            <w:b/>
          </w:rPr>
          <w:t>Развитие зоны специального назначения</w:t>
        </w:r>
        <w:r w:rsidR="00E25FFA" w:rsidRPr="00FC45FB">
          <w:rPr>
            <w:webHidden/>
          </w:rPr>
          <w:tab/>
        </w:r>
        <w:r w:rsidR="00E25FFA" w:rsidRPr="00FC45FB">
          <w:rPr>
            <w:webHidden/>
          </w:rPr>
          <w:fldChar w:fldCharType="begin"/>
        </w:r>
        <w:r w:rsidR="00E25FFA" w:rsidRPr="00FC45FB">
          <w:rPr>
            <w:webHidden/>
          </w:rPr>
          <w:instrText xml:space="preserve"> PAGEREF _Toc532489533 \h </w:instrText>
        </w:r>
        <w:r w:rsidR="00E25FFA" w:rsidRPr="00FC45FB">
          <w:rPr>
            <w:webHidden/>
          </w:rPr>
        </w:r>
        <w:r w:rsidR="00E25FFA" w:rsidRPr="00FC45FB">
          <w:rPr>
            <w:webHidden/>
          </w:rPr>
          <w:fldChar w:fldCharType="separate"/>
        </w:r>
        <w:r w:rsidR="00A018E5">
          <w:rPr>
            <w:webHidden/>
          </w:rPr>
          <w:t>116</w:t>
        </w:r>
        <w:r w:rsidR="00E25FFA" w:rsidRPr="00FC45FB">
          <w:rPr>
            <w:webHidden/>
          </w:rPr>
          <w:fldChar w:fldCharType="end"/>
        </w:r>
      </w:hyperlink>
      <w:r w:rsidR="00C43459">
        <w:t>17</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34" w:history="1">
        <w:r w:rsidR="00E25FFA" w:rsidRPr="00FC45FB">
          <w:rPr>
            <w:rStyle w:val="af7"/>
            <w:b/>
          </w:rPr>
          <w:t>7.9.</w:t>
        </w:r>
        <w:r w:rsidR="00E25FFA" w:rsidRPr="00FC45FB">
          <w:rPr>
            <w:rFonts w:asciiTheme="minorHAnsi" w:eastAsiaTheme="minorEastAsia" w:hAnsiTheme="minorHAnsi" w:cstheme="minorBidi"/>
            <w:sz w:val="22"/>
            <w:szCs w:val="22"/>
          </w:rPr>
          <w:tab/>
        </w:r>
        <w:r w:rsidR="00E25FFA" w:rsidRPr="00FC45FB">
          <w:rPr>
            <w:rStyle w:val="af7"/>
            <w:b/>
          </w:rPr>
          <w:t>Инженерное оборудование территории</w:t>
        </w:r>
        <w:r w:rsidR="00E25FFA" w:rsidRPr="00FC45FB">
          <w:rPr>
            <w:webHidden/>
          </w:rPr>
          <w:tab/>
        </w:r>
        <w:r w:rsidR="00E25FFA" w:rsidRPr="00FC45FB">
          <w:rPr>
            <w:webHidden/>
          </w:rPr>
          <w:fldChar w:fldCharType="begin"/>
        </w:r>
        <w:r w:rsidR="00E25FFA" w:rsidRPr="00FC45FB">
          <w:rPr>
            <w:webHidden/>
          </w:rPr>
          <w:instrText xml:space="preserve"> PAGEREF _Toc532489534 \h </w:instrText>
        </w:r>
        <w:r w:rsidR="00E25FFA" w:rsidRPr="00FC45FB">
          <w:rPr>
            <w:webHidden/>
          </w:rPr>
        </w:r>
        <w:r w:rsidR="00E25FFA" w:rsidRPr="00FC45FB">
          <w:rPr>
            <w:webHidden/>
          </w:rPr>
          <w:fldChar w:fldCharType="separate"/>
        </w:r>
        <w:r w:rsidR="00A018E5">
          <w:rPr>
            <w:webHidden/>
          </w:rPr>
          <w:t>117</w:t>
        </w:r>
        <w:r w:rsidR="00E25FFA" w:rsidRPr="00FC45FB">
          <w:rPr>
            <w:webHidden/>
          </w:rPr>
          <w:fldChar w:fldCharType="end"/>
        </w:r>
      </w:hyperlink>
      <w:r w:rsidR="00C43459">
        <w:t>18</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35" w:history="1">
        <w:r w:rsidR="00E25FFA" w:rsidRPr="00FC45FB">
          <w:rPr>
            <w:rStyle w:val="af7"/>
          </w:rPr>
          <w:t>7.9.1.</w:t>
        </w:r>
        <w:r w:rsidR="00E25FFA" w:rsidRPr="00FC45FB">
          <w:rPr>
            <w:rFonts w:asciiTheme="minorHAnsi" w:eastAsiaTheme="minorEastAsia" w:hAnsiTheme="minorHAnsi" w:cstheme="minorBidi"/>
            <w:sz w:val="22"/>
            <w:szCs w:val="22"/>
          </w:rPr>
          <w:tab/>
        </w:r>
        <w:r w:rsidR="00E25FFA" w:rsidRPr="00FC45FB">
          <w:rPr>
            <w:rStyle w:val="af7"/>
          </w:rPr>
          <w:t>Водоснабжение</w:t>
        </w:r>
        <w:r w:rsidR="00E25FFA" w:rsidRPr="00FC45FB">
          <w:rPr>
            <w:webHidden/>
          </w:rPr>
          <w:tab/>
        </w:r>
        <w:r w:rsidR="00E25FFA" w:rsidRPr="00FC45FB">
          <w:rPr>
            <w:webHidden/>
          </w:rPr>
          <w:fldChar w:fldCharType="begin"/>
        </w:r>
        <w:r w:rsidR="00E25FFA" w:rsidRPr="00FC45FB">
          <w:rPr>
            <w:webHidden/>
          </w:rPr>
          <w:instrText xml:space="preserve"> PAGEREF _Toc532489535 \h </w:instrText>
        </w:r>
        <w:r w:rsidR="00E25FFA" w:rsidRPr="00FC45FB">
          <w:rPr>
            <w:webHidden/>
          </w:rPr>
        </w:r>
        <w:r w:rsidR="00E25FFA" w:rsidRPr="00FC45FB">
          <w:rPr>
            <w:webHidden/>
          </w:rPr>
          <w:fldChar w:fldCharType="separate"/>
        </w:r>
        <w:r w:rsidR="00A018E5">
          <w:rPr>
            <w:webHidden/>
          </w:rPr>
          <w:t>117</w:t>
        </w:r>
        <w:r w:rsidR="00E25FFA" w:rsidRPr="00FC45FB">
          <w:rPr>
            <w:webHidden/>
          </w:rPr>
          <w:fldChar w:fldCharType="end"/>
        </w:r>
      </w:hyperlink>
      <w:r w:rsidR="00C43459">
        <w:t>18</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36" w:history="1">
        <w:r w:rsidR="00E25FFA" w:rsidRPr="00FC45FB">
          <w:rPr>
            <w:rStyle w:val="af7"/>
          </w:rPr>
          <w:t>7.9.2.</w:t>
        </w:r>
        <w:r w:rsidR="00E25FFA" w:rsidRPr="00FC45FB">
          <w:rPr>
            <w:rFonts w:asciiTheme="minorHAnsi" w:eastAsiaTheme="minorEastAsia" w:hAnsiTheme="minorHAnsi" w:cstheme="minorBidi"/>
            <w:sz w:val="22"/>
            <w:szCs w:val="22"/>
          </w:rPr>
          <w:tab/>
        </w:r>
        <w:r w:rsidR="00E25FFA" w:rsidRPr="00FC45FB">
          <w:rPr>
            <w:rStyle w:val="af7"/>
          </w:rPr>
          <w:t>Водоотведение</w:t>
        </w:r>
        <w:r w:rsidR="00E25FFA" w:rsidRPr="00FC45FB">
          <w:rPr>
            <w:webHidden/>
          </w:rPr>
          <w:tab/>
        </w:r>
        <w:r w:rsidR="00E25FFA" w:rsidRPr="00FC45FB">
          <w:rPr>
            <w:webHidden/>
          </w:rPr>
          <w:fldChar w:fldCharType="begin"/>
        </w:r>
        <w:r w:rsidR="00E25FFA" w:rsidRPr="00FC45FB">
          <w:rPr>
            <w:webHidden/>
          </w:rPr>
          <w:instrText xml:space="preserve"> PAGEREF _Toc532489536 \h </w:instrText>
        </w:r>
        <w:r w:rsidR="00E25FFA" w:rsidRPr="00FC45FB">
          <w:rPr>
            <w:webHidden/>
          </w:rPr>
        </w:r>
        <w:r w:rsidR="00E25FFA" w:rsidRPr="00FC45FB">
          <w:rPr>
            <w:webHidden/>
          </w:rPr>
          <w:fldChar w:fldCharType="separate"/>
        </w:r>
        <w:r w:rsidR="00A018E5">
          <w:rPr>
            <w:webHidden/>
          </w:rPr>
          <w:t>119</w:t>
        </w:r>
        <w:r w:rsidR="00E25FFA" w:rsidRPr="00FC45FB">
          <w:rPr>
            <w:webHidden/>
          </w:rPr>
          <w:fldChar w:fldCharType="end"/>
        </w:r>
      </w:hyperlink>
      <w:r w:rsidR="00C43459">
        <w:t>20</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37" w:history="1">
        <w:r w:rsidR="00E25FFA" w:rsidRPr="00FC45FB">
          <w:rPr>
            <w:rStyle w:val="af7"/>
          </w:rPr>
          <w:t>7.9.3.</w:t>
        </w:r>
        <w:r w:rsidR="00E25FFA" w:rsidRPr="00FC45FB">
          <w:rPr>
            <w:rFonts w:asciiTheme="minorHAnsi" w:eastAsiaTheme="minorEastAsia" w:hAnsiTheme="minorHAnsi" w:cstheme="minorBidi"/>
            <w:sz w:val="22"/>
            <w:szCs w:val="22"/>
          </w:rPr>
          <w:tab/>
        </w:r>
        <w:r w:rsidR="00E25FFA" w:rsidRPr="00FC45FB">
          <w:rPr>
            <w:rStyle w:val="af7"/>
          </w:rPr>
          <w:t>Теплоснабжение</w:t>
        </w:r>
        <w:r w:rsidR="00E25FFA" w:rsidRPr="00FC45FB">
          <w:rPr>
            <w:webHidden/>
          </w:rPr>
          <w:tab/>
        </w:r>
        <w:r w:rsidR="00E25FFA" w:rsidRPr="00FC45FB">
          <w:rPr>
            <w:webHidden/>
          </w:rPr>
          <w:fldChar w:fldCharType="begin"/>
        </w:r>
        <w:r w:rsidR="00E25FFA" w:rsidRPr="00FC45FB">
          <w:rPr>
            <w:webHidden/>
          </w:rPr>
          <w:instrText xml:space="preserve"> PAGEREF _Toc532489537 \h </w:instrText>
        </w:r>
        <w:r w:rsidR="00E25FFA" w:rsidRPr="00FC45FB">
          <w:rPr>
            <w:webHidden/>
          </w:rPr>
        </w:r>
        <w:r w:rsidR="00E25FFA" w:rsidRPr="00FC45FB">
          <w:rPr>
            <w:webHidden/>
          </w:rPr>
          <w:fldChar w:fldCharType="separate"/>
        </w:r>
        <w:r w:rsidR="00A018E5">
          <w:rPr>
            <w:webHidden/>
          </w:rPr>
          <w:t>121</w:t>
        </w:r>
        <w:r w:rsidR="00E25FFA" w:rsidRPr="00FC45FB">
          <w:rPr>
            <w:webHidden/>
          </w:rPr>
          <w:fldChar w:fldCharType="end"/>
        </w:r>
      </w:hyperlink>
      <w:r w:rsidR="00C43459">
        <w:t>22</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38" w:history="1">
        <w:r w:rsidR="00E25FFA" w:rsidRPr="00FC45FB">
          <w:rPr>
            <w:rStyle w:val="af7"/>
          </w:rPr>
          <w:t>7.9.4.</w:t>
        </w:r>
        <w:r w:rsidR="00E25FFA" w:rsidRPr="00FC45FB">
          <w:rPr>
            <w:rFonts w:asciiTheme="minorHAnsi" w:eastAsiaTheme="minorEastAsia" w:hAnsiTheme="minorHAnsi" w:cstheme="minorBidi"/>
            <w:sz w:val="22"/>
            <w:szCs w:val="22"/>
          </w:rPr>
          <w:tab/>
        </w:r>
        <w:r w:rsidR="00E25FFA" w:rsidRPr="00FC45FB">
          <w:rPr>
            <w:rStyle w:val="af7"/>
          </w:rPr>
          <w:t>Газоснабжение</w:t>
        </w:r>
        <w:r w:rsidR="00E25FFA" w:rsidRPr="00FC45FB">
          <w:rPr>
            <w:webHidden/>
          </w:rPr>
          <w:tab/>
        </w:r>
        <w:r w:rsidR="00E25FFA" w:rsidRPr="00FC45FB">
          <w:rPr>
            <w:webHidden/>
          </w:rPr>
          <w:fldChar w:fldCharType="begin"/>
        </w:r>
        <w:r w:rsidR="00E25FFA" w:rsidRPr="00FC45FB">
          <w:rPr>
            <w:webHidden/>
          </w:rPr>
          <w:instrText xml:space="preserve"> PAGEREF _Toc532489538 \h </w:instrText>
        </w:r>
        <w:r w:rsidR="00E25FFA" w:rsidRPr="00FC45FB">
          <w:rPr>
            <w:webHidden/>
          </w:rPr>
        </w:r>
        <w:r w:rsidR="00E25FFA" w:rsidRPr="00FC45FB">
          <w:rPr>
            <w:webHidden/>
          </w:rPr>
          <w:fldChar w:fldCharType="separate"/>
        </w:r>
        <w:r w:rsidR="00A018E5">
          <w:rPr>
            <w:webHidden/>
          </w:rPr>
          <w:t>121</w:t>
        </w:r>
        <w:r w:rsidR="00E25FFA" w:rsidRPr="00FC45FB">
          <w:rPr>
            <w:webHidden/>
          </w:rPr>
          <w:fldChar w:fldCharType="end"/>
        </w:r>
      </w:hyperlink>
      <w:r w:rsidR="00C43459">
        <w:t>22</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39" w:history="1">
        <w:r w:rsidR="00E25FFA" w:rsidRPr="00FC45FB">
          <w:rPr>
            <w:rStyle w:val="af7"/>
          </w:rPr>
          <w:t>7.9.5.</w:t>
        </w:r>
        <w:r w:rsidR="00E25FFA" w:rsidRPr="00FC45FB">
          <w:rPr>
            <w:rFonts w:asciiTheme="minorHAnsi" w:eastAsiaTheme="minorEastAsia" w:hAnsiTheme="minorHAnsi" w:cstheme="minorBidi"/>
            <w:sz w:val="22"/>
            <w:szCs w:val="22"/>
          </w:rPr>
          <w:tab/>
        </w:r>
        <w:r w:rsidR="00E25FFA" w:rsidRPr="00FC45FB">
          <w:rPr>
            <w:rStyle w:val="af7"/>
          </w:rPr>
          <w:t>Электроснабжение</w:t>
        </w:r>
        <w:r w:rsidR="00E25FFA" w:rsidRPr="00FC45FB">
          <w:rPr>
            <w:webHidden/>
          </w:rPr>
          <w:tab/>
        </w:r>
        <w:r w:rsidR="00E25FFA" w:rsidRPr="00FC45FB">
          <w:rPr>
            <w:webHidden/>
          </w:rPr>
          <w:fldChar w:fldCharType="begin"/>
        </w:r>
        <w:r w:rsidR="00E25FFA" w:rsidRPr="00FC45FB">
          <w:rPr>
            <w:webHidden/>
          </w:rPr>
          <w:instrText xml:space="preserve"> PAGEREF _Toc532489539 \h </w:instrText>
        </w:r>
        <w:r w:rsidR="00E25FFA" w:rsidRPr="00FC45FB">
          <w:rPr>
            <w:webHidden/>
          </w:rPr>
        </w:r>
        <w:r w:rsidR="00E25FFA" w:rsidRPr="00FC45FB">
          <w:rPr>
            <w:webHidden/>
          </w:rPr>
          <w:fldChar w:fldCharType="separate"/>
        </w:r>
        <w:r w:rsidR="00A018E5">
          <w:rPr>
            <w:webHidden/>
          </w:rPr>
          <w:t>122</w:t>
        </w:r>
        <w:r w:rsidR="00E25FFA" w:rsidRPr="00FC45FB">
          <w:rPr>
            <w:webHidden/>
          </w:rPr>
          <w:fldChar w:fldCharType="end"/>
        </w:r>
      </w:hyperlink>
      <w:r w:rsidR="00C43459">
        <w:t>23</w:t>
      </w:r>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40" w:history="1">
        <w:r w:rsidR="00E25FFA" w:rsidRPr="00FC45FB">
          <w:rPr>
            <w:rStyle w:val="af7"/>
          </w:rPr>
          <w:t>7.9.6.</w:t>
        </w:r>
        <w:r w:rsidR="00E25FFA" w:rsidRPr="00FC45FB">
          <w:rPr>
            <w:rFonts w:asciiTheme="minorHAnsi" w:eastAsiaTheme="minorEastAsia" w:hAnsiTheme="minorHAnsi" w:cstheme="minorBidi"/>
            <w:sz w:val="22"/>
            <w:szCs w:val="22"/>
          </w:rPr>
          <w:tab/>
        </w:r>
        <w:r w:rsidR="00E25FFA" w:rsidRPr="00FC45FB">
          <w:rPr>
            <w:rStyle w:val="af7"/>
          </w:rPr>
          <w:t>Связь</w:t>
        </w:r>
        <w:r w:rsidR="00E25FFA" w:rsidRPr="00FC45FB">
          <w:rPr>
            <w:webHidden/>
          </w:rPr>
          <w:tab/>
        </w:r>
        <w:r w:rsidR="00E25FFA" w:rsidRPr="00FC45FB">
          <w:rPr>
            <w:webHidden/>
          </w:rPr>
          <w:fldChar w:fldCharType="begin"/>
        </w:r>
        <w:r w:rsidR="00E25FFA" w:rsidRPr="00FC45FB">
          <w:rPr>
            <w:webHidden/>
          </w:rPr>
          <w:instrText xml:space="preserve"> PAGEREF _Toc532489540 \h </w:instrText>
        </w:r>
        <w:r w:rsidR="00E25FFA" w:rsidRPr="00FC45FB">
          <w:rPr>
            <w:webHidden/>
          </w:rPr>
        </w:r>
        <w:r w:rsidR="00E25FFA" w:rsidRPr="00FC45FB">
          <w:rPr>
            <w:webHidden/>
          </w:rPr>
          <w:fldChar w:fldCharType="separate"/>
        </w:r>
        <w:r w:rsidR="00A018E5">
          <w:rPr>
            <w:webHidden/>
          </w:rPr>
          <w:t>123</w:t>
        </w:r>
        <w:r w:rsidR="00E25FFA" w:rsidRPr="00FC45FB">
          <w:rPr>
            <w:webHidden/>
          </w:rPr>
          <w:fldChar w:fldCharType="end"/>
        </w:r>
      </w:hyperlink>
      <w:r w:rsidR="00C43459">
        <w:t>24</w:t>
      </w:r>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41" w:history="1">
        <w:r w:rsidR="00E25FFA" w:rsidRPr="00FC45FB">
          <w:rPr>
            <w:rStyle w:val="af7"/>
            <w:b/>
          </w:rPr>
          <w:t>7.10.</w:t>
        </w:r>
        <w:r w:rsidR="00E25FFA" w:rsidRPr="00FC45FB">
          <w:rPr>
            <w:rFonts w:asciiTheme="minorHAnsi" w:eastAsiaTheme="minorEastAsia" w:hAnsiTheme="minorHAnsi" w:cstheme="minorBidi"/>
            <w:sz w:val="22"/>
            <w:szCs w:val="22"/>
          </w:rPr>
          <w:tab/>
        </w:r>
        <w:r w:rsidR="00E25FFA" w:rsidRPr="00FC45FB">
          <w:rPr>
            <w:rStyle w:val="af7"/>
            <w:b/>
          </w:rPr>
          <w:t>Благоустройство и санитарная очистка территории</w:t>
        </w:r>
        <w:r w:rsidR="00E25FFA" w:rsidRPr="00FC45FB">
          <w:rPr>
            <w:webHidden/>
          </w:rPr>
          <w:tab/>
        </w:r>
        <w:r w:rsidR="00E25FFA" w:rsidRPr="00FC45FB">
          <w:rPr>
            <w:webHidden/>
          </w:rPr>
          <w:fldChar w:fldCharType="begin"/>
        </w:r>
        <w:r w:rsidR="00E25FFA" w:rsidRPr="00FC45FB">
          <w:rPr>
            <w:webHidden/>
          </w:rPr>
          <w:instrText xml:space="preserve"> PAGEREF _Toc532489541 \h </w:instrText>
        </w:r>
        <w:r w:rsidR="00E25FFA" w:rsidRPr="00FC45FB">
          <w:rPr>
            <w:webHidden/>
          </w:rPr>
        </w:r>
        <w:r w:rsidR="00E25FFA" w:rsidRPr="00FC45FB">
          <w:rPr>
            <w:webHidden/>
          </w:rPr>
          <w:fldChar w:fldCharType="separate"/>
        </w:r>
        <w:r w:rsidR="00A018E5">
          <w:rPr>
            <w:webHidden/>
          </w:rPr>
          <w:t>124</w:t>
        </w:r>
        <w:r w:rsidR="00E25FFA" w:rsidRPr="00FC45FB">
          <w:rPr>
            <w:webHidden/>
          </w:rPr>
          <w:fldChar w:fldCharType="end"/>
        </w:r>
      </w:hyperlink>
    </w:p>
    <w:p w:rsidR="00E25FFA" w:rsidRPr="00C43459" w:rsidRDefault="004F61D2" w:rsidP="00714C47">
      <w:pPr>
        <w:pStyle w:val="18"/>
        <w:keepNext w:val="0"/>
        <w:keepLines w:val="0"/>
        <w:widowControl w:val="0"/>
        <w:tabs>
          <w:tab w:val="clear" w:pos="9071"/>
          <w:tab w:val="right" w:pos="10205"/>
        </w:tabs>
        <w:rPr>
          <w:rFonts w:asciiTheme="minorHAnsi" w:eastAsiaTheme="minorEastAsia" w:hAnsiTheme="minorHAnsi" w:cstheme="minorBidi"/>
          <w:b w:val="0"/>
          <w:spacing w:val="0"/>
          <w:kern w:val="0"/>
          <w:sz w:val="22"/>
          <w:szCs w:val="22"/>
          <w:lang w:val="ru-RU" w:eastAsia="ru-RU"/>
        </w:rPr>
      </w:pPr>
      <w:hyperlink w:anchor="_Toc532489542" w:history="1">
        <w:r w:rsidR="00E25FFA" w:rsidRPr="00FC45FB">
          <w:rPr>
            <w:rStyle w:val="af7"/>
            <w:spacing w:val="0"/>
          </w:rPr>
          <w:t>8.</w:t>
        </w:r>
        <w:r w:rsidR="00E25FFA" w:rsidRPr="00FC45FB">
          <w:rPr>
            <w:rFonts w:asciiTheme="minorHAnsi" w:eastAsiaTheme="minorEastAsia" w:hAnsiTheme="minorHAnsi" w:cstheme="minorBidi"/>
            <w:b w:val="0"/>
            <w:spacing w:val="0"/>
            <w:kern w:val="0"/>
            <w:sz w:val="22"/>
            <w:szCs w:val="22"/>
            <w:lang w:val="ru-RU" w:eastAsia="ru-RU"/>
          </w:rPr>
          <w:tab/>
        </w:r>
        <w:r w:rsidR="00E25FFA" w:rsidRPr="00FC45FB">
          <w:rPr>
            <w:rStyle w:val="af7"/>
            <w:spacing w:val="0"/>
          </w:rPr>
          <w:t xml:space="preserve">Сведения о видах, назначении и наименованиях планируемых для размещения на территории </w:t>
        </w:r>
        <w:r w:rsidR="00BF3E84" w:rsidRPr="00FC45FB">
          <w:rPr>
            <w:rStyle w:val="af7"/>
            <w:spacing w:val="0"/>
          </w:rPr>
          <w:t>с. Хлебновка, с. Николевка, п. Затонский, с. Подсосенки с территорией Жилой поселок</w:t>
        </w:r>
        <w:r w:rsidR="00E25FFA" w:rsidRPr="00FC45FB">
          <w:rPr>
            <w:rStyle w:val="af7"/>
            <w:spacing w:val="0"/>
          </w:rPr>
          <w:t xml:space="preserve"> объектов федерального значения, объектов регионального значения, объектов местного значения, их основные характеристики, местоположение, характеристики зон с особыми условиями использования территорий</w:t>
        </w:r>
        <w:r w:rsidR="00E25FFA" w:rsidRPr="00FC45FB">
          <w:rPr>
            <w:webHidden/>
            <w:spacing w:val="0"/>
          </w:rPr>
          <w:tab/>
        </w:r>
        <w:r w:rsidR="00E25FFA" w:rsidRPr="00FC45FB">
          <w:rPr>
            <w:webHidden/>
            <w:spacing w:val="0"/>
          </w:rPr>
          <w:fldChar w:fldCharType="begin"/>
        </w:r>
        <w:r w:rsidR="00E25FFA" w:rsidRPr="00FC45FB">
          <w:rPr>
            <w:webHidden/>
            <w:spacing w:val="0"/>
          </w:rPr>
          <w:instrText xml:space="preserve"> PAGEREF _Toc532489542 \h </w:instrText>
        </w:r>
        <w:r w:rsidR="00E25FFA" w:rsidRPr="00FC45FB">
          <w:rPr>
            <w:webHidden/>
            <w:spacing w:val="0"/>
          </w:rPr>
        </w:r>
        <w:r w:rsidR="00E25FFA" w:rsidRPr="00FC45FB">
          <w:rPr>
            <w:webHidden/>
            <w:spacing w:val="0"/>
          </w:rPr>
          <w:fldChar w:fldCharType="separate"/>
        </w:r>
        <w:r w:rsidR="00A018E5">
          <w:rPr>
            <w:webHidden/>
            <w:spacing w:val="0"/>
          </w:rPr>
          <w:t>125</w:t>
        </w:r>
        <w:r w:rsidR="00E25FFA" w:rsidRPr="00FC45FB">
          <w:rPr>
            <w:webHidden/>
            <w:spacing w:val="0"/>
          </w:rPr>
          <w:fldChar w:fldCharType="end"/>
        </w:r>
      </w:hyperlink>
      <w:r w:rsidR="00C43459">
        <w:rPr>
          <w:spacing w:val="0"/>
          <w:lang w:val="ru-RU"/>
        </w:rPr>
        <w:t>6</w:t>
      </w:r>
    </w:p>
    <w:p w:rsidR="00E25FFA" w:rsidRPr="00C43459" w:rsidRDefault="004F61D2" w:rsidP="00714C47">
      <w:pPr>
        <w:pStyle w:val="18"/>
        <w:keepNext w:val="0"/>
        <w:keepLines w:val="0"/>
        <w:widowControl w:val="0"/>
        <w:tabs>
          <w:tab w:val="clear" w:pos="9071"/>
          <w:tab w:val="right" w:pos="10205"/>
        </w:tabs>
        <w:rPr>
          <w:rFonts w:asciiTheme="minorHAnsi" w:eastAsiaTheme="minorEastAsia" w:hAnsiTheme="minorHAnsi" w:cstheme="minorBidi"/>
          <w:b w:val="0"/>
          <w:spacing w:val="0"/>
          <w:kern w:val="0"/>
          <w:sz w:val="22"/>
          <w:szCs w:val="22"/>
          <w:lang w:val="ru-RU" w:eastAsia="ru-RU"/>
        </w:rPr>
      </w:pPr>
      <w:hyperlink w:anchor="_Toc532489543" w:history="1">
        <w:r w:rsidR="00E25FFA" w:rsidRPr="00FC45FB">
          <w:rPr>
            <w:rStyle w:val="af7"/>
            <w:spacing w:val="0"/>
          </w:rPr>
          <w:t>9.</w:t>
        </w:r>
        <w:r w:rsidR="00E25FFA" w:rsidRPr="00FC45FB">
          <w:rPr>
            <w:rFonts w:asciiTheme="minorHAnsi" w:eastAsiaTheme="minorEastAsia" w:hAnsiTheme="minorHAnsi" w:cstheme="minorBidi"/>
            <w:b w:val="0"/>
            <w:spacing w:val="0"/>
            <w:kern w:val="0"/>
            <w:sz w:val="22"/>
            <w:szCs w:val="22"/>
            <w:lang w:val="ru-RU" w:eastAsia="ru-RU"/>
          </w:rPr>
          <w:tab/>
        </w:r>
        <w:r w:rsidR="00E25FFA" w:rsidRPr="00FC45FB">
          <w:rPr>
            <w:rStyle w:val="af7"/>
            <w:spacing w:val="0"/>
          </w:rPr>
          <w:t>Основные технико-экономические показатели Генерального плана</w:t>
        </w:r>
        <w:r w:rsidR="00E25FFA" w:rsidRPr="00FC45FB">
          <w:rPr>
            <w:webHidden/>
            <w:spacing w:val="0"/>
          </w:rPr>
          <w:tab/>
        </w:r>
        <w:r w:rsidR="00E25FFA" w:rsidRPr="00FC45FB">
          <w:rPr>
            <w:webHidden/>
            <w:spacing w:val="0"/>
          </w:rPr>
          <w:fldChar w:fldCharType="begin"/>
        </w:r>
        <w:r w:rsidR="00E25FFA" w:rsidRPr="00FC45FB">
          <w:rPr>
            <w:webHidden/>
            <w:spacing w:val="0"/>
          </w:rPr>
          <w:instrText xml:space="preserve"> PAGEREF _Toc532489543 \h </w:instrText>
        </w:r>
        <w:r w:rsidR="00E25FFA" w:rsidRPr="00FC45FB">
          <w:rPr>
            <w:webHidden/>
            <w:spacing w:val="0"/>
          </w:rPr>
        </w:r>
        <w:r w:rsidR="00E25FFA" w:rsidRPr="00FC45FB">
          <w:rPr>
            <w:webHidden/>
            <w:spacing w:val="0"/>
          </w:rPr>
          <w:fldChar w:fldCharType="separate"/>
        </w:r>
        <w:r w:rsidR="00A018E5">
          <w:rPr>
            <w:webHidden/>
            <w:spacing w:val="0"/>
          </w:rPr>
          <w:t>130</w:t>
        </w:r>
        <w:r w:rsidR="00E25FFA" w:rsidRPr="00FC45FB">
          <w:rPr>
            <w:webHidden/>
            <w:spacing w:val="0"/>
          </w:rPr>
          <w:fldChar w:fldCharType="end"/>
        </w:r>
      </w:hyperlink>
      <w:r w:rsidR="00C43459">
        <w:rPr>
          <w:spacing w:val="0"/>
          <w:lang w:val="ru-RU"/>
        </w:rPr>
        <w:t>31</w:t>
      </w:r>
    </w:p>
    <w:p w:rsidR="00E25FFA" w:rsidRPr="00FC45FB" w:rsidRDefault="004F61D2" w:rsidP="00714C47">
      <w:pPr>
        <w:pStyle w:val="18"/>
        <w:keepNext w:val="0"/>
        <w:keepLines w:val="0"/>
        <w:widowControl w:val="0"/>
        <w:tabs>
          <w:tab w:val="clear" w:pos="9071"/>
          <w:tab w:val="right" w:pos="10205"/>
        </w:tabs>
        <w:rPr>
          <w:rFonts w:asciiTheme="minorHAnsi" w:eastAsiaTheme="minorEastAsia" w:hAnsiTheme="minorHAnsi" w:cstheme="minorBidi"/>
          <w:b w:val="0"/>
          <w:spacing w:val="0"/>
          <w:kern w:val="0"/>
          <w:sz w:val="22"/>
          <w:szCs w:val="22"/>
          <w:lang w:val="ru-RU" w:eastAsia="ru-RU"/>
        </w:rPr>
      </w:pPr>
      <w:hyperlink w:anchor="_Toc532489544" w:history="1">
        <w:r w:rsidR="00E25FFA" w:rsidRPr="00FC45FB">
          <w:rPr>
            <w:rStyle w:val="af7"/>
            <w:spacing w:val="0"/>
          </w:rPr>
          <w:t>10.</w:t>
        </w:r>
        <w:r w:rsidR="00E25FFA" w:rsidRPr="00FC45FB">
          <w:rPr>
            <w:rFonts w:asciiTheme="minorHAnsi" w:eastAsiaTheme="minorEastAsia" w:hAnsiTheme="minorHAnsi" w:cstheme="minorBidi"/>
            <w:b w:val="0"/>
            <w:spacing w:val="0"/>
            <w:kern w:val="0"/>
            <w:sz w:val="22"/>
            <w:szCs w:val="22"/>
            <w:lang w:val="ru-RU" w:eastAsia="ru-RU"/>
          </w:rPr>
          <w:tab/>
        </w:r>
        <w:r w:rsidR="00E25FFA" w:rsidRPr="00FC45FB">
          <w:rPr>
            <w:rStyle w:val="af7"/>
            <w:spacing w:val="0"/>
          </w:rPr>
          <w:t>Приложения</w:t>
        </w:r>
        <w:r w:rsidR="00E25FFA" w:rsidRPr="00FC45FB">
          <w:rPr>
            <w:webHidden/>
            <w:spacing w:val="0"/>
          </w:rPr>
          <w:tab/>
        </w:r>
        <w:r w:rsidR="00E25FFA" w:rsidRPr="00FC45FB">
          <w:rPr>
            <w:webHidden/>
            <w:spacing w:val="0"/>
          </w:rPr>
          <w:fldChar w:fldCharType="begin"/>
        </w:r>
        <w:r w:rsidR="00E25FFA" w:rsidRPr="00FC45FB">
          <w:rPr>
            <w:webHidden/>
            <w:spacing w:val="0"/>
          </w:rPr>
          <w:instrText xml:space="preserve"> PAGEREF _Toc532489544 \h </w:instrText>
        </w:r>
        <w:r w:rsidR="00E25FFA" w:rsidRPr="00FC45FB">
          <w:rPr>
            <w:webHidden/>
            <w:spacing w:val="0"/>
          </w:rPr>
        </w:r>
        <w:r w:rsidR="00E25FFA" w:rsidRPr="00FC45FB">
          <w:rPr>
            <w:webHidden/>
            <w:spacing w:val="0"/>
          </w:rPr>
          <w:fldChar w:fldCharType="separate"/>
        </w:r>
        <w:r w:rsidR="00A018E5">
          <w:rPr>
            <w:webHidden/>
            <w:spacing w:val="0"/>
          </w:rPr>
          <w:t>133</w:t>
        </w:r>
        <w:r w:rsidR="00E25FFA" w:rsidRPr="00FC45FB">
          <w:rPr>
            <w:webHidden/>
            <w:spacing w:val="0"/>
          </w:rPr>
          <w:fldChar w:fldCharType="end"/>
        </w:r>
      </w:hyperlink>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45" w:history="1">
        <w:r w:rsidR="00E25FFA" w:rsidRPr="00FC45FB">
          <w:rPr>
            <w:rStyle w:val="af7"/>
            <w:b/>
          </w:rPr>
          <w:t>10.1.</w:t>
        </w:r>
        <w:r w:rsidR="00E25FFA" w:rsidRPr="00FC45FB">
          <w:rPr>
            <w:rFonts w:asciiTheme="minorHAnsi" w:eastAsiaTheme="minorEastAsia" w:hAnsiTheme="minorHAnsi" w:cstheme="minorBidi"/>
            <w:sz w:val="22"/>
            <w:szCs w:val="22"/>
          </w:rPr>
          <w:tab/>
        </w:r>
        <w:r w:rsidR="00E25FFA" w:rsidRPr="00FC45FB">
          <w:rPr>
            <w:rStyle w:val="af7"/>
            <w:b/>
          </w:rPr>
          <w:t>Каталог координат поворотных точек границы Натальинского муниципального образования</w:t>
        </w:r>
        <w:r w:rsidR="00E25FFA" w:rsidRPr="00FC45FB">
          <w:rPr>
            <w:webHidden/>
          </w:rPr>
          <w:tab/>
        </w:r>
        <w:r w:rsidR="00E25FFA" w:rsidRPr="00FC45FB">
          <w:rPr>
            <w:webHidden/>
          </w:rPr>
          <w:fldChar w:fldCharType="begin"/>
        </w:r>
        <w:r w:rsidR="00E25FFA" w:rsidRPr="00FC45FB">
          <w:rPr>
            <w:webHidden/>
          </w:rPr>
          <w:instrText xml:space="preserve"> PAGEREF _Toc532489545 \h </w:instrText>
        </w:r>
        <w:r w:rsidR="00E25FFA" w:rsidRPr="00FC45FB">
          <w:rPr>
            <w:webHidden/>
          </w:rPr>
        </w:r>
        <w:r w:rsidR="00E25FFA" w:rsidRPr="00FC45FB">
          <w:rPr>
            <w:webHidden/>
          </w:rPr>
          <w:fldChar w:fldCharType="separate"/>
        </w:r>
        <w:r w:rsidR="00A018E5">
          <w:rPr>
            <w:webHidden/>
          </w:rPr>
          <w:t>133</w:t>
        </w:r>
        <w:r w:rsidR="00E25FFA" w:rsidRPr="00FC45FB">
          <w:rPr>
            <w:webHidden/>
          </w:rPr>
          <w:fldChar w:fldCharType="end"/>
        </w:r>
      </w:hyperlink>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46" w:history="1">
        <w:r w:rsidR="00E25FFA" w:rsidRPr="00FC45FB">
          <w:rPr>
            <w:rStyle w:val="af7"/>
            <w:b/>
          </w:rPr>
          <w:t>10.2.</w:t>
        </w:r>
        <w:r w:rsidR="00E25FFA" w:rsidRPr="00FC45FB">
          <w:rPr>
            <w:rFonts w:asciiTheme="minorHAnsi" w:eastAsiaTheme="minorEastAsia" w:hAnsiTheme="minorHAnsi" w:cstheme="minorBidi"/>
            <w:sz w:val="22"/>
            <w:szCs w:val="22"/>
          </w:rPr>
          <w:tab/>
        </w:r>
        <w:r w:rsidR="00E25FFA" w:rsidRPr="00FC45FB">
          <w:rPr>
            <w:rStyle w:val="af7"/>
            <w:b/>
          </w:rPr>
          <w:t>Перечень земельных участков, которые включаются в границы населённых пунктов, входящих в состав поселения</w:t>
        </w:r>
        <w:r w:rsidR="00E25FFA" w:rsidRPr="00FC45FB">
          <w:rPr>
            <w:webHidden/>
          </w:rPr>
          <w:tab/>
        </w:r>
        <w:r w:rsidR="00E25FFA" w:rsidRPr="00FC45FB">
          <w:rPr>
            <w:webHidden/>
          </w:rPr>
          <w:fldChar w:fldCharType="begin"/>
        </w:r>
        <w:r w:rsidR="00E25FFA" w:rsidRPr="00FC45FB">
          <w:rPr>
            <w:webHidden/>
          </w:rPr>
          <w:instrText xml:space="preserve"> PAGEREF _Toc532489546 \h </w:instrText>
        </w:r>
        <w:r w:rsidR="00E25FFA" w:rsidRPr="00FC45FB">
          <w:rPr>
            <w:webHidden/>
          </w:rPr>
        </w:r>
        <w:r w:rsidR="00E25FFA" w:rsidRPr="00FC45FB">
          <w:rPr>
            <w:webHidden/>
          </w:rPr>
          <w:fldChar w:fldCharType="separate"/>
        </w:r>
        <w:r w:rsidR="00A018E5">
          <w:rPr>
            <w:webHidden/>
          </w:rPr>
          <w:t>148</w:t>
        </w:r>
        <w:r w:rsidR="00E25FFA" w:rsidRPr="00FC45FB">
          <w:rPr>
            <w:webHidden/>
          </w:rPr>
          <w:fldChar w:fldCharType="end"/>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47" w:history="1">
        <w:r w:rsidR="00E25FFA" w:rsidRPr="00FC45FB">
          <w:rPr>
            <w:rStyle w:val="af7"/>
          </w:rPr>
          <w:t>10.2.1.</w:t>
        </w:r>
        <w:r w:rsidR="00E25FFA" w:rsidRPr="00FC45FB">
          <w:rPr>
            <w:rFonts w:asciiTheme="minorHAnsi" w:eastAsiaTheme="minorEastAsia" w:hAnsiTheme="minorHAnsi" w:cstheme="minorBidi"/>
            <w:sz w:val="22"/>
            <w:szCs w:val="22"/>
          </w:rPr>
          <w:tab/>
        </w:r>
        <w:r w:rsidR="00E25FFA" w:rsidRPr="00FC45FB">
          <w:rPr>
            <w:rStyle w:val="af7"/>
          </w:rPr>
          <w:t xml:space="preserve">Перечень участков, включаемых в границы с. </w:t>
        </w:r>
        <w:r w:rsidR="00BF3E84" w:rsidRPr="00FC45FB">
          <w:rPr>
            <w:rStyle w:val="af7"/>
          </w:rPr>
          <w:t>Хлебновка</w:t>
        </w:r>
        <w:r w:rsidR="00E25FFA" w:rsidRPr="00FC45FB">
          <w:rPr>
            <w:webHidden/>
          </w:rPr>
          <w:tab/>
        </w:r>
        <w:r w:rsidR="00E25FFA" w:rsidRPr="00FC45FB">
          <w:rPr>
            <w:webHidden/>
          </w:rPr>
          <w:fldChar w:fldCharType="begin"/>
        </w:r>
        <w:r w:rsidR="00E25FFA" w:rsidRPr="00FC45FB">
          <w:rPr>
            <w:webHidden/>
          </w:rPr>
          <w:instrText xml:space="preserve"> PAGEREF _Toc532489547 \h </w:instrText>
        </w:r>
        <w:r w:rsidR="00E25FFA" w:rsidRPr="00FC45FB">
          <w:rPr>
            <w:webHidden/>
          </w:rPr>
        </w:r>
        <w:r w:rsidR="00E25FFA" w:rsidRPr="00FC45FB">
          <w:rPr>
            <w:webHidden/>
          </w:rPr>
          <w:fldChar w:fldCharType="separate"/>
        </w:r>
        <w:r w:rsidR="00A018E5">
          <w:rPr>
            <w:webHidden/>
          </w:rPr>
          <w:t>148</w:t>
        </w:r>
        <w:r w:rsidR="00E25FFA" w:rsidRPr="00FC45FB">
          <w:rPr>
            <w:webHidden/>
          </w:rPr>
          <w:fldChar w:fldCharType="end"/>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48" w:history="1">
        <w:r w:rsidR="00E25FFA" w:rsidRPr="00FC45FB">
          <w:rPr>
            <w:rStyle w:val="af7"/>
          </w:rPr>
          <w:t>10.2.2.</w:t>
        </w:r>
        <w:r w:rsidR="00E25FFA" w:rsidRPr="00FC45FB">
          <w:rPr>
            <w:rFonts w:asciiTheme="minorHAnsi" w:eastAsiaTheme="minorEastAsia" w:hAnsiTheme="minorHAnsi" w:cstheme="minorBidi"/>
            <w:sz w:val="22"/>
            <w:szCs w:val="22"/>
          </w:rPr>
          <w:tab/>
        </w:r>
        <w:r w:rsidR="00E25FFA" w:rsidRPr="00FC45FB">
          <w:rPr>
            <w:rStyle w:val="af7"/>
          </w:rPr>
          <w:t xml:space="preserve">Перечень участков, включаемых в границы </w:t>
        </w:r>
        <w:r w:rsidR="00BF3E84" w:rsidRPr="00FC45FB">
          <w:rPr>
            <w:rStyle w:val="af7"/>
          </w:rPr>
          <w:t>с. Николаевка</w:t>
        </w:r>
        <w:r w:rsidR="00E25FFA" w:rsidRPr="00FC45FB">
          <w:rPr>
            <w:webHidden/>
          </w:rPr>
          <w:tab/>
        </w:r>
        <w:r w:rsidR="00E25FFA" w:rsidRPr="00FC45FB">
          <w:rPr>
            <w:webHidden/>
          </w:rPr>
          <w:fldChar w:fldCharType="begin"/>
        </w:r>
        <w:r w:rsidR="00E25FFA" w:rsidRPr="00FC45FB">
          <w:rPr>
            <w:webHidden/>
          </w:rPr>
          <w:instrText xml:space="preserve"> PAGEREF _Toc532489548 \h </w:instrText>
        </w:r>
        <w:r w:rsidR="00E25FFA" w:rsidRPr="00FC45FB">
          <w:rPr>
            <w:webHidden/>
          </w:rPr>
        </w:r>
        <w:r w:rsidR="00E25FFA" w:rsidRPr="00FC45FB">
          <w:rPr>
            <w:webHidden/>
          </w:rPr>
          <w:fldChar w:fldCharType="separate"/>
        </w:r>
        <w:r w:rsidR="00A018E5">
          <w:rPr>
            <w:webHidden/>
          </w:rPr>
          <w:t>161</w:t>
        </w:r>
        <w:r w:rsidR="00E25FFA" w:rsidRPr="00FC45FB">
          <w:rPr>
            <w:webHidden/>
          </w:rPr>
          <w:fldChar w:fldCharType="end"/>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49" w:history="1">
        <w:r w:rsidR="00E25FFA" w:rsidRPr="00FC45FB">
          <w:rPr>
            <w:rStyle w:val="af7"/>
          </w:rPr>
          <w:t>10.2.3.</w:t>
        </w:r>
        <w:r w:rsidR="00E25FFA" w:rsidRPr="00FC45FB">
          <w:rPr>
            <w:rFonts w:asciiTheme="minorHAnsi" w:eastAsiaTheme="minorEastAsia" w:hAnsiTheme="minorHAnsi" w:cstheme="minorBidi"/>
            <w:sz w:val="22"/>
            <w:szCs w:val="22"/>
          </w:rPr>
          <w:tab/>
        </w:r>
        <w:r w:rsidR="00E25FFA" w:rsidRPr="00FC45FB">
          <w:rPr>
            <w:rStyle w:val="af7"/>
          </w:rPr>
          <w:t xml:space="preserve">Перечень участков, включаемых в границы п. </w:t>
        </w:r>
        <w:r w:rsidR="00BF3E84" w:rsidRPr="00FC45FB">
          <w:rPr>
            <w:rStyle w:val="af7"/>
          </w:rPr>
          <w:t>Затонский</w:t>
        </w:r>
        <w:r w:rsidR="00E25FFA" w:rsidRPr="00FC45FB">
          <w:rPr>
            <w:webHidden/>
          </w:rPr>
          <w:tab/>
        </w:r>
        <w:r w:rsidR="00E25FFA" w:rsidRPr="00FC45FB">
          <w:rPr>
            <w:webHidden/>
          </w:rPr>
          <w:fldChar w:fldCharType="begin"/>
        </w:r>
        <w:r w:rsidR="00E25FFA" w:rsidRPr="00FC45FB">
          <w:rPr>
            <w:webHidden/>
          </w:rPr>
          <w:instrText xml:space="preserve"> PAGEREF _Toc532489549 \h </w:instrText>
        </w:r>
        <w:r w:rsidR="00E25FFA" w:rsidRPr="00FC45FB">
          <w:rPr>
            <w:webHidden/>
          </w:rPr>
        </w:r>
        <w:r w:rsidR="00E25FFA" w:rsidRPr="00FC45FB">
          <w:rPr>
            <w:webHidden/>
          </w:rPr>
          <w:fldChar w:fldCharType="separate"/>
        </w:r>
        <w:r w:rsidR="00A018E5">
          <w:rPr>
            <w:webHidden/>
          </w:rPr>
          <w:t>181</w:t>
        </w:r>
        <w:r w:rsidR="00E25FFA" w:rsidRPr="00FC45FB">
          <w:rPr>
            <w:webHidden/>
          </w:rPr>
          <w:fldChar w:fldCharType="end"/>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50" w:history="1">
        <w:r w:rsidR="00E25FFA" w:rsidRPr="00FC45FB">
          <w:rPr>
            <w:rStyle w:val="af7"/>
          </w:rPr>
          <w:t>10.2.4.</w:t>
        </w:r>
        <w:r w:rsidR="00E25FFA" w:rsidRPr="00FC45FB">
          <w:rPr>
            <w:rFonts w:asciiTheme="minorHAnsi" w:eastAsiaTheme="minorEastAsia" w:hAnsiTheme="minorHAnsi" w:cstheme="minorBidi"/>
            <w:sz w:val="22"/>
            <w:szCs w:val="22"/>
          </w:rPr>
          <w:tab/>
        </w:r>
        <w:r w:rsidR="00E25FFA" w:rsidRPr="00FC45FB">
          <w:rPr>
            <w:rStyle w:val="af7"/>
          </w:rPr>
          <w:t xml:space="preserve">Перечень участков, включаемых в границы </w:t>
        </w:r>
        <w:r w:rsidR="00BF3E84" w:rsidRPr="00FC45FB">
          <w:rPr>
            <w:rStyle w:val="af7"/>
          </w:rPr>
          <w:t>с. Подсосенки с территорией Жилой поселок</w:t>
        </w:r>
        <w:r w:rsidR="00E25FFA" w:rsidRPr="00FC45FB">
          <w:rPr>
            <w:webHidden/>
          </w:rPr>
          <w:tab/>
        </w:r>
        <w:r w:rsidR="00E25FFA" w:rsidRPr="00FC45FB">
          <w:rPr>
            <w:webHidden/>
          </w:rPr>
          <w:fldChar w:fldCharType="begin"/>
        </w:r>
        <w:r w:rsidR="00E25FFA" w:rsidRPr="00FC45FB">
          <w:rPr>
            <w:webHidden/>
          </w:rPr>
          <w:instrText xml:space="preserve"> PAGEREF _Toc532489550 \h </w:instrText>
        </w:r>
        <w:r w:rsidR="00E25FFA" w:rsidRPr="00FC45FB">
          <w:rPr>
            <w:webHidden/>
          </w:rPr>
        </w:r>
        <w:r w:rsidR="00E25FFA" w:rsidRPr="00FC45FB">
          <w:rPr>
            <w:webHidden/>
          </w:rPr>
          <w:fldChar w:fldCharType="separate"/>
        </w:r>
        <w:r w:rsidR="00A018E5">
          <w:rPr>
            <w:webHidden/>
          </w:rPr>
          <w:t>195</w:t>
        </w:r>
        <w:r w:rsidR="00E25FFA" w:rsidRPr="00FC45FB">
          <w:rPr>
            <w:webHidden/>
          </w:rPr>
          <w:fldChar w:fldCharType="end"/>
        </w:r>
      </w:hyperlink>
    </w:p>
    <w:p w:rsidR="00E25FFA" w:rsidRPr="00FC45FB" w:rsidRDefault="004F61D2" w:rsidP="00714C47">
      <w:pPr>
        <w:pStyle w:val="21"/>
        <w:widowControl w:val="0"/>
        <w:tabs>
          <w:tab w:val="right" w:pos="10205"/>
        </w:tabs>
        <w:rPr>
          <w:rFonts w:asciiTheme="minorHAnsi" w:eastAsiaTheme="minorEastAsia" w:hAnsiTheme="minorHAnsi" w:cstheme="minorBidi"/>
          <w:sz w:val="22"/>
          <w:szCs w:val="22"/>
        </w:rPr>
      </w:pPr>
      <w:hyperlink w:anchor="_Toc532489551" w:history="1">
        <w:r w:rsidR="00E25FFA" w:rsidRPr="00FC45FB">
          <w:rPr>
            <w:rStyle w:val="af7"/>
            <w:b/>
          </w:rPr>
          <w:t>10.3.</w:t>
        </w:r>
        <w:r w:rsidR="00E25FFA" w:rsidRPr="00FC45FB">
          <w:rPr>
            <w:rFonts w:asciiTheme="minorHAnsi" w:eastAsiaTheme="minorEastAsia" w:hAnsiTheme="minorHAnsi" w:cstheme="minorBidi"/>
            <w:sz w:val="22"/>
            <w:szCs w:val="22"/>
          </w:rPr>
          <w:tab/>
        </w:r>
        <w:r w:rsidR="00E25FFA" w:rsidRPr="00FC45FB">
          <w:rPr>
            <w:rStyle w:val="af7"/>
            <w:b/>
          </w:rPr>
          <w:t>Список земельных участков, в отношении которых необходимо выполнение мероприятий по устранению противоречий в сведениях государственных реестров и установлению принадлежности земельного участка к определённой категории земель, в соответствии с Федеральным законом от 29 июля 2017 г.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определённой категории земель»</w:t>
        </w:r>
        <w:r w:rsidR="00E25FFA" w:rsidRPr="00FC45FB">
          <w:rPr>
            <w:webHidden/>
          </w:rPr>
          <w:tab/>
        </w:r>
        <w:r w:rsidR="00E25FFA" w:rsidRPr="00FC45FB">
          <w:rPr>
            <w:webHidden/>
          </w:rPr>
          <w:fldChar w:fldCharType="begin"/>
        </w:r>
        <w:r w:rsidR="00E25FFA" w:rsidRPr="00FC45FB">
          <w:rPr>
            <w:webHidden/>
          </w:rPr>
          <w:instrText xml:space="preserve"> PAGEREF _Toc532489551 \h </w:instrText>
        </w:r>
        <w:r w:rsidR="00E25FFA" w:rsidRPr="00FC45FB">
          <w:rPr>
            <w:webHidden/>
          </w:rPr>
        </w:r>
        <w:r w:rsidR="00E25FFA" w:rsidRPr="00FC45FB">
          <w:rPr>
            <w:webHidden/>
          </w:rPr>
          <w:fldChar w:fldCharType="separate"/>
        </w:r>
        <w:r w:rsidR="00A018E5">
          <w:rPr>
            <w:webHidden/>
          </w:rPr>
          <w:t>307</w:t>
        </w:r>
        <w:r w:rsidR="00E25FFA" w:rsidRPr="00FC45FB">
          <w:rPr>
            <w:webHidden/>
          </w:rPr>
          <w:fldChar w:fldCharType="end"/>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52" w:history="1">
        <w:r w:rsidR="00E25FFA" w:rsidRPr="00FC45FB">
          <w:rPr>
            <w:rStyle w:val="af7"/>
          </w:rPr>
          <w:t>10.3.1.</w:t>
        </w:r>
        <w:r w:rsidR="00E25FFA" w:rsidRPr="00FC45FB">
          <w:rPr>
            <w:rFonts w:asciiTheme="minorHAnsi" w:eastAsiaTheme="minorEastAsia" w:hAnsiTheme="minorHAnsi" w:cstheme="minorBidi"/>
            <w:sz w:val="22"/>
            <w:szCs w:val="22"/>
          </w:rPr>
          <w:tab/>
        </w:r>
        <w:r w:rsidR="00E25FFA" w:rsidRPr="00FC45FB">
          <w:rPr>
            <w:rStyle w:val="af7"/>
          </w:rPr>
          <w:t>Список земельных участков</w:t>
        </w:r>
        <w:r w:rsidR="00E25FFA" w:rsidRPr="00FC45FB">
          <w:rPr>
            <w:webHidden/>
          </w:rPr>
          <w:tab/>
        </w:r>
        <w:r w:rsidR="00E25FFA" w:rsidRPr="00FC45FB">
          <w:rPr>
            <w:webHidden/>
          </w:rPr>
          <w:fldChar w:fldCharType="begin"/>
        </w:r>
        <w:r w:rsidR="00E25FFA" w:rsidRPr="00FC45FB">
          <w:rPr>
            <w:webHidden/>
          </w:rPr>
          <w:instrText xml:space="preserve"> PAGEREF _Toc532489552 \h </w:instrText>
        </w:r>
        <w:r w:rsidR="00E25FFA" w:rsidRPr="00FC45FB">
          <w:rPr>
            <w:webHidden/>
          </w:rPr>
        </w:r>
        <w:r w:rsidR="00E25FFA" w:rsidRPr="00FC45FB">
          <w:rPr>
            <w:webHidden/>
          </w:rPr>
          <w:fldChar w:fldCharType="separate"/>
        </w:r>
        <w:r w:rsidR="00A018E5">
          <w:rPr>
            <w:webHidden/>
          </w:rPr>
          <w:t>307</w:t>
        </w:r>
        <w:r w:rsidR="00E25FFA" w:rsidRPr="00FC45FB">
          <w:rPr>
            <w:webHidden/>
          </w:rPr>
          <w:fldChar w:fldCharType="end"/>
        </w:r>
      </w:hyperlink>
    </w:p>
    <w:p w:rsidR="00E25FFA" w:rsidRPr="00FC45FB" w:rsidRDefault="004F61D2" w:rsidP="00714C47">
      <w:pPr>
        <w:pStyle w:val="3a"/>
        <w:widowControl w:val="0"/>
        <w:tabs>
          <w:tab w:val="clear" w:pos="10206"/>
          <w:tab w:val="right" w:pos="10205"/>
        </w:tabs>
        <w:rPr>
          <w:rFonts w:asciiTheme="minorHAnsi" w:eastAsiaTheme="minorEastAsia" w:hAnsiTheme="minorHAnsi" w:cstheme="minorBidi"/>
          <w:sz w:val="22"/>
          <w:szCs w:val="22"/>
        </w:rPr>
      </w:pPr>
      <w:hyperlink w:anchor="_Toc532489553" w:history="1">
        <w:r w:rsidR="00E25FFA" w:rsidRPr="00FC45FB">
          <w:rPr>
            <w:rStyle w:val="af7"/>
          </w:rPr>
          <w:t>10.3.2.</w:t>
        </w:r>
        <w:r w:rsidR="00E25FFA" w:rsidRPr="00FC45FB">
          <w:rPr>
            <w:rFonts w:asciiTheme="minorHAnsi" w:eastAsiaTheme="minorEastAsia" w:hAnsiTheme="minorHAnsi" w:cstheme="minorBidi"/>
            <w:sz w:val="22"/>
            <w:szCs w:val="22"/>
          </w:rPr>
          <w:tab/>
        </w:r>
        <w:r w:rsidR="00E25FFA" w:rsidRPr="00FC45FB">
          <w:rPr>
            <w:rStyle w:val="af7"/>
          </w:rPr>
          <w:t>Список земельных участков</w:t>
        </w:r>
        <w:r w:rsidR="00E25FFA" w:rsidRPr="00FC45FB">
          <w:rPr>
            <w:webHidden/>
          </w:rPr>
          <w:tab/>
        </w:r>
        <w:r w:rsidR="00E25FFA" w:rsidRPr="00FC45FB">
          <w:rPr>
            <w:webHidden/>
          </w:rPr>
          <w:fldChar w:fldCharType="begin"/>
        </w:r>
        <w:r w:rsidR="00E25FFA" w:rsidRPr="00FC45FB">
          <w:rPr>
            <w:webHidden/>
          </w:rPr>
          <w:instrText xml:space="preserve"> PAGEREF _Toc532489553 \h </w:instrText>
        </w:r>
        <w:r w:rsidR="00E25FFA" w:rsidRPr="00FC45FB">
          <w:rPr>
            <w:webHidden/>
          </w:rPr>
        </w:r>
        <w:r w:rsidR="00E25FFA" w:rsidRPr="00FC45FB">
          <w:rPr>
            <w:webHidden/>
          </w:rPr>
          <w:fldChar w:fldCharType="separate"/>
        </w:r>
        <w:r w:rsidR="00A018E5">
          <w:rPr>
            <w:b/>
            <w:bCs/>
            <w:webHidden/>
          </w:rPr>
          <w:t>Ошибка! Закладка не определена.</w:t>
        </w:r>
        <w:r w:rsidR="00E25FFA" w:rsidRPr="00FC45FB">
          <w:rPr>
            <w:webHidden/>
          </w:rPr>
          <w:fldChar w:fldCharType="end"/>
        </w:r>
      </w:hyperlink>
    </w:p>
    <w:p w:rsidR="00D019B9" w:rsidRPr="00FC45FB" w:rsidRDefault="00971927" w:rsidP="00714C47">
      <w:pPr>
        <w:widowControl w:val="0"/>
        <w:tabs>
          <w:tab w:val="right" w:pos="9498"/>
          <w:tab w:val="right" w:pos="9923"/>
          <w:tab w:val="right" w:pos="10205"/>
          <w:tab w:val="right" w:pos="10348"/>
        </w:tabs>
        <w:jc w:val="center"/>
        <w:rPr>
          <w:rFonts w:ascii="Times New Roman" w:hAnsi="Times New Roman"/>
          <w:sz w:val="24"/>
          <w:szCs w:val="24"/>
          <w:lang w:eastAsia="ru-RU"/>
        </w:rPr>
      </w:pPr>
      <w:r w:rsidRPr="00FC45FB">
        <w:rPr>
          <w:rFonts w:ascii="Times New Roman" w:hAnsi="Times New Roman"/>
          <w:sz w:val="24"/>
          <w:szCs w:val="24"/>
          <w:lang w:eastAsia="ru-RU"/>
        </w:rPr>
        <w:fldChar w:fldCharType="end"/>
      </w:r>
    </w:p>
    <w:p w:rsidR="00593CE9" w:rsidRPr="00FC45FB" w:rsidRDefault="00593CE9"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593CE9" w:rsidRPr="00FC45FB" w:rsidRDefault="00593CE9"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593CE9" w:rsidRPr="00FC45FB" w:rsidRDefault="00593CE9"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593CE9" w:rsidRPr="00FC45FB" w:rsidRDefault="00593CE9"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593CE9" w:rsidRPr="00FC45FB" w:rsidRDefault="00593CE9"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593CE9" w:rsidRPr="00FC45FB" w:rsidRDefault="00593CE9"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593CE9" w:rsidRPr="00FC45FB" w:rsidRDefault="00593CE9"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593CE9" w:rsidRPr="00FC45FB" w:rsidRDefault="00593CE9"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593CE9" w:rsidRPr="00FC45FB" w:rsidRDefault="00593CE9"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593CE9" w:rsidRPr="00FC45FB" w:rsidRDefault="00593CE9"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FF78FF" w:rsidRPr="00FC45FB" w:rsidRDefault="00FF78FF" w:rsidP="00771BEC">
      <w:pPr>
        <w:pStyle w:val="11"/>
        <w:keepNext w:val="0"/>
        <w:widowControl w:val="0"/>
        <w:numPr>
          <w:ilvl w:val="0"/>
          <w:numId w:val="55"/>
        </w:numPr>
        <w:spacing w:line="240" w:lineRule="auto"/>
        <w:rPr>
          <w:b/>
          <w:sz w:val="32"/>
        </w:rPr>
        <w:sectPr w:rsidR="00FF78FF" w:rsidRPr="00FC45FB" w:rsidSect="00B77450">
          <w:headerReference w:type="first" r:id="rId16"/>
          <w:pgSz w:w="11906" w:h="16838"/>
          <w:pgMar w:top="1134" w:right="567" w:bottom="1134" w:left="1134" w:header="709" w:footer="794" w:gutter="0"/>
          <w:cols w:space="708"/>
          <w:titlePg/>
          <w:docGrid w:linePitch="360"/>
        </w:sectPr>
      </w:pPr>
      <w:bookmarkStart w:id="0" w:name="_Toc442008383"/>
      <w:bookmarkStart w:id="1" w:name="_Toc442523024"/>
      <w:bookmarkStart w:id="2" w:name="_Toc442523282"/>
      <w:bookmarkStart w:id="3" w:name="_Toc532489473"/>
    </w:p>
    <w:p w:rsidR="003A047C" w:rsidRPr="00FC45FB" w:rsidRDefault="003A047C" w:rsidP="00771BEC">
      <w:pPr>
        <w:pStyle w:val="11"/>
        <w:keepNext w:val="0"/>
        <w:widowControl w:val="0"/>
        <w:numPr>
          <w:ilvl w:val="0"/>
          <w:numId w:val="55"/>
        </w:numPr>
        <w:spacing w:line="240" w:lineRule="auto"/>
        <w:rPr>
          <w:b/>
          <w:sz w:val="32"/>
        </w:rPr>
      </w:pPr>
      <w:r w:rsidRPr="00FC45FB">
        <w:rPr>
          <w:b/>
          <w:sz w:val="32"/>
        </w:rPr>
        <w:lastRenderedPageBreak/>
        <w:t>Общие положения</w:t>
      </w:r>
      <w:bookmarkEnd w:id="0"/>
      <w:bookmarkEnd w:id="1"/>
      <w:bookmarkEnd w:id="2"/>
      <w:bookmarkEnd w:id="3"/>
    </w:p>
    <w:p w:rsidR="003A047C" w:rsidRPr="00FC45FB" w:rsidRDefault="003A047C" w:rsidP="00771BEC">
      <w:pPr>
        <w:pStyle w:val="2"/>
        <w:keepNext w:val="0"/>
        <w:widowControl w:val="0"/>
        <w:numPr>
          <w:ilvl w:val="1"/>
          <w:numId w:val="55"/>
        </w:numPr>
        <w:tabs>
          <w:tab w:val="clear" w:pos="794"/>
          <w:tab w:val="num" w:pos="993"/>
        </w:tabs>
        <w:ind w:left="993" w:hanging="633"/>
        <w:jc w:val="both"/>
        <w:rPr>
          <w:b/>
        </w:rPr>
      </w:pPr>
      <w:bookmarkStart w:id="4" w:name="_Toc532489474"/>
      <w:r w:rsidRPr="00FC45FB">
        <w:rPr>
          <w:b/>
        </w:rPr>
        <w:t>Перечень применяемых в тексте сокращений</w:t>
      </w:r>
      <w:bookmarkEnd w:id="4"/>
    </w:p>
    <w:p w:rsidR="003A047C" w:rsidRPr="00FC45FB" w:rsidRDefault="003A047C" w:rsidP="00714C47">
      <w:pPr>
        <w:widowControl w:val="0"/>
        <w:spacing w:after="0" w:line="240" w:lineRule="auto"/>
        <w:ind w:firstLine="709"/>
        <w:jc w:val="both"/>
        <w:rPr>
          <w:rFonts w:ascii="Times New Roman" w:hAnsi="Times New Roman"/>
          <w:sz w:val="28"/>
          <w:szCs w:val="28"/>
        </w:rPr>
      </w:pPr>
    </w:p>
    <w:tbl>
      <w:tblPr>
        <w:tblW w:w="0" w:type="auto"/>
        <w:jc w:val="center"/>
        <w:tblLook w:val="04A0" w:firstRow="1" w:lastRow="0" w:firstColumn="1" w:lastColumn="0" w:noHBand="0" w:noVBand="1"/>
      </w:tblPr>
      <w:tblGrid>
        <w:gridCol w:w="2843"/>
        <w:gridCol w:w="6444"/>
      </w:tblGrid>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АХОВ</w:t>
            </w:r>
          </w:p>
        </w:tc>
        <w:tc>
          <w:tcPr>
            <w:tcW w:w="6444" w:type="dxa"/>
            <w:shd w:val="clear" w:color="auto" w:fill="auto"/>
            <w:vAlign w:val="center"/>
          </w:tcPr>
          <w:p w:rsidR="002D30BE" w:rsidRPr="00FC45FB" w:rsidRDefault="002D30BE" w:rsidP="00714C47">
            <w:pPr>
              <w:widowControl w:val="0"/>
              <w:spacing w:after="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аварийно-химически опасные вещества</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ВЛ</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воздушная линия</w:t>
            </w:r>
          </w:p>
        </w:tc>
      </w:tr>
      <w:tr w:rsidR="00436AE0" w:rsidRPr="00FC45FB" w:rsidTr="008F6C87">
        <w:trPr>
          <w:trHeight w:val="283"/>
          <w:jc w:val="center"/>
        </w:trPr>
        <w:tc>
          <w:tcPr>
            <w:tcW w:w="2843" w:type="dxa"/>
            <w:shd w:val="clear" w:color="auto" w:fill="auto"/>
            <w:vAlign w:val="center"/>
          </w:tcPr>
          <w:p w:rsidR="00436AE0" w:rsidRPr="00FC45FB" w:rsidRDefault="00436AE0"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ВОС</w:t>
            </w:r>
          </w:p>
        </w:tc>
        <w:tc>
          <w:tcPr>
            <w:tcW w:w="6444" w:type="dxa"/>
            <w:shd w:val="clear" w:color="auto" w:fill="auto"/>
            <w:vAlign w:val="center"/>
          </w:tcPr>
          <w:p w:rsidR="00436AE0" w:rsidRPr="00FC45FB" w:rsidRDefault="00436AE0"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водоочистные сооружения</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ГО</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гражданская оборона</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дБА</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децибел акустический</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жел. с крыш.</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железный с крышкой</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кол-во</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количество</w:t>
            </w:r>
          </w:p>
        </w:tc>
      </w:tr>
      <w:tr w:rsidR="00436AE0" w:rsidRPr="00FC45FB" w:rsidTr="008F6C87">
        <w:trPr>
          <w:trHeight w:val="283"/>
          <w:jc w:val="center"/>
        </w:trPr>
        <w:tc>
          <w:tcPr>
            <w:tcW w:w="2843" w:type="dxa"/>
            <w:shd w:val="clear" w:color="auto" w:fill="auto"/>
            <w:vAlign w:val="center"/>
          </w:tcPr>
          <w:p w:rsidR="00436AE0" w:rsidRPr="00FC45FB" w:rsidRDefault="00436AE0"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КНС</w:t>
            </w:r>
          </w:p>
        </w:tc>
        <w:tc>
          <w:tcPr>
            <w:tcW w:w="6444" w:type="dxa"/>
            <w:shd w:val="clear" w:color="auto" w:fill="auto"/>
            <w:vAlign w:val="center"/>
          </w:tcPr>
          <w:p w:rsidR="00436AE0" w:rsidRPr="00FC45FB" w:rsidRDefault="00436AE0"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канализационная насосная станция</w:t>
            </w:r>
          </w:p>
        </w:tc>
      </w:tr>
      <w:tr w:rsidR="00436AE0" w:rsidRPr="00FC45FB" w:rsidTr="008F6C87">
        <w:trPr>
          <w:trHeight w:val="283"/>
          <w:jc w:val="center"/>
        </w:trPr>
        <w:tc>
          <w:tcPr>
            <w:tcW w:w="2843" w:type="dxa"/>
            <w:shd w:val="clear" w:color="auto" w:fill="auto"/>
            <w:vAlign w:val="center"/>
          </w:tcPr>
          <w:p w:rsidR="00436AE0" w:rsidRPr="00FC45FB" w:rsidRDefault="00436AE0"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КОС</w:t>
            </w:r>
          </w:p>
        </w:tc>
        <w:tc>
          <w:tcPr>
            <w:tcW w:w="6444" w:type="dxa"/>
            <w:shd w:val="clear" w:color="auto" w:fill="auto"/>
            <w:vAlign w:val="center"/>
          </w:tcPr>
          <w:p w:rsidR="00436AE0" w:rsidRPr="00FC45FB" w:rsidRDefault="00436AE0"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канализационные очистные сооружения</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ЛВГЖ</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легковоспламеняющиеся и горючие жидкости.</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ЛЭП</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линия электропередачи</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оз.</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озеро</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ООПТ</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 xml:space="preserve">особо охраняемые природные территории </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ПДК</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предельно допустимая концентрация</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пр.</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протока</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ПС</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подстанция (электрическая)</w:t>
            </w:r>
          </w:p>
        </w:tc>
      </w:tr>
      <w:tr w:rsidR="00034677" w:rsidRPr="00FC45FB" w:rsidTr="008F6C87">
        <w:trPr>
          <w:trHeight w:val="283"/>
          <w:jc w:val="center"/>
        </w:trPr>
        <w:tc>
          <w:tcPr>
            <w:tcW w:w="2843" w:type="dxa"/>
            <w:shd w:val="clear" w:color="auto" w:fill="auto"/>
            <w:vAlign w:val="center"/>
          </w:tcPr>
          <w:p w:rsidR="00034677" w:rsidRPr="00FC45FB" w:rsidRDefault="00034677"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w:t>
            </w:r>
          </w:p>
        </w:tc>
        <w:tc>
          <w:tcPr>
            <w:tcW w:w="6444" w:type="dxa"/>
            <w:shd w:val="clear" w:color="auto" w:fill="auto"/>
            <w:vAlign w:val="center"/>
          </w:tcPr>
          <w:p w:rsidR="00034677" w:rsidRPr="00FC45FB" w:rsidRDefault="00034677"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посёлок</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р.</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река</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село</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СЗЗ</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санитарно-защитная зона</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val="en-US" w:eastAsia="ru-RU"/>
              </w:rPr>
              <w:t>СТП</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схема территориального планирования</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 xml:space="preserve">СУГ </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сжиженные углеводородные газы</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ТВС</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топливно-воздушная смесь</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ТКО</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твёрдые коммунальные отходы</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ТП</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трансформаторная подстанция</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чел.</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человек</w:t>
            </w:r>
          </w:p>
        </w:tc>
      </w:tr>
      <w:tr w:rsidR="002D30BE" w:rsidRPr="00FC45FB" w:rsidTr="008F6C87">
        <w:trPr>
          <w:trHeight w:val="283"/>
          <w:jc w:val="center"/>
        </w:trPr>
        <w:tc>
          <w:tcPr>
            <w:tcW w:w="2843" w:type="dxa"/>
            <w:shd w:val="clear" w:color="auto" w:fill="auto"/>
            <w:vAlign w:val="center"/>
          </w:tcPr>
          <w:p w:rsidR="002D30BE" w:rsidRPr="00FC45FB" w:rsidRDefault="002D30BE" w:rsidP="00714C47">
            <w:pPr>
              <w:widowControl w:val="0"/>
              <w:spacing w:after="60" w:line="240" w:lineRule="auto"/>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ЧС</w:t>
            </w:r>
          </w:p>
        </w:tc>
        <w:tc>
          <w:tcPr>
            <w:tcW w:w="6444" w:type="dxa"/>
            <w:shd w:val="clear" w:color="auto" w:fill="auto"/>
            <w:vAlign w:val="center"/>
          </w:tcPr>
          <w:p w:rsidR="002D30BE" w:rsidRPr="00FC45FB" w:rsidRDefault="002D30BE" w:rsidP="00714C47">
            <w:pPr>
              <w:widowControl w:val="0"/>
              <w:spacing w:after="60" w:line="240" w:lineRule="auto"/>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чрезвычайная ситуация</w:t>
            </w:r>
          </w:p>
        </w:tc>
      </w:tr>
    </w:tbl>
    <w:p w:rsidR="00733804" w:rsidRPr="00FC45FB" w:rsidRDefault="00733804" w:rsidP="00714C47">
      <w:pPr>
        <w:widowControl w:val="0"/>
      </w:pPr>
    </w:p>
    <w:p w:rsidR="00733804" w:rsidRPr="00FC45FB" w:rsidRDefault="00733804" w:rsidP="00714C47">
      <w:pPr>
        <w:widowControl w:val="0"/>
      </w:pPr>
    </w:p>
    <w:p w:rsidR="00733804" w:rsidRPr="00FC45FB" w:rsidRDefault="00733804" w:rsidP="00714C47">
      <w:pPr>
        <w:widowControl w:val="0"/>
      </w:pPr>
    </w:p>
    <w:p w:rsidR="00733804" w:rsidRPr="00FC45FB" w:rsidRDefault="00733804" w:rsidP="00714C47">
      <w:pPr>
        <w:widowControl w:val="0"/>
      </w:pPr>
    </w:p>
    <w:p w:rsidR="00733804" w:rsidRPr="00FC45FB" w:rsidRDefault="00733804" w:rsidP="00714C47">
      <w:pPr>
        <w:widowControl w:val="0"/>
        <w:rPr>
          <w:lang w:eastAsia="ru-RU"/>
        </w:rPr>
      </w:pPr>
    </w:p>
    <w:p w:rsidR="00927F6F" w:rsidRPr="00FC45FB" w:rsidRDefault="00927F6F" w:rsidP="00771BEC">
      <w:pPr>
        <w:pStyle w:val="2"/>
        <w:keepNext w:val="0"/>
        <w:widowControl w:val="0"/>
        <w:numPr>
          <w:ilvl w:val="1"/>
          <w:numId w:val="55"/>
        </w:numPr>
        <w:tabs>
          <w:tab w:val="clear" w:pos="794"/>
          <w:tab w:val="num" w:pos="993"/>
        </w:tabs>
        <w:ind w:left="993" w:hanging="633"/>
        <w:jc w:val="both"/>
        <w:rPr>
          <w:b/>
        </w:rPr>
        <w:sectPr w:rsidR="00927F6F" w:rsidRPr="00FC45FB" w:rsidSect="00B77450">
          <w:pgSz w:w="11906" w:h="16838"/>
          <w:pgMar w:top="1134" w:right="567" w:bottom="1134" w:left="1134" w:header="709" w:footer="794" w:gutter="0"/>
          <w:cols w:space="708"/>
          <w:titlePg/>
          <w:docGrid w:linePitch="360"/>
        </w:sectPr>
      </w:pPr>
      <w:bookmarkStart w:id="5" w:name="_Toc532489475"/>
    </w:p>
    <w:p w:rsidR="00B757CF" w:rsidRPr="00FC45FB" w:rsidRDefault="00B757CF" w:rsidP="00771BEC">
      <w:pPr>
        <w:pStyle w:val="2"/>
        <w:keepNext w:val="0"/>
        <w:widowControl w:val="0"/>
        <w:numPr>
          <w:ilvl w:val="1"/>
          <w:numId w:val="55"/>
        </w:numPr>
        <w:tabs>
          <w:tab w:val="clear" w:pos="794"/>
          <w:tab w:val="num" w:pos="993"/>
        </w:tabs>
        <w:ind w:left="993" w:hanging="633"/>
        <w:jc w:val="both"/>
        <w:rPr>
          <w:b/>
        </w:rPr>
      </w:pPr>
      <w:r w:rsidRPr="00FC45FB">
        <w:rPr>
          <w:b/>
        </w:rPr>
        <w:lastRenderedPageBreak/>
        <w:t>Состав генерального плана</w:t>
      </w:r>
      <w:bookmarkEnd w:id="5"/>
    </w:p>
    <w:p w:rsidR="00B757CF" w:rsidRPr="00FC45FB" w:rsidRDefault="00B757CF" w:rsidP="00714C47">
      <w:pPr>
        <w:pStyle w:val="a9"/>
        <w:widowControl w:val="0"/>
        <w:tabs>
          <w:tab w:val="left" w:pos="284"/>
          <w:tab w:val="left" w:pos="426"/>
        </w:tabs>
        <w:spacing w:after="0" w:line="360" w:lineRule="auto"/>
        <w:ind w:left="0" w:firstLine="567"/>
        <w:jc w:val="both"/>
        <w:rPr>
          <w:rFonts w:ascii="Times New Roman" w:hAnsi="Times New Roman"/>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759"/>
        <w:gridCol w:w="1738"/>
        <w:gridCol w:w="996"/>
      </w:tblGrid>
      <w:tr w:rsidR="00542876" w:rsidRPr="00F56CD0" w:rsidTr="005C08AC">
        <w:trPr>
          <w:cantSplit/>
          <w:trHeight w:val="283"/>
          <w:tblHeade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ind w:left="34"/>
              <w:jc w:val="center"/>
              <w:rPr>
                <w:rFonts w:ascii="Times New Roman" w:eastAsia="Times New Roman" w:hAnsi="Times New Roman"/>
                <w:snapToGrid w:val="0"/>
                <w:sz w:val="24"/>
                <w:szCs w:val="24"/>
                <w:lang w:eastAsia="ru-RU"/>
              </w:rPr>
            </w:pPr>
            <w:bookmarkStart w:id="6" w:name="_Hlk487958839"/>
            <w:r w:rsidRPr="00F56CD0">
              <w:rPr>
                <w:rFonts w:ascii="Times New Roman" w:eastAsia="Times New Roman" w:hAnsi="Times New Roman"/>
                <w:snapToGrid w:val="0"/>
                <w:sz w:val="24"/>
                <w:szCs w:val="24"/>
                <w:lang w:eastAsia="ru-RU"/>
              </w:rPr>
              <w:t>№ п/п</w:t>
            </w:r>
          </w:p>
        </w:tc>
        <w:tc>
          <w:tcPr>
            <w:tcW w:w="3340" w:type="pct"/>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ind w:left="34"/>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Наименование</w:t>
            </w:r>
          </w:p>
        </w:tc>
        <w:tc>
          <w:tcPr>
            <w:tcW w:w="859" w:type="pct"/>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ind w:left="34"/>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Масштаб</w:t>
            </w:r>
          </w:p>
        </w:tc>
        <w:tc>
          <w:tcPr>
            <w:tcW w:w="492" w:type="pct"/>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ind w:left="34"/>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Марка</w:t>
            </w:r>
          </w:p>
        </w:tc>
      </w:tr>
      <w:tr w:rsidR="00542876" w:rsidRPr="00F56CD0" w:rsidTr="005C08AC">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jc w:val="center"/>
              <w:rPr>
                <w:rFonts w:ascii="Times New Roman" w:eastAsia="Times New Roman" w:hAnsi="Times New Roman"/>
                <w:b/>
                <w:snapToGrid w:val="0"/>
                <w:sz w:val="24"/>
                <w:szCs w:val="24"/>
                <w:lang w:eastAsia="ru-RU"/>
              </w:rPr>
            </w:pPr>
            <w:r w:rsidRPr="00F56CD0">
              <w:rPr>
                <w:rFonts w:ascii="Times New Roman" w:eastAsia="Times New Roman" w:hAnsi="Times New Roman"/>
                <w:b/>
                <w:snapToGrid w:val="0"/>
                <w:sz w:val="24"/>
                <w:szCs w:val="24"/>
                <w:lang w:eastAsia="ru-RU"/>
              </w:rPr>
              <w:t>Текстовые материалы</w:t>
            </w:r>
          </w:p>
        </w:tc>
      </w:tr>
      <w:tr w:rsidR="00542876" w:rsidRPr="00F56CD0" w:rsidTr="005C08AC">
        <w:trPr>
          <w:cantSplit/>
          <w:trHeight w:val="283"/>
          <w:jc w:val="center"/>
        </w:trPr>
        <w:tc>
          <w:tcPr>
            <w:tcW w:w="309" w:type="pct"/>
            <w:tcBorders>
              <w:top w:val="single" w:sz="4" w:space="0" w:color="auto"/>
              <w:left w:val="single" w:sz="4" w:space="0" w:color="auto"/>
              <w:bottom w:val="single" w:sz="4" w:space="0" w:color="auto"/>
              <w:right w:val="single" w:sz="4" w:space="0" w:color="auto"/>
            </w:tcBorders>
            <w:vAlign w:val="center"/>
          </w:tcPr>
          <w:p w:rsidR="00542876" w:rsidRPr="00F56CD0" w:rsidRDefault="00542876" w:rsidP="00771BEC">
            <w:pPr>
              <w:widowControl w:val="0"/>
              <w:numPr>
                <w:ilvl w:val="0"/>
                <w:numId w:val="65"/>
              </w:numPr>
              <w:spacing w:after="0" w:line="240" w:lineRule="auto"/>
              <w:ind w:left="0" w:firstLine="0"/>
              <w:jc w:val="center"/>
              <w:rPr>
                <w:rFonts w:ascii="Times New Roman" w:eastAsia="Times New Roman" w:hAnsi="Times New Roman"/>
                <w:snapToGrid w:val="0"/>
                <w:sz w:val="24"/>
                <w:szCs w:val="24"/>
                <w:lang w:eastAsia="ru-RU"/>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ind w:left="33"/>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 xml:space="preserve">Том </w:t>
            </w:r>
            <w:r w:rsidRPr="00F56CD0">
              <w:rPr>
                <w:rFonts w:ascii="Times New Roman" w:eastAsia="Times New Roman" w:hAnsi="Times New Roman"/>
                <w:snapToGrid w:val="0"/>
                <w:sz w:val="24"/>
                <w:szCs w:val="24"/>
                <w:lang w:val="en-US" w:eastAsia="ru-RU"/>
              </w:rPr>
              <w:t>I</w:t>
            </w:r>
            <w:r w:rsidRPr="00F56CD0">
              <w:rPr>
                <w:rFonts w:ascii="Times New Roman" w:eastAsia="Times New Roman" w:hAnsi="Times New Roman"/>
                <w:snapToGrid w:val="0"/>
                <w:sz w:val="24"/>
                <w:szCs w:val="24"/>
                <w:lang w:eastAsia="ru-RU"/>
              </w:rPr>
              <w:t xml:space="preserve">. Положение о территориальном планировании </w:t>
            </w:r>
          </w:p>
        </w:tc>
        <w:tc>
          <w:tcPr>
            <w:tcW w:w="859" w:type="pct"/>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ind w:left="34"/>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ind w:left="34"/>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w:t>
            </w:r>
          </w:p>
        </w:tc>
      </w:tr>
      <w:tr w:rsidR="00542876" w:rsidRPr="00F56CD0" w:rsidTr="005C08AC">
        <w:trPr>
          <w:cantSplit/>
          <w:trHeight w:val="283"/>
          <w:jc w:val="center"/>
        </w:trPr>
        <w:tc>
          <w:tcPr>
            <w:tcW w:w="309" w:type="pct"/>
            <w:tcBorders>
              <w:top w:val="single" w:sz="4" w:space="0" w:color="auto"/>
              <w:left w:val="single" w:sz="4" w:space="0" w:color="auto"/>
              <w:bottom w:val="single" w:sz="4" w:space="0" w:color="auto"/>
              <w:right w:val="single" w:sz="4" w:space="0" w:color="auto"/>
            </w:tcBorders>
            <w:vAlign w:val="center"/>
          </w:tcPr>
          <w:p w:rsidR="00542876" w:rsidRPr="00F56CD0" w:rsidRDefault="00542876" w:rsidP="00771BEC">
            <w:pPr>
              <w:widowControl w:val="0"/>
              <w:numPr>
                <w:ilvl w:val="0"/>
                <w:numId w:val="65"/>
              </w:numPr>
              <w:spacing w:after="0" w:line="240" w:lineRule="auto"/>
              <w:ind w:left="0" w:firstLine="0"/>
              <w:jc w:val="center"/>
              <w:rPr>
                <w:rFonts w:ascii="Times New Roman" w:eastAsia="Times New Roman" w:hAnsi="Times New Roman"/>
                <w:snapToGrid w:val="0"/>
                <w:sz w:val="24"/>
                <w:szCs w:val="24"/>
                <w:lang w:eastAsia="ru-RU"/>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ind w:left="33"/>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 xml:space="preserve">Том </w:t>
            </w:r>
            <w:r w:rsidRPr="00F56CD0">
              <w:rPr>
                <w:rFonts w:ascii="Times New Roman" w:eastAsia="Times New Roman" w:hAnsi="Times New Roman"/>
                <w:snapToGrid w:val="0"/>
                <w:sz w:val="24"/>
                <w:szCs w:val="24"/>
                <w:lang w:val="en-US" w:eastAsia="ru-RU"/>
              </w:rPr>
              <w:t>II</w:t>
            </w:r>
            <w:r w:rsidRPr="00F56CD0">
              <w:rPr>
                <w:rFonts w:ascii="Times New Roman" w:eastAsia="Times New Roman" w:hAnsi="Times New Roman"/>
                <w:snapToGrid w:val="0"/>
                <w:sz w:val="24"/>
                <w:szCs w:val="24"/>
                <w:lang w:eastAsia="ru-RU"/>
              </w:rPr>
              <w:t>. Материалы по обоснованию генерального плана</w:t>
            </w:r>
          </w:p>
        </w:tc>
        <w:tc>
          <w:tcPr>
            <w:tcW w:w="859" w:type="pct"/>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ind w:left="34"/>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542876" w:rsidRPr="00F56CD0" w:rsidRDefault="00542876" w:rsidP="00714C47">
            <w:pPr>
              <w:widowControl w:val="0"/>
              <w:spacing w:after="0" w:line="240" w:lineRule="auto"/>
              <w:ind w:left="34"/>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w:t>
            </w:r>
          </w:p>
        </w:tc>
      </w:tr>
      <w:tr w:rsidR="00542876" w:rsidRPr="00F56CD0" w:rsidTr="005C08AC">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542876" w:rsidRPr="00F56CD0" w:rsidRDefault="00542876" w:rsidP="00714C47">
            <w:pPr>
              <w:widowControl w:val="0"/>
              <w:spacing w:after="0" w:line="240" w:lineRule="auto"/>
              <w:ind w:left="34"/>
              <w:jc w:val="center"/>
              <w:rPr>
                <w:rFonts w:ascii="Times New Roman" w:eastAsia="Times New Roman" w:hAnsi="Times New Roman"/>
                <w:b/>
                <w:snapToGrid w:val="0"/>
                <w:sz w:val="24"/>
                <w:szCs w:val="24"/>
                <w:lang w:eastAsia="ru-RU"/>
              </w:rPr>
            </w:pPr>
            <w:r w:rsidRPr="00F56CD0">
              <w:rPr>
                <w:rFonts w:ascii="Times New Roman" w:eastAsia="Times New Roman" w:hAnsi="Times New Roman"/>
                <w:b/>
                <w:sz w:val="24"/>
                <w:szCs w:val="24"/>
                <w:lang w:eastAsia="ru-RU"/>
              </w:rPr>
              <w:t>Графические материалы. Положение о территориальном планировании</w:t>
            </w:r>
          </w:p>
        </w:tc>
      </w:tr>
      <w:tr w:rsidR="00EC56B2" w:rsidRPr="00F56CD0" w:rsidTr="005C08AC">
        <w:trPr>
          <w:cantSplit/>
          <w:trHeight w:val="283"/>
          <w:jc w:val="center"/>
        </w:trPr>
        <w:tc>
          <w:tcPr>
            <w:tcW w:w="309" w:type="pct"/>
            <w:tcBorders>
              <w:top w:val="single" w:sz="4" w:space="0" w:color="auto"/>
              <w:left w:val="single" w:sz="4" w:space="0" w:color="auto"/>
              <w:bottom w:val="single" w:sz="4" w:space="0" w:color="auto"/>
              <w:right w:val="single" w:sz="4" w:space="0" w:color="auto"/>
            </w:tcBorders>
            <w:vAlign w:val="center"/>
          </w:tcPr>
          <w:p w:rsidR="00EC56B2" w:rsidRPr="00F56CD0" w:rsidRDefault="00EC56B2" w:rsidP="00771BEC">
            <w:pPr>
              <w:widowControl w:val="0"/>
              <w:numPr>
                <w:ilvl w:val="0"/>
                <w:numId w:val="65"/>
              </w:numPr>
              <w:spacing w:after="0" w:line="240" w:lineRule="auto"/>
              <w:ind w:left="0" w:firstLine="0"/>
              <w:jc w:val="center"/>
              <w:rPr>
                <w:rFonts w:ascii="Times New Roman" w:eastAsia="Times New Roman" w:hAnsi="Times New Roman"/>
                <w:snapToGrid w:val="0"/>
                <w:sz w:val="24"/>
                <w:szCs w:val="24"/>
                <w:lang w:eastAsia="ru-RU"/>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714C47">
            <w:pPr>
              <w:widowControl w:val="0"/>
              <w:spacing w:after="0" w:line="240" w:lineRule="auto"/>
              <w:ind w:left="33"/>
              <w:rPr>
                <w:rFonts w:ascii="Times New Roman" w:eastAsia="Times New Roman" w:hAnsi="Times New Roman"/>
                <w:sz w:val="24"/>
                <w:szCs w:val="24"/>
                <w:lang w:eastAsia="ru-RU"/>
              </w:rPr>
            </w:pPr>
            <w:r w:rsidRPr="00F56CD0">
              <w:rPr>
                <w:rFonts w:ascii="Times New Roman" w:eastAsia="Times New Roman" w:hAnsi="Times New Roman"/>
                <w:sz w:val="24"/>
                <w:szCs w:val="24"/>
                <w:lang w:eastAsia="ru-RU"/>
              </w:rPr>
              <w:t xml:space="preserve">Карта планируемого размещения объектов </w:t>
            </w:r>
          </w:p>
          <w:p w:rsidR="00EC56B2" w:rsidRPr="00F56CD0" w:rsidRDefault="00EC56B2" w:rsidP="00714C47">
            <w:pPr>
              <w:widowControl w:val="0"/>
              <w:spacing w:after="0" w:line="240" w:lineRule="auto"/>
              <w:ind w:left="33"/>
              <w:rPr>
                <w:rFonts w:ascii="Times New Roman" w:eastAsia="Times New Roman" w:hAnsi="Times New Roman"/>
                <w:sz w:val="24"/>
                <w:szCs w:val="24"/>
                <w:lang w:eastAsia="ru-RU"/>
              </w:rPr>
            </w:pPr>
            <w:r w:rsidRPr="00F56CD0">
              <w:rPr>
                <w:rFonts w:ascii="Times New Roman" w:eastAsia="Times New Roman" w:hAnsi="Times New Roman"/>
                <w:sz w:val="24"/>
                <w:szCs w:val="24"/>
                <w:lang w:eastAsia="ru-RU"/>
              </w:rPr>
              <w:t xml:space="preserve">местного значения </w:t>
            </w:r>
            <w:r w:rsidR="00BF3E84" w:rsidRPr="00F56CD0">
              <w:rPr>
                <w:rFonts w:ascii="Times New Roman" w:eastAsia="Times New Roman" w:hAnsi="Times New Roman"/>
                <w:sz w:val="24"/>
                <w:szCs w:val="24"/>
                <w:lang w:eastAsia="ru-RU"/>
              </w:rPr>
              <w:t>с. Хлебновка, с. Николевка, п. Затонский, с. Подсосенки с территорией Жилой поселок</w:t>
            </w:r>
          </w:p>
        </w:tc>
        <w:tc>
          <w:tcPr>
            <w:tcW w:w="859"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714C47">
            <w:pPr>
              <w:widowControl w:val="0"/>
              <w:spacing w:after="0" w:line="240" w:lineRule="auto"/>
              <w:ind w:left="62"/>
              <w:jc w:val="center"/>
              <w:rPr>
                <w:rFonts w:ascii="Times New Roman" w:eastAsia="Times New Roman" w:hAnsi="Times New Roman"/>
                <w:snapToGrid w:val="0"/>
                <w:sz w:val="24"/>
                <w:szCs w:val="24"/>
                <w:lang w:val="en-US" w:eastAsia="ru-RU"/>
              </w:rPr>
            </w:pPr>
            <w:r w:rsidRPr="00F56CD0">
              <w:rPr>
                <w:rFonts w:ascii="Times New Roman" w:eastAsia="Times New Roman" w:hAnsi="Times New Roman"/>
                <w:snapToGrid w:val="0"/>
                <w:sz w:val="24"/>
                <w:szCs w:val="24"/>
                <w:lang w:val="en-US" w:eastAsia="ru-RU"/>
              </w:rPr>
              <w:t>М 1:5000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714C47">
            <w:pPr>
              <w:widowControl w:val="0"/>
              <w:spacing w:after="0" w:line="240" w:lineRule="auto"/>
              <w:ind w:left="62"/>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ГП-1</w:t>
            </w:r>
          </w:p>
        </w:tc>
      </w:tr>
      <w:tr w:rsidR="00EC56B2" w:rsidRPr="00F56CD0" w:rsidTr="005C08AC">
        <w:trPr>
          <w:cantSplit/>
          <w:trHeight w:val="283"/>
          <w:jc w:val="center"/>
        </w:trPr>
        <w:tc>
          <w:tcPr>
            <w:tcW w:w="309" w:type="pct"/>
            <w:tcBorders>
              <w:top w:val="single" w:sz="4" w:space="0" w:color="auto"/>
              <w:left w:val="single" w:sz="4" w:space="0" w:color="auto"/>
              <w:bottom w:val="single" w:sz="4" w:space="0" w:color="auto"/>
              <w:right w:val="single" w:sz="4" w:space="0" w:color="auto"/>
            </w:tcBorders>
            <w:vAlign w:val="center"/>
          </w:tcPr>
          <w:p w:rsidR="00EC56B2" w:rsidRPr="00F56CD0" w:rsidRDefault="00EC56B2" w:rsidP="00771BEC">
            <w:pPr>
              <w:widowControl w:val="0"/>
              <w:numPr>
                <w:ilvl w:val="0"/>
                <w:numId w:val="65"/>
              </w:numPr>
              <w:spacing w:after="0" w:line="240" w:lineRule="auto"/>
              <w:ind w:left="0" w:firstLine="0"/>
              <w:jc w:val="center"/>
              <w:rPr>
                <w:rFonts w:ascii="Times New Roman" w:eastAsia="Times New Roman" w:hAnsi="Times New Roman"/>
                <w:snapToGrid w:val="0"/>
                <w:sz w:val="24"/>
                <w:szCs w:val="24"/>
                <w:lang w:eastAsia="ru-RU"/>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E84F18">
            <w:pPr>
              <w:widowControl w:val="0"/>
              <w:spacing w:after="0" w:line="240" w:lineRule="auto"/>
              <w:ind w:left="33"/>
              <w:rPr>
                <w:rFonts w:ascii="Times New Roman" w:eastAsia="Times New Roman" w:hAnsi="Times New Roman"/>
                <w:sz w:val="24"/>
                <w:szCs w:val="24"/>
                <w:lang w:eastAsia="ru-RU"/>
              </w:rPr>
            </w:pPr>
            <w:r w:rsidRPr="00F56CD0">
              <w:rPr>
                <w:rFonts w:ascii="Times New Roman" w:eastAsia="Times New Roman" w:hAnsi="Times New Roman"/>
                <w:sz w:val="24"/>
                <w:szCs w:val="24"/>
                <w:lang w:eastAsia="ru-RU"/>
              </w:rPr>
              <w:t xml:space="preserve">Карта границ населенных пунктов </w:t>
            </w:r>
            <w:r w:rsidR="00BF3E84" w:rsidRPr="00F56CD0">
              <w:rPr>
                <w:rFonts w:ascii="Times New Roman" w:eastAsia="Times New Roman" w:hAnsi="Times New Roman"/>
                <w:sz w:val="24"/>
                <w:szCs w:val="24"/>
                <w:lang w:eastAsia="ru-RU"/>
              </w:rPr>
              <w:t>с. Хлебновка, с. Николевка, п. Затонский, с. Подсосенки с территорией Жилой поселок</w:t>
            </w:r>
          </w:p>
        </w:tc>
        <w:tc>
          <w:tcPr>
            <w:tcW w:w="859"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E84F18">
            <w:pPr>
              <w:widowControl w:val="0"/>
              <w:spacing w:after="0" w:line="240" w:lineRule="auto"/>
              <w:ind w:left="62"/>
              <w:jc w:val="center"/>
              <w:rPr>
                <w:rFonts w:ascii="Times New Roman" w:eastAsia="Times New Roman" w:hAnsi="Times New Roman"/>
                <w:snapToGrid w:val="0"/>
                <w:sz w:val="24"/>
                <w:szCs w:val="24"/>
                <w:lang w:val="en-US" w:eastAsia="ru-RU"/>
              </w:rPr>
            </w:pPr>
            <w:r w:rsidRPr="00F56CD0">
              <w:rPr>
                <w:rFonts w:ascii="Times New Roman" w:eastAsia="Times New Roman" w:hAnsi="Times New Roman"/>
                <w:snapToGrid w:val="0"/>
                <w:sz w:val="24"/>
                <w:szCs w:val="24"/>
                <w:lang w:val="en-US" w:eastAsia="ru-RU"/>
              </w:rPr>
              <w:t>М 1:</w:t>
            </w:r>
            <w:r w:rsidR="00E84F18">
              <w:rPr>
                <w:rFonts w:ascii="Times New Roman" w:eastAsia="Times New Roman" w:hAnsi="Times New Roman"/>
                <w:snapToGrid w:val="0"/>
                <w:sz w:val="24"/>
                <w:szCs w:val="24"/>
                <w:lang w:eastAsia="ru-RU"/>
              </w:rPr>
              <w:t>5</w:t>
            </w:r>
            <w:r w:rsidRPr="00F56CD0">
              <w:rPr>
                <w:rFonts w:ascii="Times New Roman" w:eastAsia="Times New Roman" w:hAnsi="Times New Roman"/>
                <w:snapToGrid w:val="0"/>
                <w:sz w:val="24"/>
                <w:szCs w:val="24"/>
                <w:lang w:val="en-US" w:eastAsia="ru-RU"/>
              </w:rPr>
              <w:t>0000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714C47">
            <w:pPr>
              <w:widowControl w:val="0"/>
              <w:spacing w:after="0" w:line="240" w:lineRule="auto"/>
              <w:ind w:left="62"/>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ГП-2</w:t>
            </w:r>
          </w:p>
        </w:tc>
      </w:tr>
      <w:tr w:rsidR="00EC56B2" w:rsidRPr="00F56CD0" w:rsidTr="005C08AC">
        <w:trPr>
          <w:cantSplit/>
          <w:trHeight w:val="283"/>
          <w:jc w:val="center"/>
        </w:trPr>
        <w:tc>
          <w:tcPr>
            <w:tcW w:w="309" w:type="pct"/>
            <w:tcBorders>
              <w:top w:val="single" w:sz="4" w:space="0" w:color="auto"/>
              <w:left w:val="single" w:sz="4" w:space="0" w:color="auto"/>
              <w:bottom w:val="single" w:sz="4" w:space="0" w:color="auto"/>
              <w:right w:val="single" w:sz="4" w:space="0" w:color="auto"/>
            </w:tcBorders>
            <w:vAlign w:val="center"/>
          </w:tcPr>
          <w:p w:rsidR="00EC56B2" w:rsidRPr="00F56CD0" w:rsidRDefault="00EC56B2" w:rsidP="00771BEC">
            <w:pPr>
              <w:widowControl w:val="0"/>
              <w:numPr>
                <w:ilvl w:val="0"/>
                <w:numId w:val="65"/>
              </w:numPr>
              <w:spacing w:after="0" w:line="240" w:lineRule="auto"/>
              <w:ind w:left="0" w:firstLine="0"/>
              <w:jc w:val="center"/>
              <w:rPr>
                <w:rFonts w:ascii="Times New Roman" w:eastAsia="Times New Roman" w:hAnsi="Times New Roman"/>
                <w:snapToGrid w:val="0"/>
                <w:sz w:val="24"/>
                <w:szCs w:val="24"/>
                <w:lang w:eastAsia="ru-RU"/>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E84F18">
            <w:pPr>
              <w:widowControl w:val="0"/>
              <w:spacing w:after="0" w:line="240" w:lineRule="auto"/>
              <w:ind w:left="33"/>
              <w:rPr>
                <w:rFonts w:ascii="Times New Roman" w:eastAsia="Times New Roman" w:hAnsi="Times New Roman"/>
                <w:sz w:val="24"/>
                <w:szCs w:val="24"/>
                <w:lang w:eastAsia="ru-RU"/>
              </w:rPr>
            </w:pPr>
            <w:r w:rsidRPr="00F56CD0">
              <w:rPr>
                <w:rFonts w:ascii="Times New Roman" w:eastAsia="Times New Roman" w:hAnsi="Times New Roman"/>
                <w:sz w:val="24"/>
                <w:szCs w:val="24"/>
                <w:lang w:eastAsia="ru-RU"/>
              </w:rPr>
              <w:t xml:space="preserve">Карта функциональных зон </w:t>
            </w:r>
            <w:r w:rsidR="00BF3E84" w:rsidRPr="00F56CD0">
              <w:rPr>
                <w:rFonts w:ascii="Times New Roman" w:eastAsia="Times New Roman" w:hAnsi="Times New Roman"/>
                <w:sz w:val="24"/>
                <w:szCs w:val="24"/>
                <w:lang w:eastAsia="ru-RU"/>
              </w:rPr>
              <w:t>с. Хлебновка, с. Николевка, п. Затонский, с. Подсосенки с территорией Жилой поселок</w:t>
            </w:r>
          </w:p>
        </w:tc>
        <w:tc>
          <w:tcPr>
            <w:tcW w:w="859"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714C47">
            <w:pPr>
              <w:widowControl w:val="0"/>
              <w:spacing w:after="0" w:line="240" w:lineRule="auto"/>
              <w:ind w:left="62"/>
              <w:jc w:val="center"/>
              <w:rPr>
                <w:rFonts w:ascii="Times New Roman" w:eastAsia="Times New Roman" w:hAnsi="Times New Roman"/>
                <w:snapToGrid w:val="0"/>
                <w:sz w:val="24"/>
                <w:szCs w:val="24"/>
                <w:lang w:val="en-US" w:eastAsia="ru-RU"/>
              </w:rPr>
            </w:pPr>
            <w:r w:rsidRPr="00F56CD0">
              <w:rPr>
                <w:rFonts w:ascii="Times New Roman" w:eastAsia="Times New Roman" w:hAnsi="Times New Roman"/>
                <w:snapToGrid w:val="0"/>
                <w:sz w:val="24"/>
                <w:szCs w:val="24"/>
                <w:lang w:val="en-US" w:eastAsia="ru-RU"/>
              </w:rPr>
              <w:t>М 1:5000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714C47">
            <w:pPr>
              <w:widowControl w:val="0"/>
              <w:spacing w:after="0" w:line="240" w:lineRule="auto"/>
              <w:ind w:left="62"/>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ГП-3</w:t>
            </w:r>
          </w:p>
        </w:tc>
      </w:tr>
      <w:tr w:rsidR="00542876" w:rsidRPr="00F56CD0" w:rsidTr="005C08AC">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542876" w:rsidRPr="00F56CD0" w:rsidRDefault="00542876" w:rsidP="00714C47">
            <w:pPr>
              <w:widowControl w:val="0"/>
              <w:spacing w:after="0" w:line="240" w:lineRule="auto"/>
              <w:rPr>
                <w:rFonts w:ascii="Times New Roman" w:eastAsia="Times New Roman" w:hAnsi="Times New Roman"/>
                <w:b/>
                <w:sz w:val="24"/>
                <w:szCs w:val="24"/>
                <w:lang w:eastAsia="ru-RU"/>
              </w:rPr>
            </w:pPr>
            <w:r w:rsidRPr="00F56CD0">
              <w:rPr>
                <w:rFonts w:ascii="Times New Roman" w:eastAsia="Times New Roman" w:hAnsi="Times New Roman"/>
                <w:b/>
                <w:snapToGrid w:val="0"/>
                <w:sz w:val="24"/>
                <w:szCs w:val="24"/>
                <w:lang w:eastAsia="ru-RU"/>
              </w:rPr>
              <w:t xml:space="preserve">Графические материалы. </w:t>
            </w:r>
            <w:r w:rsidRPr="00F56CD0">
              <w:rPr>
                <w:rFonts w:ascii="Times New Roman" w:eastAsia="Times New Roman" w:hAnsi="Times New Roman"/>
                <w:b/>
                <w:sz w:val="24"/>
                <w:szCs w:val="24"/>
                <w:lang w:eastAsia="ru-RU"/>
              </w:rPr>
              <w:t xml:space="preserve">Материалы по обоснованию </w:t>
            </w:r>
          </w:p>
        </w:tc>
      </w:tr>
      <w:tr w:rsidR="00EC56B2" w:rsidRPr="00F56CD0" w:rsidTr="005C08AC">
        <w:trPr>
          <w:cantSplit/>
          <w:trHeight w:val="283"/>
          <w:jc w:val="center"/>
        </w:trPr>
        <w:tc>
          <w:tcPr>
            <w:tcW w:w="309" w:type="pct"/>
            <w:tcBorders>
              <w:top w:val="single" w:sz="4" w:space="0" w:color="auto"/>
              <w:left w:val="single" w:sz="4" w:space="0" w:color="auto"/>
              <w:bottom w:val="single" w:sz="4" w:space="0" w:color="auto"/>
              <w:right w:val="single" w:sz="4" w:space="0" w:color="auto"/>
            </w:tcBorders>
            <w:vAlign w:val="center"/>
          </w:tcPr>
          <w:p w:rsidR="00EC56B2" w:rsidRPr="00F56CD0" w:rsidRDefault="00EC56B2" w:rsidP="00771BEC">
            <w:pPr>
              <w:widowControl w:val="0"/>
              <w:numPr>
                <w:ilvl w:val="0"/>
                <w:numId w:val="65"/>
              </w:numPr>
              <w:spacing w:after="0" w:line="240" w:lineRule="auto"/>
              <w:ind w:left="0" w:firstLine="0"/>
              <w:jc w:val="center"/>
              <w:rPr>
                <w:rFonts w:ascii="Times New Roman" w:eastAsia="Times New Roman" w:hAnsi="Times New Roman"/>
                <w:snapToGrid w:val="0"/>
                <w:sz w:val="24"/>
                <w:szCs w:val="24"/>
                <w:lang w:eastAsia="ru-RU"/>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84F18" w:rsidP="00714C47">
            <w:pPr>
              <w:widowControl w:val="0"/>
              <w:spacing w:after="0" w:line="240" w:lineRule="auto"/>
              <w:ind w:left="33"/>
              <w:rPr>
                <w:rFonts w:ascii="Times New Roman" w:eastAsia="Times New Roman" w:hAnsi="Times New Roman"/>
                <w:sz w:val="24"/>
                <w:szCs w:val="24"/>
                <w:lang w:eastAsia="ru-RU"/>
              </w:rPr>
            </w:pPr>
            <w:r>
              <w:rPr>
                <w:rFonts w:ascii="Times New Roman" w:hAnsi="Times New Roman"/>
                <w:sz w:val="24"/>
                <w:szCs w:val="24"/>
              </w:rPr>
              <w:t xml:space="preserve">Карта современного использования территорий. </w:t>
            </w:r>
            <w:r w:rsidR="00EC56B2" w:rsidRPr="00F56CD0">
              <w:rPr>
                <w:rFonts w:ascii="Times New Roman" w:hAnsi="Times New Roman"/>
                <w:sz w:val="24"/>
                <w:szCs w:val="24"/>
              </w:rPr>
              <w:t>Карта местоположения существующих и строящихся</w:t>
            </w:r>
            <w:r w:rsidR="00FF78FF" w:rsidRPr="00F56CD0">
              <w:rPr>
                <w:rFonts w:ascii="Times New Roman" w:hAnsi="Times New Roman"/>
                <w:sz w:val="24"/>
                <w:szCs w:val="24"/>
              </w:rPr>
              <w:t xml:space="preserve"> </w:t>
            </w:r>
            <w:r w:rsidR="00EC56B2" w:rsidRPr="00F56CD0">
              <w:rPr>
                <w:rFonts w:ascii="Times New Roman" w:hAnsi="Times New Roman"/>
                <w:sz w:val="24"/>
                <w:szCs w:val="24"/>
              </w:rPr>
              <w:t xml:space="preserve">объектов местного значения </w:t>
            </w:r>
            <w:r w:rsidR="00BF3E84" w:rsidRPr="00F56CD0">
              <w:rPr>
                <w:rFonts w:ascii="Times New Roman" w:eastAsia="Times New Roman" w:hAnsi="Times New Roman"/>
                <w:sz w:val="24"/>
                <w:szCs w:val="24"/>
                <w:lang w:eastAsia="ru-RU"/>
              </w:rPr>
              <w:t>с. Хлебновка, с. Николевка, п. Затонский, с. Подсосенки с территорией Жилой поселок</w:t>
            </w:r>
          </w:p>
        </w:tc>
        <w:tc>
          <w:tcPr>
            <w:tcW w:w="859" w:type="pct"/>
            <w:tcBorders>
              <w:top w:val="single" w:sz="4" w:space="0" w:color="auto"/>
              <w:left w:val="single" w:sz="4" w:space="0" w:color="auto"/>
              <w:bottom w:val="single" w:sz="4" w:space="0" w:color="auto"/>
              <w:right w:val="single" w:sz="4" w:space="0" w:color="auto"/>
            </w:tcBorders>
            <w:vAlign w:val="center"/>
            <w:hideMark/>
          </w:tcPr>
          <w:p w:rsidR="00EC56B2" w:rsidRPr="00E84F18" w:rsidRDefault="00EC56B2" w:rsidP="00714C47">
            <w:pPr>
              <w:widowControl w:val="0"/>
              <w:spacing w:after="0" w:line="240" w:lineRule="auto"/>
              <w:ind w:left="62"/>
              <w:jc w:val="center"/>
              <w:rPr>
                <w:rFonts w:ascii="Times New Roman" w:eastAsia="Times New Roman" w:hAnsi="Times New Roman"/>
                <w:snapToGrid w:val="0"/>
                <w:sz w:val="24"/>
                <w:szCs w:val="24"/>
                <w:lang w:eastAsia="ru-RU"/>
              </w:rPr>
            </w:pPr>
            <w:r w:rsidRPr="00E84F18">
              <w:rPr>
                <w:rFonts w:ascii="Times New Roman" w:eastAsia="Times New Roman" w:hAnsi="Times New Roman"/>
                <w:snapToGrid w:val="0"/>
                <w:sz w:val="24"/>
                <w:szCs w:val="24"/>
                <w:lang w:eastAsia="ru-RU"/>
              </w:rPr>
              <w:t>М 1:5000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E84F18">
            <w:pPr>
              <w:widowControl w:val="0"/>
              <w:spacing w:after="0" w:line="240" w:lineRule="auto"/>
              <w:ind w:left="62"/>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ГП-</w:t>
            </w:r>
            <w:r w:rsidR="00E84F18">
              <w:rPr>
                <w:rFonts w:ascii="Times New Roman" w:eastAsia="Times New Roman" w:hAnsi="Times New Roman"/>
                <w:snapToGrid w:val="0"/>
                <w:sz w:val="24"/>
                <w:szCs w:val="24"/>
                <w:lang w:eastAsia="ru-RU"/>
              </w:rPr>
              <w:t>4</w:t>
            </w:r>
          </w:p>
        </w:tc>
      </w:tr>
      <w:tr w:rsidR="00EC56B2" w:rsidRPr="00F56CD0" w:rsidTr="005C08AC">
        <w:trPr>
          <w:cantSplit/>
          <w:trHeight w:val="283"/>
          <w:jc w:val="center"/>
        </w:trPr>
        <w:tc>
          <w:tcPr>
            <w:tcW w:w="309" w:type="pct"/>
            <w:tcBorders>
              <w:top w:val="single" w:sz="4" w:space="0" w:color="auto"/>
              <w:left w:val="single" w:sz="4" w:space="0" w:color="auto"/>
              <w:bottom w:val="single" w:sz="4" w:space="0" w:color="auto"/>
              <w:right w:val="single" w:sz="4" w:space="0" w:color="auto"/>
            </w:tcBorders>
            <w:vAlign w:val="center"/>
          </w:tcPr>
          <w:p w:rsidR="00EC56B2" w:rsidRPr="00F56CD0" w:rsidRDefault="00EC56B2" w:rsidP="00771BEC">
            <w:pPr>
              <w:widowControl w:val="0"/>
              <w:numPr>
                <w:ilvl w:val="0"/>
                <w:numId w:val="65"/>
              </w:numPr>
              <w:spacing w:after="0" w:line="240" w:lineRule="auto"/>
              <w:ind w:left="0" w:firstLine="0"/>
              <w:jc w:val="center"/>
              <w:rPr>
                <w:rFonts w:ascii="Times New Roman" w:eastAsia="Times New Roman" w:hAnsi="Times New Roman"/>
                <w:snapToGrid w:val="0"/>
                <w:sz w:val="24"/>
                <w:szCs w:val="24"/>
                <w:lang w:eastAsia="ru-RU"/>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84F18" w:rsidP="00E84F18">
            <w:pPr>
              <w:widowControl w:val="0"/>
              <w:spacing w:after="0" w:line="240" w:lineRule="auto"/>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EC56B2" w:rsidRPr="00F56CD0">
              <w:rPr>
                <w:rFonts w:ascii="Times New Roman" w:eastAsia="Times New Roman" w:hAnsi="Times New Roman"/>
                <w:sz w:val="24"/>
                <w:szCs w:val="24"/>
                <w:lang w:eastAsia="ru-RU"/>
              </w:rPr>
              <w:t xml:space="preserve">арта зон с особыми условиями использования территории </w:t>
            </w:r>
            <w:r w:rsidR="00BF3E84" w:rsidRPr="00F56CD0">
              <w:rPr>
                <w:rFonts w:ascii="Times New Roman" w:eastAsia="Times New Roman" w:hAnsi="Times New Roman"/>
                <w:sz w:val="24"/>
                <w:szCs w:val="24"/>
                <w:lang w:eastAsia="ru-RU"/>
              </w:rPr>
              <w:t>с. Хлебновка, с. Николевка, п. Затонский, с. Подсосенки с территорией Жилой поселок</w:t>
            </w:r>
          </w:p>
        </w:tc>
        <w:tc>
          <w:tcPr>
            <w:tcW w:w="859"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E84F18">
            <w:pPr>
              <w:widowControl w:val="0"/>
              <w:spacing w:after="0" w:line="240" w:lineRule="auto"/>
              <w:ind w:left="62"/>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val="en-US" w:eastAsia="ru-RU"/>
              </w:rPr>
              <w:t>М 1:</w:t>
            </w:r>
            <w:r w:rsidR="00E84F18" w:rsidRPr="00F56CD0">
              <w:rPr>
                <w:rFonts w:ascii="Times New Roman" w:eastAsia="Times New Roman" w:hAnsi="Times New Roman"/>
                <w:snapToGrid w:val="0"/>
                <w:sz w:val="24"/>
                <w:szCs w:val="24"/>
                <w:lang w:val="en-US" w:eastAsia="ru-RU"/>
              </w:rPr>
              <w:t xml:space="preserve"> </w:t>
            </w:r>
            <w:r w:rsidRPr="00F56CD0">
              <w:rPr>
                <w:rFonts w:ascii="Times New Roman" w:eastAsia="Times New Roman" w:hAnsi="Times New Roman"/>
                <w:snapToGrid w:val="0"/>
                <w:sz w:val="24"/>
                <w:szCs w:val="24"/>
                <w:lang w:val="en-US" w:eastAsia="ru-RU"/>
              </w:rPr>
              <w:t>5000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EC56B2" w:rsidRPr="00F56CD0" w:rsidRDefault="00EC56B2" w:rsidP="00E84F18">
            <w:pPr>
              <w:widowControl w:val="0"/>
              <w:spacing w:after="0" w:line="240" w:lineRule="auto"/>
              <w:ind w:left="62"/>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ГП-</w:t>
            </w:r>
            <w:r w:rsidR="00E84F18">
              <w:rPr>
                <w:rFonts w:ascii="Times New Roman" w:eastAsia="Times New Roman" w:hAnsi="Times New Roman"/>
                <w:snapToGrid w:val="0"/>
                <w:sz w:val="24"/>
                <w:szCs w:val="24"/>
                <w:lang w:eastAsia="ru-RU"/>
              </w:rPr>
              <w:t>5</w:t>
            </w:r>
          </w:p>
        </w:tc>
      </w:tr>
      <w:tr w:rsidR="00EC56B2" w:rsidRPr="00FC45FB" w:rsidTr="005C08AC">
        <w:trPr>
          <w:cantSplit/>
          <w:trHeight w:val="283"/>
          <w:jc w:val="center"/>
        </w:trPr>
        <w:tc>
          <w:tcPr>
            <w:tcW w:w="309" w:type="pct"/>
            <w:tcBorders>
              <w:top w:val="single" w:sz="4" w:space="0" w:color="auto"/>
              <w:left w:val="single" w:sz="4" w:space="0" w:color="auto"/>
              <w:bottom w:val="single" w:sz="4" w:space="0" w:color="auto"/>
              <w:right w:val="single" w:sz="4" w:space="0" w:color="auto"/>
            </w:tcBorders>
            <w:vAlign w:val="center"/>
          </w:tcPr>
          <w:p w:rsidR="00EC56B2" w:rsidRPr="00F56CD0" w:rsidRDefault="00EC56B2" w:rsidP="00771BEC">
            <w:pPr>
              <w:widowControl w:val="0"/>
              <w:numPr>
                <w:ilvl w:val="0"/>
                <w:numId w:val="65"/>
              </w:numPr>
              <w:spacing w:after="0" w:line="240" w:lineRule="auto"/>
              <w:ind w:left="0" w:firstLine="0"/>
              <w:jc w:val="center"/>
              <w:rPr>
                <w:rFonts w:ascii="Times New Roman" w:eastAsia="Times New Roman" w:hAnsi="Times New Roman"/>
                <w:snapToGrid w:val="0"/>
                <w:sz w:val="24"/>
                <w:szCs w:val="24"/>
                <w:lang w:eastAsia="ru-RU"/>
              </w:rPr>
            </w:pPr>
          </w:p>
        </w:tc>
        <w:tc>
          <w:tcPr>
            <w:tcW w:w="3340" w:type="pct"/>
            <w:tcBorders>
              <w:top w:val="single" w:sz="4" w:space="0" w:color="auto"/>
              <w:left w:val="single" w:sz="4" w:space="0" w:color="auto"/>
              <w:bottom w:val="single" w:sz="4" w:space="0" w:color="auto"/>
              <w:right w:val="single" w:sz="4" w:space="0" w:color="auto"/>
            </w:tcBorders>
            <w:vAlign w:val="center"/>
          </w:tcPr>
          <w:p w:rsidR="00EC56B2" w:rsidRPr="00F56CD0" w:rsidRDefault="00EC56B2" w:rsidP="00E84F18">
            <w:pPr>
              <w:widowControl w:val="0"/>
              <w:spacing w:after="0" w:line="240" w:lineRule="auto"/>
              <w:ind w:left="33"/>
              <w:rPr>
                <w:rFonts w:ascii="Times New Roman" w:eastAsia="Times New Roman" w:hAnsi="Times New Roman"/>
                <w:sz w:val="24"/>
                <w:szCs w:val="24"/>
                <w:lang w:eastAsia="ru-RU"/>
              </w:rPr>
            </w:pPr>
            <w:r w:rsidRPr="00F56CD0">
              <w:rPr>
                <w:rFonts w:ascii="Times New Roman" w:eastAsia="Times New Roman" w:hAnsi="Times New Roman"/>
                <w:sz w:val="24"/>
                <w:szCs w:val="24"/>
                <w:lang w:eastAsia="ru-RU"/>
              </w:rPr>
              <w:t xml:space="preserve">Карта территорий, подверженных риску возникновения чрезвычайных ситуаций природного и техногенного характера </w:t>
            </w:r>
            <w:r w:rsidR="00BF3E84" w:rsidRPr="00F56CD0">
              <w:rPr>
                <w:rFonts w:ascii="Times New Roman" w:eastAsia="Times New Roman" w:hAnsi="Times New Roman"/>
                <w:sz w:val="24"/>
                <w:szCs w:val="24"/>
                <w:lang w:eastAsia="ru-RU"/>
              </w:rPr>
              <w:t>с. Хлебновка, с. Николевка, п. Затонский, с. Подсосенки с территорией Жилой поселок</w:t>
            </w:r>
          </w:p>
        </w:tc>
        <w:tc>
          <w:tcPr>
            <w:tcW w:w="859" w:type="pct"/>
            <w:tcBorders>
              <w:top w:val="single" w:sz="4" w:space="0" w:color="auto"/>
              <w:left w:val="single" w:sz="4" w:space="0" w:color="auto"/>
              <w:bottom w:val="single" w:sz="4" w:space="0" w:color="auto"/>
              <w:right w:val="single" w:sz="4" w:space="0" w:color="auto"/>
            </w:tcBorders>
            <w:vAlign w:val="center"/>
          </w:tcPr>
          <w:p w:rsidR="00EC56B2" w:rsidRPr="00F56CD0" w:rsidRDefault="00E84F18" w:rsidP="00714C47">
            <w:pPr>
              <w:widowControl w:val="0"/>
              <w:spacing w:after="0" w:line="240" w:lineRule="auto"/>
              <w:ind w:left="62"/>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val="en-US" w:eastAsia="ru-RU"/>
              </w:rPr>
              <w:t>М 1:</w:t>
            </w:r>
            <w:r w:rsidR="00EC56B2" w:rsidRPr="00F56CD0">
              <w:rPr>
                <w:rFonts w:ascii="Times New Roman" w:eastAsia="Times New Roman" w:hAnsi="Times New Roman"/>
                <w:snapToGrid w:val="0"/>
                <w:sz w:val="24"/>
                <w:szCs w:val="24"/>
                <w:lang w:val="en-US" w:eastAsia="ru-RU"/>
              </w:rPr>
              <w:t xml:space="preserve">5000 </w:t>
            </w:r>
          </w:p>
        </w:tc>
        <w:tc>
          <w:tcPr>
            <w:tcW w:w="492" w:type="pct"/>
            <w:tcBorders>
              <w:top w:val="single" w:sz="4" w:space="0" w:color="auto"/>
              <w:left w:val="single" w:sz="4" w:space="0" w:color="auto"/>
              <w:bottom w:val="single" w:sz="4" w:space="0" w:color="auto"/>
              <w:right w:val="single" w:sz="4" w:space="0" w:color="auto"/>
            </w:tcBorders>
            <w:vAlign w:val="center"/>
          </w:tcPr>
          <w:p w:rsidR="00EC56B2" w:rsidRPr="00FC45FB" w:rsidRDefault="00EC56B2" w:rsidP="00E84F18">
            <w:pPr>
              <w:widowControl w:val="0"/>
              <w:spacing w:after="0" w:line="240" w:lineRule="auto"/>
              <w:ind w:left="62"/>
              <w:jc w:val="center"/>
              <w:rPr>
                <w:rFonts w:ascii="Times New Roman" w:eastAsia="Times New Roman" w:hAnsi="Times New Roman"/>
                <w:snapToGrid w:val="0"/>
                <w:sz w:val="24"/>
                <w:szCs w:val="24"/>
                <w:lang w:eastAsia="ru-RU"/>
              </w:rPr>
            </w:pPr>
            <w:r w:rsidRPr="00F56CD0">
              <w:rPr>
                <w:rFonts w:ascii="Times New Roman" w:eastAsia="Times New Roman" w:hAnsi="Times New Roman"/>
                <w:snapToGrid w:val="0"/>
                <w:sz w:val="24"/>
                <w:szCs w:val="24"/>
                <w:lang w:eastAsia="ru-RU"/>
              </w:rPr>
              <w:t>ГП-</w:t>
            </w:r>
            <w:r w:rsidR="00E84F18">
              <w:rPr>
                <w:rFonts w:ascii="Times New Roman" w:eastAsia="Times New Roman" w:hAnsi="Times New Roman"/>
                <w:snapToGrid w:val="0"/>
                <w:sz w:val="24"/>
                <w:szCs w:val="24"/>
                <w:lang w:eastAsia="ru-RU"/>
              </w:rPr>
              <w:t>6</w:t>
            </w:r>
          </w:p>
        </w:tc>
      </w:tr>
      <w:bookmarkEnd w:id="6"/>
    </w:tbl>
    <w:p w:rsidR="00B757CF" w:rsidRPr="00FC45FB" w:rsidRDefault="00B757CF"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AE5E12" w:rsidRPr="00FC45FB" w:rsidRDefault="00AE5E12"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AE5E12" w:rsidRPr="00FC45FB" w:rsidRDefault="00AE5E12"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AE5E12" w:rsidRPr="00FC45FB" w:rsidRDefault="00AE5E12"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AE5E12" w:rsidRPr="00FC45FB" w:rsidRDefault="00AE5E12"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AE5E12" w:rsidRPr="00FC45FB" w:rsidRDefault="00AE5E12"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AE5E12" w:rsidRPr="00FC45FB" w:rsidRDefault="00AE5E12"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6A1FCF" w:rsidRPr="00FC45FB" w:rsidRDefault="006A1FCF"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6A1FCF" w:rsidRPr="00FC45FB" w:rsidRDefault="006A1FCF"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6A1FCF" w:rsidRPr="00FC45FB" w:rsidRDefault="006A1FCF"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F3E84" w:rsidRPr="00FC45FB" w:rsidRDefault="00BF3E84" w:rsidP="00714C47">
      <w:pPr>
        <w:pStyle w:val="a9"/>
        <w:widowControl w:val="0"/>
        <w:tabs>
          <w:tab w:val="left" w:pos="284"/>
          <w:tab w:val="left" w:pos="426"/>
        </w:tabs>
        <w:spacing w:after="0" w:line="360" w:lineRule="auto"/>
        <w:ind w:left="0"/>
        <w:jc w:val="center"/>
        <w:rPr>
          <w:rFonts w:ascii="Times New Roman" w:hAnsi="Times New Roman"/>
          <w:sz w:val="24"/>
          <w:szCs w:val="24"/>
        </w:rPr>
        <w:sectPr w:rsidR="00BF3E84" w:rsidRPr="00FC45FB" w:rsidSect="00B77450">
          <w:pgSz w:w="11906" w:h="16838"/>
          <w:pgMar w:top="1134" w:right="567" w:bottom="1134" w:left="1134" w:header="709" w:footer="794" w:gutter="0"/>
          <w:cols w:space="708"/>
          <w:titlePg/>
          <w:docGrid w:linePitch="360"/>
        </w:sectPr>
      </w:pPr>
    </w:p>
    <w:p w:rsidR="000F0095" w:rsidRPr="00FC45FB" w:rsidRDefault="000F0095" w:rsidP="00771BEC">
      <w:pPr>
        <w:pStyle w:val="2"/>
        <w:keepNext w:val="0"/>
        <w:widowControl w:val="0"/>
        <w:numPr>
          <w:ilvl w:val="1"/>
          <w:numId w:val="55"/>
        </w:numPr>
        <w:tabs>
          <w:tab w:val="clear" w:pos="794"/>
          <w:tab w:val="num" w:pos="993"/>
        </w:tabs>
        <w:ind w:left="993" w:hanging="633"/>
        <w:jc w:val="both"/>
        <w:rPr>
          <w:b/>
        </w:rPr>
      </w:pPr>
      <w:bookmarkStart w:id="7" w:name="_Toc532489476"/>
      <w:bookmarkStart w:id="8" w:name="_Toc337124320"/>
      <w:bookmarkStart w:id="9" w:name="_Toc337125105"/>
      <w:bookmarkStart w:id="10" w:name="_Toc340212786"/>
      <w:bookmarkStart w:id="11" w:name="_Toc342835897"/>
      <w:bookmarkStart w:id="12" w:name="_Toc345316135"/>
      <w:bookmarkStart w:id="13" w:name="_Toc345510084"/>
      <w:bookmarkStart w:id="14" w:name="_Toc373678830"/>
      <w:bookmarkStart w:id="15" w:name="_Toc391717327"/>
      <w:bookmarkStart w:id="16" w:name="_Toc397187957"/>
      <w:bookmarkStart w:id="17" w:name="_Toc397241465"/>
      <w:bookmarkStart w:id="18" w:name="_Toc402346713"/>
      <w:bookmarkStart w:id="19" w:name="_Toc403824879"/>
      <w:bookmarkStart w:id="20" w:name="_Toc404432587"/>
      <w:bookmarkStart w:id="21" w:name="_Toc419370683"/>
      <w:bookmarkStart w:id="22" w:name="_Toc419973651"/>
      <w:bookmarkStart w:id="23" w:name="_Toc442008382"/>
      <w:bookmarkStart w:id="24" w:name="_Toc442523023"/>
      <w:bookmarkStart w:id="25" w:name="_Toc442523281"/>
      <w:r w:rsidRPr="00FC45FB">
        <w:rPr>
          <w:b/>
        </w:rPr>
        <w:lastRenderedPageBreak/>
        <w:t>Введение</w:t>
      </w:r>
      <w:bookmarkEnd w:id="7"/>
    </w:p>
    <w:p w:rsidR="000F0095" w:rsidRPr="00FC45FB" w:rsidRDefault="000F0095" w:rsidP="00714C47">
      <w:pPr>
        <w:widowControl w:val="0"/>
        <w:spacing w:after="0" w:line="240" w:lineRule="auto"/>
        <w:rPr>
          <w:sz w:val="28"/>
          <w:szCs w:val="28"/>
          <w:lang w:eastAsia="ru-RU"/>
        </w:rPr>
      </w:pPr>
    </w:p>
    <w:p w:rsidR="000F0095" w:rsidRPr="00FC45FB" w:rsidRDefault="00977D78"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 xml:space="preserve">Разработка проектов </w:t>
      </w:r>
      <w:r w:rsidR="001D526E" w:rsidRPr="00FC45FB">
        <w:rPr>
          <w:rFonts w:ascii="Times New Roman" w:hAnsi="Times New Roman"/>
          <w:sz w:val="28"/>
          <w:szCs w:val="28"/>
        </w:rPr>
        <w:t>Г</w:t>
      </w:r>
      <w:r w:rsidRPr="00FC45FB">
        <w:rPr>
          <w:rFonts w:ascii="Times New Roman" w:hAnsi="Times New Roman"/>
          <w:sz w:val="28"/>
          <w:szCs w:val="28"/>
        </w:rPr>
        <w:t xml:space="preserve">енеральных планов сельских населённых пунктов Натальинского муниципального образования Балаковского муниципального района Саратовской области: </w:t>
      </w:r>
      <w:r w:rsidR="00BF3E84" w:rsidRPr="00FC45FB">
        <w:rPr>
          <w:rFonts w:ascii="Times New Roman" w:hAnsi="Times New Roman"/>
          <w:sz w:val="28"/>
          <w:szCs w:val="28"/>
        </w:rPr>
        <w:t>с. Хлебновка, с. Николевка, п. Затонский, с. Подсосенки с территорией Жилой поселок</w:t>
      </w:r>
      <w:r w:rsidR="000F0095" w:rsidRPr="00FC45FB">
        <w:rPr>
          <w:rFonts w:ascii="Times New Roman" w:hAnsi="Times New Roman"/>
          <w:sz w:val="28"/>
          <w:szCs w:val="28"/>
        </w:rPr>
        <w:t xml:space="preserve"> </w:t>
      </w:r>
      <w:r w:rsidR="00A17D80" w:rsidRPr="00FC45FB">
        <w:rPr>
          <w:rFonts w:ascii="Times New Roman" w:hAnsi="Times New Roman"/>
          <w:sz w:val="28"/>
          <w:szCs w:val="28"/>
        </w:rPr>
        <w:t xml:space="preserve">выполняется </w:t>
      </w:r>
      <w:r w:rsidR="001F395C" w:rsidRPr="00FC45FB">
        <w:rPr>
          <w:rFonts w:ascii="Times New Roman" w:hAnsi="Times New Roman"/>
          <w:sz w:val="28"/>
          <w:szCs w:val="28"/>
        </w:rPr>
        <w:t>в соответствии с действующим законодательством с целью определения долгосрочной стратегии градостроительного развития сельского поселения, обеспечивающей устойчивое развитие территории сельского поселения, развития инженерной, транспортной и социальной инфраструктур, создание благоприятных условий проживания населения, исходя из совокупности экологических, экономических, социальных и иных факторов, с учётом всей территории Натальинского сельского поселения, а также с учётом интересов Балаковского муниципального района, Саратовской области, Российской Федерации; а так же с целью установления границ населённых пунктов.</w:t>
      </w:r>
    </w:p>
    <w:p w:rsidR="000F0095" w:rsidRPr="00FC45FB" w:rsidRDefault="000F0095"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 xml:space="preserve">В основу </w:t>
      </w:r>
      <w:r w:rsidR="00654D86" w:rsidRPr="00FC45FB">
        <w:rPr>
          <w:rFonts w:ascii="Times New Roman" w:hAnsi="Times New Roman"/>
          <w:sz w:val="28"/>
          <w:szCs w:val="28"/>
        </w:rPr>
        <w:t>корректировки</w:t>
      </w:r>
      <w:r w:rsidRPr="00FC45FB">
        <w:rPr>
          <w:rFonts w:ascii="Times New Roman" w:hAnsi="Times New Roman"/>
          <w:sz w:val="28"/>
          <w:szCs w:val="28"/>
        </w:rPr>
        <w:t xml:space="preserve"> </w:t>
      </w:r>
      <w:r w:rsidR="00654D86" w:rsidRPr="00FC45FB">
        <w:rPr>
          <w:rFonts w:ascii="Times New Roman" w:hAnsi="Times New Roman"/>
          <w:sz w:val="28"/>
          <w:szCs w:val="28"/>
        </w:rPr>
        <w:t>г</w:t>
      </w:r>
      <w:r w:rsidRPr="00FC45FB">
        <w:rPr>
          <w:rFonts w:ascii="Times New Roman" w:hAnsi="Times New Roman"/>
          <w:sz w:val="28"/>
          <w:szCs w:val="28"/>
        </w:rPr>
        <w:t>енерального плана положены исходные данные по разделам и следующие документы:</w:t>
      </w:r>
    </w:p>
    <w:p w:rsidR="000F0095" w:rsidRPr="00FC45FB" w:rsidRDefault="000F0095" w:rsidP="00714C47">
      <w:pPr>
        <w:widowControl w:val="0"/>
        <w:numPr>
          <w:ilvl w:val="0"/>
          <w:numId w:val="14"/>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Техническое задание </w:t>
      </w:r>
      <w:r w:rsidR="001F395C" w:rsidRPr="00FC45FB">
        <w:rPr>
          <w:rFonts w:ascii="Times New Roman" w:hAnsi="Times New Roman"/>
          <w:sz w:val="28"/>
          <w:szCs w:val="28"/>
        </w:rPr>
        <w:t xml:space="preserve">на подготовку проектов генеральных планов сельских населённых пунктов Натальинского муниципального образования Балаковского муниципального района Саратовской области: </w:t>
      </w:r>
      <w:r w:rsidR="00BF3E84" w:rsidRPr="00FC45FB">
        <w:rPr>
          <w:rFonts w:ascii="Times New Roman" w:hAnsi="Times New Roman"/>
          <w:sz w:val="28"/>
          <w:szCs w:val="28"/>
        </w:rPr>
        <w:t>с. Хлебновка, с. Николевка, п. Затонский, с. Подсосенки с территорией Жилой поселок</w:t>
      </w:r>
      <w:r w:rsidR="001F395C" w:rsidRPr="00FC45FB">
        <w:rPr>
          <w:rFonts w:ascii="Times New Roman" w:hAnsi="Times New Roman"/>
          <w:sz w:val="28"/>
          <w:szCs w:val="28"/>
        </w:rPr>
        <w:t xml:space="preserve"> и по подготовке документов для внесения сведений о границах населённых пунктов: </w:t>
      </w:r>
      <w:r w:rsidR="00BF3E84" w:rsidRPr="00FC45FB">
        <w:rPr>
          <w:rFonts w:ascii="Times New Roman" w:hAnsi="Times New Roman"/>
          <w:sz w:val="28"/>
          <w:szCs w:val="28"/>
        </w:rPr>
        <w:t>с. Хлебновка, с. Николевка, п. Затонский, с. Подсосенки с территорией Жилой поселок</w:t>
      </w:r>
      <w:r w:rsidR="001F395C" w:rsidRPr="00FC45FB">
        <w:rPr>
          <w:rFonts w:ascii="Times New Roman" w:hAnsi="Times New Roman"/>
          <w:sz w:val="28"/>
          <w:szCs w:val="28"/>
        </w:rPr>
        <w:t>, в Единый государственный реестр недвижимости</w:t>
      </w:r>
      <w:r w:rsidRPr="00FC45FB">
        <w:rPr>
          <w:rFonts w:ascii="Times New Roman" w:hAnsi="Times New Roman"/>
          <w:sz w:val="28"/>
          <w:szCs w:val="28"/>
        </w:rPr>
        <w:t>;</w:t>
      </w:r>
    </w:p>
    <w:p w:rsidR="009E71EE" w:rsidRPr="00FC45FB" w:rsidRDefault="009E71EE" w:rsidP="00714C47">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Генеральный </w:t>
      </w:r>
      <w:r w:rsidR="001F395C" w:rsidRPr="00FC45FB">
        <w:rPr>
          <w:rFonts w:ascii="Times New Roman" w:hAnsi="Times New Roman"/>
          <w:sz w:val="28"/>
          <w:szCs w:val="28"/>
        </w:rPr>
        <w:t>план села Натальино и Натальинского муниципального образования Балаковского муниципального района Саратовской области, утверждённый решением Совета Натальинского муниципального образования Балаковского муниципального района Саратовской области от 21.10.2010 № 219</w:t>
      </w:r>
      <w:r w:rsidRPr="00FC45FB">
        <w:rPr>
          <w:rFonts w:ascii="Times New Roman" w:hAnsi="Times New Roman"/>
          <w:sz w:val="28"/>
          <w:szCs w:val="28"/>
        </w:rPr>
        <w:t>;</w:t>
      </w:r>
    </w:p>
    <w:p w:rsidR="0087390D" w:rsidRPr="00FC45FB" w:rsidRDefault="001F395C" w:rsidP="00714C47">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«Доработка генерального плана села Натальино» Балаковского муниципального района Саратовской области, утверждённый решением Совета Натальинского муниципального образования Балаковского муниципального района Саратовской области от 19.11.2013 № 41</w:t>
      </w:r>
      <w:r w:rsidR="0087390D" w:rsidRPr="00FC45FB">
        <w:rPr>
          <w:rFonts w:ascii="Times New Roman" w:hAnsi="Times New Roman"/>
          <w:sz w:val="28"/>
          <w:szCs w:val="28"/>
        </w:rPr>
        <w:t>;</w:t>
      </w:r>
    </w:p>
    <w:p w:rsidR="0087390D" w:rsidRPr="00FC45FB" w:rsidRDefault="001F395C" w:rsidP="00714C47">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Схема территориального планирования Балаковского муниципального района Саратовской области, утверждённая Решением Собрания Балаковского муниципального района Саратовской области от 15.12.2008 № 644</w:t>
      </w:r>
      <w:r w:rsidR="0087390D" w:rsidRPr="00FC45FB">
        <w:rPr>
          <w:rFonts w:ascii="Times New Roman" w:hAnsi="Times New Roman"/>
          <w:sz w:val="28"/>
          <w:szCs w:val="28"/>
        </w:rPr>
        <w:t>;</w:t>
      </w:r>
    </w:p>
    <w:p w:rsidR="0087390D" w:rsidRPr="00FC45FB" w:rsidRDefault="0087390D" w:rsidP="00714C47">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Схема территориального планирования </w:t>
      </w:r>
      <w:r w:rsidR="008668B7" w:rsidRPr="00FC45FB">
        <w:rPr>
          <w:rFonts w:ascii="Times New Roman" w:hAnsi="Times New Roman"/>
          <w:sz w:val="28"/>
          <w:szCs w:val="28"/>
        </w:rPr>
        <w:t>Саратовской области</w:t>
      </w:r>
      <w:r w:rsidRPr="00FC45FB">
        <w:rPr>
          <w:rFonts w:ascii="Times New Roman" w:hAnsi="Times New Roman"/>
          <w:sz w:val="28"/>
          <w:szCs w:val="28"/>
        </w:rPr>
        <w:t xml:space="preserve">, утверждённая постановлением Правительства </w:t>
      </w:r>
      <w:r w:rsidR="008668B7" w:rsidRPr="00FC45FB">
        <w:rPr>
          <w:rFonts w:ascii="Times New Roman" w:hAnsi="Times New Roman"/>
          <w:sz w:val="28"/>
          <w:szCs w:val="28"/>
        </w:rPr>
        <w:t>Саратовской области</w:t>
      </w:r>
      <w:r w:rsidRPr="00FC45FB">
        <w:rPr>
          <w:rFonts w:ascii="Times New Roman" w:hAnsi="Times New Roman"/>
          <w:sz w:val="28"/>
          <w:szCs w:val="28"/>
        </w:rPr>
        <w:t xml:space="preserve"> от 2</w:t>
      </w:r>
      <w:r w:rsidR="008668B7" w:rsidRPr="00FC45FB">
        <w:rPr>
          <w:rFonts w:ascii="Times New Roman" w:hAnsi="Times New Roman"/>
          <w:sz w:val="28"/>
          <w:szCs w:val="28"/>
        </w:rPr>
        <w:t>8</w:t>
      </w:r>
      <w:r w:rsidRPr="00FC45FB">
        <w:rPr>
          <w:rFonts w:ascii="Times New Roman" w:hAnsi="Times New Roman"/>
          <w:sz w:val="28"/>
          <w:szCs w:val="28"/>
        </w:rPr>
        <w:t>.12.20</w:t>
      </w:r>
      <w:r w:rsidR="008668B7" w:rsidRPr="00FC45FB">
        <w:rPr>
          <w:rFonts w:ascii="Times New Roman" w:hAnsi="Times New Roman"/>
          <w:sz w:val="28"/>
          <w:szCs w:val="28"/>
        </w:rPr>
        <w:t>07</w:t>
      </w:r>
      <w:r w:rsidRPr="00FC45FB">
        <w:rPr>
          <w:rFonts w:ascii="Times New Roman" w:hAnsi="Times New Roman"/>
          <w:sz w:val="28"/>
          <w:szCs w:val="28"/>
        </w:rPr>
        <w:t xml:space="preserve"> №</w:t>
      </w:r>
      <w:r w:rsidR="008668B7" w:rsidRPr="00FC45FB">
        <w:rPr>
          <w:rFonts w:ascii="Times New Roman" w:hAnsi="Times New Roman"/>
          <w:sz w:val="28"/>
          <w:szCs w:val="28"/>
        </w:rPr>
        <w:t> 477-П</w:t>
      </w:r>
      <w:r w:rsidRPr="00FC45FB">
        <w:rPr>
          <w:rFonts w:ascii="Times New Roman" w:hAnsi="Times New Roman"/>
          <w:sz w:val="28"/>
          <w:szCs w:val="28"/>
        </w:rPr>
        <w:t xml:space="preserve"> (с изменениями).</w:t>
      </w:r>
    </w:p>
    <w:p w:rsidR="000F0095" w:rsidRPr="00FC45FB" w:rsidRDefault="001D526E"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 xml:space="preserve">Генеральный план Натальинского муниципального образования Балаковского муниципального района Саратовской области, в части генеральных планов сельских населённых пунктов входящих в его состав: </w:t>
      </w:r>
      <w:r w:rsidR="00BF3E84"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8"/>
        </w:rPr>
        <w:t xml:space="preserve"> </w:t>
      </w:r>
      <w:r w:rsidR="000F0095" w:rsidRPr="00FC45FB">
        <w:rPr>
          <w:rFonts w:ascii="Times New Roman" w:hAnsi="Times New Roman"/>
          <w:sz w:val="28"/>
          <w:szCs w:val="28"/>
        </w:rPr>
        <w:t>является документом территориального планирования. Этапы территориального планирования: первая очередь – до 20</w:t>
      </w:r>
      <w:r w:rsidRPr="00FC45FB">
        <w:rPr>
          <w:rFonts w:ascii="Times New Roman" w:hAnsi="Times New Roman"/>
          <w:sz w:val="28"/>
          <w:szCs w:val="28"/>
        </w:rPr>
        <w:t>30</w:t>
      </w:r>
      <w:r w:rsidR="000F0095" w:rsidRPr="00FC45FB">
        <w:rPr>
          <w:rFonts w:ascii="Times New Roman" w:hAnsi="Times New Roman"/>
          <w:sz w:val="28"/>
          <w:szCs w:val="28"/>
        </w:rPr>
        <w:t xml:space="preserve"> год</w:t>
      </w:r>
      <w:r w:rsidR="00197C63" w:rsidRPr="00FC45FB">
        <w:rPr>
          <w:rFonts w:ascii="Times New Roman" w:hAnsi="Times New Roman"/>
          <w:sz w:val="28"/>
          <w:szCs w:val="28"/>
        </w:rPr>
        <w:t>а</w:t>
      </w:r>
      <w:r w:rsidR="000F0095" w:rsidRPr="00FC45FB">
        <w:rPr>
          <w:rFonts w:ascii="Times New Roman" w:hAnsi="Times New Roman"/>
          <w:sz w:val="28"/>
          <w:szCs w:val="28"/>
        </w:rPr>
        <w:t>, расчётный срок – до 20</w:t>
      </w:r>
      <w:r w:rsidRPr="00FC45FB">
        <w:rPr>
          <w:rFonts w:ascii="Times New Roman" w:hAnsi="Times New Roman"/>
          <w:sz w:val="28"/>
          <w:szCs w:val="28"/>
        </w:rPr>
        <w:t>40</w:t>
      </w:r>
      <w:r w:rsidR="000F0095" w:rsidRPr="00FC45FB">
        <w:rPr>
          <w:rFonts w:ascii="Times New Roman" w:hAnsi="Times New Roman"/>
          <w:sz w:val="28"/>
          <w:szCs w:val="28"/>
        </w:rPr>
        <w:t xml:space="preserve"> год</w:t>
      </w:r>
      <w:r w:rsidR="00197C63" w:rsidRPr="00FC45FB">
        <w:rPr>
          <w:rFonts w:ascii="Times New Roman" w:hAnsi="Times New Roman"/>
          <w:sz w:val="28"/>
          <w:szCs w:val="28"/>
        </w:rPr>
        <w:t>а</w:t>
      </w:r>
      <w:r w:rsidRPr="00FC45FB">
        <w:rPr>
          <w:rFonts w:ascii="Times New Roman" w:hAnsi="Times New Roman"/>
          <w:sz w:val="28"/>
          <w:szCs w:val="28"/>
        </w:rPr>
        <w:t xml:space="preserve"> включительно</w:t>
      </w:r>
      <w:r w:rsidR="000F0095" w:rsidRPr="00FC45FB">
        <w:rPr>
          <w:rFonts w:ascii="Times New Roman" w:hAnsi="Times New Roman"/>
          <w:sz w:val="28"/>
          <w:szCs w:val="28"/>
        </w:rPr>
        <w:t>.</w:t>
      </w:r>
    </w:p>
    <w:p w:rsidR="000F0095" w:rsidRPr="00FC45FB" w:rsidRDefault="001D526E"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lastRenderedPageBreak/>
        <w:t xml:space="preserve">Работа по подготовке Генерального плана Натальинского муниципального образования Балаковского муниципального района Саратовской области, в части генеральных планов сельских населённых пунктов входящих в его состав: </w:t>
      </w:r>
      <w:r w:rsidR="00BF3E84"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8"/>
        </w:rPr>
        <w:t xml:space="preserve"> </w:t>
      </w:r>
      <w:r w:rsidR="000F0095" w:rsidRPr="00FC45FB">
        <w:rPr>
          <w:rFonts w:ascii="Times New Roman" w:hAnsi="Times New Roman"/>
          <w:sz w:val="28"/>
          <w:szCs w:val="28"/>
        </w:rPr>
        <w:t>проведена в соответствии со следующими нормативными и законодательными документами: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bookmarkStart w:id="26" w:name="_Hlk483648289"/>
      <w:r w:rsidRPr="00FC45FB">
        <w:rPr>
          <w:rFonts w:ascii="Times New Roman" w:eastAsia="Times New Roman" w:hAnsi="Times New Roman"/>
          <w:sz w:val="28"/>
          <w:szCs w:val="28"/>
          <w:lang w:eastAsia="ru-RU"/>
        </w:rPr>
        <w:t>Градостроительный кодекс Российской Федерации от 29.12.2004 № 190 ФЗ;</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Земельный кодекс Российской Федерации от 25.10.2001 № 136 ФЗ;</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Водный кодекс Российской Федерации от 03.06.2006 № 74-ФЗ;</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Лесной кодекс Российской Федерации от 04.12.2006 № 200-ФЗ;</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6.10.2003 № 131-ФЗ «Об общих принципах организации местного самоуправления в Российской Федерации»;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14.03.1995 № 33-ФЗ «Об особо охраняемых природных территориях»;</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30.03.1999 № 52-Ф «О санитарно-эпидемиологическом благополучии населения»;</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13.07.2015 № 218-ФЗ «О государственной регистрации недвижимости»;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21.12.2004 № 172-ФЗ «О переводе земель или земельных участков из одной категории в другую»;</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10.01.2002 № 7-ФЗ «Об охране окружающей среды»;</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20.12.2004 № 166-ФЗ «О рыболовстве и сохранении водных биологических ресурсов»;</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Федеральный закон от 30.03.1999 № 52-ФЗ «О санитарно-эпидемиологическом благополучии населения»; </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25.06.2002 № 73-ФЗ «Об объектах культурного наследия (памятники истории и культуры) народов Российской Федерации»;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24.07.2002 № 101-ФЗ «Об обороте земель сельскохозяйственного назначения»;</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22.07.2008 № 123-ФЗ «Технический регламент о требованиях пожарной безопасности»;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Федеральный закон от 21.07.1997 № 116-ФЗ «О промышленной безопасности опасных производственных объектов»; </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Федеральный закон от 24.06.1998 № 89-ФЗ «Об отходах производства и потребления»; </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Федеральный закон от 29.12.2014 № 473-ФЗ «О территориях опережающего социально-экономического развития в Российской Федерации»;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Закон Российской Федерации от 21.02.1992 № 2395-1 «О недрах»;</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Приказ Министерства экономического развития Российской Федерации от 03.06.2011 № 267 «Об утверждении порядка описания местоположения границ объектов землеустройства»;</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Приказ Федеральной службы государственной регистрации, кадастра и </w:t>
      </w:r>
      <w:r w:rsidRPr="00FC45FB">
        <w:rPr>
          <w:rFonts w:ascii="Times New Roman" w:eastAsia="Times New Roman" w:hAnsi="Times New Roman"/>
          <w:sz w:val="28"/>
          <w:szCs w:val="28"/>
          <w:lang w:eastAsia="ru-RU"/>
        </w:rPr>
        <w:lastRenderedPageBreak/>
        <w:t>картографии от 01.08.2014 № П/369 «О реализации информационного взаимодействия при ведении государственного кадастра недвижимости в электронном виде»;</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Приказ Министерства регионального развития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Приказ Министерства регионального развития Российской Федерации от 27.02.2012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Приказ Министерства регионального развития Российской Федерации от 01.09.2014 № 540 «Об утверждении классификатора видов разрешённого использования земельных участков»;</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Закон Саратовской области от 09.10.2006 № 96-ЗСО «О регулировании градостроительной деятельности в Саратовской области»;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Закон Саратовской области от 20.02.2013 № 15-ЗСО «О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Закон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Закон Саратовской области от 27.12.2004 № 103-ЗСО «О муниципальных образованиях, входящих в состав Балаковского муниципального района»; </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Постановление Правительства Саратовской области от 01.11.2007 № 385 П «Об утверждении Перечня особо охраняемых природных территорий регионального значения в Саратовской области»;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Нормативы градостроительного проектирования Натальинского муниципального образования Балаковского муниципального района Саратовской области, утверждённые Решением Собрания Балаковского муниципального района Саратовской области от 03.11.2017 № 3/15-210;</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Приказ Министерства природных ресурсов и экологии Саратовской области от 22.09.2016 № 707 «Об утверждении территориальной схемы обращения с отходами, в том числе с твёрдыми коммунальными отходами, в Саратовской области»;</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Схема территориального планирования Балаковского муниципального района Саратовской области, утверждённая Решением Собрания Балаковского муниципального района Саратовской области от 15.12.2008 № 644;</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Генеральный план села Натальино и Натальинского муниципального образования Балаковского муниципального района Саратовской области, </w:t>
      </w:r>
      <w:r w:rsidRPr="00FC45FB">
        <w:rPr>
          <w:rFonts w:ascii="Times New Roman" w:eastAsia="Times New Roman" w:hAnsi="Times New Roman"/>
          <w:sz w:val="28"/>
          <w:szCs w:val="28"/>
          <w:lang w:eastAsia="ru-RU"/>
        </w:rPr>
        <w:lastRenderedPageBreak/>
        <w:t>утверждённый решением Совета Натальинского муниципального образования Балаковского муниципального района Саратовской области от 21.10.2010 № 219;</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 «Доработка генерального плана села Натальино» Балаковского муниципального района Саратовской области, утверждённый решением Совета Натальинского муниципального образования Балаковского муниципального района Саратовской области от 19.11.2013 № 41;</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Правила землепользования и застройки территории Натальинского муниципального образования Балаковского муниципального района Саратовской области, утверждённые решением Совета Натальинского муниципального образования от 27.02.2015 № 205;</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«СанПиН 2.1.7.1038-01. Гигиенические требования к устройству и содержанию полигонов для твёрдых бытовых отходов»;</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«СанПиН 2.1.4.1110-02. Зоны санитарной охраны источников водоснабжения и водопроводов питьевого назначения»;</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«СанПиН 2.2.1/2.1.1.1200-03. Санитарно-защитные зоны и санитарная классификация предприятий, сооружений и иных объектов»;</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BF0E9E"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«СНиП 11-04-2003. Инструкция о порядке разработки, согласования, экспертизы и утверждения градостроительной документации»;</w:t>
      </w:r>
    </w:p>
    <w:p w:rsidR="00197C63" w:rsidRPr="00FC45FB" w:rsidRDefault="00BF0E9E" w:rsidP="00927F6F">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«СП 165.1325800.2014 Инженерно-технические мероприятия гражданской обороны».</w:t>
      </w:r>
    </w:p>
    <w:bookmarkEnd w:id="26"/>
    <w:p w:rsidR="00197C63" w:rsidRPr="00FC45FB" w:rsidRDefault="00197C63"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Генеральный план является основополагающим документом, на базе которого формируются комплексные программы по экономическому и социальному развитию сельского поселения по использованию территории по категориям земель, расселению, проведению мероприятий по градостроительству, размещению объектов капитального строительства, предотвращению чрезвычайных ситуаций природного и техногенного характера.</w:t>
      </w:r>
    </w:p>
    <w:p w:rsidR="00197C63" w:rsidRPr="00FC45FB" w:rsidRDefault="00197C63"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 xml:space="preserve">Решения Генерального плана </w:t>
      </w:r>
      <w:r w:rsidR="00C93AB1" w:rsidRPr="00FC45FB">
        <w:rPr>
          <w:rFonts w:ascii="Times New Roman" w:hAnsi="Times New Roman"/>
          <w:sz w:val="28"/>
          <w:szCs w:val="28"/>
        </w:rPr>
        <w:t xml:space="preserve">Натальинского муниципального образования Балаковского муниципального района Саратовской области, в части генеральных планов сельских населённых пунктов входящих в его состав: </w:t>
      </w:r>
      <w:r w:rsidR="00AB174A" w:rsidRPr="00FC45FB">
        <w:rPr>
          <w:rFonts w:ascii="Times New Roman" w:hAnsi="Times New Roman"/>
          <w:sz w:val="28"/>
          <w:szCs w:val="28"/>
        </w:rPr>
        <w:t>с. Хлебновка, с. Николевка, п. Затонский, с. Подсосенки с территорией Жилой поселок</w:t>
      </w:r>
      <w:r w:rsidR="00C93AB1" w:rsidRPr="00FC45FB">
        <w:rPr>
          <w:rFonts w:ascii="Times New Roman" w:hAnsi="Times New Roman"/>
          <w:sz w:val="28"/>
          <w:szCs w:val="28"/>
        </w:rPr>
        <w:t xml:space="preserve"> </w:t>
      </w:r>
      <w:r w:rsidRPr="00FC45FB">
        <w:rPr>
          <w:rFonts w:ascii="Times New Roman" w:hAnsi="Times New Roman"/>
          <w:sz w:val="28"/>
          <w:szCs w:val="28"/>
        </w:rPr>
        <w:t>основаны на результатах комплексного анализа современного использования территории поселения, ограничений её использования, демографических процессов и потребностей в развитии селитебной и производственной территории и инженерно-транспортной инфраструктуры в соответствии с градостроительными и экологическими требованиями.</w:t>
      </w:r>
    </w:p>
    <w:p w:rsidR="00197C63" w:rsidRPr="00FC45FB" w:rsidRDefault="00197C63"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 xml:space="preserve">Органом, уполномоченным на утверждение проекта Генерального плана, в соответствии с Федеральным законом от </w:t>
      </w:r>
      <w:r w:rsidR="00A75E76" w:rsidRPr="00FC45FB">
        <w:rPr>
          <w:rFonts w:ascii="Times New Roman" w:hAnsi="Times New Roman"/>
          <w:sz w:val="28"/>
          <w:szCs w:val="28"/>
        </w:rPr>
        <w:t>0</w:t>
      </w:r>
      <w:r w:rsidRPr="00FC45FB">
        <w:rPr>
          <w:rFonts w:ascii="Times New Roman" w:hAnsi="Times New Roman"/>
          <w:sz w:val="28"/>
          <w:szCs w:val="28"/>
        </w:rPr>
        <w:t xml:space="preserve">6.10.2003 № 131-ФЗ «Об общих принципах организации местного самоуправления в Российской Федерации» и Уставом </w:t>
      </w:r>
      <w:r w:rsidR="00C93AB1" w:rsidRPr="00FC45FB">
        <w:rPr>
          <w:rFonts w:ascii="Times New Roman" w:hAnsi="Times New Roman"/>
          <w:sz w:val="28"/>
          <w:szCs w:val="28"/>
        </w:rPr>
        <w:t>Натальинского муниципального образования Балаковского муниципального района Саратовской области</w:t>
      </w:r>
      <w:r w:rsidRPr="00FC45FB">
        <w:rPr>
          <w:rFonts w:ascii="Times New Roman" w:hAnsi="Times New Roman"/>
          <w:sz w:val="28"/>
          <w:szCs w:val="28"/>
        </w:rPr>
        <w:t xml:space="preserve">, является представительный орган муниципального образования – </w:t>
      </w:r>
      <w:r w:rsidR="00C93AB1" w:rsidRPr="00FC45FB">
        <w:rPr>
          <w:rFonts w:ascii="Times New Roman" w:hAnsi="Times New Roman"/>
          <w:sz w:val="28"/>
          <w:szCs w:val="28"/>
        </w:rPr>
        <w:t>Совет Натальинского муниципального образования</w:t>
      </w:r>
      <w:r w:rsidRPr="00FC45FB">
        <w:rPr>
          <w:rFonts w:ascii="Times New Roman" w:hAnsi="Times New Roman"/>
          <w:sz w:val="28"/>
          <w:szCs w:val="28"/>
        </w:rPr>
        <w:t>.</w:t>
      </w:r>
    </w:p>
    <w:p w:rsidR="000F0095" w:rsidRPr="00FC45FB" w:rsidRDefault="000F0095" w:rsidP="00714C47">
      <w:pPr>
        <w:widowControl w:val="0"/>
        <w:spacing w:after="0" w:line="240" w:lineRule="auto"/>
        <w:ind w:firstLine="709"/>
        <w:contextualSpacing/>
        <w:jc w:val="both"/>
        <w:rPr>
          <w:rFonts w:ascii="Times New Roman" w:hAnsi="Times New Roman"/>
          <w:sz w:val="28"/>
          <w:szCs w:val="28"/>
        </w:rPr>
      </w:pPr>
    </w:p>
    <w:p w:rsidR="003D022D" w:rsidRPr="00FC45FB" w:rsidRDefault="003D022D" w:rsidP="00771BEC">
      <w:pPr>
        <w:pStyle w:val="11"/>
        <w:keepNext w:val="0"/>
        <w:widowControl w:val="0"/>
        <w:numPr>
          <w:ilvl w:val="0"/>
          <w:numId w:val="55"/>
        </w:numPr>
        <w:spacing w:line="240" w:lineRule="auto"/>
        <w:rPr>
          <w:b/>
          <w:sz w:val="32"/>
        </w:rPr>
      </w:pPr>
      <w:bookmarkStart w:id="27" w:name="_Toc532489477"/>
      <w:r w:rsidRPr="00FC45FB">
        <w:rPr>
          <w:b/>
          <w:sz w:val="32"/>
        </w:rPr>
        <w:lastRenderedPageBreak/>
        <w:t xml:space="preserve">Общая характеристика территории </w:t>
      </w:r>
      <w:bookmarkEnd w:id="27"/>
      <w:r w:rsidR="00AB174A" w:rsidRPr="00FC45FB">
        <w:rPr>
          <w:b/>
          <w:sz w:val="32"/>
        </w:rPr>
        <w:t>с. Хлебновка, с. Николевка, п. Затонский, с. Подсосенки с территорией Жилой поселок</w:t>
      </w:r>
    </w:p>
    <w:p w:rsidR="00B334E2" w:rsidRPr="00FC45FB" w:rsidRDefault="00B334E2" w:rsidP="00714C47">
      <w:pPr>
        <w:widowControl w:val="0"/>
        <w:spacing w:after="0" w:line="240" w:lineRule="auto"/>
        <w:rPr>
          <w:lang w:eastAsia="ru-RU"/>
        </w:rPr>
      </w:pPr>
    </w:p>
    <w:p w:rsidR="003D022D" w:rsidRPr="00FC45FB" w:rsidRDefault="003D022D" w:rsidP="00771BEC">
      <w:pPr>
        <w:pStyle w:val="2"/>
        <w:keepNext w:val="0"/>
        <w:widowControl w:val="0"/>
        <w:numPr>
          <w:ilvl w:val="1"/>
          <w:numId w:val="55"/>
        </w:numPr>
        <w:tabs>
          <w:tab w:val="clear" w:pos="794"/>
          <w:tab w:val="num" w:pos="993"/>
        </w:tabs>
        <w:ind w:left="993" w:hanging="633"/>
        <w:jc w:val="both"/>
        <w:rPr>
          <w:b/>
        </w:rPr>
      </w:pPr>
      <w:bookmarkStart w:id="28" w:name="_Toc337125108"/>
      <w:bookmarkStart w:id="29" w:name="_Toc340212789"/>
      <w:bookmarkStart w:id="30" w:name="_Toc342835900"/>
      <w:bookmarkStart w:id="31" w:name="_Toc345316138"/>
      <w:bookmarkStart w:id="32" w:name="_Toc345510087"/>
      <w:bookmarkStart w:id="33" w:name="_Toc373678833"/>
      <w:bookmarkStart w:id="34" w:name="_Toc391717226"/>
      <w:bookmarkStart w:id="35" w:name="_Toc391717330"/>
      <w:bookmarkStart w:id="36" w:name="_Toc397187960"/>
      <w:bookmarkStart w:id="37" w:name="_Toc397241468"/>
      <w:bookmarkStart w:id="38" w:name="_Toc402346716"/>
      <w:bookmarkStart w:id="39" w:name="_Toc403824882"/>
      <w:bookmarkStart w:id="40" w:name="_Toc404432590"/>
      <w:bookmarkStart w:id="41" w:name="_Toc419370686"/>
      <w:bookmarkStart w:id="42" w:name="_Toc419973654"/>
      <w:bookmarkStart w:id="43" w:name="_Toc442008386"/>
      <w:bookmarkStart w:id="44" w:name="_Toc442523027"/>
      <w:bookmarkStart w:id="45" w:name="_Toc442523285"/>
      <w:bookmarkStart w:id="46" w:name="_Toc532489478"/>
      <w:r w:rsidRPr="00FC45FB">
        <w:rPr>
          <w:b/>
        </w:rPr>
        <w:t>Краткая историческая справка</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3D022D" w:rsidRPr="00FC45FB" w:rsidRDefault="003D022D" w:rsidP="00714C47">
      <w:pPr>
        <w:widowControl w:val="0"/>
        <w:spacing w:after="0" w:line="240" w:lineRule="auto"/>
        <w:rPr>
          <w:sz w:val="28"/>
          <w:lang w:eastAsia="x-none"/>
        </w:rPr>
      </w:pPr>
    </w:p>
    <w:p w:rsidR="004E3A87" w:rsidRPr="00FC45FB" w:rsidRDefault="004E3A87"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Расселение населения в Балаковском районе — это заселение в течение трёх последних столетий долины Волги и бассейнов рек Большой и Малый Иргиз. Русские, украинские, мордовские, татарские селения располагались преимущественно по берегам Волги и её основных притоков.</w:t>
      </w:r>
    </w:p>
    <w:p w:rsidR="004E3A87" w:rsidRPr="00FC45FB" w:rsidRDefault="004E3A87"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Массовое расселение русских по территории района берет начало со второй половины XVIII в. Характер самих поселений во многом диктовался природными условиями. Они располагались довольно тесными группами - «гнёздами». В «гнезде» от одного селения до другого рукой подать, а между самими «гнёздами» довольно значительное расстояние.</w:t>
      </w:r>
    </w:p>
    <w:p w:rsidR="004E3A87" w:rsidRPr="00FC45FB" w:rsidRDefault="004E3A87"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В условиях Балаковского района, где до начала XVIII века не было постоянных поселений, сложившаяся к середине ХХ века сеть сельских поселений изменяется сравнительно медленно.</w:t>
      </w:r>
    </w:p>
    <w:p w:rsidR="00D41179" w:rsidRPr="00FC45FB" w:rsidRDefault="00D41179"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По решению органов местного самоуправления Балаковского района и с согласия населения в 2013 году осуществлено преобразование Головановского, Матвеевского, Натальинского, Новониколаевского, Новониколевского, Подсосенского муниципальных образований путём их объединения.</w:t>
      </w:r>
      <w:r w:rsidR="004E3A87" w:rsidRPr="00FC45FB">
        <w:rPr>
          <w:rFonts w:ascii="Times New Roman" w:hAnsi="Times New Roman"/>
          <w:sz w:val="28"/>
          <w:szCs w:val="28"/>
        </w:rPr>
        <w:t xml:space="preserve"> </w:t>
      </w:r>
      <w:r w:rsidRPr="00FC45FB">
        <w:rPr>
          <w:rFonts w:ascii="Times New Roman" w:hAnsi="Times New Roman"/>
          <w:sz w:val="28"/>
          <w:szCs w:val="28"/>
        </w:rPr>
        <w:t>26.02.2013 Саратовская областная Дума приняла Закон Саратовской области от № 15-ЗСО «О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p>
    <w:p w:rsidR="00D41179" w:rsidRPr="00FC45FB" w:rsidRDefault="00D41179"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 xml:space="preserve">В состав муниципалитета входят тринадцать населённых пунктов, в том числе: </w:t>
      </w:r>
      <w:r w:rsidR="00AB174A"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8"/>
        </w:rPr>
        <w:t>, в отношении которых разрабатывается данный проект.</w:t>
      </w:r>
    </w:p>
    <w:p w:rsidR="00B334E2" w:rsidRPr="00FC45FB" w:rsidRDefault="00B334E2" w:rsidP="00714C47">
      <w:pPr>
        <w:widowControl w:val="0"/>
        <w:spacing w:after="0" w:line="240" w:lineRule="auto"/>
        <w:ind w:firstLine="709"/>
        <w:contextualSpacing/>
        <w:jc w:val="both"/>
        <w:rPr>
          <w:rFonts w:ascii="Times New Roman" w:hAnsi="Times New Roman"/>
          <w:sz w:val="28"/>
          <w:szCs w:val="28"/>
        </w:rPr>
      </w:pPr>
    </w:p>
    <w:p w:rsidR="003D022D" w:rsidRPr="00FC45FB" w:rsidRDefault="003D022D" w:rsidP="00771BEC">
      <w:pPr>
        <w:pStyle w:val="2"/>
        <w:keepNext w:val="0"/>
        <w:widowControl w:val="0"/>
        <w:numPr>
          <w:ilvl w:val="1"/>
          <w:numId w:val="55"/>
        </w:numPr>
        <w:jc w:val="both"/>
        <w:rPr>
          <w:b/>
        </w:rPr>
      </w:pPr>
      <w:bookmarkStart w:id="47" w:name="_Toc532489479"/>
      <w:r w:rsidRPr="00FC45FB">
        <w:rPr>
          <w:b/>
        </w:rPr>
        <w:t xml:space="preserve">Памятники </w:t>
      </w:r>
      <w:r w:rsidR="00793DA9" w:rsidRPr="00FC45FB">
        <w:rPr>
          <w:b/>
        </w:rPr>
        <w:t xml:space="preserve">истории, археологии, архитектуры и культуры </w:t>
      </w:r>
      <w:r w:rsidR="0078331E" w:rsidRPr="00FC45FB">
        <w:rPr>
          <w:b/>
        </w:rPr>
        <w:t xml:space="preserve">на территории </w:t>
      </w:r>
      <w:bookmarkEnd w:id="47"/>
      <w:r w:rsidR="004D4543" w:rsidRPr="00FC45FB">
        <w:rPr>
          <w:b/>
        </w:rPr>
        <w:t>с. Хлебновка, с. Николевка, п. Затонский, с. Подсосенки с территорией Жилой поселок</w:t>
      </w:r>
    </w:p>
    <w:p w:rsidR="003D022D" w:rsidRPr="00FC45FB" w:rsidRDefault="003D022D" w:rsidP="00714C47">
      <w:pPr>
        <w:widowControl w:val="0"/>
        <w:spacing w:after="0" w:line="240" w:lineRule="auto"/>
        <w:rPr>
          <w:sz w:val="28"/>
          <w:szCs w:val="28"/>
          <w:lang w:eastAsia="ru-RU"/>
        </w:rPr>
      </w:pPr>
    </w:p>
    <w:p w:rsidR="00793DA9" w:rsidRPr="00FC45FB" w:rsidRDefault="00793DA9" w:rsidP="00714C47">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соответствии со ст. 3.1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793DA9" w:rsidRPr="00FC45FB" w:rsidRDefault="00793DA9" w:rsidP="00714C47">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Для определения наличия либо отсутствия объектов культурного наследия либо объектов, обладающих признаками объекта культурного наследия, ст. 30 Федерального закона № 73-ФЗ предусмотрено проведение историко-культурной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статье 30 Федерального закона № 73-ФЗ работ по </w:t>
      </w:r>
      <w:r w:rsidRPr="00FC45FB">
        <w:rPr>
          <w:rFonts w:ascii="Times New Roman" w:eastAsia="Times New Roman" w:hAnsi="Times New Roman"/>
          <w:sz w:val="28"/>
          <w:szCs w:val="28"/>
          <w:lang w:eastAsia="ru-RU"/>
        </w:rPr>
        <w:lastRenderedPageBreak/>
        <w:t>использованию лесов и иных работ, путём археологической разведки, в порядке, определённом ст. 45.1 Федерального закона № 73-ФЗ.</w:t>
      </w:r>
    </w:p>
    <w:p w:rsidR="00793DA9" w:rsidRPr="00FC45FB" w:rsidRDefault="00793DA9" w:rsidP="00714C47">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Так же согласно ст. 36 Федерального закона № 73-Ф3, проектирование и проведение земляных, строительных, мелиоративных, хозяйственных работ, указанных в ст. 30 Федерального закона № 73-Ф3, работ по использованию лесов и иных работ осуществляются при отсутствии на территории объектов культурного наследия, включённых в реестр, выявленных объектов культурного наследия или объектов, обладающих признаками объекта культурного наследия.</w:t>
      </w:r>
    </w:p>
    <w:p w:rsidR="00793DA9" w:rsidRPr="00FC45FB" w:rsidRDefault="00793DA9" w:rsidP="00714C47">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соответствии со ст. 5.1 Федерального закона № 73-ФЗ на территории памятника или ансамбля запрещаются строительство объектов капитального строительства и увеличение объёмно-пространственных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93DA9" w:rsidRPr="00FC45FB" w:rsidRDefault="00793DA9" w:rsidP="00714C47">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Согласно п. 3 ст. 36 Федерального закона. № 73-ФЗ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либо проекта обеспечения сохранности объекта культурного наследия. </w:t>
      </w:r>
    </w:p>
    <w:p w:rsidR="00793DA9" w:rsidRPr="00FC45FB" w:rsidRDefault="00793DA9" w:rsidP="00714C47">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соответствии со ст. 28, 30 Федерального закона № 73-ФЗ в целях определения наличия или отсутствия объектов, обладающих признаками объекта культурного наследия, земельные участки, подлежащие воздействию земляных, строительных, мелиоративных, хозяйственных и иных работ, подлежат государственной историко</w:t>
      </w:r>
      <w:r w:rsidRPr="00FC45FB">
        <w:rPr>
          <w:rFonts w:ascii="Times New Roman" w:eastAsia="Times New Roman" w:hAnsi="Times New Roman"/>
          <w:sz w:val="28"/>
          <w:szCs w:val="28"/>
          <w:lang w:eastAsia="ru-RU"/>
        </w:rPr>
        <w:noBreakHyphen/>
        <w:t>культурной экспертизе.</w:t>
      </w:r>
    </w:p>
    <w:p w:rsidR="00793DA9" w:rsidRPr="00FC45FB" w:rsidRDefault="00793DA9" w:rsidP="00714C47">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Согласно п. 4 ст. 36 Федерального закона № 73-ФЗ в случае обнаружения в ходе проведения изыскательских, проектных, земляных, строительных, мелиоративных, хозяйственных работ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трёх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793DA9" w:rsidRPr="00FC45FB" w:rsidRDefault="00793DA9" w:rsidP="00714C47">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В соответствии со ст. 11 Закона Российской Федерации от 14.01.1993 № 4292-1 «Об увековечении памяти погибших при защите Отечества» к полномочиям органов местного самоуправления, осуществляющих работу по увековечиванию памяти погибших при защите Отечества относится осуществление мероприятий по содержанию в порядке и благоустройству воинских захоронений, мемориал сооружений и объектов, увековечивающих память погибших при защите Отечества, которые находятся на территориях, а также работы по реализации межправительственных соглашений по уходу за захоронениями иностранных </w:t>
      </w:r>
      <w:r w:rsidRPr="00FC45FB">
        <w:rPr>
          <w:rFonts w:ascii="Times New Roman" w:eastAsia="Times New Roman" w:hAnsi="Times New Roman"/>
          <w:sz w:val="28"/>
          <w:szCs w:val="28"/>
          <w:lang w:eastAsia="ru-RU"/>
        </w:rPr>
        <w:lastRenderedPageBreak/>
        <w:t xml:space="preserve">военнослужащих на территории Российской Федерации. </w:t>
      </w:r>
    </w:p>
    <w:p w:rsidR="00793DA9" w:rsidRPr="00FC45FB" w:rsidRDefault="00793DA9" w:rsidP="00714C47">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Документы территориального планирования подлежат соответствующей корректировке с обязательным внесением изменений и дополнений после утверждения границ территории и/или проектов зон охраны объектов культурного наследия.</w:t>
      </w:r>
    </w:p>
    <w:p w:rsidR="00793DA9" w:rsidRPr="00FC45FB" w:rsidRDefault="00793DA9" w:rsidP="00714C47">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целях оптимизации процессов изучения и инвентаризации объектов культурного наследия, в том числе и объектов археологического наследия, рекомендуется проведение следующих мероприятий:</w:t>
      </w:r>
    </w:p>
    <w:p w:rsidR="00793DA9" w:rsidRPr="00FC45FB" w:rsidRDefault="00793DA9" w:rsidP="00714C47">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инициировать разработку и утверждение в установленном порядке границ территорий объектов культурного наследия и зон их охраны;</w:t>
      </w:r>
    </w:p>
    <w:p w:rsidR="00793DA9" w:rsidRPr="00FC45FB" w:rsidRDefault="00793DA9" w:rsidP="00714C47">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инициировать перевод земельных участков, на которых расположены объекты культурного наследия (в том числе и археологического наследия) в категорию особо охраняемых земель историко-культурного наследия (за исключением участков в границах населённых пунктов);</w:t>
      </w:r>
    </w:p>
    <w:p w:rsidR="00793DA9" w:rsidRPr="00FC45FB" w:rsidRDefault="00793DA9" w:rsidP="00714C47">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популяризировать культурное наследие путём установки надписей и обозначений на территории объектов культурного наследия, зон охраны объектов культурного наследия.</w:t>
      </w:r>
    </w:p>
    <w:p w:rsidR="000F0095" w:rsidRPr="00FC45FB" w:rsidRDefault="00052D72" w:rsidP="00714C47">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w:t>
      </w:r>
      <w:r w:rsidR="000E381E" w:rsidRPr="00FC45FB">
        <w:rPr>
          <w:rFonts w:ascii="Times New Roman" w:eastAsia="Times New Roman" w:hAnsi="Times New Roman"/>
          <w:sz w:val="28"/>
          <w:szCs w:val="28"/>
          <w:lang w:eastAsia="ru-RU"/>
        </w:rPr>
        <w:t xml:space="preserve">бъекты культурного наследия на территории </w:t>
      </w:r>
      <w:r w:rsidR="0018270F" w:rsidRPr="00FC45FB">
        <w:rPr>
          <w:rFonts w:ascii="Times New Roman" w:eastAsia="Times New Roman" w:hAnsi="Times New Roman"/>
          <w:sz w:val="28"/>
          <w:szCs w:val="28"/>
          <w:lang w:eastAsia="ru-RU"/>
        </w:rPr>
        <w:t xml:space="preserve">сельских населённых пунктов Натальинского муниципального образования Балаковского муниципального района Саратовской области: </w:t>
      </w:r>
      <w:r w:rsidRPr="00FC45FB">
        <w:rPr>
          <w:rFonts w:ascii="Times New Roman" w:eastAsia="Times New Roman" w:hAnsi="Times New Roman"/>
          <w:sz w:val="28"/>
          <w:szCs w:val="28"/>
          <w:lang w:eastAsia="ru-RU"/>
        </w:rPr>
        <w:t xml:space="preserve">с. Хлебновка, с. Николевка, п. Затонский, с. Подсосенки с территорией Жилой поселок </w:t>
      </w:r>
      <w:r w:rsidR="000E381E" w:rsidRPr="00FC45FB">
        <w:rPr>
          <w:rFonts w:ascii="Times New Roman" w:eastAsia="Times New Roman" w:hAnsi="Times New Roman"/>
          <w:sz w:val="28"/>
          <w:szCs w:val="28"/>
          <w:lang w:eastAsia="ru-RU"/>
        </w:rPr>
        <w:t>отсутствуют.</w:t>
      </w:r>
    </w:p>
    <w:p w:rsidR="002C2023" w:rsidRPr="00FC45FB" w:rsidRDefault="002C2023" w:rsidP="00714C47">
      <w:pPr>
        <w:widowControl w:val="0"/>
        <w:spacing w:after="0" w:line="240" w:lineRule="auto"/>
        <w:ind w:firstLine="709"/>
        <w:contextualSpacing/>
        <w:jc w:val="both"/>
        <w:rPr>
          <w:rFonts w:ascii="Times New Roman" w:eastAsia="Times New Roman" w:hAnsi="Times New Roman"/>
          <w:sz w:val="28"/>
          <w:szCs w:val="28"/>
          <w:lang w:eastAsia="ru-RU"/>
        </w:rPr>
      </w:pPr>
    </w:p>
    <w:p w:rsidR="000F0095" w:rsidRPr="00FC45FB" w:rsidRDefault="000F0095" w:rsidP="00714C47">
      <w:pPr>
        <w:widowControl w:val="0"/>
        <w:spacing w:after="0" w:line="240" w:lineRule="auto"/>
        <w:rPr>
          <w:sz w:val="2"/>
          <w:szCs w:val="2"/>
          <w:highlight w:val="yellow"/>
        </w:rPr>
      </w:pPr>
    </w:p>
    <w:p w:rsidR="000F0095" w:rsidRPr="00FC45FB" w:rsidRDefault="000F0095" w:rsidP="00714C47">
      <w:pPr>
        <w:widowControl w:val="0"/>
        <w:spacing w:after="0" w:line="240" w:lineRule="auto"/>
        <w:rPr>
          <w:vanish/>
          <w:sz w:val="2"/>
          <w:szCs w:val="2"/>
        </w:rPr>
      </w:pPr>
    </w:p>
    <w:p w:rsidR="003D022D" w:rsidRPr="00FC45FB" w:rsidRDefault="003D022D" w:rsidP="00771BEC">
      <w:pPr>
        <w:pStyle w:val="2"/>
        <w:keepNext w:val="0"/>
        <w:widowControl w:val="0"/>
        <w:numPr>
          <w:ilvl w:val="1"/>
          <w:numId w:val="55"/>
        </w:numPr>
        <w:jc w:val="both"/>
        <w:rPr>
          <w:b/>
        </w:rPr>
      </w:pPr>
      <w:bookmarkStart w:id="48" w:name="_Toc532489480"/>
      <w:r w:rsidRPr="00FC45FB">
        <w:rPr>
          <w:b/>
        </w:rPr>
        <w:t xml:space="preserve">Местоположение </w:t>
      </w:r>
      <w:r w:rsidR="00A106EB" w:rsidRPr="00FC45FB">
        <w:rPr>
          <w:b/>
        </w:rPr>
        <w:t xml:space="preserve">населённых пунктов </w:t>
      </w:r>
      <w:r w:rsidR="00052D72" w:rsidRPr="00FC45FB">
        <w:rPr>
          <w:b/>
        </w:rPr>
        <w:t>с. Хлебновка, с. Николевка, п. Затонский, с. Подсосенки с территорией Жилой поселок</w:t>
      </w:r>
      <w:r w:rsidR="00A106EB" w:rsidRPr="00FC45FB">
        <w:rPr>
          <w:b/>
        </w:rPr>
        <w:t xml:space="preserve"> </w:t>
      </w:r>
      <w:r w:rsidR="00A31CD5" w:rsidRPr="00FC45FB">
        <w:rPr>
          <w:b/>
        </w:rPr>
        <w:t xml:space="preserve">в системе расселения </w:t>
      </w:r>
      <w:r w:rsidR="00B37B1C" w:rsidRPr="00FC45FB">
        <w:rPr>
          <w:b/>
        </w:rPr>
        <w:t xml:space="preserve">Балаковского </w:t>
      </w:r>
      <w:r w:rsidR="00A31CD5" w:rsidRPr="00FC45FB">
        <w:rPr>
          <w:b/>
        </w:rPr>
        <w:t>района</w:t>
      </w:r>
      <w:bookmarkEnd w:id="48"/>
    </w:p>
    <w:p w:rsidR="000E381E" w:rsidRPr="00FC45FB" w:rsidRDefault="000E381E" w:rsidP="00714C47">
      <w:pPr>
        <w:widowControl w:val="0"/>
        <w:spacing w:after="0" w:line="240" w:lineRule="auto"/>
        <w:ind w:firstLine="709"/>
        <w:contextualSpacing/>
        <w:jc w:val="both"/>
        <w:rPr>
          <w:rFonts w:ascii="Times New Roman" w:hAnsi="Times New Roman"/>
          <w:sz w:val="28"/>
          <w:szCs w:val="24"/>
        </w:rPr>
      </w:pPr>
      <w:bookmarkStart w:id="49" w:name="_Hlk487375553"/>
    </w:p>
    <w:bookmarkEnd w:id="49"/>
    <w:p w:rsidR="001C3050" w:rsidRPr="00FC45FB" w:rsidRDefault="001C305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Натальинское муниципальное образование входит в состав Балаковского муниципального района Саратовской области и расположено на юго-востоке Русской равнины в северной части Левобережья Саратовской области. </w:t>
      </w:r>
    </w:p>
    <w:p w:rsidR="001C3050" w:rsidRPr="00FC45FB" w:rsidRDefault="001C305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Статус и границы территории муниципального образования установлены Законом Саратовской области от 27.12.2004 № 103-ЗСО «О муниципальных образованиях, входящих в состав Балаковского муниципального района», Законом Саратовской области от 26.02.2013 № 15-ЗСО «О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 </w:t>
      </w:r>
    </w:p>
    <w:p w:rsidR="001C3050" w:rsidRPr="00FC45FB" w:rsidRDefault="001C305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Административным центром муниципального образования является село Натальино. Площадь Натальинского муниципального образования составляет 845 км</w:t>
      </w:r>
      <w:r w:rsidRPr="00FC45FB">
        <w:rPr>
          <w:rFonts w:ascii="Times New Roman" w:hAnsi="Times New Roman"/>
          <w:sz w:val="28"/>
          <w:szCs w:val="24"/>
          <w:vertAlign w:val="superscript"/>
        </w:rPr>
        <w:t>2</w:t>
      </w:r>
      <w:r w:rsidRPr="00FC45FB">
        <w:rPr>
          <w:rFonts w:ascii="Times New Roman" w:hAnsi="Times New Roman"/>
          <w:sz w:val="28"/>
          <w:szCs w:val="24"/>
        </w:rPr>
        <w:t xml:space="preserve">, численность населения </w:t>
      </w:r>
      <w:r w:rsidR="00CF5E35" w:rsidRPr="00FC45FB">
        <w:rPr>
          <w:rFonts w:ascii="Times New Roman" w:hAnsi="Times New Roman"/>
          <w:sz w:val="28"/>
          <w:szCs w:val="24"/>
        </w:rPr>
        <w:t>6,9</w:t>
      </w:r>
      <w:r w:rsidRPr="00FC45FB">
        <w:rPr>
          <w:rFonts w:ascii="Times New Roman" w:hAnsi="Times New Roman"/>
          <w:sz w:val="28"/>
          <w:szCs w:val="24"/>
        </w:rPr>
        <w:t xml:space="preserve"> тысяч человек. </w:t>
      </w:r>
    </w:p>
    <w:p w:rsidR="001C3050" w:rsidRPr="00FC45FB" w:rsidRDefault="001C305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В состав муниципалитета входят тринадцать населённых пунктов: с. Натальино, с. Николевка, с. Матвеевка, п. Николевский, с. Старая Медынка, с. Хлебновка, п. Новониколаевский, с. Андреевка, п. Барвенковский, п. Грачи, п. Головановский, с. Подсосенки, п. Затонский. </w:t>
      </w:r>
    </w:p>
    <w:p w:rsidR="009B3261" w:rsidRPr="00FC45FB" w:rsidRDefault="009B326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Сложилось современное расселение в результате сложной трансформации традиционной сети сельских населённых мест. Самые существенные изменения — </w:t>
      </w:r>
      <w:r w:rsidRPr="00FC45FB">
        <w:rPr>
          <w:rFonts w:ascii="Times New Roman" w:hAnsi="Times New Roman"/>
          <w:sz w:val="28"/>
          <w:szCs w:val="24"/>
        </w:rPr>
        <w:lastRenderedPageBreak/>
        <w:t>образование новых населённых пунктов и укрепление существующих за счёт ликвидации (сселения) мелких поселений и отдельных жилых строений.</w:t>
      </w:r>
    </w:p>
    <w:p w:rsidR="009B3261" w:rsidRPr="00FC45FB" w:rsidRDefault="009B326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основу выделения системы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9B3261" w:rsidRPr="00FC45FB" w:rsidRDefault="009B326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 территории Балаковского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Балаково замкнул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461A79" w:rsidRPr="00FC45FB" w:rsidRDefault="009B326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Натальинское муниципальное образование принадлежит к самой большой и сложной по структуре Балаковской центральной местной системе расселения. Она сформировалась вокруг г. Балакова и доминирует в районе. На её территории расположена большая часть промышленных предприятий, предприятий непроизводственной сферы, учебных заведений, в т.ч. высших.</w:t>
      </w:r>
    </w:p>
    <w:p w:rsidR="00F20586" w:rsidRPr="00FC45FB" w:rsidRDefault="00A40A2D" w:rsidP="00714C47">
      <w:pPr>
        <w:widowControl w:val="0"/>
        <w:tabs>
          <w:tab w:val="left" w:pos="1134"/>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Натальинское муниципальное образование занимает достаточно значимое место в составе Балаковского муниципального района, обладает конкурентоспособностью, инвестиционной привлекательностью, в том числе за счет роста предложения на выделение земельных участков под строительство, что в значительной мере влияет на общий уровень экономического развития Натальинского муниципального образования, привело к росту доходов местного бюджета. </w:t>
      </w:r>
      <w:r w:rsidR="00F20586" w:rsidRPr="00FC45FB">
        <w:rPr>
          <w:rFonts w:ascii="Times New Roman" w:hAnsi="Times New Roman"/>
          <w:sz w:val="28"/>
          <w:szCs w:val="24"/>
        </w:rPr>
        <w:t>Муниципальное образование обладает рядом факторов, которые благоприятно влияют на развитие экономики:</w:t>
      </w:r>
    </w:p>
    <w:p w:rsidR="00F20586" w:rsidRPr="00FC45FB" w:rsidRDefault="00F20586" w:rsidP="00714C47">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имеет выгодное транспортно-географическое положение; </w:t>
      </w:r>
    </w:p>
    <w:p w:rsidR="00F20586" w:rsidRPr="00FC45FB" w:rsidRDefault="00F20586" w:rsidP="00714C47">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расположено вблизи районного центра;</w:t>
      </w:r>
    </w:p>
    <w:p w:rsidR="00461A79" w:rsidRPr="00FC45FB" w:rsidRDefault="00F20586" w:rsidP="00714C47">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на территории муниципального образования расположен Филиал ОАО «Концерн Росэнергоатом» «Балаковская атомная станция», который является основным бюджетообразующим предприятием Натальинского муниципального образования.</w:t>
      </w:r>
    </w:p>
    <w:p w:rsidR="00461A79" w:rsidRPr="00FC45FB" w:rsidRDefault="00A40A2D" w:rsidP="00714C47">
      <w:pPr>
        <w:widowControl w:val="0"/>
        <w:tabs>
          <w:tab w:val="left" w:pos="1134"/>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Более полное использование потенциала создало условия для формирования полюсов роста, дало новые стимулы к устойчивому развитию муниципального образования и позволило создать необходимые условия для комфортного проживания населения на территории Натальинского муниципального образования.</w:t>
      </w:r>
    </w:p>
    <w:p w:rsidR="001324E1" w:rsidRPr="00FC45FB" w:rsidRDefault="001324E1" w:rsidP="00714C47">
      <w:pPr>
        <w:widowControl w:val="0"/>
        <w:spacing w:after="0" w:line="240" w:lineRule="auto"/>
        <w:ind w:firstLine="709"/>
        <w:contextualSpacing/>
        <w:jc w:val="both"/>
        <w:rPr>
          <w:rFonts w:ascii="Times New Roman" w:hAnsi="Times New Roman"/>
          <w:iCs/>
          <w:sz w:val="28"/>
          <w:szCs w:val="24"/>
        </w:rPr>
      </w:pPr>
    </w:p>
    <w:p w:rsidR="003D022D" w:rsidRPr="00FC45FB" w:rsidRDefault="003D022D" w:rsidP="00771BEC">
      <w:pPr>
        <w:pStyle w:val="2"/>
        <w:keepNext w:val="0"/>
        <w:widowControl w:val="0"/>
        <w:numPr>
          <w:ilvl w:val="1"/>
          <w:numId w:val="55"/>
        </w:numPr>
        <w:tabs>
          <w:tab w:val="clear" w:pos="794"/>
        </w:tabs>
        <w:ind w:left="0" w:firstLine="0"/>
        <w:jc w:val="both"/>
        <w:rPr>
          <w:b/>
        </w:rPr>
      </w:pPr>
      <w:bookmarkStart w:id="50" w:name="_Toc532489481"/>
      <w:r w:rsidRPr="00FC45FB">
        <w:rPr>
          <w:b/>
        </w:rPr>
        <w:t>Природно-климатические условия</w:t>
      </w:r>
      <w:bookmarkEnd w:id="50"/>
      <w:r w:rsidRPr="00FC45FB">
        <w:rPr>
          <w:b/>
        </w:rPr>
        <w:t xml:space="preserve"> </w:t>
      </w:r>
    </w:p>
    <w:p w:rsidR="003D022D" w:rsidRPr="00FC45FB" w:rsidRDefault="003D022D" w:rsidP="00771BEC">
      <w:pPr>
        <w:pStyle w:val="3"/>
        <w:keepNext w:val="0"/>
        <w:widowControl w:val="0"/>
        <w:numPr>
          <w:ilvl w:val="2"/>
          <w:numId w:val="55"/>
        </w:numPr>
        <w:tabs>
          <w:tab w:val="left" w:pos="1276"/>
        </w:tabs>
        <w:spacing w:before="0" w:after="0"/>
        <w:ind w:left="0" w:firstLine="0"/>
        <w:jc w:val="both"/>
        <w:rPr>
          <w:rFonts w:ascii="Times New Roman" w:hAnsi="Times New Roman"/>
          <w:sz w:val="28"/>
        </w:rPr>
      </w:pPr>
      <w:bookmarkStart w:id="51" w:name="_Toc373678836"/>
      <w:bookmarkStart w:id="52" w:name="_Toc373678839"/>
      <w:bookmarkStart w:id="53" w:name="_Toc337125112"/>
      <w:bookmarkStart w:id="54" w:name="_Toc340212793"/>
      <w:bookmarkStart w:id="55" w:name="_Toc342835904"/>
      <w:bookmarkStart w:id="56" w:name="_Toc345316142"/>
      <w:bookmarkStart w:id="57" w:name="_Toc345510091"/>
      <w:bookmarkStart w:id="58" w:name="_Toc373678841"/>
      <w:bookmarkStart w:id="59" w:name="_Toc391717229"/>
      <w:bookmarkStart w:id="60" w:name="_Toc391717334"/>
      <w:bookmarkStart w:id="61" w:name="_Toc397187964"/>
      <w:bookmarkStart w:id="62" w:name="_Toc397241472"/>
      <w:bookmarkStart w:id="63" w:name="_Toc402346720"/>
      <w:bookmarkStart w:id="64" w:name="_Toc403824886"/>
      <w:bookmarkStart w:id="65" w:name="_Toc404432594"/>
      <w:bookmarkStart w:id="66" w:name="_Toc419370690"/>
      <w:bookmarkStart w:id="67" w:name="_Toc419973658"/>
      <w:bookmarkStart w:id="68" w:name="_Toc442008390"/>
      <w:bookmarkStart w:id="69" w:name="_Toc442523031"/>
      <w:bookmarkStart w:id="70" w:name="_Toc442523289"/>
      <w:bookmarkStart w:id="71" w:name="_Toc532489482"/>
      <w:bookmarkStart w:id="72" w:name="_Toc337125111"/>
      <w:bookmarkStart w:id="73" w:name="_Toc340212792"/>
      <w:bookmarkStart w:id="74" w:name="_Toc342835903"/>
      <w:bookmarkStart w:id="75" w:name="_Toc345316141"/>
      <w:bookmarkStart w:id="76" w:name="_Toc345510090"/>
      <w:bookmarkStart w:id="77" w:name="_Toc373678840"/>
      <w:bookmarkStart w:id="78" w:name="_Toc391717228"/>
      <w:bookmarkStart w:id="79" w:name="_Toc391717333"/>
      <w:bookmarkStart w:id="80" w:name="_Toc397187963"/>
      <w:bookmarkStart w:id="81" w:name="_Toc397241471"/>
      <w:bookmarkStart w:id="82" w:name="_Toc402346719"/>
      <w:bookmarkStart w:id="83" w:name="_Toc403824885"/>
      <w:bookmarkStart w:id="84" w:name="_Toc404432593"/>
      <w:bookmarkStart w:id="85" w:name="_Toc419370689"/>
      <w:bookmarkStart w:id="86" w:name="_Toc419973657"/>
      <w:bookmarkStart w:id="87" w:name="_Toc442008389"/>
      <w:bookmarkStart w:id="88" w:name="_Toc442523030"/>
      <w:bookmarkStart w:id="89" w:name="_Toc442523288"/>
      <w:bookmarkEnd w:id="51"/>
      <w:bookmarkEnd w:id="52"/>
      <w:r w:rsidRPr="00FC45FB">
        <w:rPr>
          <w:rFonts w:ascii="Times New Roman" w:hAnsi="Times New Roman"/>
          <w:sz w:val="28"/>
        </w:rPr>
        <w:t>Климат</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Климат на территории Натальинского муниципального образования континентальный с холодной, малоснежной зимой и продолжительным жарким сухим летом.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летом наблюдается приток воздушных масс с Атлантического океана. В течение всего года не исключается </w:t>
      </w:r>
      <w:r w:rsidRPr="00FC45FB">
        <w:rPr>
          <w:rFonts w:ascii="Times New Roman" w:eastAsia="Times New Roman" w:hAnsi="Times New Roman"/>
          <w:sz w:val="28"/>
          <w:szCs w:val="24"/>
          <w:lang w:eastAsia="ru-RU"/>
        </w:rPr>
        <w:lastRenderedPageBreak/>
        <w:t>возможность проникновения арктического воздуха с севера. Зимой он ещё более усиливает мороз, летом приносит прохладу, а весной и ранней осенью — заморозки.</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С Атлантического океана и Средиземного моря приходят циклоны. Чаще они бывают зимой, поэтому погода в этот сезон более изменчива. Летом часто вторгаются сухие горячие массы воздуха из Казахстана, и тогда устанавливается жаркая, сухая погода. </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Вследствие континентальности климата наблюдаются резкие суточные и сезонные колебания температуры воздуха. Так среднегодовая амплитуда составляет 34°С. Среднегодовая температура воздуха на территории района 5,4 °С. Абсолютный годовой максимум +40 °С, абсолютный минимум –41 °С.</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Температура наиболее холодного месяца января -11,9 °С, наиболее тёплого, июля +22,1 °С.</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Среднегодовое количество осадков </w:t>
      </w:r>
      <w:r w:rsidR="00623EF3" w:rsidRPr="00FC45FB">
        <w:rPr>
          <w:rFonts w:ascii="Times New Roman" w:eastAsia="Times New Roman" w:hAnsi="Times New Roman"/>
          <w:sz w:val="28"/>
          <w:szCs w:val="24"/>
          <w:lang w:eastAsia="ru-RU"/>
        </w:rPr>
        <w:t>–</w:t>
      </w:r>
      <w:r w:rsidRPr="00FC45FB">
        <w:rPr>
          <w:rFonts w:ascii="Times New Roman" w:eastAsia="Times New Roman" w:hAnsi="Times New Roman"/>
          <w:sz w:val="28"/>
          <w:szCs w:val="24"/>
          <w:lang w:eastAsia="ru-RU"/>
        </w:rPr>
        <w:t xml:space="preserve"> 371 мм. Количество осадков в виде снега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23 %, в виде дождя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63 %, смешанные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14 %. На холодный период (октябрь-май) приходится 143 мм осадков, на тёплый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228 мм.</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Гидротермический коэффициент, характеризующий соотношение суммы осадков и суммы температур, за период со среднесуточной температурой выше +10</w:t>
      </w:r>
      <w:r w:rsidR="00623EF3" w:rsidRPr="00FC45FB">
        <w:rPr>
          <w:rFonts w:ascii="Times New Roman" w:eastAsia="Times New Roman" w:hAnsi="Times New Roman"/>
          <w:sz w:val="28"/>
          <w:szCs w:val="24"/>
          <w:lang w:eastAsia="ru-RU"/>
        </w:rPr>
        <w:t> </w:t>
      </w:r>
      <w:r w:rsidRPr="00FC45FB">
        <w:rPr>
          <w:rFonts w:ascii="Times New Roman" w:eastAsia="Times New Roman" w:hAnsi="Times New Roman"/>
          <w:sz w:val="28"/>
          <w:szCs w:val="24"/>
          <w:lang w:eastAsia="ru-RU"/>
        </w:rPr>
        <w:t xml:space="preserve">°С в среднем составляет 0,5-0,7. Однако необходимо отметить, что описываемая территория располагается в пределах двух агроклиматических районов Саратовской области. Первый район занимает северную и центральную части Балаковского района, второй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южную.</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Натальинское МО размещается в первом агроклиматическом районе, </w:t>
      </w:r>
      <w:r w:rsidR="00623EF3" w:rsidRPr="00FC45FB">
        <w:rPr>
          <w:rFonts w:ascii="Times New Roman" w:eastAsia="Times New Roman" w:hAnsi="Times New Roman"/>
          <w:sz w:val="28"/>
          <w:szCs w:val="24"/>
          <w:lang w:eastAsia="ru-RU"/>
        </w:rPr>
        <w:t>который характеризуется</w:t>
      </w:r>
      <w:r w:rsidRPr="00FC45FB">
        <w:rPr>
          <w:rFonts w:ascii="Times New Roman" w:eastAsia="Times New Roman" w:hAnsi="Times New Roman"/>
          <w:sz w:val="28"/>
          <w:szCs w:val="24"/>
          <w:lang w:eastAsia="ru-RU"/>
        </w:rPr>
        <w:t xml:space="preserve"> как засушливый, очень </w:t>
      </w:r>
      <w:r w:rsidR="00623EF3" w:rsidRPr="00FC45FB">
        <w:rPr>
          <w:rFonts w:ascii="Times New Roman" w:eastAsia="Times New Roman" w:hAnsi="Times New Roman"/>
          <w:sz w:val="28"/>
          <w:szCs w:val="24"/>
          <w:lang w:eastAsia="ru-RU"/>
        </w:rPr>
        <w:t>тёплый</w:t>
      </w:r>
      <w:r w:rsidRPr="00FC45FB">
        <w:rPr>
          <w:rFonts w:ascii="Times New Roman" w:eastAsia="Times New Roman" w:hAnsi="Times New Roman"/>
          <w:sz w:val="28"/>
          <w:szCs w:val="24"/>
          <w:lang w:eastAsia="ru-RU"/>
        </w:rPr>
        <w:t xml:space="preserve">. Гидротермический коэффициент по первому району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0,6-0,8.</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В целом по району снежный покров устанавливается в первой декаде декабря. Средняя продолжительность залегания устойчивого снежного покрова 139 дней. Высота снежного покрова достигает в среднем 49 см, в отдельные годы она может достигать 80 см. Глубина промерзания почвы составляет 90 см.</w:t>
      </w:r>
      <w:r w:rsidR="00623EF3" w:rsidRPr="00FC45FB">
        <w:rPr>
          <w:rFonts w:ascii="Times New Roman" w:eastAsia="Times New Roman" w:hAnsi="Times New Roman"/>
          <w:sz w:val="28"/>
          <w:szCs w:val="24"/>
          <w:lang w:eastAsia="ru-RU"/>
        </w:rPr>
        <w:t xml:space="preserve"> </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Относительная влажность воздуха среднегодовая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79</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 минимальная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59</w:t>
      </w:r>
      <w:r w:rsidRPr="00FC45FB">
        <w:rPr>
          <w:rFonts w:ascii="Times New Roman" w:eastAsia="Times New Roman" w:hAnsi="Times New Roman"/>
          <w:sz w:val="28"/>
          <w:szCs w:val="24"/>
          <w:lang w:eastAsia="ru-RU"/>
        </w:rPr>
        <w:noBreakHyphen/>
        <w:t>65</w:t>
      </w:r>
      <w:r w:rsidR="00623EF3" w:rsidRPr="00FC45FB">
        <w:rPr>
          <w:rFonts w:ascii="Times New Roman" w:eastAsia="Times New Roman" w:hAnsi="Times New Roman"/>
          <w:sz w:val="28"/>
          <w:szCs w:val="24"/>
          <w:lang w:eastAsia="ru-RU"/>
        </w:rPr>
        <w:t> </w:t>
      </w:r>
      <w:r w:rsidRPr="00FC45FB">
        <w:rPr>
          <w:rFonts w:ascii="Times New Roman" w:eastAsia="Times New Roman" w:hAnsi="Times New Roman"/>
          <w:sz w:val="28"/>
          <w:szCs w:val="24"/>
          <w:lang w:eastAsia="ru-RU"/>
        </w:rPr>
        <w:t>% приходится на летние месяцы, максимальная 82-87</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на зимние месяцы.</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В течение года преобладают юго-западные и северные ветры. В холодное время года преобладающими являются юго-западные, южные, восточные ветры. В </w:t>
      </w:r>
      <w:r w:rsidR="00623EF3" w:rsidRPr="00FC45FB">
        <w:rPr>
          <w:rFonts w:ascii="Times New Roman" w:eastAsia="Times New Roman" w:hAnsi="Times New Roman"/>
          <w:sz w:val="28"/>
          <w:szCs w:val="24"/>
          <w:lang w:eastAsia="ru-RU"/>
        </w:rPr>
        <w:t>тёплое</w:t>
      </w:r>
      <w:r w:rsidRPr="00FC45FB">
        <w:rPr>
          <w:rFonts w:ascii="Times New Roman" w:eastAsia="Times New Roman" w:hAnsi="Times New Roman"/>
          <w:sz w:val="28"/>
          <w:szCs w:val="24"/>
          <w:lang w:eastAsia="ru-RU"/>
        </w:rPr>
        <w:t xml:space="preserve"> время — северо-восточные, северо-западные, северные ветры. Среднегодовая скорость ветра 3,9 м/с.</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Из отрицательных особенностей климата отмечаются заморозки и суховеи. В среднем по многолетним данным </w:t>
      </w:r>
      <w:r w:rsidR="00623EF3" w:rsidRPr="00FC45FB">
        <w:rPr>
          <w:rFonts w:ascii="Times New Roman" w:eastAsia="Times New Roman" w:hAnsi="Times New Roman"/>
          <w:sz w:val="28"/>
          <w:szCs w:val="24"/>
          <w:lang w:eastAsia="ru-RU"/>
        </w:rPr>
        <w:t>поздневесенние</w:t>
      </w:r>
      <w:r w:rsidRPr="00FC45FB">
        <w:rPr>
          <w:rFonts w:ascii="Times New Roman" w:eastAsia="Times New Roman" w:hAnsi="Times New Roman"/>
          <w:sz w:val="28"/>
          <w:szCs w:val="24"/>
          <w:lang w:eastAsia="ru-RU"/>
        </w:rPr>
        <w:t xml:space="preserve"> заморозки продолжаются до 1 мая, в отдельные годы до 28 мая. Осенние заморозки в среднем начинаются 28 сентября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9 октября, но иногда с 19-30 сентября. Продолжительность безморозного периода 155-168 дней.</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В период с апреля по октябрь наблюдаются суховейные ветры, преимущественно слабые, юго-восточного направления.</w:t>
      </w:r>
    </w:p>
    <w:p w:rsidR="00813361" w:rsidRPr="00FC45FB" w:rsidRDefault="0081336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Общая средняя продолжительность дней с суховеями составляет 69,3 дня, из них слабые суховейные проявления длятся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39,6 дней, средние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22,2 дней, интенсивные и очень интенсивные </w:t>
      </w:r>
      <w:r w:rsidR="00623EF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7,5 дней. Сильные ветры от 15 м/с и более, отмечаются 35 дней в году. В целом преобладают северо-восточные и юго-западные </w:t>
      </w:r>
      <w:r w:rsidRPr="00FC45FB">
        <w:rPr>
          <w:rFonts w:ascii="Times New Roman" w:eastAsia="Times New Roman" w:hAnsi="Times New Roman"/>
          <w:sz w:val="28"/>
          <w:szCs w:val="24"/>
          <w:lang w:eastAsia="ru-RU"/>
        </w:rPr>
        <w:lastRenderedPageBreak/>
        <w:t>ветры.</w:t>
      </w:r>
    </w:p>
    <w:p w:rsidR="003C524F" w:rsidRPr="00FC45FB" w:rsidRDefault="003C524F"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По строительно-климатическому районированию в соответствии с СП 131.13330.2012 «СНиП 23-01-99* «Строительная климатология» территор</w:t>
      </w:r>
      <w:r w:rsidR="0078331E" w:rsidRPr="00FC45FB">
        <w:rPr>
          <w:rFonts w:ascii="Times New Roman" w:eastAsia="Times New Roman" w:hAnsi="Times New Roman"/>
          <w:sz w:val="28"/>
          <w:szCs w:val="24"/>
          <w:lang w:eastAsia="ru-RU"/>
        </w:rPr>
        <w:t>ия Натальинского МО в целом</w:t>
      </w:r>
      <w:r w:rsidRPr="00FC45FB">
        <w:rPr>
          <w:rFonts w:ascii="Times New Roman" w:eastAsia="Times New Roman" w:hAnsi="Times New Roman"/>
          <w:sz w:val="28"/>
          <w:szCs w:val="24"/>
          <w:lang w:eastAsia="ru-RU"/>
        </w:rPr>
        <w:t xml:space="preserve"> относится к району – I</w:t>
      </w:r>
      <w:r w:rsidR="00C41992" w:rsidRPr="00FC45FB">
        <w:rPr>
          <w:rFonts w:ascii="Times New Roman" w:eastAsia="Times New Roman" w:hAnsi="Times New Roman"/>
          <w:sz w:val="28"/>
          <w:szCs w:val="24"/>
          <w:lang w:val="en-US" w:eastAsia="ru-RU"/>
        </w:rPr>
        <w:t>II</w:t>
      </w:r>
      <w:r w:rsidRPr="00FC45FB">
        <w:rPr>
          <w:rFonts w:ascii="Times New Roman" w:eastAsia="Times New Roman" w:hAnsi="Times New Roman"/>
          <w:sz w:val="28"/>
          <w:szCs w:val="24"/>
          <w:lang w:eastAsia="ru-RU"/>
        </w:rPr>
        <w:t>, подрайону – I</w:t>
      </w:r>
      <w:r w:rsidR="00C41992" w:rsidRPr="00FC45FB">
        <w:rPr>
          <w:rFonts w:ascii="Times New Roman" w:eastAsia="Times New Roman" w:hAnsi="Times New Roman"/>
          <w:sz w:val="28"/>
          <w:szCs w:val="24"/>
          <w:lang w:val="en-US" w:eastAsia="ru-RU"/>
        </w:rPr>
        <w:t>II</w:t>
      </w:r>
      <w:r w:rsidR="00C41992" w:rsidRPr="00FC45FB">
        <w:rPr>
          <w:rFonts w:ascii="Times New Roman" w:eastAsia="Times New Roman" w:hAnsi="Times New Roman"/>
          <w:sz w:val="28"/>
          <w:szCs w:val="24"/>
          <w:lang w:eastAsia="ru-RU"/>
        </w:rPr>
        <w:t xml:space="preserve">В. </w:t>
      </w:r>
      <w:r w:rsidRPr="00FC45FB">
        <w:rPr>
          <w:rFonts w:ascii="Times New Roman" w:eastAsia="Times New Roman" w:hAnsi="Times New Roman"/>
          <w:sz w:val="28"/>
          <w:szCs w:val="24"/>
          <w:lang w:eastAsia="ru-RU"/>
        </w:rPr>
        <w:t xml:space="preserve">Для проектируемой территории характерна </w:t>
      </w:r>
      <w:r w:rsidR="00C41992" w:rsidRPr="00FC45FB">
        <w:rPr>
          <w:rFonts w:ascii="Times New Roman" w:eastAsia="Times New Roman" w:hAnsi="Times New Roman"/>
          <w:sz w:val="28"/>
          <w:szCs w:val="24"/>
          <w:lang w:eastAsia="ru-RU"/>
        </w:rPr>
        <w:t>очень тёплое лето, холодная зимяа и интенсивные зимние ветра. Здесь необходима умеренная защита от переохлаждения зимой и перегрева летом – использование благоприятных условий климата; аккумуляция солнечной энергии зимой; умеренная теплозащита и ветрозащита; умеренная солнцезащита и влагозащита</w:t>
      </w:r>
      <w:r w:rsidRPr="00FC45FB">
        <w:rPr>
          <w:rFonts w:ascii="Times New Roman" w:eastAsia="Times New Roman" w:hAnsi="Times New Roman"/>
          <w:sz w:val="28"/>
          <w:szCs w:val="24"/>
          <w:lang w:eastAsia="ru-RU"/>
        </w:rPr>
        <w:t>.</w:t>
      </w:r>
    </w:p>
    <w:p w:rsidR="00DB64EB" w:rsidRPr="00FC45FB" w:rsidRDefault="00DB64EB" w:rsidP="00714C47">
      <w:pPr>
        <w:widowControl w:val="0"/>
        <w:spacing w:after="0" w:line="240" w:lineRule="auto"/>
        <w:ind w:firstLine="709"/>
        <w:contextualSpacing/>
        <w:jc w:val="both"/>
        <w:rPr>
          <w:rFonts w:ascii="Times New Roman" w:hAnsi="Times New Roman"/>
          <w:sz w:val="28"/>
          <w:szCs w:val="24"/>
        </w:rPr>
      </w:pPr>
    </w:p>
    <w:p w:rsidR="003D022D" w:rsidRPr="00FC45FB" w:rsidRDefault="003D022D" w:rsidP="00771BEC">
      <w:pPr>
        <w:pStyle w:val="3"/>
        <w:keepNext w:val="0"/>
        <w:widowControl w:val="0"/>
        <w:numPr>
          <w:ilvl w:val="2"/>
          <w:numId w:val="55"/>
        </w:numPr>
        <w:tabs>
          <w:tab w:val="left" w:pos="1276"/>
        </w:tabs>
        <w:spacing w:before="0" w:after="0"/>
        <w:ind w:left="1276" w:hanging="556"/>
        <w:jc w:val="both"/>
        <w:rPr>
          <w:rFonts w:ascii="Times New Roman" w:hAnsi="Times New Roman"/>
          <w:sz w:val="28"/>
        </w:rPr>
      </w:pPr>
      <w:bookmarkStart w:id="90" w:name="_Toc532489483"/>
      <w:r w:rsidRPr="00FC45FB">
        <w:rPr>
          <w:rFonts w:ascii="Times New Roman" w:hAnsi="Times New Roman"/>
          <w:sz w:val="28"/>
        </w:rPr>
        <w:t>Рельеф</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FC45FB">
        <w:rPr>
          <w:rFonts w:ascii="Times New Roman" w:hAnsi="Times New Roman"/>
          <w:sz w:val="28"/>
        </w:rPr>
        <w:t xml:space="preserve"> и геоморфология</w:t>
      </w:r>
      <w:bookmarkEnd w:id="90"/>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геологическом строении территории Натальинског МО принимают участие отложения различных геологических эпох и возрастов (от каменноугольного до четвертичного).</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Наиболее древними отложениями являются известняки и доломиты каменноугольной системы, мощность которых 200-300 м. Пермские отложения представлены трещиноватыми известняками, доломитами, песками с прослоями глин, мощностью до 30 м.</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Юрские отложения сложены глинами с прослоями песков, песчаников, алевритов. Общая мощность юрских горных пород достигает до 150 м.</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Отложения меловой системы на территории Натальинского МО имеют ограниченное распространение, представлены глинисто-алевристыми породами с фосфоритовым горизонтом основании. Мощность – 10-60 м.</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Неогеновая система представлена акчагыльским и апшеронским ярусами.</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Акчагыльский ярус сложен глинами и пестроокрашенными песками мощностью 10-30 м.</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Апшеронские отложения принимают участие в строении современного рельефа, слагают Сыртовую равнину. В составе их выделяется красно-бурые и коричневые «сыртовые глины» и связанные с ними «подсыртовые» пески. Их общая мощность до 80 м.</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Древние породы перекрыты с поверхности комплексом аллювиально-делювиально-элювиальных отложений четвертичного возраста.</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Делювиальные отложения слагают водораздельные склоны, представленные суглинками и глинами. Мощность отложений 7-10 м.</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Элювиально-делювиальные отложения сплошным чехлом покрывают водоразделы. Развиты на «сыртовых» отложениях. Представлены лессовидными пылеватыми суглинками мощностью до 20 м.</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Верхнечетвертичные отложения (хвалынские) слагают вторую и первую надпойменные террасы р. Волги.</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пределах Натальинского муниципального образования отмечается 3 надпойменных террасы.</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Первая надпойменная терраса отмечается на отметках 23-30 м, хорошо выражена в рельефе прослеживается на отдельных участках вдоль Волги. Ширина ее местами достигает 4-5 км. В рельефе террасы отмечаются следы пойменного развития в форме притеррасовых понижений, песчаных прирусловых валов и </w:t>
      </w:r>
      <w:r w:rsidRPr="00FC45FB">
        <w:rPr>
          <w:rFonts w:ascii="Times New Roman" w:hAnsi="Times New Roman"/>
          <w:sz w:val="28"/>
          <w:szCs w:val="24"/>
        </w:rPr>
        <w:lastRenderedPageBreak/>
        <w:t>холмов, заилившихся стариц. Сложена терраса аллювиальными песками, суглинками, глинами мощностью 8-10 м.</w:t>
      </w:r>
    </w:p>
    <w:p w:rsidR="00F900C4"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Вторая надпойменная терраса отмечается на отметках 30-50 м. Ширина её достигает 7, редко 10 км. Выровненная поверхность её имеет слабовыраженный уклон в сторону Волги. Терраса прорезана сетью неглубоких оврагов. На ее поверхности встречаются притеррасовые понижения (ложбины) с очень пологими склонами. Сложена лиманно-морскими отложениями, представленными «шоколадными» глинами, песками, супесями мощностью 8-10 м.</w:t>
      </w:r>
    </w:p>
    <w:p w:rsidR="00813330" w:rsidRPr="00FC45FB" w:rsidRDefault="00F900C4"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Третья надпойменная терраса выражена в рельефе слабо и повсеместно сливается с водораздельным склоном. Отмечается на отметках 50-60 м. От хвалынской террасы отделяется некрутым уступом. Ширина террасы до 20 км. Поверхность её слабо наклонена в сторону Волги. Слагают третью надпойменную террасу р. Волги среднечетвертичные аллювиальные (хазарские) отложения, представленные песками, супесями, суглинками общей мощностью 10-20 м. На поверхности террасы изредка встречаются суффозионные понижения, но в целом она сильно выровненная. Речки и балки, пересекающие террасу, имеют пологие, задернованные склоны.</w:t>
      </w:r>
    </w:p>
    <w:p w:rsidR="0097784C" w:rsidRPr="00FC45FB" w:rsidRDefault="0097784C"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Для планирования рационального и экологически сбалансированного природопользования крайне необходима информация о естественной дифференциации природной среды и характере ландшафтного покрова, которая позволяет уяснить исходное состояние ландшафтов, ныне преобразованных хозяйственной деятельностью.</w:t>
      </w:r>
    </w:p>
    <w:p w:rsidR="0097784C" w:rsidRPr="00FC45FB" w:rsidRDefault="0097784C"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Ландшафтное районирование позволяет дать комплексную характеристику естественной природной неоднородности территории, отражает её биоклиматическую и литолого-морфологическую дифференциацию.</w:t>
      </w:r>
    </w:p>
    <w:p w:rsidR="0097784C" w:rsidRPr="00FC45FB" w:rsidRDefault="0097784C"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Территория Балаковского муниципального района целиком располагается в степной зоне Саратовского Заволжья и приурочена к двум крупным элементам рельефа: долине р. Волги и западному склону денудационной Сыртовой равнины раннечетвертичного возраста.</w:t>
      </w:r>
    </w:p>
    <w:p w:rsidR="0097784C" w:rsidRPr="00FC45FB" w:rsidRDefault="0097784C"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Согласно схеме ландшафтного районирования (1996 г.), рассматриваемая территория Натальинского МО приурочена к Заволжскому террасовому северному ландшафтному району, занимающему 96,9 % территории Балаковского района.</w:t>
      </w:r>
    </w:p>
    <w:p w:rsidR="0097784C" w:rsidRPr="00FC45FB" w:rsidRDefault="0097784C"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Заволжский террасовый северный ландшафтный район охватывает террасовые и пойменные комплексы междуречья Большого и Малого Иргизов от Волги до реки Кулечиха, а также левобережья Большого Иргиза. Абсолютные высоты – от 15 до 110 м.</w:t>
      </w:r>
    </w:p>
    <w:p w:rsidR="0097784C" w:rsidRPr="00FC45FB" w:rsidRDefault="0097784C" w:rsidP="00714C47">
      <w:pPr>
        <w:widowControl w:val="0"/>
        <w:tabs>
          <w:tab w:val="left" w:pos="1276"/>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Заволжском террасовом ландшафтном районе, на территории Натальинского МО выделяются следующие ландшафты:</w:t>
      </w:r>
    </w:p>
    <w:p w:rsidR="0097784C" w:rsidRPr="00FC45FB" w:rsidRDefault="0097784C" w:rsidP="00771BEC">
      <w:pPr>
        <w:pStyle w:val="a9"/>
        <w:widowControl w:val="0"/>
        <w:numPr>
          <w:ilvl w:val="0"/>
          <w:numId w:val="60"/>
        </w:numPr>
        <w:tabs>
          <w:tab w:val="left" w:pos="1276"/>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Иргизский останцово-террасовый ландшафт приуроче</w:t>
      </w:r>
      <w:r w:rsidR="00714C47" w:rsidRPr="00FC45FB">
        <w:rPr>
          <w:rFonts w:ascii="Times New Roman" w:hAnsi="Times New Roman"/>
          <w:sz w:val="28"/>
          <w:szCs w:val="24"/>
        </w:rPr>
        <w:t xml:space="preserve">н к восточной части междуречья </w:t>
      </w:r>
      <w:r w:rsidRPr="00FC45FB">
        <w:rPr>
          <w:rFonts w:ascii="Times New Roman" w:hAnsi="Times New Roman"/>
          <w:sz w:val="28"/>
          <w:szCs w:val="24"/>
        </w:rPr>
        <w:t>р. Большой и Малый Иргиз с абсолютными отметками 50-110 м. В пределах этого ландшафта находятся невысокие останцы (100-110 м) Низкой сыртовой равнины, сильно расчленённые поверхности пятой и четвертой надпойменных террас с разнотравно-типчаково-ковыльными степями на чернозёмах южных.</w:t>
      </w:r>
    </w:p>
    <w:p w:rsidR="0097784C" w:rsidRPr="00FC45FB" w:rsidRDefault="0097784C" w:rsidP="00771BEC">
      <w:pPr>
        <w:pStyle w:val="a9"/>
        <w:widowControl w:val="0"/>
        <w:numPr>
          <w:ilvl w:val="0"/>
          <w:numId w:val="60"/>
        </w:numPr>
        <w:tabs>
          <w:tab w:val="left" w:pos="1276"/>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 xml:space="preserve">Иргизский нижнетеррасовый ландшафт ограничен на севере р. Малый </w:t>
      </w:r>
      <w:r w:rsidRPr="00FC45FB">
        <w:rPr>
          <w:rFonts w:ascii="Times New Roman" w:hAnsi="Times New Roman"/>
          <w:sz w:val="28"/>
          <w:szCs w:val="24"/>
        </w:rPr>
        <w:lastRenderedPageBreak/>
        <w:t>Иргиз, на юге – р. Большой Иргиз, на западе – р. Волгой, а на востоке соседствует с Иргизский останцово-террасовым ландшафтом. Абсолютные высоты здесь 15-50 м. Поверхности террас плоские или слабо выпуклые. Эрозионное расчленение незначительное. Встречаются небольшие замкнутые понижения. Господствующее положение в пределах рассматриваемого ландшафта получили чернозёмы южные остаточно-луговатые и их комплексы с лугово-чернозёмными почвами. Растительный покров характеризуется злаково-разнотравными и разнотравно-типчаково-ковыльными ассоциациями, на чернозёмах южных легкосуглинистых встречаются разнотравно-ковыльно-тонконоговые сообщества. На пойменной террасе представлены зерновые, пырейные, лисохвостовые, канареечниковые луга. Заболоченные участки выделяются осоковой, камышовой и тростниковой растительностью. Лесные массивы формируют осина, осокорь, реже встречаются берёза и дуб.</w:t>
      </w:r>
    </w:p>
    <w:p w:rsidR="006709EE" w:rsidRPr="00FC45FB" w:rsidRDefault="006709EE" w:rsidP="00714C47">
      <w:pPr>
        <w:widowControl w:val="0"/>
        <w:spacing w:after="0" w:line="240" w:lineRule="auto"/>
        <w:ind w:firstLine="709"/>
        <w:contextualSpacing/>
        <w:jc w:val="both"/>
        <w:rPr>
          <w:rFonts w:ascii="Times New Roman" w:hAnsi="Times New Roman"/>
          <w:sz w:val="28"/>
          <w:szCs w:val="24"/>
        </w:rPr>
      </w:pPr>
    </w:p>
    <w:p w:rsidR="003D022D" w:rsidRPr="00FC45FB" w:rsidRDefault="006709EE" w:rsidP="00771BEC">
      <w:pPr>
        <w:pStyle w:val="3"/>
        <w:keepNext w:val="0"/>
        <w:widowControl w:val="0"/>
        <w:numPr>
          <w:ilvl w:val="2"/>
          <w:numId w:val="55"/>
        </w:numPr>
        <w:tabs>
          <w:tab w:val="left" w:pos="1276"/>
        </w:tabs>
        <w:spacing w:before="120"/>
        <w:ind w:left="1276" w:hanging="556"/>
        <w:jc w:val="both"/>
        <w:rPr>
          <w:rFonts w:ascii="Times New Roman" w:hAnsi="Times New Roman"/>
          <w:sz w:val="28"/>
        </w:rPr>
      </w:pPr>
      <w:bookmarkStart w:id="91" w:name="_Toc532489484"/>
      <w:r w:rsidRPr="00FC45FB">
        <w:rPr>
          <w:rFonts w:ascii="Times New Roman" w:hAnsi="Times New Roman"/>
          <w:sz w:val="28"/>
        </w:rPr>
        <w:t>Гидрография и гидрология</w:t>
      </w:r>
      <w:bookmarkEnd w:id="91"/>
    </w:p>
    <w:p w:rsidR="00837A1D" w:rsidRPr="00FC45FB" w:rsidRDefault="00837A1D"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Ресурсы поверхностных вод на территории Натальинского МО формируются из транзитного стока р. Волги, стока малых рек и временных водотоков.</w:t>
      </w:r>
    </w:p>
    <w:p w:rsidR="00837A1D" w:rsidRPr="00FC45FB" w:rsidRDefault="00837A1D"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Главная гидрографическая единица Балаковского района – р. Волга, сток которой зарегулирован и на ней образованы два крупнейших водохранилища ― Волгоградское и Саратовское. Расположение района в долине реки Волги делает его одним из наиболее обеспеченных запасами подземных вод в Саратовской области.</w:t>
      </w:r>
    </w:p>
    <w:p w:rsidR="00837A1D" w:rsidRPr="00FC45FB" w:rsidRDefault="00837A1D"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По гидрогеологическому районированию территория Натальинского МО располагается в пределах Большеиргизского района Прикаспийского артезианского бассейна и характеризуется региональным распространением, как пресных, так и солоновато-солёных вод.</w:t>
      </w:r>
    </w:p>
    <w:p w:rsidR="00837A1D" w:rsidRPr="00FC45FB" w:rsidRDefault="00837A1D"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По гидрогеологическим условиям водоснабжения территория Натальинского МО принадлежит к первому гидрогеологическому району.</w:t>
      </w:r>
    </w:p>
    <w:p w:rsidR="00837A1D" w:rsidRPr="00FC45FB" w:rsidRDefault="00837A1D"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Первый гидрогеологический район занимает западную, юго-западную, северную часть района, располагается широкой полосой вдоль р. Волги. Граница условно проходит через населённые пункты: п. Николевский, п. Новониколаевский, п. Быков Отрог, п. Маянга. Основным источником водоснабжения здесь является водоносный горизонт, приуроченный к пескам и суглинкам хазарского яруса.</w:t>
      </w:r>
    </w:p>
    <w:p w:rsidR="00837A1D" w:rsidRPr="00FC45FB" w:rsidRDefault="00837A1D"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Динамические запасы этого горизонта пополняются за счёт инфильтрации атмосферных осадков и волжской воды и практически неисчерпаемы.</w:t>
      </w:r>
    </w:p>
    <w:p w:rsidR="00600BCC" w:rsidRPr="00FC45FB" w:rsidRDefault="00600BCC"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В гидрогеологическом отношении Cаратовская область приурочена к Сурско-Хоперскому и Прикаспийскому артезианским бассейнам. Пресные воды, пригодные для водоснабжения, заключены в мезозойских и кайнозойских отложениях. В палеозойских породах по всему разрезу распространены высокоминерализованные рассолы, за исключением зоны выходов на поверхность или неглубокого залегания палеозойских пород. Минерализация изменяется от 1,0 г/л до 3 г/л.</w:t>
      </w:r>
    </w:p>
    <w:p w:rsidR="00600BCC" w:rsidRPr="00FC45FB" w:rsidRDefault="00600BCC"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Левобережье Саратовской области, расположенное в пределах Сыртовского артезианского бассейна, характеризуется широким распространением неоген-четвертичных отложений, к которым приурочены наиболее перспективные для целей хозяйственно-питьевого водоснабжения водоносные горизонты и комплексы. </w:t>
      </w:r>
      <w:r w:rsidRPr="00FC45FB">
        <w:rPr>
          <w:rFonts w:ascii="Times New Roman" w:eastAsia="Times New Roman" w:hAnsi="Times New Roman"/>
          <w:sz w:val="28"/>
          <w:szCs w:val="24"/>
          <w:lang w:eastAsia="ru-RU"/>
        </w:rPr>
        <w:lastRenderedPageBreak/>
        <w:t>Особенно широко пресные воды развиты в пределах площади, протягивающейся полосой от 20-30 до 70 км вдоль Саратовского и Волгоградского водохранилищ, где и расположена территория Натальинского МО.</w:t>
      </w:r>
    </w:p>
    <w:p w:rsidR="00600BCC" w:rsidRPr="00FC45FB" w:rsidRDefault="00600BCC"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Водовмещающие породы четвертичного возраста здесь представлены песчаными разностями с различной крупностью зёрен и степенью глинистости: от песчано-гравийно-галечных до песков тонко- и мелкозернистых, глинистых. Водоносные горизонты четвертичных отложений гидравлически взаимосвязаны и объединены в единый водоносный комплекс. Общая мощность водовмещающих пород комплекса достигает 40 м, составляя в среднем 18-26 м. Воды безнапорные, субнапорные. Уровни подземных вод устанавливаются на глубине 1-15 м в прибрежной полосе и до 38 м на удалении от неё. Поток грунтовых вод направлен в сторону р. Волги. Питание подземных вод происходит за счёт атмосферных осадков. Базисом разгрузки подземных вод на территории Натальинского МО является Волгоградское водохранилище. </w:t>
      </w:r>
    </w:p>
    <w:p w:rsidR="00600BCC" w:rsidRPr="00FC45FB" w:rsidRDefault="00600BCC"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Небольшая мощность зоны аэрации (в основном от 0,15 до 3,0 м) и незначительная суммарная мощность слабопроницаемых отложений (до 3,0 м) обусловили отнесение первого от поверхности водоносного горизонта в долине Волги к незащищённым водным горизонтам </w:t>
      </w:r>
      <w:r w:rsidRPr="00FC45FB">
        <w:rPr>
          <w:rFonts w:ascii="Times New Roman" w:eastAsia="Times New Roman" w:hAnsi="Times New Roman"/>
          <w:sz w:val="28"/>
          <w:szCs w:val="24"/>
          <w:lang w:eastAsia="ru-RU"/>
        </w:rPr>
        <w:noBreakHyphen/>
        <w:t xml:space="preserve"> здесь преобладают наихудшие условия защищённости аллювиальных вод (в основном I-II категории). Но именно в этот водоносный горизонт, прежде всего, попадают загрязняющие вещества с поверхности земли. Нельзя забывать о том, что вместе с речными водами в пойму могут поступать и загрязняющие вещества, которые концентрируются на геохимических барьерах и могут образовывать техногенные геохимические аномалии высокой контрастности.</w:t>
      </w:r>
    </w:p>
    <w:p w:rsidR="00600BCC" w:rsidRPr="00FC45FB" w:rsidRDefault="00600BCC"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Подземные воды неогеновых (акчагыльских) отложений пользуются очень широким распространением на территории Левобережья Саратовской области. В обводнённой песчано-глинистой толще выделяется от 2 до 5 водоносных горизонтов, в различной степени взаимосвязанных и образующих единый водоносный комплекс. На одних участках преобладают пески от крупнозернистых с включением гравия и гальки до мелко- и тонкозернистых с прослоями и линзами глин и алевритов. На других – глины с прослоями и линзами не выдержанных по мощности песков, мелко- и тонкозернистых, глинистых. Эффективная мощность водовмещающих пород достигает 120 м, составляя в среднем 60-80 м. Воды пластовые, напорные. Пьезометрические уровни устанавливаются на глубинах от 5-10 м в долинах рек Волги и Большого Иргиза, до 90-95 м в пределах водоразделов. Данные горизонты используются на территории Натальинского МО для водоснабжения.</w:t>
      </w:r>
    </w:p>
    <w:p w:rsidR="00714C47" w:rsidRPr="00FC45FB" w:rsidRDefault="00714C47" w:rsidP="00714C47">
      <w:pPr>
        <w:widowControl w:val="0"/>
        <w:spacing w:after="0" w:line="240" w:lineRule="auto"/>
        <w:ind w:firstLine="709"/>
        <w:jc w:val="both"/>
        <w:rPr>
          <w:rFonts w:ascii="Times New Roman" w:eastAsia="Times New Roman" w:hAnsi="Times New Roman"/>
          <w:sz w:val="28"/>
          <w:szCs w:val="24"/>
          <w:lang w:eastAsia="ru-RU"/>
        </w:rPr>
      </w:pPr>
    </w:p>
    <w:p w:rsidR="006C77A2" w:rsidRPr="00FC45FB" w:rsidRDefault="006C77A2" w:rsidP="00771BEC">
      <w:pPr>
        <w:pStyle w:val="3"/>
        <w:keepNext w:val="0"/>
        <w:widowControl w:val="0"/>
        <w:numPr>
          <w:ilvl w:val="2"/>
          <w:numId w:val="55"/>
        </w:numPr>
        <w:tabs>
          <w:tab w:val="left" w:pos="1276"/>
        </w:tabs>
        <w:spacing w:before="0" w:after="0"/>
        <w:ind w:left="0" w:firstLine="709"/>
        <w:jc w:val="both"/>
        <w:rPr>
          <w:rFonts w:ascii="Times New Roman" w:hAnsi="Times New Roman"/>
          <w:sz w:val="28"/>
        </w:rPr>
      </w:pPr>
      <w:bookmarkStart w:id="92" w:name="_Toc532489485"/>
      <w:r w:rsidRPr="00FC45FB">
        <w:rPr>
          <w:rFonts w:ascii="Times New Roman" w:hAnsi="Times New Roman"/>
          <w:sz w:val="28"/>
          <w:lang w:val="ru-RU"/>
        </w:rPr>
        <w:t>Опасные природные и природно-антропогенные процессы</w:t>
      </w:r>
      <w:bookmarkEnd w:id="92"/>
    </w:p>
    <w:p w:rsidR="006C77A2" w:rsidRPr="00FC45FB" w:rsidRDefault="006C77A2"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На исследуемой территории широко распространены разнообразные природные и природно-антропогенные процессы, определяющие основные черты современного рельефа. Наиболее ярко проявляются водная эрозия (овраги, плоскостной смыв), а также процессы переработки берегов рек, водохранилищ и суффозионные процессы. Образованы мощные толщи насыпных грунтов. Развитие и распространение геологических процессов обусловлены неотектонической </w:t>
      </w:r>
      <w:r w:rsidRPr="00FC45FB">
        <w:rPr>
          <w:rFonts w:ascii="Times New Roman" w:eastAsia="Times New Roman" w:hAnsi="Times New Roman"/>
          <w:sz w:val="28"/>
          <w:szCs w:val="24"/>
          <w:lang w:eastAsia="ru-RU"/>
        </w:rPr>
        <w:lastRenderedPageBreak/>
        <w:t>историей развития территории, составом слагающих местных пород, климатическими особенностями и хозяйственной деятельностью человека.</w:t>
      </w:r>
    </w:p>
    <w:p w:rsidR="006C77A2" w:rsidRPr="00FC45FB" w:rsidRDefault="006C77A2"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Особенности расположения Натальинского МО предопределяют возможность возникновения на его территории различных видов чрезвычайных ситуаций природного характера. К ним относятся: засухи и суховеи, степные пожары, весенние заморозки.</w:t>
      </w:r>
    </w:p>
    <w:p w:rsidR="006C77A2" w:rsidRPr="00FC45FB" w:rsidRDefault="006C77A2"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Резко континентальный климат, дефицит общего увлажнения и своеобразие динамики атмосферы обуславливают возникновение атмосферных и почвенных засух, что в свою очередь, отражается на снижении и потерях урожая возделываемых сельскохозяйственных культур, и способствуют высокой пожароопасности. Перепады температур воздуха, проникновение холодных воздушных масс с севера в весенние периоды также отрицательно влияют на рост и развитие сельскохозяйственных культур.</w:t>
      </w:r>
    </w:p>
    <w:p w:rsidR="006C77A2" w:rsidRPr="00FC45FB" w:rsidRDefault="006C77A2"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Сильные ветры приносят большой вред сельскому хозяйству. Общее число дней с суховеями достигает 49,8 из них число суховеев слабых по интенсивности – 36,9 дня, интенсивных – 10,8 дня, очень интенсивных – 2,1 дня.</w:t>
      </w:r>
    </w:p>
    <w:p w:rsidR="006C77A2" w:rsidRPr="00FC45FB" w:rsidRDefault="006C77A2"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На территории Натальинского МО отмечаются следующие процессы и явления:</w:t>
      </w:r>
    </w:p>
    <w:p w:rsidR="006C77A2" w:rsidRPr="00FC45FB" w:rsidRDefault="006C77A2" w:rsidP="00714C47">
      <w:pPr>
        <w:widowControl w:val="0"/>
        <w:numPr>
          <w:ilvl w:val="0"/>
          <w:numId w:val="14"/>
        </w:numPr>
        <w:tabs>
          <w:tab w:val="left" w:pos="567"/>
          <w:tab w:val="left" w:pos="1134"/>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плоскостной смыв отмечается на склонах с уклоном 0,5-1° и на поверхности надпойменных террас. В пределах МО имеет ограниченное распространение </w:t>
      </w:r>
      <w:r w:rsidR="00CF3872" w:rsidRPr="00FC45FB">
        <w:rPr>
          <w:rFonts w:ascii="Times New Roman" w:eastAsia="Times New Roman" w:hAnsi="Times New Roman"/>
          <w:sz w:val="28"/>
          <w:szCs w:val="24"/>
          <w:lang w:eastAsia="ru-RU"/>
        </w:rPr>
        <w:t xml:space="preserve">в целом </w:t>
      </w:r>
      <w:r w:rsidRPr="00FC45FB">
        <w:rPr>
          <w:rFonts w:ascii="Times New Roman" w:eastAsia="Times New Roman" w:hAnsi="Times New Roman"/>
          <w:sz w:val="28"/>
          <w:szCs w:val="24"/>
          <w:lang w:eastAsia="ru-RU"/>
        </w:rPr>
        <w:t>в северо-западной его части;</w:t>
      </w:r>
    </w:p>
    <w:p w:rsidR="006C77A2" w:rsidRPr="00FC45FB" w:rsidRDefault="006C77A2" w:rsidP="00714C47">
      <w:pPr>
        <w:widowControl w:val="0"/>
        <w:numPr>
          <w:ilvl w:val="0"/>
          <w:numId w:val="14"/>
        </w:numPr>
        <w:tabs>
          <w:tab w:val="left" w:pos="567"/>
          <w:tab w:val="left" w:pos="1134"/>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линейная эрозия. Эрозионные процессы наиболее активно проявляются </w:t>
      </w:r>
      <w:r w:rsidR="00714C47" w:rsidRPr="00FC45FB">
        <w:rPr>
          <w:rFonts w:ascii="Times New Roman" w:eastAsia="Times New Roman" w:hAnsi="Times New Roman"/>
          <w:sz w:val="28"/>
          <w:szCs w:val="24"/>
          <w:lang w:eastAsia="ru-RU"/>
        </w:rPr>
        <w:t>в западной и южной частях МО</w:t>
      </w:r>
      <w:r w:rsidRPr="00FC45FB">
        <w:rPr>
          <w:rFonts w:ascii="Times New Roman" w:eastAsia="Times New Roman" w:hAnsi="Times New Roman"/>
          <w:sz w:val="28"/>
          <w:szCs w:val="24"/>
          <w:lang w:eastAsia="ru-RU"/>
        </w:rPr>
        <w:t>;</w:t>
      </w:r>
    </w:p>
    <w:p w:rsidR="006C77A2" w:rsidRPr="00FC45FB" w:rsidRDefault="006C77A2" w:rsidP="00714C47">
      <w:pPr>
        <w:widowControl w:val="0"/>
        <w:numPr>
          <w:ilvl w:val="0"/>
          <w:numId w:val="14"/>
        </w:numPr>
        <w:tabs>
          <w:tab w:val="left" w:pos="567"/>
          <w:tab w:val="left" w:pos="1134"/>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суффозия</w:t>
      </w:r>
      <w:r w:rsidR="00CF3872" w:rsidRPr="00FC45FB">
        <w:rPr>
          <w:rFonts w:ascii="Times New Roman" w:eastAsia="Times New Roman" w:hAnsi="Times New Roman"/>
          <w:sz w:val="28"/>
          <w:szCs w:val="24"/>
          <w:lang w:eastAsia="ru-RU"/>
        </w:rPr>
        <w:t xml:space="preserve"> о</w:t>
      </w:r>
      <w:r w:rsidRPr="00FC45FB">
        <w:rPr>
          <w:rFonts w:ascii="Times New Roman" w:eastAsia="Times New Roman" w:hAnsi="Times New Roman"/>
          <w:sz w:val="28"/>
          <w:szCs w:val="24"/>
          <w:lang w:eastAsia="ru-RU"/>
        </w:rPr>
        <w:t xml:space="preserve">тмечается </w:t>
      </w:r>
      <w:r w:rsidR="00CF3872" w:rsidRPr="00FC45FB">
        <w:rPr>
          <w:rFonts w:ascii="Times New Roman" w:eastAsia="Times New Roman" w:hAnsi="Times New Roman"/>
          <w:sz w:val="28"/>
          <w:szCs w:val="24"/>
          <w:lang w:eastAsia="ru-RU"/>
        </w:rPr>
        <w:t xml:space="preserve">так же в целом </w:t>
      </w:r>
      <w:r w:rsidRPr="00FC45FB">
        <w:rPr>
          <w:rFonts w:ascii="Times New Roman" w:eastAsia="Times New Roman" w:hAnsi="Times New Roman"/>
          <w:sz w:val="28"/>
          <w:szCs w:val="24"/>
          <w:lang w:eastAsia="ru-RU"/>
        </w:rPr>
        <w:t xml:space="preserve">на северо-западе </w:t>
      </w:r>
      <w:r w:rsidR="00CF3872" w:rsidRPr="00FC45FB">
        <w:rPr>
          <w:rFonts w:ascii="Times New Roman" w:eastAsia="Times New Roman" w:hAnsi="Times New Roman"/>
          <w:sz w:val="28"/>
          <w:szCs w:val="24"/>
          <w:lang w:eastAsia="ru-RU"/>
        </w:rPr>
        <w:t xml:space="preserve">Балаковского </w:t>
      </w:r>
      <w:r w:rsidRPr="00FC45FB">
        <w:rPr>
          <w:rFonts w:ascii="Times New Roman" w:eastAsia="Times New Roman" w:hAnsi="Times New Roman"/>
          <w:sz w:val="28"/>
          <w:szCs w:val="24"/>
          <w:lang w:eastAsia="ru-RU"/>
        </w:rPr>
        <w:t>района, между Саратовским водохранилищем и р. Березовкой. Проявляется в образовании суффозионных воронок и блюдец</w:t>
      </w:r>
      <w:r w:rsidR="00CF3872" w:rsidRPr="00FC45FB">
        <w:rPr>
          <w:rFonts w:ascii="Times New Roman" w:eastAsia="Times New Roman" w:hAnsi="Times New Roman"/>
          <w:sz w:val="28"/>
          <w:szCs w:val="24"/>
          <w:lang w:eastAsia="ru-RU"/>
        </w:rPr>
        <w:t>.</w:t>
      </w:r>
    </w:p>
    <w:p w:rsidR="006C77A2" w:rsidRPr="00FC45FB" w:rsidRDefault="006C77A2"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По данным наблюдательной сети Саратовской гидромелиоративной партии (на Хвалынской и Хазарской террасах малых рек), в Натальинском МО выделяется зона с компенсационным режимом грунтовых вод. Уровни залегания грунтовых вод находятся на глубинах 1-5</w:t>
      </w:r>
      <w:r w:rsidRPr="00FC45FB">
        <w:rPr>
          <w:rFonts w:ascii="Times New Roman" w:eastAsia="Times New Roman" w:hAnsi="Times New Roman"/>
          <w:sz w:val="28"/>
          <w:szCs w:val="24"/>
          <w:lang w:val="en-US" w:eastAsia="ru-RU"/>
        </w:rPr>
        <w:t> </w:t>
      </w:r>
      <w:r w:rsidRPr="00FC45FB">
        <w:rPr>
          <w:rFonts w:ascii="Times New Roman" w:eastAsia="Times New Roman" w:hAnsi="Times New Roman"/>
          <w:sz w:val="28"/>
          <w:szCs w:val="24"/>
          <w:lang w:eastAsia="ru-RU"/>
        </w:rPr>
        <w:t>м. Естественный режим грунтовых вод нарушен. Положение зеркала грунтовых вод зависит от полива и состояния оросительной системы.</w:t>
      </w:r>
    </w:p>
    <w:p w:rsidR="006C77A2" w:rsidRPr="00FC45FB" w:rsidRDefault="006C77A2" w:rsidP="00714C47">
      <w:pPr>
        <w:widowControl w:val="0"/>
        <w:spacing w:after="0" w:line="240" w:lineRule="auto"/>
        <w:ind w:firstLine="709"/>
        <w:jc w:val="both"/>
        <w:rPr>
          <w:rFonts w:ascii="Times New Roman" w:eastAsia="Times New Roman" w:hAnsi="Times New Roman"/>
          <w:sz w:val="28"/>
          <w:szCs w:val="24"/>
          <w:lang w:eastAsia="ru-RU"/>
        </w:rPr>
      </w:pPr>
    </w:p>
    <w:p w:rsidR="00BF00BE" w:rsidRPr="00FC45FB" w:rsidRDefault="00BF00BE" w:rsidP="00771BEC">
      <w:pPr>
        <w:pStyle w:val="3"/>
        <w:keepNext w:val="0"/>
        <w:widowControl w:val="0"/>
        <w:numPr>
          <w:ilvl w:val="2"/>
          <w:numId w:val="55"/>
        </w:numPr>
        <w:tabs>
          <w:tab w:val="left" w:pos="1418"/>
        </w:tabs>
        <w:spacing w:before="120"/>
        <w:ind w:left="1418" w:hanging="698"/>
        <w:jc w:val="both"/>
        <w:rPr>
          <w:rFonts w:ascii="Times New Roman" w:hAnsi="Times New Roman"/>
          <w:sz w:val="28"/>
        </w:rPr>
      </w:pPr>
      <w:bookmarkStart w:id="93" w:name="_Toc532489486"/>
      <w:r w:rsidRPr="00FC45FB">
        <w:rPr>
          <w:rFonts w:ascii="Times New Roman" w:hAnsi="Times New Roman"/>
          <w:sz w:val="28"/>
        </w:rPr>
        <w:t>Полезные ископаемые</w:t>
      </w:r>
      <w:r w:rsidR="00C53272" w:rsidRPr="00FC45FB">
        <w:rPr>
          <w:rFonts w:ascii="Times New Roman" w:hAnsi="Times New Roman"/>
          <w:sz w:val="28"/>
        </w:rPr>
        <w:t xml:space="preserve"> и природные ресурсы</w:t>
      </w:r>
      <w:bookmarkEnd w:id="93"/>
    </w:p>
    <w:p w:rsidR="001D29DD" w:rsidRPr="00FC45FB" w:rsidRDefault="002E2C03" w:rsidP="00714C47">
      <w:pPr>
        <w:widowControl w:val="0"/>
        <w:spacing w:after="0" w:line="240" w:lineRule="auto"/>
        <w:ind w:firstLine="709"/>
        <w:jc w:val="both"/>
        <w:rPr>
          <w:rFonts w:ascii="Times New Roman" w:eastAsia="Times New Roman" w:hAnsi="Times New Roman"/>
          <w:bCs/>
          <w:iCs/>
          <w:sz w:val="28"/>
          <w:szCs w:val="24"/>
          <w:lang w:eastAsia="ru-RU"/>
        </w:rPr>
      </w:pPr>
      <w:r w:rsidRPr="00FC45FB">
        <w:rPr>
          <w:rFonts w:ascii="Times New Roman" w:eastAsia="Times New Roman" w:hAnsi="Times New Roman"/>
          <w:bCs/>
          <w:iCs/>
          <w:sz w:val="28"/>
          <w:szCs w:val="24"/>
          <w:lang w:eastAsia="ru-RU"/>
        </w:rPr>
        <w:t xml:space="preserve">Добыча полезных ископаемых </w:t>
      </w:r>
      <w:r w:rsidR="00FE0C80" w:rsidRPr="00FC45FB">
        <w:rPr>
          <w:rFonts w:ascii="Times New Roman" w:eastAsia="Times New Roman" w:hAnsi="Times New Roman"/>
          <w:bCs/>
          <w:iCs/>
          <w:sz w:val="28"/>
          <w:szCs w:val="24"/>
          <w:lang w:eastAsia="ru-RU"/>
        </w:rPr>
        <w:t xml:space="preserve">(кроме подземных вод) </w:t>
      </w:r>
      <w:r w:rsidRPr="00FC45FB">
        <w:rPr>
          <w:rFonts w:ascii="Times New Roman" w:eastAsia="Times New Roman" w:hAnsi="Times New Roman"/>
          <w:bCs/>
          <w:iCs/>
          <w:sz w:val="28"/>
          <w:szCs w:val="24"/>
          <w:lang w:eastAsia="ru-RU"/>
        </w:rPr>
        <w:t xml:space="preserve">на территории </w:t>
      </w:r>
      <w:r w:rsidR="00FE0C80" w:rsidRPr="00FC45FB">
        <w:rPr>
          <w:rFonts w:ascii="Times New Roman" w:eastAsia="Times New Roman" w:hAnsi="Times New Roman"/>
          <w:bCs/>
          <w:iCs/>
          <w:sz w:val="28"/>
          <w:szCs w:val="24"/>
          <w:lang w:eastAsia="ru-RU"/>
        </w:rPr>
        <w:t>Натальинского муниципального образования</w:t>
      </w:r>
      <w:r w:rsidRPr="00FC45FB">
        <w:rPr>
          <w:rFonts w:ascii="Times New Roman" w:eastAsia="Times New Roman" w:hAnsi="Times New Roman"/>
          <w:bCs/>
          <w:iCs/>
          <w:sz w:val="28"/>
          <w:szCs w:val="24"/>
          <w:lang w:eastAsia="ru-RU"/>
        </w:rPr>
        <w:t xml:space="preserve"> не </w:t>
      </w:r>
      <w:r w:rsidR="00FE0C80" w:rsidRPr="00FC45FB">
        <w:rPr>
          <w:rFonts w:ascii="Times New Roman" w:eastAsia="Times New Roman" w:hAnsi="Times New Roman"/>
          <w:bCs/>
          <w:iCs/>
          <w:sz w:val="28"/>
          <w:szCs w:val="24"/>
          <w:lang w:eastAsia="ru-RU"/>
        </w:rPr>
        <w:t>ведётся</w:t>
      </w:r>
      <w:r w:rsidRPr="00FC45FB">
        <w:rPr>
          <w:rFonts w:ascii="Times New Roman" w:eastAsia="Times New Roman" w:hAnsi="Times New Roman"/>
          <w:bCs/>
          <w:iCs/>
          <w:sz w:val="28"/>
          <w:szCs w:val="24"/>
          <w:lang w:eastAsia="ru-RU"/>
        </w:rPr>
        <w:t>.</w:t>
      </w:r>
    </w:p>
    <w:p w:rsidR="004C250D" w:rsidRPr="00FC45FB" w:rsidRDefault="004C250D" w:rsidP="00714C47">
      <w:pPr>
        <w:widowControl w:val="0"/>
        <w:spacing w:after="0" w:line="240" w:lineRule="auto"/>
        <w:ind w:firstLine="709"/>
        <w:jc w:val="both"/>
        <w:rPr>
          <w:rFonts w:ascii="Times New Roman" w:eastAsia="Times New Roman" w:hAnsi="Times New Roman"/>
          <w:bCs/>
          <w:iCs/>
          <w:sz w:val="28"/>
          <w:szCs w:val="24"/>
          <w:lang w:eastAsia="ru-RU"/>
        </w:rPr>
      </w:pPr>
    </w:p>
    <w:p w:rsidR="00BF00BE" w:rsidRPr="00FC45FB" w:rsidRDefault="00BF00BE" w:rsidP="00771BEC">
      <w:pPr>
        <w:pStyle w:val="3"/>
        <w:keepNext w:val="0"/>
        <w:widowControl w:val="0"/>
        <w:numPr>
          <w:ilvl w:val="2"/>
          <w:numId w:val="55"/>
        </w:numPr>
        <w:tabs>
          <w:tab w:val="left" w:pos="1418"/>
        </w:tabs>
        <w:spacing w:before="120"/>
        <w:ind w:left="1418" w:hanging="698"/>
        <w:jc w:val="both"/>
        <w:rPr>
          <w:rFonts w:ascii="Times New Roman" w:hAnsi="Times New Roman"/>
          <w:sz w:val="28"/>
        </w:rPr>
      </w:pPr>
      <w:bookmarkStart w:id="94" w:name="_Toc337125118"/>
      <w:bookmarkStart w:id="95" w:name="_Toc340212799"/>
      <w:bookmarkStart w:id="96" w:name="_Toc342835910"/>
      <w:bookmarkStart w:id="97" w:name="_Toc345316148"/>
      <w:bookmarkStart w:id="98" w:name="_Toc345510097"/>
      <w:bookmarkStart w:id="99" w:name="_Toc373678848"/>
      <w:bookmarkStart w:id="100" w:name="_Toc391717236"/>
      <w:bookmarkStart w:id="101" w:name="_Toc391717341"/>
      <w:bookmarkStart w:id="102" w:name="_Toc397187971"/>
      <w:bookmarkStart w:id="103" w:name="_Toc397241479"/>
      <w:bookmarkStart w:id="104" w:name="_Toc402346727"/>
      <w:bookmarkStart w:id="105" w:name="_Toc403824892"/>
      <w:bookmarkStart w:id="106" w:name="_Toc404432600"/>
      <w:bookmarkStart w:id="107" w:name="_Toc419370696"/>
      <w:bookmarkStart w:id="108" w:name="_Toc419973664"/>
      <w:bookmarkStart w:id="109" w:name="_Toc442008396"/>
      <w:bookmarkStart w:id="110" w:name="_Toc442523037"/>
      <w:bookmarkStart w:id="111" w:name="_Toc442523295"/>
      <w:bookmarkStart w:id="112" w:name="_Toc532489487"/>
      <w:r w:rsidRPr="00FC45FB">
        <w:rPr>
          <w:rFonts w:ascii="Times New Roman" w:hAnsi="Times New Roman"/>
          <w:sz w:val="28"/>
        </w:rPr>
        <w:t>Почвы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160980" w:rsidRPr="00FC45FB">
        <w:rPr>
          <w:rFonts w:ascii="Times New Roman" w:hAnsi="Times New Roman"/>
          <w:sz w:val="28"/>
        </w:rPr>
        <w:t>,</w:t>
      </w:r>
      <w:r w:rsidRPr="00FC45FB">
        <w:rPr>
          <w:rFonts w:ascii="Times New Roman" w:hAnsi="Times New Roman"/>
          <w:sz w:val="28"/>
        </w:rPr>
        <w:t xml:space="preserve"> растительный </w:t>
      </w:r>
      <w:r w:rsidR="00160980" w:rsidRPr="00FC45FB">
        <w:rPr>
          <w:rFonts w:ascii="Times New Roman" w:hAnsi="Times New Roman"/>
          <w:sz w:val="28"/>
        </w:rPr>
        <w:t>и животный мир</w:t>
      </w:r>
      <w:bookmarkEnd w:id="112"/>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Согласно почвенному районированию Саратовской области та территория Балаковского муниципального района, где расположено Натальинское МО относится в основном к Заиргизскому почвенному району.</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 xml:space="preserve">Заиргизский почвенный район занимает правобережье р. Большой Иргиз. </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 xml:space="preserve">Основной почвенный фон в правобережье р. Большой Иргиз составляют </w:t>
      </w:r>
      <w:r w:rsidRPr="00FC45FB">
        <w:rPr>
          <w:rFonts w:ascii="Times New Roman" w:hAnsi="Times New Roman"/>
          <w:bCs/>
          <w:sz w:val="28"/>
          <w:szCs w:val="24"/>
        </w:rPr>
        <w:lastRenderedPageBreak/>
        <w:t>южные чернозёмы.</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Формирование почв в районе протекает по степному типу в условиях неустойчивого и недостаточного увлажнения, что обуславливает небольшое развитие биомассы и небольшие накопления гумуса. Чернозёмы южные формировались на пологих склонах, водораздельных плато, на надпойменных террасах р. Волги и Большого Иргиза и их притоков. Содержание гумуса в них 4-5%. По механическому составу эти почвы глинистые и суглинистые. Эти почвы наиболее благоприятные для сельскохозяйственного производства.</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Кроме того, на территории Натальинского МО встречаются комплексные почвы с содержанием солонцов от 25 до 50% малопригодные для распашки и могут быть использованы под залужение посевами многолетних трав или в лугово-пастбищных севооборотах. Почвы малогумусны, бедны питательными веществами, бесструктурны и малоструктурны, имеют неблагоприятные для сельскохозяйственных растений водно-физические свойства и остро нуждаются в органических и минеральных удобрениях.</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 балках и оврагах почвенный покров представлен смытыми и намытыми почвами, расположенными на пологих и покатых склонах, а также обнажёнными рыхлыми породами по берегам рек.</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Овражно-балочные комплексы находятся под воздействием потоков поверхностных вод, они имеют небольшую мощность гумусового горизонта и частично пригодны под пастбища со строго нормированным выпасом.</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Кроме того, в настоящее время встречаются почвы занятые орошаемыми участками, подверженные вторичному засолению ввиду нарушения технологий полива и агротехнических приёмов, где необходимы организационно-технические мероприятия по восстановлению плодородия почв.</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По схеме геоботанического районирования Саратовской области территория Натальинского МО Балаковского муниципального района расположена в степной зоне левобережья, в подзонах разнотравно-типчаково-ковыльных степей на чернозёмах южных.</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 настоящее время большая часть степи распахана и занята под посевы сельскохозяйственных культур. Естественная травянистая растительность сохранилась в основном в балках, оврагах, на склонах рек, малопригодных к распашке, на пойменных и надпойменных террасах рек.</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 xml:space="preserve">В растительном покрове целинных и старозалежных степных участков, расположенных </w:t>
      </w:r>
      <w:r w:rsidR="006C1ECD" w:rsidRPr="00FC45FB">
        <w:rPr>
          <w:rFonts w:ascii="Times New Roman" w:hAnsi="Times New Roman"/>
          <w:bCs/>
          <w:sz w:val="28"/>
          <w:szCs w:val="24"/>
        </w:rPr>
        <w:t>на южных чернозёмах,</w:t>
      </w:r>
      <w:r w:rsidRPr="00FC45FB">
        <w:rPr>
          <w:rFonts w:ascii="Times New Roman" w:hAnsi="Times New Roman"/>
          <w:bCs/>
          <w:sz w:val="28"/>
          <w:szCs w:val="24"/>
        </w:rPr>
        <w:t xml:space="preserve"> господствуют различные ковыли (красный, Лессинга и тырса, типчак сизый). Разнотравье представлено южно-степными видами (тысячелистник, ромашник).</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На территории Натальинского муниципального образования лесов практически нет.</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Древесная растительность представлена в основном твердолиственными (дуб, ясень, вяз, клён) и мягколиственными (тополь чёрный, осина, берёза, ива) породами.</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Искусственные лесонасаждения представлены полезащитными и приовражными лесополосами, состоящими из вяза, ясеня, тополя, клёна, лоха серебристого и акации жёлтой.</w:t>
      </w:r>
    </w:p>
    <w:p w:rsidR="00174454" w:rsidRPr="00FC45FB" w:rsidRDefault="00174454"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Санитарно-гигиеническая функция свойственна зелёным зонам, </w:t>
      </w:r>
      <w:r w:rsidRPr="00FC45FB">
        <w:rPr>
          <w:rFonts w:ascii="Times New Roman" w:eastAsia="Times New Roman" w:hAnsi="Times New Roman"/>
          <w:sz w:val="28"/>
          <w:szCs w:val="24"/>
          <w:lang w:eastAsia="ru-RU"/>
        </w:rPr>
        <w:lastRenderedPageBreak/>
        <w:t>существующим и проектируемым вокруг населённых пунктов. Леса зелёных зон обогащают воздушный бассейн населённых пунктов кислородом и поглощают углекислый газ.</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Животный мир Натальинского муниципального образования имеет относительно невысокое биологическое разнообразие. Это объясняется физико-географическим положением района, небольшим своеобразием ландшафтных условий и невысокой мозаичностью ландшафтов, что в свою очередь, определяет совместное распространение в пределах исследуемой территории животных с одинаковыми требованиями к среде обитания и порождает однородный состав животного мира. Здесь обитают типичные представители фауны степи.</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 условиях степной зоны животные занимают различные типы ландшафтов, однако предпочитают стации со сложным микрорельефом и с высоким проективным покрытием; населяют разнообразные варианты биотопов, преобразованных под воздействием антропогенных факторов и имеющих чётко выраженные экотонные свойства.</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Видовой состав птиц в степи сравнительно небогат. Объясняется это простой структурой степных биоценозов, а также изменением облика степей в связи с их распашкой. В настоящее время к доминирующим видам степей изучаемой территории относятся чёрный жаворонок, степная пустельга, серая куропатка.</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Среди достаточно однообразных агроценозов и зональных степных ландшафтов полезащитные лесополосы выделяются разнообразным составом птиц. Здесь, как правило, возрастает доля славковых, которые связаны с подлеском (серая славка, славка-завирушка, кустарниковая камышовка), появляются обыкновенная овсянка, большая синица, иволга, полевой воробей. В посадках с сильным затенением нижнего яруса создаются условия для гнездования соловья. Обычны здесь — вяхирь, обыкновенная пустельга, встречается серая куропатка и дятлы. Из животных встречаются барсук и сурок.</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Создание прудов вблизи малых населённых пунктов и водохранилищ послужило одной из причин повышения видового обилия и численности многих водоплавающих и околоводных птиц. На водных просторах озер, прудов и в зарослях по берегам рек гнездятся перелётные птицы: утки (лысухи, чирки, кряквы), кулики, цапли и лебеди.</w:t>
      </w:r>
    </w:p>
    <w:p w:rsidR="00174454" w:rsidRPr="00FC45FB" w:rsidRDefault="00174454"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 пойменных лесных участках встречаются мелкие лесные хищники — лесная куница и ласка.Наиболее распространёнными видами животных, встречающихся на территории района, являются заяц-русак, лисица, корсак, встречается и волк.</w:t>
      </w:r>
      <w:r w:rsidR="00714C47" w:rsidRPr="00FC45FB">
        <w:rPr>
          <w:rFonts w:ascii="Times New Roman" w:hAnsi="Times New Roman"/>
          <w:bCs/>
          <w:sz w:val="28"/>
          <w:szCs w:val="24"/>
        </w:rPr>
        <w:t xml:space="preserve"> </w:t>
      </w:r>
      <w:r w:rsidRPr="00FC45FB">
        <w:rPr>
          <w:rFonts w:ascii="Times New Roman" w:hAnsi="Times New Roman"/>
          <w:bCs/>
          <w:sz w:val="28"/>
          <w:szCs w:val="24"/>
        </w:rPr>
        <w:t>Пушные звери представлены хорем светлым и куницей.</w:t>
      </w:r>
      <w:r w:rsidR="00714C47" w:rsidRPr="00FC45FB">
        <w:rPr>
          <w:rFonts w:ascii="Times New Roman" w:hAnsi="Times New Roman"/>
          <w:bCs/>
          <w:sz w:val="28"/>
          <w:szCs w:val="24"/>
        </w:rPr>
        <w:t xml:space="preserve"> </w:t>
      </w:r>
      <w:r w:rsidRPr="00FC45FB">
        <w:rPr>
          <w:rFonts w:ascii="Times New Roman" w:hAnsi="Times New Roman"/>
          <w:bCs/>
          <w:sz w:val="28"/>
          <w:szCs w:val="24"/>
        </w:rPr>
        <w:t>Все указанные виды имеют эстетическое и большое экологическое значение для поддержания экологического равновесия в почвах, фитоценозах и водоёмах.</w:t>
      </w:r>
    </w:p>
    <w:p w:rsidR="00714C47" w:rsidRPr="00FC45FB" w:rsidRDefault="00714C47" w:rsidP="00714C47">
      <w:pPr>
        <w:widowControl w:val="0"/>
        <w:spacing w:after="0" w:line="240" w:lineRule="auto"/>
        <w:ind w:firstLine="709"/>
        <w:jc w:val="both"/>
        <w:rPr>
          <w:rFonts w:ascii="Times New Roman" w:hAnsi="Times New Roman"/>
          <w:bCs/>
          <w:sz w:val="28"/>
          <w:szCs w:val="24"/>
        </w:rPr>
      </w:pPr>
    </w:p>
    <w:p w:rsidR="00BF00BE" w:rsidRPr="00FC45FB" w:rsidRDefault="003011E0" w:rsidP="00771BEC">
      <w:pPr>
        <w:pStyle w:val="3"/>
        <w:keepNext w:val="0"/>
        <w:widowControl w:val="0"/>
        <w:numPr>
          <w:ilvl w:val="2"/>
          <w:numId w:val="55"/>
        </w:numPr>
        <w:tabs>
          <w:tab w:val="left" w:pos="1418"/>
        </w:tabs>
        <w:spacing w:before="0" w:after="0"/>
        <w:ind w:left="1418" w:hanging="698"/>
        <w:jc w:val="both"/>
        <w:rPr>
          <w:rFonts w:ascii="Times New Roman" w:hAnsi="Times New Roman"/>
          <w:sz w:val="28"/>
        </w:rPr>
      </w:pPr>
      <w:bookmarkStart w:id="113" w:name="_Toc532489488"/>
      <w:r w:rsidRPr="00FC45FB">
        <w:rPr>
          <w:rFonts w:ascii="Times New Roman" w:hAnsi="Times New Roman"/>
          <w:sz w:val="28"/>
        </w:rPr>
        <w:t>Р</w:t>
      </w:r>
      <w:r w:rsidR="000D06AA" w:rsidRPr="00FC45FB">
        <w:rPr>
          <w:rFonts w:ascii="Times New Roman" w:hAnsi="Times New Roman"/>
          <w:sz w:val="28"/>
        </w:rPr>
        <w:t>екреационные ресурсы</w:t>
      </w:r>
      <w:bookmarkEnd w:id="113"/>
    </w:p>
    <w:p w:rsidR="007D716E" w:rsidRPr="00FC45FB" w:rsidRDefault="00B84801" w:rsidP="00714C47">
      <w:pPr>
        <w:widowControl w:val="0"/>
        <w:spacing w:after="0" w:line="240" w:lineRule="auto"/>
        <w:ind w:firstLine="567"/>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На территории Натальинского МО отсутствуют места массового отдыха населения.</w:t>
      </w:r>
      <w:r w:rsidR="007D716E" w:rsidRPr="00FC45FB">
        <w:rPr>
          <w:rFonts w:ascii="Times New Roman" w:eastAsia="Times New Roman" w:hAnsi="Times New Roman"/>
          <w:sz w:val="28"/>
          <w:szCs w:val="24"/>
          <w:lang w:eastAsia="ru-RU"/>
        </w:rPr>
        <w:t xml:space="preserve"> Ощущается нехватка благоустроенных коллективных средств размещения гостиничного типа. Также основными проблемами, сдерживающими развитие туристско-рекреационной сферы на территории поселения, являются недостаточный уровень развития туристической инфраструктуры и недостаточный </w:t>
      </w:r>
      <w:r w:rsidR="007D716E" w:rsidRPr="00FC45FB">
        <w:rPr>
          <w:rFonts w:ascii="Times New Roman" w:eastAsia="Times New Roman" w:hAnsi="Times New Roman"/>
          <w:sz w:val="28"/>
          <w:szCs w:val="24"/>
          <w:lang w:eastAsia="ru-RU"/>
        </w:rPr>
        <w:lastRenderedPageBreak/>
        <w:t>объём инвестиций, направляемых в данную сферу.</w:t>
      </w:r>
    </w:p>
    <w:p w:rsidR="00BF00BE" w:rsidRPr="00FC45FB" w:rsidRDefault="00BF00BE"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Поддержка и развитие внутреннего и въездного туризма признана приоритетным направлением государственного регулирования туристкой деятельности, и одним из механизмов государственного регулирования туристской деятельности является разработка и реализация федеральных, региональных и муниципальных программ развития туризма.</w:t>
      </w:r>
    </w:p>
    <w:p w:rsidR="00BF00BE" w:rsidRPr="00FC45FB" w:rsidRDefault="00BF00BE"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Ключевые документы федерального</w:t>
      </w:r>
      <w:r w:rsidR="000D569C" w:rsidRPr="00FC45FB">
        <w:rPr>
          <w:rFonts w:ascii="Times New Roman" w:hAnsi="Times New Roman"/>
          <w:sz w:val="28"/>
          <w:szCs w:val="24"/>
        </w:rPr>
        <w:t>, окружного и муниципального</w:t>
      </w:r>
      <w:r w:rsidRPr="00FC45FB">
        <w:rPr>
          <w:rFonts w:ascii="Times New Roman" w:hAnsi="Times New Roman"/>
          <w:sz w:val="28"/>
          <w:szCs w:val="24"/>
        </w:rPr>
        <w:t xml:space="preserve"> уровня, определяющие государственную политику в сфере туризма:</w:t>
      </w:r>
    </w:p>
    <w:p w:rsidR="00BF00BE" w:rsidRPr="00FC45FB" w:rsidRDefault="00BF00BE" w:rsidP="00714C47">
      <w:pPr>
        <w:widowControl w:val="0"/>
        <w:numPr>
          <w:ilvl w:val="0"/>
          <w:numId w:val="14"/>
        </w:numPr>
        <w:tabs>
          <w:tab w:val="clear" w:pos="1429"/>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ФЦП «Развитие внутреннего и въездного туризма в Российской Федерации (2011</w:t>
      </w:r>
      <w:r w:rsidR="001D4C1E" w:rsidRPr="00FC45FB">
        <w:rPr>
          <w:rFonts w:ascii="Times New Roman" w:hAnsi="Times New Roman"/>
          <w:sz w:val="28"/>
          <w:szCs w:val="28"/>
        </w:rPr>
        <w:t>-</w:t>
      </w:r>
      <w:r w:rsidRPr="00FC45FB">
        <w:rPr>
          <w:rFonts w:ascii="Times New Roman" w:hAnsi="Times New Roman"/>
          <w:sz w:val="28"/>
          <w:szCs w:val="28"/>
        </w:rPr>
        <w:t xml:space="preserve">2018 годы)» (утверждена постановлением Правительства Российской Федерации от 02.08.2011 № 644); </w:t>
      </w:r>
    </w:p>
    <w:p w:rsidR="00BF00BE" w:rsidRPr="00FC45FB" w:rsidRDefault="00101594" w:rsidP="00714C47">
      <w:pPr>
        <w:widowControl w:val="0"/>
        <w:numPr>
          <w:ilvl w:val="0"/>
          <w:numId w:val="14"/>
        </w:numPr>
        <w:tabs>
          <w:tab w:val="left" w:pos="993"/>
        </w:tabs>
        <w:spacing w:after="0" w:line="240" w:lineRule="auto"/>
        <w:ind w:left="0" w:firstLine="709"/>
        <w:jc w:val="both"/>
        <w:rPr>
          <w:rFonts w:ascii="Times New Roman" w:hAnsi="Times New Roman"/>
          <w:sz w:val="28"/>
          <w:szCs w:val="24"/>
        </w:rPr>
      </w:pPr>
      <w:r w:rsidRPr="00FC45FB">
        <w:rPr>
          <w:rFonts w:ascii="Times New Roman" w:hAnsi="Times New Roman"/>
          <w:sz w:val="28"/>
          <w:szCs w:val="28"/>
        </w:rPr>
        <w:t>Программа Культура Саратовской области</w:t>
      </w:r>
      <w:r w:rsidR="00BF00BE" w:rsidRPr="00FC45FB">
        <w:rPr>
          <w:rFonts w:ascii="Times New Roman" w:hAnsi="Times New Roman"/>
          <w:sz w:val="28"/>
          <w:szCs w:val="28"/>
        </w:rPr>
        <w:t xml:space="preserve"> (утверждена </w:t>
      </w:r>
      <w:r w:rsidRPr="00FC45FB">
        <w:rPr>
          <w:rFonts w:ascii="Times New Roman" w:hAnsi="Times New Roman"/>
          <w:sz w:val="28"/>
          <w:szCs w:val="28"/>
        </w:rPr>
        <w:t>распоряжением Правительства Саратовской области от 26 июля 2013 года № 179-Пр</w:t>
      </w:r>
      <w:r w:rsidR="00BF00BE" w:rsidRPr="00FC45FB">
        <w:rPr>
          <w:rFonts w:ascii="Times New Roman" w:hAnsi="Times New Roman"/>
          <w:sz w:val="28"/>
          <w:szCs w:val="24"/>
        </w:rPr>
        <w:t>);</w:t>
      </w:r>
    </w:p>
    <w:p w:rsidR="000D569C" w:rsidRPr="00FC45FB" w:rsidRDefault="000D569C" w:rsidP="00714C47">
      <w:pPr>
        <w:widowControl w:val="0"/>
        <w:numPr>
          <w:ilvl w:val="0"/>
          <w:numId w:val="14"/>
        </w:numPr>
        <w:tabs>
          <w:tab w:val="clear" w:pos="1429"/>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Государственная программа </w:t>
      </w:r>
      <w:r w:rsidR="00B4527D" w:rsidRPr="00FC45FB">
        <w:rPr>
          <w:rFonts w:ascii="Times New Roman" w:hAnsi="Times New Roman"/>
          <w:sz w:val="28"/>
          <w:szCs w:val="28"/>
        </w:rPr>
        <w:t>Саратовской области</w:t>
      </w:r>
      <w:r w:rsidRPr="00FC45FB">
        <w:rPr>
          <w:rFonts w:ascii="Times New Roman" w:hAnsi="Times New Roman"/>
          <w:sz w:val="28"/>
          <w:szCs w:val="28"/>
        </w:rPr>
        <w:t xml:space="preserve"> «</w:t>
      </w:r>
      <w:r w:rsidR="00B4527D" w:rsidRPr="00FC45FB">
        <w:rPr>
          <w:rFonts w:ascii="Times New Roman" w:hAnsi="Times New Roman"/>
          <w:sz w:val="28"/>
          <w:szCs w:val="28"/>
        </w:rPr>
        <w:t xml:space="preserve">Развитие физической культуры, спорта, туризма и молодёжной политики» </w:t>
      </w:r>
      <w:r w:rsidR="00101594" w:rsidRPr="00FC45FB">
        <w:rPr>
          <w:rFonts w:ascii="Times New Roman" w:hAnsi="Times New Roman"/>
          <w:sz w:val="28"/>
          <w:szCs w:val="28"/>
        </w:rPr>
        <w:t>(постановлением Правительства Саратовской области от 3 октября 2013 года № 526-П)</w:t>
      </w:r>
      <w:r w:rsidR="00DB2810" w:rsidRPr="00FC45FB">
        <w:rPr>
          <w:rFonts w:ascii="Times New Roman" w:hAnsi="Times New Roman"/>
          <w:sz w:val="28"/>
          <w:szCs w:val="28"/>
        </w:rPr>
        <w:t>;</w:t>
      </w:r>
    </w:p>
    <w:p w:rsidR="004102C5" w:rsidRPr="00FC45FB" w:rsidRDefault="004102C5" w:rsidP="00714C47">
      <w:pPr>
        <w:widowControl w:val="0"/>
        <w:numPr>
          <w:ilvl w:val="0"/>
          <w:numId w:val="14"/>
        </w:numPr>
        <w:tabs>
          <w:tab w:val="clear" w:pos="1429"/>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Муниципальная программа «Развитие молодёжной политики, спорта и туризма на территории Балаковского муниципального района» до 2020 г.</w:t>
      </w:r>
    </w:p>
    <w:p w:rsidR="00DB2810" w:rsidRPr="00FC45FB" w:rsidRDefault="00DB2810" w:rsidP="00714C47">
      <w:pPr>
        <w:widowControl w:val="0"/>
        <w:numPr>
          <w:ilvl w:val="0"/>
          <w:numId w:val="14"/>
        </w:numPr>
        <w:tabs>
          <w:tab w:val="clear" w:pos="1429"/>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Стратегия </w:t>
      </w:r>
      <w:r w:rsidR="00B4527D" w:rsidRPr="00FC45FB">
        <w:rPr>
          <w:rFonts w:ascii="Times New Roman" w:hAnsi="Times New Roman"/>
          <w:sz w:val="28"/>
          <w:szCs w:val="28"/>
        </w:rPr>
        <w:t>социально-экономического развития Балаковского муниципального района до 2030 года</w:t>
      </w:r>
      <w:r w:rsidR="004102C5" w:rsidRPr="00FC45FB">
        <w:rPr>
          <w:rFonts w:ascii="Times New Roman" w:hAnsi="Times New Roman"/>
          <w:sz w:val="28"/>
          <w:szCs w:val="28"/>
        </w:rPr>
        <w:t>;</w:t>
      </w:r>
    </w:p>
    <w:p w:rsidR="00BF00BE" w:rsidRPr="00FC45FB" w:rsidRDefault="00BF00BE" w:rsidP="00714C47">
      <w:pPr>
        <w:widowControl w:val="0"/>
        <w:tabs>
          <w:tab w:val="left" w:pos="1134"/>
        </w:tabs>
        <w:spacing w:after="0" w:line="240" w:lineRule="auto"/>
        <w:jc w:val="both"/>
        <w:rPr>
          <w:rFonts w:ascii="Times New Roman" w:hAnsi="Times New Roman"/>
          <w:sz w:val="28"/>
          <w:szCs w:val="28"/>
        </w:rPr>
      </w:pPr>
    </w:p>
    <w:p w:rsidR="00370D91" w:rsidRPr="00FC45FB" w:rsidRDefault="00370D91" w:rsidP="00771BEC">
      <w:pPr>
        <w:pStyle w:val="3"/>
        <w:keepNext w:val="0"/>
        <w:widowControl w:val="0"/>
        <w:numPr>
          <w:ilvl w:val="2"/>
          <w:numId w:val="55"/>
        </w:numPr>
        <w:tabs>
          <w:tab w:val="left" w:pos="1418"/>
        </w:tabs>
        <w:spacing w:before="0" w:after="0"/>
        <w:ind w:left="0" w:firstLine="720"/>
        <w:jc w:val="both"/>
        <w:rPr>
          <w:rFonts w:ascii="Times New Roman" w:hAnsi="Times New Roman"/>
          <w:sz w:val="28"/>
        </w:rPr>
      </w:pPr>
      <w:bookmarkStart w:id="114" w:name="_Toc532489489"/>
      <w:r w:rsidRPr="00FC45FB">
        <w:rPr>
          <w:rFonts w:ascii="Times New Roman" w:hAnsi="Times New Roman"/>
          <w:sz w:val="28"/>
        </w:rPr>
        <w:t>Особо охраняемые природные территории</w:t>
      </w:r>
      <w:bookmarkEnd w:id="114"/>
    </w:p>
    <w:p w:rsidR="00370D91" w:rsidRPr="00FC45FB" w:rsidRDefault="00370D91" w:rsidP="004C2FC0">
      <w:pPr>
        <w:widowControl w:val="0"/>
        <w:spacing w:after="0" w:line="240" w:lineRule="auto"/>
        <w:ind w:firstLine="720"/>
        <w:jc w:val="both"/>
        <w:rPr>
          <w:rFonts w:ascii="Times New Roman" w:hAnsi="Times New Roman"/>
          <w:sz w:val="28"/>
          <w:szCs w:val="24"/>
        </w:rPr>
      </w:pPr>
      <w:r w:rsidRPr="00FC45FB">
        <w:rPr>
          <w:rFonts w:ascii="Times New Roman" w:hAnsi="Times New Roman"/>
          <w:sz w:val="28"/>
          <w:szCs w:val="24"/>
        </w:rPr>
        <w:t xml:space="preserve">Особо охраняемые природные территории (далее </w:t>
      </w:r>
      <w:r w:rsidR="00C34F98" w:rsidRPr="00FC45FB">
        <w:rPr>
          <w:rFonts w:ascii="Times New Roman" w:hAnsi="Times New Roman"/>
          <w:sz w:val="28"/>
          <w:szCs w:val="24"/>
        </w:rPr>
        <w:t>–</w:t>
      </w:r>
      <w:r w:rsidRPr="00FC45FB">
        <w:rPr>
          <w:rFonts w:ascii="Times New Roman" w:hAnsi="Times New Roman"/>
          <w:sz w:val="28"/>
          <w:szCs w:val="24"/>
        </w:rPr>
        <w:t xml:space="preserve"> ООПТ) </w:t>
      </w:r>
      <w:r w:rsidR="00B47AD1" w:rsidRPr="00FC45FB">
        <w:rPr>
          <w:rFonts w:ascii="Times New Roman" w:hAnsi="Times New Roman"/>
          <w:sz w:val="28"/>
          <w:szCs w:val="24"/>
        </w:rPr>
        <w:t>–</w:t>
      </w:r>
      <w:r w:rsidRPr="00FC45FB">
        <w:rPr>
          <w:rFonts w:ascii="Times New Roman" w:hAnsi="Times New Roman"/>
          <w:sz w:val="28"/>
          <w:szCs w:val="24"/>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70D91" w:rsidRPr="00FC45FB" w:rsidRDefault="00370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ООПТ предназначены для сохранения типичных и уникальных природных комплексов, и ландшафтов, биологического разнообразия животного и растительного мира, охраны объектов природного и культурного наследия, а также для сохранения благоприятной окружающей среды и необходимых условий для жизнедеятельности населения. Создание и сохранение ООПТ является наиболее эффективной формой для поддержания экологического баланса и природоохранной деятельности.</w:t>
      </w:r>
    </w:p>
    <w:p w:rsidR="00370D91" w:rsidRPr="00FC45FB" w:rsidRDefault="00370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Отношения в области организации, охраны и использования ООПТ регулируются Федеральным законом от 14.03.1995 № 33-ФЗ «Об особо охраняемых природных территориях».</w:t>
      </w:r>
    </w:p>
    <w:p w:rsidR="00370D91" w:rsidRPr="00FC45FB" w:rsidRDefault="00AF413E"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w:t>
      </w:r>
      <w:r w:rsidR="00370D91" w:rsidRPr="00FC45FB">
        <w:rPr>
          <w:rFonts w:ascii="Times New Roman" w:hAnsi="Times New Roman"/>
          <w:sz w:val="28"/>
          <w:szCs w:val="24"/>
        </w:rPr>
        <w:t xml:space="preserve">а территории </w:t>
      </w:r>
      <w:r w:rsidR="008A6419" w:rsidRPr="00FC45FB">
        <w:rPr>
          <w:rFonts w:ascii="Times New Roman" w:hAnsi="Times New Roman"/>
          <w:sz w:val="28"/>
          <w:szCs w:val="24"/>
        </w:rPr>
        <w:t xml:space="preserve">Натальинского муниципального образования в пределах анализируемых территорий </w:t>
      </w:r>
      <w:r w:rsidRPr="00FC45FB">
        <w:rPr>
          <w:rFonts w:ascii="Times New Roman" w:hAnsi="Times New Roman"/>
          <w:sz w:val="28"/>
          <w:szCs w:val="24"/>
        </w:rPr>
        <w:t>ООПТ не выявлено</w:t>
      </w:r>
      <w:r w:rsidR="00370D91" w:rsidRPr="00FC45FB">
        <w:rPr>
          <w:rFonts w:ascii="Times New Roman" w:hAnsi="Times New Roman"/>
          <w:sz w:val="28"/>
          <w:szCs w:val="24"/>
        </w:rPr>
        <w:t xml:space="preserve">. </w:t>
      </w:r>
    </w:p>
    <w:p w:rsidR="00370D91" w:rsidRPr="00FC45FB" w:rsidRDefault="00370D91" w:rsidP="00714C47">
      <w:pPr>
        <w:widowControl w:val="0"/>
        <w:tabs>
          <w:tab w:val="left" w:pos="1134"/>
        </w:tabs>
        <w:spacing w:after="0" w:line="240" w:lineRule="auto"/>
        <w:jc w:val="both"/>
        <w:rPr>
          <w:rFonts w:ascii="Times New Roman" w:hAnsi="Times New Roman"/>
          <w:sz w:val="28"/>
          <w:szCs w:val="28"/>
        </w:rPr>
      </w:pPr>
    </w:p>
    <w:p w:rsidR="00FC45FB" w:rsidRPr="00FC45FB" w:rsidRDefault="00FC45FB" w:rsidP="00714C47">
      <w:pPr>
        <w:widowControl w:val="0"/>
        <w:tabs>
          <w:tab w:val="left" w:pos="1134"/>
        </w:tabs>
        <w:spacing w:after="0" w:line="240" w:lineRule="auto"/>
        <w:jc w:val="both"/>
        <w:rPr>
          <w:rFonts w:ascii="Times New Roman" w:hAnsi="Times New Roman"/>
          <w:sz w:val="28"/>
          <w:szCs w:val="28"/>
        </w:rPr>
      </w:pPr>
    </w:p>
    <w:p w:rsidR="00FC45FB" w:rsidRPr="00FC45FB" w:rsidRDefault="00FC45FB" w:rsidP="00714C47">
      <w:pPr>
        <w:widowControl w:val="0"/>
        <w:tabs>
          <w:tab w:val="left" w:pos="1134"/>
        </w:tabs>
        <w:spacing w:after="0" w:line="240" w:lineRule="auto"/>
        <w:jc w:val="both"/>
        <w:rPr>
          <w:rFonts w:ascii="Times New Roman" w:hAnsi="Times New Roman"/>
          <w:sz w:val="28"/>
          <w:szCs w:val="28"/>
        </w:rPr>
      </w:pPr>
    </w:p>
    <w:p w:rsidR="00FC45FB" w:rsidRPr="00FC45FB" w:rsidRDefault="00FC45FB" w:rsidP="00714C47">
      <w:pPr>
        <w:widowControl w:val="0"/>
        <w:tabs>
          <w:tab w:val="left" w:pos="1134"/>
        </w:tabs>
        <w:spacing w:after="0" w:line="240" w:lineRule="auto"/>
        <w:jc w:val="both"/>
        <w:rPr>
          <w:rFonts w:ascii="Times New Roman" w:hAnsi="Times New Roman"/>
          <w:sz w:val="28"/>
          <w:szCs w:val="28"/>
        </w:rPr>
      </w:pPr>
    </w:p>
    <w:p w:rsidR="007B6B46" w:rsidRPr="00FC45FB" w:rsidRDefault="000F0095" w:rsidP="00771BEC">
      <w:pPr>
        <w:pStyle w:val="11"/>
        <w:keepNext w:val="0"/>
        <w:widowControl w:val="0"/>
        <w:numPr>
          <w:ilvl w:val="0"/>
          <w:numId w:val="55"/>
        </w:numPr>
        <w:spacing w:line="240" w:lineRule="auto"/>
        <w:ind w:left="0" w:firstLine="709"/>
        <w:rPr>
          <w:b/>
        </w:rPr>
      </w:pPr>
      <w:bookmarkStart w:id="115" w:name="_Toc53248949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C45FB">
        <w:rPr>
          <w:b/>
        </w:rPr>
        <w:lastRenderedPageBreak/>
        <w:t xml:space="preserve">Современное использование территории </w:t>
      </w:r>
      <w:r w:rsidR="00AA0C45" w:rsidRPr="00FC45FB">
        <w:rPr>
          <w:b/>
        </w:rPr>
        <w:t>Натальинского муниципального образования</w:t>
      </w:r>
      <w:bookmarkEnd w:id="115"/>
    </w:p>
    <w:p w:rsidR="007027F1" w:rsidRPr="00FC45FB" w:rsidRDefault="00285AF2" w:rsidP="00AF413E">
      <w:pPr>
        <w:widowControl w:val="0"/>
        <w:spacing w:after="0" w:line="240" w:lineRule="auto"/>
        <w:ind w:firstLine="709"/>
        <w:contextualSpacing/>
        <w:jc w:val="both"/>
        <w:rPr>
          <w:rFonts w:ascii="Times New Roman" w:hAnsi="Times New Roman"/>
          <w:sz w:val="28"/>
          <w:szCs w:val="24"/>
        </w:rPr>
      </w:pPr>
      <w:bookmarkStart w:id="116" w:name="_Toc373678847"/>
      <w:bookmarkStart w:id="117" w:name="_Toc391717235"/>
      <w:bookmarkStart w:id="118" w:name="_Toc391717340"/>
      <w:bookmarkStart w:id="119" w:name="_Toc397187970"/>
      <w:bookmarkStart w:id="120" w:name="_Toc397241478"/>
      <w:bookmarkStart w:id="121" w:name="_Toc402346726"/>
      <w:bookmarkStart w:id="122" w:name="_Toc373678854"/>
      <w:bookmarkEnd w:id="116"/>
      <w:bookmarkEnd w:id="117"/>
      <w:bookmarkEnd w:id="118"/>
      <w:bookmarkEnd w:id="119"/>
      <w:bookmarkEnd w:id="120"/>
      <w:bookmarkEnd w:id="121"/>
      <w:bookmarkEnd w:id="122"/>
      <w:r w:rsidRPr="00FC45FB">
        <w:rPr>
          <w:rFonts w:ascii="Times New Roman" w:hAnsi="Times New Roman"/>
          <w:sz w:val="28"/>
          <w:szCs w:val="28"/>
        </w:rPr>
        <w:t xml:space="preserve">Раздел разработан на основе анализа отчётов о социально-экономическом развитии </w:t>
      </w:r>
      <w:r w:rsidR="00AA0C45" w:rsidRPr="00FC45FB">
        <w:rPr>
          <w:rFonts w:ascii="Times New Roman" w:hAnsi="Times New Roman"/>
          <w:sz w:val="28"/>
          <w:szCs w:val="28"/>
        </w:rPr>
        <w:t xml:space="preserve">Натальинского муниципального образования </w:t>
      </w:r>
      <w:r w:rsidRPr="00FC45FB">
        <w:rPr>
          <w:rFonts w:ascii="Times New Roman" w:hAnsi="Times New Roman"/>
          <w:sz w:val="28"/>
          <w:szCs w:val="28"/>
        </w:rPr>
        <w:t xml:space="preserve">и информации, представленной </w:t>
      </w:r>
      <w:r w:rsidR="008137F2" w:rsidRPr="00FC45FB">
        <w:rPr>
          <w:rFonts w:ascii="Times New Roman" w:hAnsi="Times New Roman"/>
          <w:sz w:val="28"/>
          <w:szCs w:val="28"/>
        </w:rPr>
        <w:t>администраци</w:t>
      </w:r>
      <w:r w:rsidR="00EC2B08" w:rsidRPr="00FC45FB">
        <w:rPr>
          <w:rFonts w:ascii="Times New Roman" w:hAnsi="Times New Roman"/>
          <w:sz w:val="28"/>
          <w:szCs w:val="28"/>
        </w:rPr>
        <w:t>ей</w:t>
      </w:r>
      <w:r w:rsidR="008137F2" w:rsidRPr="00FC45FB">
        <w:rPr>
          <w:rFonts w:ascii="Times New Roman" w:hAnsi="Times New Roman"/>
          <w:sz w:val="28"/>
          <w:szCs w:val="28"/>
        </w:rPr>
        <w:t xml:space="preserve"> </w:t>
      </w:r>
      <w:r w:rsidR="00AA0C45" w:rsidRPr="00FC45FB">
        <w:rPr>
          <w:rFonts w:ascii="Times New Roman" w:hAnsi="Times New Roman"/>
          <w:sz w:val="28"/>
          <w:szCs w:val="28"/>
        </w:rPr>
        <w:t xml:space="preserve">Балаковского муниципального </w:t>
      </w:r>
      <w:r w:rsidR="00BB0DAB" w:rsidRPr="00FC45FB">
        <w:rPr>
          <w:rFonts w:ascii="Times New Roman" w:hAnsi="Times New Roman"/>
          <w:sz w:val="28"/>
          <w:szCs w:val="28"/>
        </w:rPr>
        <w:t>района</w:t>
      </w:r>
      <w:r w:rsidRPr="00FC45FB">
        <w:rPr>
          <w:rFonts w:ascii="Times New Roman" w:hAnsi="Times New Roman"/>
          <w:sz w:val="28"/>
          <w:szCs w:val="28"/>
        </w:rPr>
        <w:t xml:space="preserve">. </w:t>
      </w:r>
      <w:r w:rsidR="00FD12B3" w:rsidRPr="00FC45FB">
        <w:rPr>
          <w:rFonts w:ascii="Times New Roman" w:hAnsi="Times New Roman"/>
          <w:sz w:val="28"/>
          <w:szCs w:val="28"/>
        </w:rPr>
        <w:t>Основным градообразующим предприятием на территории Натальинского МО является Балаковская АЭС, сельское хозяйство является второстепенным видом деятельности</w:t>
      </w:r>
      <w:r w:rsidR="00FD12B3" w:rsidRPr="00FC45FB">
        <w:rPr>
          <w:rFonts w:ascii="Times New Roman" w:hAnsi="Times New Roman"/>
          <w:sz w:val="28"/>
          <w:szCs w:val="24"/>
        </w:rPr>
        <w:t>, на результатах которого функционируют обрабатывающие производства.</w:t>
      </w:r>
    </w:p>
    <w:p w:rsidR="00A47F2C" w:rsidRPr="00FC45FB" w:rsidRDefault="00A47F2C" w:rsidP="00714C47">
      <w:pPr>
        <w:widowControl w:val="0"/>
        <w:spacing w:after="0" w:line="240" w:lineRule="auto"/>
        <w:ind w:firstLine="709"/>
        <w:contextualSpacing/>
        <w:jc w:val="both"/>
        <w:rPr>
          <w:rFonts w:ascii="Times New Roman" w:hAnsi="Times New Roman"/>
          <w:sz w:val="28"/>
          <w:szCs w:val="24"/>
        </w:rPr>
      </w:pPr>
    </w:p>
    <w:p w:rsidR="00480129" w:rsidRPr="00FC45FB" w:rsidRDefault="00DE3990" w:rsidP="00771BEC">
      <w:pPr>
        <w:pStyle w:val="2"/>
        <w:keepNext w:val="0"/>
        <w:widowControl w:val="0"/>
        <w:numPr>
          <w:ilvl w:val="1"/>
          <w:numId w:val="55"/>
        </w:numPr>
        <w:tabs>
          <w:tab w:val="clear" w:pos="794"/>
          <w:tab w:val="num" w:pos="0"/>
        </w:tabs>
        <w:ind w:left="0" w:firstLine="709"/>
        <w:jc w:val="both"/>
        <w:rPr>
          <w:b/>
        </w:rPr>
      </w:pPr>
      <w:bookmarkStart w:id="123" w:name="_Toc373678858"/>
      <w:bookmarkStart w:id="124" w:name="_Toc532489491"/>
      <w:bookmarkEnd w:id="123"/>
      <w:r w:rsidRPr="00FC45FB">
        <w:rPr>
          <w:b/>
        </w:rPr>
        <w:t>Анализ демографической ситуации</w:t>
      </w:r>
      <w:r w:rsidR="006862CD" w:rsidRPr="00FC45FB">
        <w:rPr>
          <w:b/>
        </w:rPr>
        <w:t>, занятости и уровня жизни</w:t>
      </w:r>
      <w:r w:rsidRPr="00FC45FB">
        <w:rPr>
          <w:b/>
        </w:rPr>
        <w:t xml:space="preserve"> </w:t>
      </w:r>
      <w:r w:rsidR="00DA1A61" w:rsidRPr="00FC45FB">
        <w:rPr>
          <w:b/>
        </w:rPr>
        <w:t xml:space="preserve">в </w:t>
      </w:r>
      <w:r w:rsidR="00FD12B3" w:rsidRPr="00FC45FB">
        <w:rPr>
          <w:b/>
        </w:rPr>
        <w:t>Натальинском муниципальном образовании</w:t>
      </w:r>
      <w:r w:rsidR="00B43BD7" w:rsidRPr="00FC45FB">
        <w:rPr>
          <w:b/>
        </w:rPr>
        <w:t xml:space="preserve"> в части </w:t>
      </w:r>
      <w:bookmarkEnd w:id="124"/>
      <w:r w:rsidR="00A31B38" w:rsidRPr="00FC45FB">
        <w:rPr>
          <w:b/>
        </w:rPr>
        <w:t>с. Хлебновка, с. Николевка, п. Затонский, с. Подсосенки с территорией Жилой поселок</w:t>
      </w:r>
    </w:p>
    <w:p w:rsidR="00E0093C" w:rsidRPr="00FC45FB" w:rsidRDefault="00E0093C"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Одним из важнейших факторов, обеспечивающих конкурентоспособность любой территориальной единицы, является наличие достаточного количества трудовых ресурсов, что, в свою очередь, зависит от демографической ситуации.</w:t>
      </w:r>
      <w:r w:rsidR="00FC45FB"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 xml:space="preserve">Демографическая ситуация, сложившаяся в </w:t>
      </w:r>
      <w:r w:rsidR="00B957E1" w:rsidRPr="00FC45FB">
        <w:rPr>
          <w:rFonts w:ascii="Times New Roman" w:eastAsia="Times New Roman" w:hAnsi="Times New Roman"/>
          <w:sz w:val="28"/>
          <w:szCs w:val="28"/>
          <w:lang w:eastAsia="ru-RU"/>
        </w:rPr>
        <w:t>анализируемых населённых пунктах Натальинского муниципального образования,</w:t>
      </w:r>
      <w:r w:rsidRPr="00FC45FB">
        <w:rPr>
          <w:rFonts w:ascii="Times New Roman" w:eastAsia="Times New Roman" w:hAnsi="Times New Roman"/>
          <w:sz w:val="28"/>
          <w:szCs w:val="28"/>
          <w:lang w:eastAsia="ru-RU"/>
        </w:rPr>
        <w:t xml:space="preserve"> </w:t>
      </w:r>
      <w:r w:rsidR="006E3245" w:rsidRPr="00FC45FB">
        <w:rPr>
          <w:rFonts w:ascii="Times New Roman" w:eastAsia="Times New Roman" w:hAnsi="Times New Roman"/>
          <w:sz w:val="28"/>
          <w:szCs w:val="28"/>
          <w:lang w:eastAsia="ru-RU"/>
        </w:rPr>
        <w:t xml:space="preserve">фактически не </w:t>
      </w:r>
      <w:r w:rsidRPr="00FC45FB">
        <w:rPr>
          <w:rFonts w:ascii="Times New Roman" w:eastAsia="Times New Roman" w:hAnsi="Times New Roman"/>
          <w:sz w:val="28"/>
          <w:szCs w:val="28"/>
          <w:lang w:eastAsia="ru-RU"/>
        </w:rPr>
        <w:t xml:space="preserve">отличается от ситуации в </w:t>
      </w:r>
      <w:r w:rsidR="00B957E1" w:rsidRPr="00FC45FB">
        <w:rPr>
          <w:rFonts w:ascii="Times New Roman" w:eastAsia="Times New Roman" w:hAnsi="Times New Roman"/>
          <w:sz w:val="28"/>
          <w:szCs w:val="28"/>
          <w:lang w:eastAsia="ru-RU"/>
        </w:rPr>
        <w:t>Балаковском районе</w:t>
      </w:r>
      <w:r w:rsidRPr="00FC45FB">
        <w:rPr>
          <w:rFonts w:ascii="Times New Roman" w:eastAsia="Times New Roman" w:hAnsi="Times New Roman"/>
          <w:sz w:val="28"/>
          <w:szCs w:val="28"/>
          <w:lang w:eastAsia="ru-RU"/>
        </w:rPr>
        <w:t xml:space="preserve"> в целом и характеризуется стабильным</w:t>
      </w:r>
      <w:r w:rsidR="00FF14A9" w:rsidRPr="00FC45FB">
        <w:rPr>
          <w:rFonts w:ascii="Times New Roman" w:eastAsia="Times New Roman" w:hAnsi="Times New Roman"/>
          <w:sz w:val="28"/>
          <w:szCs w:val="28"/>
          <w:lang w:eastAsia="ru-RU"/>
        </w:rPr>
        <w:t xml:space="preserve"> </w:t>
      </w:r>
      <w:r w:rsidR="00B957E1" w:rsidRPr="00FC45FB">
        <w:rPr>
          <w:rFonts w:ascii="Times New Roman" w:eastAsia="Times New Roman" w:hAnsi="Times New Roman"/>
          <w:sz w:val="28"/>
          <w:szCs w:val="28"/>
          <w:lang w:eastAsia="ru-RU"/>
        </w:rPr>
        <w:t>снижением численности населения</w:t>
      </w:r>
      <w:r w:rsidR="006F01B8" w:rsidRPr="00FC45FB">
        <w:rPr>
          <w:rFonts w:ascii="Times New Roman" w:eastAsia="Times New Roman" w:hAnsi="Times New Roman"/>
          <w:sz w:val="28"/>
          <w:szCs w:val="28"/>
          <w:lang w:eastAsia="ru-RU"/>
        </w:rPr>
        <w:t>.</w:t>
      </w:r>
      <w:r w:rsidR="00FC45FB" w:rsidRPr="00FC45FB">
        <w:rPr>
          <w:rFonts w:ascii="Times New Roman" w:eastAsia="Times New Roman" w:hAnsi="Times New Roman"/>
          <w:sz w:val="28"/>
          <w:szCs w:val="28"/>
          <w:lang w:eastAsia="ru-RU"/>
        </w:rPr>
        <w:t xml:space="preserve"> </w:t>
      </w:r>
      <w:r w:rsidR="006C3FED" w:rsidRPr="00FC45FB">
        <w:rPr>
          <w:rFonts w:ascii="Times New Roman" w:eastAsia="Times New Roman" w:hAnsi="Times New Roman"/>
          <w:sz w:val="28"/>
          <w:szCs w:val="28"/>
          <w:lang w:eastAsia="ru-RU"/>
        </w:rPr>
        <w:t>Общая численность постоянного населения указанных населённ</w:t>
      </w:r>
      <w:r w:rsidR="00045ED2" w:rsidRPr="00FC45FB">
        <w:rPr>
          <w:rFonts w:ascii="Times New Roman" w:eastAsia="Times New Roman" w:hAnsi="Times New Roman"/>
          <w:sz w:val="28"/>
          <w:szCs w:val="28"/>
          <w:lang w:eastAsia="ru-RU"/>
        </w:rPr>
        <w:t xml:space="preserve">ых пунктов </w:t>
      </w:r>
      <w:r w:rsidR="006C3FED" w:rsidRPr="00FC45FB">
        <w:rPr>
          <w:rFonts w:ascii="Times New Roman" w:eastAsia="Times New Roman" w:hAnsi="Times New Roman"/>
          <w:sz w:val="28"/>
          <w:szCs w:val="28"/>
          <w:lang w:eastAsia="ru-RU"/>
        </w:rPr>
        <w:t>составила 2178 человек, в том числе: с. Хлебновка – 565 чел., с. Николевка – 547 чел., п. Затонский – 185 чел., с. Подсосенки с территорией Жилой поселок – 881 чел.</w:t>
      </w:r>
      <w:r w:rsidR="00FC45FB"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За 201</w:t>
      </w:r>
      <w:r w:rsidR="00E91523" w:rsidRPr="00FC45FB">
        <w:rPr>
          <w:rFonts w:ascii="Times New Roman" w:eastAsia="Times New Roman" w:hAnsi="Times New Roman"/>
          <w:sz w:val="28"/>
          <w:szCs w:val="28"/>
          <w:lang w:eastAsia="ru-RU"/>
        </w:rPr>
        <w:t>8</w:t>
      </w:r>
      <w:r w:rsidRPr="00FC45FB">
        <w:rPr>
          <w:rFonts w:ascii="Times New Roman" w:eastAsia="Times New Roman" w:hAnsi="Times New Roman"/>
          <w:sz w:val="28"/>
          <w:szCs w:val="28"/>
          <w:lang w:eastAsia="ru-RU"/>
        </w:rPr>
        <w:t xml:space="preserve"> г. </w:t>
      </w:r>
      <w:r w:rsidR="006F01B8" w:rsidRPr="00FC45FB">
        <w:rPr>
          <w:rFonts w:ascii="Times New Roman" w:eastAsia="Times New Roman" w:hAnsi="Times New Roman"/>
          <w:sz w:val="28"/>
          <w:szCs w:val="28"/>
          <w:lang w:eastAsia="ru-RU"/>
        </w:rPr>
        <w:t xml:space="preserve">по Натальинскому МО </w:t>
      </w:r>
      <w:r w:rsidRPr="00FC45FB">
        <w:rPr>
          <w:rFonts w:ascii="Times New Roman" w:eastAsia="Times New Roman" w:hAnsi="Times New Roman"/>
          <w:sz w:val="28"/>
          <w:szCs w:val="28"/>
          <w:lang w:eastAsia="ru-RU"/>
        </w:rPr>
        <w:t xml:space="preserve">демографические показатели, связанные с естественным приростом населения, имеют значение </w:t>
      </w:r>
      <w:r w:rsidR="006F01B8" w:rsidRPr="00FC45FB">
        <w:rPr>
          <w:rFonts w:ascii="Times New Roman" w:eastAsia="Times New Roman" w:hAnsi="Times New Roman"/>
          <w:sz w:val="28"/>
          <w:szCs w:val="28"/>
          <w:lang w:eastAsia="ru-RU"/>
        </w:rPr>
        <w:t>7</w:t>
      </w:r>
      <w:r w:rsidR="00291A62" w:rsidRPr="00FC45FB">
        <w:rPr>
          <w:rFonts w:ascii="Times New Roman" w:eastAsia="Times New Roman" w:hAnsi="Times New Roman"/>
          <w:sz w:val="28"/>
          <w:szCs w:val="28"/>
          <w:lang w:eastAsia="ru-RU"/>
        </w:rPr>
        <w:t>,</w:t>
      </w:r>
      <w:r w:rsidR="00E91523" w:rsidRPr="00FC45FB">
        <w:rPr>
          <w:rFonts w:ascii="Times New Roman" w:eastAsia="Times New Roman" w:hAnsi="Times New Roman"/>
          <w:sz w:val="28"/>
          <w:szCs w:val="28"/>
          <w:lang w:eastAsia="ru-RU"/>
        </w:rPr>
        <w:t>4</w:t>
      </w:r>
      <w:r w:rsidRPr="00FC45FB">
        <w:rPr>
          <w:rFonts w:ascii="Times New Roman" w:eastAsia="Times New Roman" w:hAnsi="Times New Roman"/>
          <w:sz w:val="28"/>
          <w:szCs w:val="28"/>
          <w:lang w:eastAsia="ru-RU"/>
        </w:rPr>
        <w:t xml:space="preserve"> родившихся на 1000 чел. населения</w:t>
      </w:r>
      <w:r w:rsidR="008E6CBC" w:rsidRPr="00FC45FB">
        <w:rPr>
          <w:rFonts w:ascii="Times New Roman" w:eastAsia="Times New Roman" w:hAnsi="Times New Roman"/>
          <w:sz w:val="28"/>
          <w:szCs w:val="28"/>
          <w:lang w:eastAsia="ru-RU"/>
        </w:rPr>
        <w:t xml:space="preserve"> при смертности </w:t>
      </w:r>
      <w:r w:rsidR="00E91523" w:rsidRPr="00FC45FB">
        <w:rPr>
          <w:rFonts w:ascii="Times New Roman" w:eastAsia="Times New Roman" w:hAnsi="Times New Roman"/>
          <w:sz w:val="28"/>
          <w:szCs w:val="28"/>
          <w:lang w:eastAsia="ru-RU"/>
        </w:rPr>
        <w:t>13,3</w:t>
      </w:r>
      <w:r w:rsidR="008E6CBC" w:rsidRPr="00FC45FB">
        <w:rPr>
          <w:rFonts w:ascii="Times New Roman" w:eastAsia="Times New Roman" w:hAnsi="Times New Roman"/>
          <w:sz w:val="28"/>
          <w:szCs w:val="28"/>
          <w:lang w:eastAsia="ru-RU"/>
        </w:rPr>
        <w:t xml:space="preserve"> чел</w:t>
      </w:r>
      <w:r w:rsidR="0095460C" w:rsidRPr="00FC45FB">
        <w:rPr>
          <w:rFonts w:ascii="Times New Roman" w:eastAsia="Times New Roman" w:hAnsi="Times New Roman"/>
          <w:sz w:val="28"/>
          <w:szCs w:val="28"/>
          <w:lang w:eastAsia="ru-RU"/>
        </w:rPr>
        <w:t>.</w:t>
      </w:r>
      <w:r w:rsidR="008E6CBC" w:rsidRPr="00FC45FB">
        <w:rPr>
          <w:rFonts w:ascii="Times New Roman" w:eastAsia="Times New Roman" w:hAnsi="Times New Roman"/>
          <w:sz w:val="28"/>
          <w:szCs w:val="28"/>
          <w:lang w:eastAsia="ru-RU"/>
        </w:rPr>
        <w:t xml:space="preserve"> на 1000 чел</w:t>
      </w:r>
      <w:r w:rsidR="0095460C" w:rsidRPr="00FC45FB">
        <w:rPr>
          <w:rFonts w:ascii="Times New Roman" w:eastAsia="Times New Roman" w:hAnsi="Times New Roman"/>
          <w:sz w:val="28"/>
          <w:szCs w:val="28"/>
          <w:lang w:eastAsia="ru-RU"/>
        </w:rPr>
        <w:t>овек</w:t>
      </w:r>
      <w:r w:rsidR="008E6CBC" w:rsidRPr="00FC45FB">
        <w:rPr>
          <w:rFonts w:ascii="Times New Roman" w:eastAsia="Times New Roman" w:hAnsi="Times New Roman"/>
          <w:sz w:val="28"/>
          <w:szCs w:val="28"/>
          <w:lang w:eastAsia="ru-RU"/>
        </w:rPr>
        <w:t xml:space="preserve"> населения</w:t>
      </w:r>
      <w:r w:rsidRPr="00FC45FB">
        <w:rPr>
          <w:rFonts w:ascii="Times New Roman" w:eastAsia="Times New Roman" w:hAnsi="Times New Roman"/>
          <w:sz w:val="28"/>
          <w:szCs w:val="28"/>
          <w:lang w:eastAsia="ru-RU"/>
        </w:rPr>
        <w:t xml:space="preserve">. </w:t>
      </w:r>
      <w:r w:rsidR="00291A62" w:rsidRPr="00FC45FB">
        <w:rPr>
          <w:rFonts w:ascii="Times New Roman" w:eastAsia="Times New Roman" w:hAnsi="Times New Roman"/>
          <w:sz w:val="28"/>
          <w:szCs w:val="28"/>
          <w:lang w:eastAsia="ru-RU"/>
        </w:rPr>
        <w:t xml:space="preserve">При этом, за последние </w:t>
      </w:r>
      <w:r w:rsidR="00E91523" w:rsidRPr="00FC45FB">
        <w:rPr>
          <w:rFonts w:ascii="Times New Roman" w:eastAsia="Times New Roman" w:hAnsi="Times New Roman"/>
          <w:sz w:val="28"/>
          <w:szCs w:val="28"/>
          <w:lang w:eastAsia="ru-RU"/>
        </w:rPr>
        <w:t>3 года</w:t>
      </w:r>
      <w:r w:rsidR="00291A62" w:rsidRPr="00FC45FB">
        <w:rPr>
          <w:rFonts w:ascii="Times New Roman" w:eastAsia="Times New Roman" w:hAnsi="Times New Roman"/>
          <w:sz w:val="28"/>
          <w:szCs w:val="28"/>
          <w:lang w:eastAsia="ru-RU"/>
        </w:rPr>
        <w:t xml:space="preserve"> з</w:t>
      </w:r>
      <w:r w:rsidRPr="00FC45FB">
        <w:rPr>
          <w:rFonts w:ascii="Times New Roman" w:eastAsia="Times New Roman" w:hAnsi="Times New Roman"/>
          <w:sz w:val="28"/>
          <w:szCs w:val="28"/>
          <w:lang w:eastAsia="ru-RU"/>
        </w:rPr>
        <w:t xml:space="preserve">десь отмечается </w:t>
      </w:r>
      <w:r w:rsidR="00291A62" w:rsidRPr="00FC45FB">
        <w:rPr>
          <w:rFonts w:ascii="Times New Roman" w:eastAsia="Times New Roman" w:hAnsi="Times New Roman"/>
          <w:sz w:val="28"/>
          <w:szCs w:val="28"/>
          <w:lang w:eastAsia="ru-RU"/>
        </w:rPr>
        <w:t xml:space="preserve">относительно низкая </w:t>
      </w:r>
      <w:r w:rsidRPr="00FC45FB">
        <w:rPr>
          <w:rFonts w:ascii="Times New Roman" w:eastAsia="Times New Roman" w:hAnsi="Times New Roman"/>
          <w:sz w:val="28"/>
          <w:szCs w:val="28"/>
          <w:lang w:eastAsia="ru-RU"/>
        </w:rPr>
        <w:t xml:space="preserve">рождаемость, </w:t>
      </w:r>
      <w:r w:rsidR="00291A62" w:rsidRPr="00FC45FB">
        <w:rPr>
          <w:rFonts w:ascii="Times New Roman" w:eastAsia="Times New Roman" w:hAnsi="Times New Roman"/>
          <w:sz w:val="28"/>
          <w:szCs w:val="28"/>
          <w:lang w:eastAsia="ru-RU"/>
        </w:rPr>
        <w:t>относительно высокий</w:t>
      </w:r>
      <w:r w:rsidRPr="00FC45FB">
        <w:rPr>
          <w:rFonts w:ascii="Times New Roman" w:eastAsia="Times New Roman" w:hAnsi="Times New Roman"/>
          <w:sz w:val="28"/>
          <w:szCs w:val="28"/>
          <w:lang w:eastAsia="ru-RU"/>
        </w:rPr>
        <w:t xml:space="preserve"> уровень смертности, </w:t>
      </w:r>
      <w:r w:rsidR="00291A62" w:rsidRPr="00FC45FB">
        <w:rPr>
          <w:rFonts w:ascii="Times New Roman" w:eastAsia="Times New Roman" w:hAnsi="Times New Roman"/>
          <w:sz w:val="28"/>
          <w:szCs w:val="28"/>
          <w:lang w:eastAsia="ru-RU"/>
        </w:rPr>
        <w:t>низкие</w:t>
      </w:r>
      <w:r w:rsidRPr="00FC45FB">
        <w:rPr>
          <w:rFonts w:ascii="Times New Roman" w:eastAsia="Times New Roman" w:hAnsi="Times New Roman"/>
          <w:sz w:val="28"/>
          <w:szCs w:val="28"/>
          <w:lang w:eastAsia="ru-RU"/>
        </w:rPr>
        <w:t xml:space="preserve"> показатели численности женщин фертильного возраста, </w:t>
      </w:r>
      <w:r w:rsidR="00C56B62" w:rsidRPr="00FC45FB">
        <w:rPr>
          <w:rFonts w:ascii="Times New Roman" w:eastAsia="Times New Roman" w:hAnsi="Times New Roman"/>
          <w:sz w:val="28"/>
          <w:szCs w:val="28"/>
          <w:lang w:eastAsia="ru-RU"/>
        </w:rPr>
        <w:t>количество детей на одну семью</w:t>
      </w:r>
      <w:r w:rsidR="00E91523" w:rsidRPr="00FC45FB">
        <w:rPr>
          <w:rFonts w:ascii="Times New Roman" w:eastAsia="Times New Roman" w:hAnsi="Times New Roman"/>
          <w:sz w:val="28"/>
          <w:szCs w:val="28"/>
          <w:lang w:eastAsia="ru-RU"/>
        </w:rPr>
        <w:t xml:space="preserve"> (открытые данные Росстата по Саратовской области)</w:t>
      </w:r>
      <w:r w:rsidR="00C56B62" w:rsidRPr="00FC45FB">
        <w:rPr>
          <w:rFonts w:ascii="Times New Roman" w:eastAsia="Times New Roman" w:hAnsi="Times New Roman"/>
          <w:sz w:val="28"/>
          <w:szCs w:val="28"/>
          <w:lang w:eastAsia="ru-RU"/>
        </w:rPr>
        <w:t>.</w:t>
      </w:r>
    </w:p>
    <w:p w:rsidR="00E91523" w:rsidRPr="00FC45FB" w:rsidRDefault="00E91523" w:rsidP="00E91523">
      <w:pPr>
        <w:widowControl w:val="0"/>
        <w:spacing w:after="0" w:line="240" w:lineRule="auto"/>
        <w:jc w:val="center"/>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Таблица</w:t>
      </w:r>
      <w:r w:rsidR="0077059F" w:rsidRPr="00FC45FB">
        <w:rPr>
          <w:rFonts w:ascii="Times New Roman" w:eastAsia="Times New Roman" w:hAnsi="Times New Roman"/>
          <w:sz w:val="28"/>
          <w:szCs w:val="28"/>
          <w:lang w:eastAsia="ru-RU"/>
        </w:rPr>
        <w:t xml:space="preserve"> 1</w:t>
      </w:r>
      <w:r w:rsidRPr="00FC45FB">
        <w:rPr>
          <w:rFonts w:ascii="Times New Roman" w:eastAsia="Times New Roman" w:hAnsi="Times New Roman"/>
          <w:sz w:val="28"/>
          <w:szCs w:val="28"/>
          <w:lang w:eastAsia="ru-RU"/>
        </w:rPr>
        <w:t xml:space="preserve"> Демографические показатели Натальинского МО Балаковского района</w:t>
      </w:r>
    </w:p>
    <w:tbl>
      <w:tblPr>
        <w:tblW w:w="4822"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891"/>
        <w:gridCol w:w="1534"/>
        <w:gridCol w:w="928"/>
        <w:gridCol w:w="1008"/>
        <w:gridCol w:w="787"/>
        <w:gridCol w:w="916"/>
        <w:gridCol w:w="1002"/>
        <w:gridCol w:w="1176"/>
      </w:tblGrid>
      <w:tr w:rsidR="00E91523" w:rsidRPr="00FC45FB" w:rsidTr="00E91523">
        <w:trPr>
          <w:jc w:val="center"/>
        </w:trPr>
        <w:tc>
          <w:tcPr>
            <w:tcW w:w="141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91523" w:rsidRPr="00FC45FB" w:rsidRDefault="00E91523" w:rsidP="00E91523">
            <w:pPr>
              <w:widowControl w:val="0"/>
              <w:spacing w:after="0" w:line="240" w:lineRule="auto"/>
              <w:jc w:val="center"/>
              <w:rPr>
                <w:rFonts w:ascii="Times New Roman" w:eastAsia="Times New Roman" w:hAnsi="Times New Roman"/>
                <w:bCs/>
                <w:sz w:val="24"/>
                <w:szCs w:val="24"/>
              </w:rPr>
            </w:pPr>
            <w:r w:rsidRPr="00FC45FB">
              <w:rPr>
                <w:rFonts w:ascii="Times New Roman" w:eastAsia="Times New Roman" w:hAnsi="Times New Roman"/>
                <w:bCs/>
                <w:sz w:val="24"/>
                <w:szCs w:val="24"/>
              </w:rPr>
              <w:t>Показатели</w:t>
            </w:r>
          </w:p>
        </w:tc>
        <w:tc>
          <w:tcPr>
            <w:tcW w:w="749" w:type="pct"/>
            <w:tcBorders>
              <w:top w:val="single" w:sz="8" w:space="0" w:color="000000"/>
              <w:left w:val="single" w:sz="8" w:space="0" w:color="000000"/>
              <w:bottom w:val="single" w:sz="8" w:space="0" w:color="000000"/>
              <w:right w:val="single" w:sz="8" w:space="0" w:color="000000"/>
            </w:tcBorders>
            <w:vAlign w:val="center"/>
          </w:tcPr>
          <w:p w:rsidR="00E91523" w:rsidRPr="00FC45FB" w:rsidRDefault="00E91523" w:rsidP="00E91523">
            <w:pPr>
              <w:widowControl w:val="0"/>
              <w:spacing w:after="0" w:line="240" w:lineRule="auto"/>
              <w:jc w:val="center"/>
              <w:rPr>
                <w:rFonts w:ascii="Times New Roman" w:eastAsia="Times New Roman" w:hAnsi="Times New Roman"/>
                <w:bCs/>
                <w:sz w:val="24"/>
                <w:szCs w:val="24"/>
              </w:rPr>
            </w:pPr>
            <w:r w:rsidRPr="00FC45FB">
              <w:rPr>
                <w:rFonts w:ascii="Times New Roman" w:eastAsia="Times New Roman" w:hAnsi="Times New Roman"/>
                <w:bCs/>
                <w:sz w:val="24"/>
                <w:szCs w:val="24"/>
              </w:rPr>
              <w:t>Ед. измерения</w:t>
            </w:r>
          </w:p>
        </w:tc>
        <w:tc>
          <w:tcPr>
            <w:tcW w:w="453" w:type="pct"/>
            <w:tcBorders>
              <w:top w:val="single" w:sz="8" w:space="0" w:color="000000"/>
              <w:left w:val="single" w:sz="8" w:space="0" w:color="000000"/>
              <w:bottom w:val="single" w:sz="8" w:space="0" w:color="000000"/>
              <w:right w:val="single" w:sz="8" w:space="0" w:color="000000"/>
            </w:tcBorders>
            <w:vAlign w:val="center"/>
          </w:tcPr>
          <w:p w:rsidR="00E91523" w:rsidRPr="00FC45FB" w:rsidRDefault="00E91523" w:rsidP="00E91523">
            <w:pPr>
              <w:widowControl w:val="0"/>
              <w:spacing w:after="0" w:line="240" w:lineRule="auto"/>
              <w:jc w:val="center"/>
              <w:rPr>
                <w:rFonts w:ascii="Times New Roman" w:eastAsia="Times New Roman" w:hAnsi="Times New Roman"/>
                <w:bCs/>
                <w:sz w:val="24"/>
                <w:szCs w:val="24"/>
              </w:rPr>
            </w:pPr>
            <w:r w:rsidRPr="00FC45FB">
              <w:rPr>
                <w:rFonts w:ascii="Times New Roman" w:eastAsia="Times New Roman" w:hAnsi="Times New Roman"/>
                <w:bCs/>
                <w:sz w:val="24"/>
                <w:szCs w:val="24"/>
              </w:rPr>
              <w:t>2014</w:t>
            </w:r>
          </w:p>
        </w:tc>
        <w:tc>
          <w:tcPr>
            <w:tcW w:w="492" w:type="pct"/>
            <w:tcBorders>
              <w:top w:val="single" w:sz="8" w:space="0" w:color="000000"/>
              <w:left w:val="single" w:sz="8" w:space="0" w:color="000000"/>
              <w:bottom w:val="single" w:sz="8" w:space="0" w:color="000000"/>
              <w:right w:val="single" w:sz="8" w:space="0" w:color="000000"/>
            </w:tcBorders>
            <w:vAlign w:val="center"/>
          </w:tcPr>
          <w:p w:rsidR="00E91523" w:rsidRPr="00FC45FB" w:rsidRDefault="00E91523" w:rsidP="00E91523">
            <w:pPr>
              <w:widowControl w:val="0"/>
              <w:spacing w:after="0" w:line="240" w:lineRule="auto"/>
              <w:jc w:val="center"/>
              <w:rPr>
                <w:rFonts w:ascii="Times New Roman" w:eastAsia="Times New Roman" w:hAnsi="Times New Roman"/>
                <w:bCs/>
                <w:sz w:val="24"/>
                <w:szCs w:val="24"/>
              </w:rPr>
            </w:pPr>
            <w:r w:rsidRPr="00FC45FB">
              <w:rPr>
                <w:rFonts w:ascii="Times New Roman" w:eastAsia="Times New Roman" w:hAnsi="Times New Roman"/>
                <w:bCs/>
                <w:sz w:val="24"/>
                <w:szCs w:val="24"/>
              </w:rPr>
              <w:t>2015</w:t>
            </w:r>
          </w:p>
        </w:tc>
        <w:tc>
          <w:tcPr>
            <w:tcW w:w="384" w:type="pct"/>
            <w:tcBorders>
              <w:top w:val="single" w:sz="8" w:space="0" w:color="000000"/>
              <w:left w:val="single" w:sz="8" w:space="0" w:color="000000"/>
              <w:bottom w:val="single" w:sz="8" w:space="0" w:color="000000"/>
              <w:right w:val="single" w:sz="8" w:space="0" w:color="000000"/>
            </w:tcBorders>
            <w:vAlign w:val="center"/>
          </w:tcPr>
          <w:p w:rsidR="00E91523" w:rsidRPr="00FC45FB" w:rsidRDefault="00E91523" w:rsidP="00E91523">
            <w:pPr>
              <w:widowControl w:val="0"/>
              <w:spacing w:after="0" w:line="240" w:lineRule="auto"/>
              <w:jc w:val="center"/>
              <w:rPr>
                <w:rFonts w:ascii="Times New Roman" w:eastAsia="Times New Roman" w:hAnsi="Times New Roman"/>
                <w:bCs/>
                <w:sz w:val="24"/>
                <w:szCs w:val="24"/>
              </w:rPr>
            </w:pPr>
            <w:r w:rsidRPr="00FC45FB">
              <w:rPr>
                <w:rFonts w:ascii="Times New Roman" w:eastAsia="Times New Roman" w:hAnsi="Times New Roman"/>
                <w:bCs/>
                <w:sz w:val="24"/>
                <w:szCs w:val="24"/>
              </w:rPr>
              <w:t>2016</w:t>
            </w:r>
          </w:p>
        </w:tc>
        <w:tc>
          <w:tcPr>
            <w:tcW w:w="447" w:type="pct"/>
            <w:tcBorders>
              <w:top w:val="single" w:sz="8" w:space="0" w:color="000000"/>
              <w:left w:val="single" w:sz="8" w:space="0" w:color="000000"/>
              <w:bottom w:val="single" w:sz="8" w:space="0" w:color="000000"/>
              <w:right w:val="single" w:sz="8" w:space="0" w:color="000000"/>
            </w:tcBorders>
            <w:vAlign w:val="center"/>
          </w:tcPr>
          <w:p w:rsidR="00E91523" w:rsidRPr="00FC45FB" w:rsidRDefault="00E91523" w:rsidP="00E91523">
            <w:pPr>
              <w:widowControl w:val="0"/>
              <w:spacing w:after="0" w:line="240" w:lineRule="auto"/>
              <w:jc w:val="center"/>
              <w:rPr>
                <w:rFonts w:ascii="Times New Roman" w:eastAsia="Times New Roman" w:hAnsi="Times New Roman"/>
                <w:bCs/>
                <w:sz w:val="24"/>
                <w:szCs w:val="24"/>
              </w:rPr>
            </w:pPr>
            <w:r w:rsidRPr="00FC45FB">
              <w:rPr>
                <w:rFonts w:ascii="Times New Roman" w:eastAsia="Times New Roman" w:hAnsi="Times New Roman"/>
                <w:bCs/>
                <w:sz w:val="24"/>
                <w:szCs w:val="24"/>
              </w:rPr>
              <w:t>2017</w:t>
            </w:r>
          </w:p>
        </w:tc>
        <w:tc>
          <w:tcPr>
            <w:tcW w:w="489" w:type="pct"/>
            <w:tcBorders>
              <w:top w:val="single" w:sz="8" w:space="0" w:color="000000"/>
              <w:left w:val="single" w:sz="8" w:space="0" w:color="000000"/>
              <w:bottom w:val="single" w:sz="8" w:space="0" w:color="000000"/>
              <w:right w:val="single" w:sz="8" w:space="0" w:color="000000"/>
            </w:tcBorders>
            <w:vAlign w:val="center"/>
          </w:tcPr>
          <w:p w:rsidR="00E91523" w:rsidRPr="00FC45FB" w:rsidRDefault="00E91523" w:rsidP="00E91523">
            <w:pPr>
              <w:widowControl w:val="0"/>
              <w:spacing w:after="0" w:line="240" w:lineRule="auto"/>
              <w:jc w:val="center"/>
              <w:rPr>
                <w:rFonts w:ascii="Times New Roman" w:eastAsia="Times New Roman" w:hAnsi="Times New Roman"/>
                <w:bCs/>
                <w:sz w:val="24"/>
                <w:szCs w:val="24"/>
              </w:rPr>
            </w:pPr>
            <w:r w:rsidRPr="00FC45FB">
              <w:rPr>
                <w:rFonts w:ascii="Times New Roman" w:eastAsia="Times New Roman" w:hAnsi="Times New Roman"/>
                <w:bCs/>
                <w:sz w:val="24"/>
                <w:szCs w:val="24"/>
              </w:rPr>
              <w:t>2018</w:t>
            </w:r>
          </w:p>
        </w:tc>
        <w:tc>
          <w:tcPr>
            <w:tcW w:w="575" w:type="pct"/>
            <w:tcBorders>
              <w:top w:val="single" w:sz="8" w:space="0" w:color="000000"/>
              <w:left w:val="single" w:sz="8" w:space="0" w:color="000000"/>
              <w:bottom w:val="single" w:sz="8" w:space="0" w:color="000000"/>
              <w:right w:val="single" w:sz="8" w:space="0" w:color="000000"/>
            </w:tcBorders>
            <w:vAlign w:val="center"/>
          </w:tcPr>
          <w:p w:rsidR="00E91523" w:rsidRPr="00FC45FB" w:rsidRDefault="00E91523" w:rsidP="00E91523">
            <w:pPr>
              <w:widowControl w:val="0"/>
              <w:spacing w:after="0" w:line="240" w:lineRule="auto"/>
              <w:jc w:val="center"/>
              <w:rPr>
                <w:rFonts w:ascii="Times New Roman" w:eastAsia="Times New Roman" w:hAnsi="Times New Roman"/>
                <w:bCs/>
                <w:sz w:val="24"/>
                <w:szCs w:val="24"/>
              </w:rPr>
            </w:pPr>
            <w:r w:rsidRPr="00FC45FB">
              <w:rPr>
                <w:rFonts w:ascii="Times New Roman" w:eastAsia="Times New Roman" w:hAnsi="Times New Roman"/>
                <w:bCs/>
                <w:sz w:val="24"/>
                <w:szCs w:val="24"/>
              </w:rPr>
              <w:t>2019</w:t>
            </w:r>
          </w:p>
        </w:tc>
      </w:tr>
      <w:tr w:rsidR="00E91523" w:rsidRPr="00FC45FB" w:rsidTr="00E91523">
        <w:trPr>
          <w:jc w:val="center"/>
        </w:trPr>
        <w:tc>
          <w:tcPr>
            <w:tcW w:w="141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на 1 января</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человек</w:t>
            </w:r>
          </w:p>
        </w:tc>
        <w:tc>
          <w:tcPr>
            <w:tcW w:w="453"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7092</w:t>
            </w:r>
          </w:p>
        </w:tc>
        <w:tc>
          <w:tcPr>
            <w:tcW w:w="492"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7135</w:t>
            </w:r>
          </w:p>
        </w:tc>
        <w:tc>
          <w:tcPr>
            <w:tcW w:w="384"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7030</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6949</w:t>
            </w:r>
          </w:p>
        </w:tc>
        <w:tc>
          <w:tcPr>
            <w:tcW w:w="489"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6825</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6724</w:t>
            </w:r>
          </w:p>
        </w:tc>
      </w:tr>
      <w:tr w:rsidR="00E91523" w:rsidRPr="00FC45FB" w:rsidTr="00E91523">
        <w:trPr>
          <w:jc w:val="center"/>
        </w:trPr>
        <w:tc>
          <w:tcPr>
            <w:tcW w:w="1412"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Число родившихся</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человек</w:t>
            </w:r>
          </w:p>
        </w:tc>
        <w:tc>
          <w:tcPr>
            <w:tcW w:w="453"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c>
          <w:tcPr>
            <w:tcW w:w="492"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c>
          <w:tcPr>
            <w:tcW w:w="384"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54</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49</w:t>
            </w:r>
          </w:p>
        </w:tc>
        <w:tc>
          <w:tcPr>
            <w:tcW w:w="489"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50</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r>
      <w:tr w:rsidR="00E91523" w:rsidRPr="00FC45FB" w:rsidTr="00E91523">
        <w:trPr>
          <w:jc w:val="center"/>
        </w:trPr>
        <w:tc>
          <w:tcPr>
            <w:tcW w:w="1412"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Число умерших</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человек</w:t>
            </w:r>
          </w:p>
        </w:tc>
        <w:tc>
          <w:tcPr>
            <w:tcW w:w="453"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c>
          <w:tcPr>
            <w:tcW w:w="492"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c>
          <w:tcPr>
            <w:tcW w:w="384"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99</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100</w:t>
            </w:r>
          </w:p>
        </w:tc>
        <w:tc>
          <w:tcPr>
            <w:tcW w:w="489"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90</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r>
      <w:tr w:rsidR="00E91523" w:rsidRPr="00FC45FB" w:rsidTr="00E91523">
        <w:trPr>
          <w:jc w:val="center"/>
        </w:trPr>
        <w:tc>
          <w:tcPr>
            <w:tcW w:w="1412"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Общий коэффициент рождаемости</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промилле</w:t>
            </w:r>
          </w:p>
        </w:tc>
        <w:tc>
          <w:tcPr>
            <w:tcW w:w="453"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c>
          <w:tcPr>
            <w:tcW w:w="492"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c>
          <w:tcPr>
            <w:tcW w:w="384"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7.7</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7.1</w:t>
            </w:r>
          </w:p>
        </w:tc>
        <w:tc>
          <w:tcPr>
            <w:tcW w:w="489"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7.4</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r>
      <w:tr w:rsidR="00E91523" w:rsidRPr="00FC45FB" w:rsidTr="00E91523">
        <w:trPr>
          <w:jc w:val="center"/>
        </w:trPr>
        <w:tc>
          <w:tcPr>
            <w:tcW w:w="1412"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Общий коэффициент смертности</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промилле</w:t>
            </w:r>
          </w:p>
        </w:tc>
        <w:tc>
          <w:tcPr>
            <w:tcW w:w="453"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c>
          <w:tcPr>
            <w:tcW w:w="492"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c>
          <w:tcPr>
            <w:tcW w:w="384"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14.2</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14.5</w:t>
            </w:r>
          </w:p>
        </w:tc>
        <w:tc>
          <w:tcPr>
            <w:tcW w:w="489"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13.3</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E91523" w:rsidRPr="00FC45FB" w:rsidRDefault="00E91523" w:rsidP="00E91523">
            <w:pPr>
              <w:widowControl w:val="0"/>
              <w:spacing w:after="0" w:line="240" w:lineRule="auto"/>
              <w:jc w:val="center"/>
              <w:rPr>
                <w:rFonts w:ascii="Times New Roman" w:eastAsia="Times New Roman" w:hAnsi="Times New Roman"/>
                <w:sz w:val="24"/>
                <w:szCs w:val="24"/>
                <w:lang w:eastAsia="ru-RU"/>
              </w:rPr>
            </w:pPr>
          </w:p>
        </w:tc>
      </w:tr>
    </w:tbl>
    <w:p w:rsidR="00E91523" w:rsidRPr="00FC45FB" w:rsidRDefault="00E91523" w:rsidP="00714C47">
      <w:pPr>
        <w:widowControl w:val="0"/>
        <w:spacing w:after="0" w:line="240" w:lineRule="auto"/>
        <w:ind w:firstLine="709"/>
        <w:jc w:val="both"/>
        <w:rPr>
          <w:rFonts w:ascii="Times New Roman" w:eastAsia="Times New Roman" w:hAnsi="Times New Roman"/>
          <w:sz w:val="28"/>
          <w:szCs w:val="28"/>
          <w:lang w:eastAsia="ru-RU"/>
        </w:rPr>
      </w:pPr>
    </w:p>
    <w:p w:rsidR="00363E3B" w:rsidRPr="00FC45FB" w:rsidRDefault="00E91523"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Из таблицы</w:t>
      </w:r>
      <w:r w:rsidR="0077059F" w:rsidRPr="00FC45FB">
        <w:rPr>
          <w:rFonts w:ascii="Times New Roman" w:eastAsia="Times New Roman" w:hAnsi="Times New Roman"/>
          <w:sz w:val="28"/>
          <w:szCs w:val="28"/>
          <w:lang w:eastAsia="ru-RU"/>
        </w:rPr>
        <w:t xml:space="preserve"> 1</w:t>
      </w:r>
      <w:r w:rsidRPr="00FC45FB">
        <w:rPr>
          <w:rFonts w:ascii="Times New Roman" w:eastAsia="Times New Roman" w:hAnsi="Times New Roman"/>
          <w:sz w:val="28"/>
          <w:szCs w:val="28"/>
          <w:lang w:eastAsia="ru-RU"/>
        </w:rPr>
        <w:t xml:space="preserve"> видно</w:t>
      </w:r>
      <w:r w:rsidR="00E0093C" w:rsidRPr="00FC45FB">
        <w:rPr>
          <w:rFonts w:ascii="Times New Roman" w:eastAsia="Times New Roman" w:hAnsi="Times New Roman"/>
          <w:sz w:val="28"/>
          <w:szCs w:val="28"/>
          <w:lang w:eastAsia="ru-RU"/>
        </w:rPr>
        <w:t xml:space="preserve">, что за анализируемый период </w:t>
      </w:r>
      <w:r w:rsidR="00363E3B" w:rsidRPr="00FC45FB">
        <w:rPr>
          <w:rFonts w:ascii="Times New Roman" w:eastAsia="Times New Roman" w:hAnsi="Times New Roman"/>
          <w:sz w:val="28"/>
          <w:szCs w:val="28"/>
          <w:lang w:eastAsia="ru-RU"/>
        </w:rPr>
        <w:t xml:space="preserve">происходило волнообразное изменение интенсивности показателей смертности и рождаемости при </w:t>
      </w:r>
      <w:r w:rsidR="008E6CBC" w:rsidRPr="00FC45FB">
        <w:rPr>
          <w:rFonts w:ascii="Times New Roman" w:eastAsia="Times New Roman" w:hAnsi="Times New Roman"/>
          <w:sz w:val="28"/>
          <w:szCs w:val="28"/>
          <w:lang w:eastAsia="ru-RU"/>
        </w:rPr>
        <w:t xml:space="preserve">стабильном </w:t>
      </w:r>
      <w:r w:rsidR="00363E3B" w:rsidRPr="00FC45FB">
        <w:rPr>
          <w:rFonts w:ascii="Times New Roman" w:eastAsia="Times New Roman" w:hAnsi="Times New Roman"/>
          <w:sz w:val="28"/>
          <w:szCs w:val="28"/>
          <w:lang w:eastAsia="ru-RU"/>
        </w:rPr>
        <w:t xml:space="preserve">доминировании </w:t>
      </w:r>
      <w:r w:rsidR="00291A62" w:rsidRPr="00FC45FB">
        <w:rPr>
          <w:rFonts w:ascii="Times New Roman" w:eastAsia="Times New Roman" w:hAnsi="Times New Roman"/>
          <w:sz w:val="28"/>
          <w:szCs w:val="28"/>
          <w:lang w:eastAsia="ru-RU"/>
        </w:rPr>
        <w:t>смертности</w:t>
      </w:r>
      <w:r w:rsidR="00E0093C" w:rsidRPr="00FC45FB">
        <w:rPr>
          <w:rFonts w:ascii="Times New Roman" w:eastAsia="Times New Roman" w:hAnsi="Times New Roman"/>
          <w:sz w:val="28"/>
          <w:szCs w:val="28"/>
          <w:lang w:eastAsia="ru-RU"/>
        </w:rPr>
        <w:t xml:space="preserve">. </w:t>
      </w:r>
      <w:r w:rsidR="00363E3B" w:rsidRPr="00FC45FB">
        <w:rPr>
          <w:rFonts w:ascii="Times New Roman" w:eastAsia="Times New Roman" w:hAnsi="Times New Roman"/>
          <w:sz w:val="28"/>
          <w:szCs w:val="28"/>
          <w:lang w:eastAsia="ru-RU"/>
        </w:rPr>
        <w:t xml:space="preserve">Динамика миграционных потоков за анализируемый период </w:t>
      </w:r>
      <w:r w:rsidR="00291A62" w:rsidRPr="00FC45FB">
        <w:rPr>
          <w:rFonts w:ascii="Times New Roman" w:eastAsia="Times New Roman" w:hAnsi="Times New Roman"/>
          <w:sz w:val="28"/>
          <w:szCs w:val="28"/>
          <w:lang w:eastAsia="ru-RU"/>
        </w:rPr>
        <w:t>не предоставлена</w:t>
      </w:r>
      <w:r w:rsidR="00363E3B" w:rsidRPr="00FC45FB">
        <w:rPr>
          <w:rFonts w:ascii="Times New Roman" w:eastAsia="Times New Roman" w:hAnsi="Times New Roman"/>
          <w:sz w:val="28"/>
          <w:szCs w:val="28"/>
          <w:lang w:eastAsia="ru-RU"/>
        </w:rPr>
        <w:t>.</w:t>
      </w:r>
    </w:p>
    <w:p w:rsidR="00E0093C" w:rsidRPr="00FC45FB" w:rsidRDefault="00E0093C"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В целях сохранения накопленных потенциальных трудовых ресурсов появляется необходимость проведения мероприятий, направленных на снижение </w:t>
      </w:r>
      <w:r w:rsidRPr="00FC45FB">
        <w:rPr>
          <w:rFonts w:ascii="Times New Roman" w:eastAsia="Times New Roman" w:hAnsi="Times New Roman"/>
          <w:sz w:val="28"/>
          <w:szCs w:val="24"/>
          <w:lang w:eastAsia="ru-RU"/>
        </w:rPr>
        <w:lastRenderedPageBreak/>
        <w:t xml:space="preserve">смертности населения в рабочих возрастах. Основная часть трудоспособного населения погибает под воздействием внешних факторов, поэтому устранение или уменьшение их влияния на человека может быть использовано как один из методов снижения смертности населения в целом. </w:t>
      </w:r>
    </w:p>
    <w:p w:rsidR="004466CD" w:rsidRPr="00FC45FB" w:rsidRDefault="00291A62" w:rsidP="00714C47">
      <w:pPr>
        <w:widowControl w:val="0"/>
        <w:spacing w:before="120" w:after="0" w:line="240" w:lineRule="auto"/>
        <w:contextualSpacing/>
        <w:jc w:val="center"/>
        <w:rPr>
          <w:rFonts w:ascii="Times New Roman" w:eastAsia="Times New Roman" w:hAnsi="Times New Roman"/>
          <w:sz w:val="28"/>
          <w:szCs w:val="24"/>
          <w:lang w:eastAsia="ru-RU"/>
        </w:rPr>
      </w:pPr>
      <w:r w:rsidRPr="00FC45FB">
        <w:rPr>
          <w:rFonts w:ascii="Times New Roman" w:eastAsia="Times New Roman" w:hAnsi="Times New Roman"/>
          <w:noProof/>
          <w:sz w:val="28"/>
          <w:szCs w:val="24"/>
          <w:lang w:eastAsia="ru-RU"/>
        </w:rPr>
        <w:drawing>
          <wp:inline distT="0" distB="0" distL="0" distR="0" wp14:anchorId="7ABD82C4" wp14:editId="534E8B2B">
            <wp:extent cx="3435178" cy="2924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sharpenSoften amount="25000"/>
                              </a14:imgEffect>
                              <a14:imgEffect>
                                <a14:saturation sat="200000"/>
                              </a14:imgEffect>
                            </a14:imgLayer>
                          </a14:imgProps>
                        </a:ext>
                        <a:ext uri="{28A0092B-C50C-407E-A947-70E740481C1C}">
                          <a14:useLocalDpi xmlns:a14="http://schemas.microsoft.com/office/drawing/2010/main" val="0"/>
                        </a:ext>
                      </a:extLst>
                    </a:blip>
                    <a:srcRect l="34032" t="1508" r="11600" b="833"/>
                    <a:stretch/>
                  </pic:blipFill>
                  <pic:spPr bwMode="auto">
                    <a:xfrm>
                      <a:off x="0" y="0"/>
                      <a:ext cx="3436958" cy="2925690"/>
                    </a:xfrm>
                    <a:prstGeom prst="rect">
                      <a:avLst/>
                    </a:prstGeom>
                    <a:noFill/>
                    <a:ln>
                      <a:noFill/>
                    </a:ln>
                    <a:extLst>
                      <a:ext uri="{53640926-AAD7-44D8-BBD7-CCE9431645EC}">
                        <a14:shadowObscured xmlns:a14="http://schemas.microsoft.com/office/drawing/2010/main"/>
                      </a:ext>
                    </a:extLst>
                  </pic:spPr>
                </pic:pic>
              </a:graphicData>
            </a:graphic>
          </wp:inline>
        </w:drawing>
      </w:r>
    </w:p>
    <w:p w:rsidR="004466CD" w:rsidRPr="00FC45FB" w:rsidRDefault="004466CD" w:rsidP="00FC45FB">
      <w:pPr>
        <w:widowControl w:val="0"/>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Рисунок</w:t>
      </w:r>
      <w:r w:rsidR="007E315F">
        <w:rPr>
          <w:rFonts w:ascii="Times New Roman" w:eastAsia="Times New Roman" w:hAnsi="Times New Roman"/>
          <w:sz w:val="28"/>
          <w:szCs w:val="24"/>
          <w:lang w:eastAsia="ru-RU"/>
        </w:rPr>
        <w:t xml:space="preserve"> 1</w:t>
      </w:r>
      <w:r w:rsidRPr="00FC45FB">
        <w:rPr>
          <w:rFonts w:ascii="Times New Roman" w:eastAsia="Times New Roman" w:hAnsi="Times New Roman"/>
          <w:sz w:val="28"/>
          <w:szCs w:val="24"/>
          <w:lang w:eastAsia="ru-RU"/>
        </w:rPr>
        <w:t>. Структура населения</w:t>
      </w:r>
    </w:p>
    <w:p w:rsidR="00375561" w:rsidRPr="00FC45FB" w:rsidRDefault="006300A5" w:rsidP="00E91523">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Это явление имеет далеко идущие экономические последствия – </w:t>
      </w:r>
      <w:r w:rsidR="00291A62" w:rsidRPr="00FC45FB">
        <w:rPr>
          <w:rFonts w:ascii="Times New Roman" w:eastAsia="Times New Roman" w:hAnsi="Times New Roman"/>
          <w:sz w:val="28"/>
          <w:szCs w:val="24"/>
          <w:lang w:eastAsia="ru-RU"/>
        </w:rPr>
        <w:t>снижение</w:t>
      </w:r>
      <w:r w:rsidRPr="00FC45FB">
        <w:rPr>
          <w:rFonts w:ascii="Times New Roman" w:eastAsia="Times New Roman" w:hAnsi="Times New Roman"/>
          <w:sz w:val="28"/>
          <w:szCs w:val="24"/>
          <w:lang w:eastAsia="ru-RU"/>
        </w:rPr>
        <w:t xml:space="preserve"> в перспективе численности трудовых ресурсов, </w:t>
      </w:r>
      <w:r w:rsidR="00291A62" w:rsidRPr="00FC45FB">
        <w:rPr>
          <w:rFonts w:ascii="Times New Roman" w:eastAsia="Times New Roman" w:hAnsi="Times New Roman"/>
          <w:sz w:val="28"/>
          <w:szCs w:val="24"/>
          <w:lang w:eastAsia="ru-RU"/>
        </w:rPr>
        <w:t>усиление</w:t>
      </w:r>
      <w:r w:rsidRPr="00FC45FB">
        <w:rPr>
          <w:rFonts w:ascii="Times New Roman" w:eastAsia="Times New Roman" w:hAnsi="Times New Roman"/>
          <w:sz w:val="28"/>
          <w:szCs w:val="24"/>
          <w:lang w:eastAsia="ru-RU"/>
        </w:rPr>
        <w:t xml:space="preserve"> общего для страны уровня старения трудового потенциала, </w:t>
      </w:r>
      <w:r w:rsidR="00291A62" w:rsidRPr="00FC45FB">
        <w:rPr>
          <w:rFonts w:ascii="Times New Roman" w:eastAsia="Times New Roman" w:hAnsi="Times New Roman"/>
          <w:sz w:val="28"/>
          <w:szCs w:val="24"/>
          <w:lang w:eastAsia="ru-RU"/>
        </w:rPr>
        <w:t>рост</w:t>
      </w:r>
      <w:r w:rsidRPr="00FC45FB">
        <w:rPr>
          <w:rFonts w:ascii="Times New Roman" w:eastAsia="Times New Roman" w:hAnsi="Times New Roman"/>
          <w:sz w:val="28"/>
          <w:szCs w:val="24"/>
          <w:lang w:eastAsia="ru-RU"/>
        </w:rPr>
        <w:t xml:space="preserve"> средних показателей заболеваемости, </w:t>
      </w:r>
      <w:r w:rsidR="00291A62" w:rsidRPr="00FC45FB">
        <w:rPr>
          <w:rFonts w:ascii="Times New Roman" w:eastAsia="Times New Roman" w:hAnsi="Times New Roman"/>
          <w:sz w:val="28"/>
          <w:szCs w:val="24"/>
          <w:lang w:eastAsia="ru-RU"/>
        </w:rPr>
        <w:t>увеличение</w:t>
      </w:r>
      <w:r w:rsidRPr="00FC45FB">
        <w:rPr>
          <w:rFonts w:ascii="Times New Roman" w:eastAsia="Times New Roman" w:hAnsi="Times New Roman"/>
          <w:sz w:val="28"/>
          <w:szCs w:val="24"/>
          <w:lang w:eastAsia="ru-RU"/>
        </w:rPr>
        <w:t xml:space="preserve"> демографической нагрузки на трудоспособное население и соответственно затрат на социальное обеспечение лиц старше и младше трудоспособного возраста, </w:t>
      </w:r>
      <w:r w:rsidR="00291A62" w:rsidRPr="00FC45FB">
        <w:rPr>
          <w:rFonts w:ascii="Times New Roman" w:eastAsia="Times New Roman" w:hAnsi="Times New Roman"/>
          <w:sz w:val="28"/>
          <w:szCs w:val="24"/>
          <w:lang w:eastAsia="ru-RU"/>
        </w:rPr>
        <w:t>снижение</w:t>
      </w:r>
      <w:r w:rsidRPr="00FC45FB">
        <w:rPr>
          <w:rFonts w:ascii="Times New Roman" w:eastAsia="Times New Roman" w:hAnsi="Times New Roman"/>
          <w:sz w:val="28"/>
          <w:szCs w:val="24"/>
          <w:lang w:eastAsia="ru-RU"/>
        </w:rPr>
        <w:t xml:space="preserve"> потенциальных воз</w:t>
      </w:r>
      <w:r w:rsidR="00E91523" w:rsidRPr="00FC45FB">
        <w:rPr>
          <w:rFonts w:ascii="Times New Roman" w:eastAsia="Times New Roman" w:hAnsi="Times New Roman"/>
          <w:sz w:val="28"/>
          <w:szCs w:val="24"/>
          <w:lang w:eastAsia="ru-RU"/>
        </w:rPr>
        <w:t>можностей экономического роста.</w:t>
      </w:r>
    </w:p>
    <w:p w:rsidR="002A753D" w:rsidRPr="00FC45FB" w:rsidRDefault="00E91523"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w:t>
      </w:r>
      <w:r w:rsidR="002A753D" w:rsidRPr="00FC45FB">
        <w:rPr>
          <w:rFonts w:ascii="Times New Roman" w:eastAsia="Times New Roman" w:hAnsi="Times New Roman"/>
          <w:sz w:val="28"/>
          <w:szCs w:val="24"/>
          <w:lang w:eastAsia="ru-RU"/>
        </w:rPr>
        <w:t xml:space="preserve">роцент трудовых ресурсов в </w:t>
      </w:r>
      <w:r w:rsidR="008365CB" w:rsidRPr="00FC45FB">
        <w:rPr>
          <w:rFonts w:ascii="Times New Roman" w:eastAsia="Times New Roman" w:hAnsi="Times New Roman"/>
          <w:sz w:val="28"/>
          <w:szCs w:val="24"/>
          <w:lang w:eastAsia="ru-RU"/>
        </w:rPr>
        <w:t>анализируемых населённых пунктах</w:t>
      </w:r>
      <w:r w:rsidR="002A753D" w:rsidRPr="00FC45FB">
        <w:rPr>
          <w:rFonts w:ascii="Times New Roman" w:eastAsia="Times New Roman" w:hAnsi="Times New Roman"/>
          <w:sz w:val="28"/>
          <w:szCs w:val="24"/>
          <w:lang w:eastAsia="ru-RU"/>
        </w:rPr>
        <w:t xml:space="preserve"> составил </w:t>
      </w:r>
      <w:r w:rsidR="008365CB" w:rsidRPr="00FC45FB">
        <w:rPr>
          <w:rFonts w:ascii="Times New Roman" w:eastAsia="Times New Roman" w:hAnsi="Times New Roman"/>
          <w:sz w:val="28"/>
          <w:szCs w:val="24"/>
          <w:lang w:eastAsia="ru-RU"/>
        </w:rPr>
        <w:t>60,7</w:t>
      </w:r>
      <w:r w:rsidR="002A753D" w:rsidRPr="00FC45FB">
        <w:rPr>
          <w:rFonts w:ascii="Times New Roman" w:eastAsia="Times New Roman" w:hAnsi="Times New Roman"/>
          <w:sz w:val="28"/>
          <w:szCs w:val="24"/>
          <w:lang w:eastAsia="ru-RU"/>
        </w:rPr>
        <w:t xml:space="preserve"> % от численности населения. </w:t>
      </w:r>
      <w:r w:rsidR="008365CB" w:rsidRPr="00FC45FB">
        <w:rPr>
          <w:rFonts w:ascii="Times New Roman" w:eastAsia="Times New Roman" w:hAnsi="Times New Roman"/>
          <w:sz w:val="28"/>
          <w:szCs w:val="24"/>
          <w:lang w:eastAsia="ru-RU"/>
        </w:rPr>
        <w:t>При этом доля работающего населения составляет 34,8 %</w:t>
      </w:r>
      <w:r w:rsidR="002A753D" w:rsidRPr="00FC45FB">
        <w:rPr>
          <w:rFonts w:ascii="Times New Roman" w:eastAsia="Times New Roman" w:hAnsi="Times New Roman"/>
          <w:sz w:val="28"/>
          <w:szCs w:val="24"/>
          <w:lang w:eastAsia="ru-RU"/>
        </w:rPr>
        <w:t>. Структура населения представлена на диаграмме рисунк</w:t>
      </w:r>
      <w:r w:rsidR="00120EEF" w:rsidRPr="00FC45FB">
        <w:rPr>
          <w:rFonts w:ascii="Times New Roman" w:eastAsia="Times New Roman" w:hAnsi="Times New Roman"/>
          <w:sz w:val="28"/>
          <w:szCs w:val="24"/>
          <w:lang w:eastAsia="ru-RU"/>
        </w:rPr>
        <w:t>а</w:t>
      </w:r>
      <w:r w:rsidR="002A753D" w:rsidRPr="00FC45FB">
        <w:rPr>
          <w:rFonts w:ascii="Times New Roman" w:eastAsia="Times New Roman" w:hAnsi="Times New Roman"/>
          <w:sz w:val="28"/>
          <w:szCs w:val="24"/>
          <w:lang w:eastAsia="ru-RU"/>
        </w:rPr>
        <w:t xml:space="preserve"> </w:t>
      </w:r>
      <w:r w:rsidR="007E315F">
        <w:rPr>
          <w:rFonts w:ascii="Times New Roman" w:eastAsia="Times New Roman" w:hAnsi="Times New Roman"/>
          <w:sz w:val="28"/>
          <w:szCs w:val="24"/>
          <w:lang w:eastAsia="ru-RU"/>
        </w:rPr>
        <w:t>2</w:t>
      </w:r>
      <w:r w:rsidR="002A753D" w:rsidRPr="00FC45FB">
        <w:rPr>
          <w:rFonts w:ascii="Times New Roman" w:eastAsia="Times New Roman" w:hAnsi="Times New Roman"/>
          <w:sz w:val="28"/>
          <w:szCs w:val="24"/>
          <w:lang w:eastAsia="ru-RU"/>
        </w:rPr>
        <w:t>.</w:t>
      </w:r>
    </w:p>
    <w:p w:rsidR="002A753D" w:rsidRPr="00FC45FB" w:rsidRDefault="008365CB" w:rsidP="00FC45FB">
      <w:pPr>
        <w:widowControl w:val="0"/>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noProof/>
          <w:sz w:val="28"/>
          <w:szCs w:val="24"/>
          <w:lang w:eastAsia="ru-RU"/>
        </w:rPr>
        <w:drawing>
          <wp:inline distT="0" distB="0" distL="0" distR="0" wp14:anchorId="073DD51B" wp14:editId="6A25102C">
            <wp:extent cx="4495798" cy="30480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BEBA8EAE-BF5A-486C-A8C5-ECC9F3942E4B}">
                          <a14:imgProps xmlns:a14="http://schemas.microsoft.com/office/drawing/2010/main">
                            <a14:imgLayer r:embed="rId20">
                              <a14:imgEffect>
                                <a14:sharpenSoften amount="25000"/>
                              </a14:imgEffect>
                              <a14:imgEffect>
                                <a14:saturation sat="200000"/>
                              </a14:imgEffect>
                            </a14:imgLayer>
                          </a14:imgProps>
                        </a:ext>
                        <a:ext uri="{28A0092B-C50C-407E-A947-70E740481C1C}">
                          <a14:useLocalDpi xmlns:a14="http://schemas.microsoft.com/office/drawing/2010/main" val="0"/>
                        </a:ext>
                      </a:extLst>
                    </a:blip>
                    <a:srcRect l="13564" t="862" r="11768" b="1131"/>
                    <a:stretch/>
                  </pic:blipFill>
                  <pic:spPr bwMode="auto">
                    <a:xfrm>
                      <a:off x="0" y="0"/>
                      <a:ext cx="4500000" cy="3050849"/>
                    </a:xfrm>
                    <a:prstGeom prst="rect">
                      <a:avLst/>
                    </a:prstGeom>
                    <a:noFill/>
                    <a:ln>
                      <a:noFill/>
                    </a:ln>
                    <a:extLst>
                      <a:ext uri="{53640926-AAD7-44D8-BBD7-CCE9431645EC}">
                        <a14:shadowObscured xmlns:a14="http://schemas.microsoft.com/office/drawing/2010/main"/>
                      </a:ext>
                    </a:extLst>
                  </pic:spPr>
                </pic:pic>
              </a:graphicData>
            </a:graphic>
          </wp:inline>
        </w:drawing>
      </w:r>
    </w:p>
    <w:p w:rsidR="002A753D" w:rsidRPr="00FC45FB" w:rsidRDefault="002A753D" w:rsidP="00FC45FB">
      <w:pPr>
        <w:widowControl w:val="0"/>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Рисунок </w:t>
      </w:r>
      <w:r w:rsidR="007E315F">
        <w:rPr>
          <w:rFonts w:ascii="Times New Roman" w:eastAsia="Times New Roman" w:hAnsi="Times New Roman"/>
          <w:sz w:val="28"/>
          <w:szCs w:val="24"/>
          <w:lang w:eastAsia="ru-RU"/>
        </w:rPr>
        <w:t>2</w:t>
      </w:r>
      <w:r w:rsidRPr="00FC45FB">
        <w:rPr>
          <w:rFonts w:ascii="Times New Roman" w:eastAsia="Times New Roman" w:hAnsi="Times New Roman"/>
          <w:sz w:val="28"/>
          <w:szCs w:val="24"/>
          <w:lang w:eastAsia="ru-RU"/>
        </w:rPr>
        <w:t xml:space="preserve">. Структура населения </w:t>
      </w:r>
      <w:r w:rsidR="008365CB" w:rsidRPr="00FC45FB">
        <w:rPr>
          <w:rFonts w:ascii="Times New Roman" w:eastAsia="Times New Roman" w:hAnsi="Times New Roman"/>
          <w:sz w:val="28"/>
          <w:szCs w:val="24"/>
          <w:lang w:eastAsia="ru-RU"/>
        </w:rPr>
        <w:t>анализируемых населённых пунктов</w:t>
      </w:r>
    </w:p>
    <w:p w:rsidR="00FF4F95" w:rsidRPr="00FC45FB" w:rsidRDefault="00FF4F95"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lastRenderedPageBreak/>
        <w:t>В результате комплексного анализа демографической ситуации выявлены основные факторы, влияющие на численность населения:</w:t>
      </w:r>
    </w:p>
    <w:p w:rsidR="00FF4F95" w:rsidRPr="00FC45FB" w:rsidRDefault="00E52552"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4"/>
        </w:rPr>
      </w:pPr>
      <w:r w:rsidRPr="00FC45FB">
        <w:rPr>
          <w:rFonts w:ascii="Times New Roman" w:hAnsi="Times New Roman"/>
          <w:sz w:val="28"/>
          <w:szCs w:val="24"/>
        </w:rPr>
        <w:t>в целом отрицательный естественный прирост населения</w:t>
      </w:r>
      <w:r w:rsidR="00FF4F95" w:rsidRPr="00FC45FB">
        <w:rPr>
          <w:rFonts w:ascii="Times New Roman" w:hAnsi="Times New Roman"/>
          <w:sz w:val="28"/>
          <w:szCs w:val="24"/>
        </w:rPr>
        <w:t xml:space="preserve"> </w:t>
      </w:r>
      <w:r w:rsidRPr="00FC45FB">
        <w:rPr>
          <w:rFonts w:ascii="Times New Roman" w:hAnsi="Times New Roman"/>
          <w:sz w:val="28"/>
          <w:szCs w:val="24"/>
        </w:rPr>
        <w:t>с наметившейся положительной тенденцией</w:t>
      </w:r>
      <w:r w:rsidR="00FF4F95" w:rsidRPr="00FC45FB">
        <w:rPr>
          <w:rFonts w:ascii="Times New Roman" w:hAnsi="Times New Roman"/>
          <w:sz w:val="28"/>
          <w:szCs w:val="24"/>
        </w:rPr>
        <w:t>;</w:t>
      </w:r>
    </w:p>
    <w:p w:rsidR="00FF4F95" w:rsidRPr="00FC45FB" w:rsidRDefault="00FF4F95"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4"/>
        </w:rPr>
      </w:pPr>
      <w:r w:rsidRPr="00FC45FB">
        <w:rPr>
          <w:rFonts w:ascii="Times New Roman" w:hAnsi="Times New Roman"/>
          <w:sz w:val="28"/>
          <w:szCs w:val="24"/>
        </w:rPr>
        <w:t>высокая доля населения трудоспособного возраста</w:t>
      </w:r>
      <w:r w:rsidR="00E52552" w:rsidRPr="00FC45FB">
        <w:rPr>
          <w:rFonts w:ascii="Times New Roman" w:hAnsi="Times New Roman"/>
          <w:sz w:val="28"/>
          <w:szCs w:val="24"/>
        </w:rPr>
        <w:t>.</w:t>
      </w:r>
    </w:p>
    <w:p w:rsidR="00E91523" w:rsidRPr="00FC45FB" w:rsidRDefault="00E91523" w:rsidP="00E91523">
      <w:pPr>
        <w:widowControl w:val="0"/>
        <w:tabs>
          <w:tab w:val="left" w:pos="1134"/>
        </w:tabs>
        <w:spacing w:after="0" w:line="240" w:lineRule="auto"/>
        <w:ind w:left="1134"/>
        <w:jc w:val="both"/>
        <w:rPr>
          <w:rFonts w:ascii="Times New Roman" w:hAnsi="Times New Roman"/>
          <w:sz w:val="28"/>
          <w:szCs w:val="24"/>
        </w:rPr>
      </w:pPr>
    </w:p>
    <w:p w:rsidR="00DD7431" w:rsidRPr="00FC45FB" w:rsidRDefault="00DD7431" w:rsidP="00771BEC">
      <w:pPr>
        <w:pStyle w:val="2"/>
        <w:keepNext w:val="0"/>
        <w:widowControl w:val="0"/>
        <w:numPr>
          <w:ilvl w:val="1"/>
          <w:numId w:val="55"/>
        </w:numPr>
        <w:ind w:left="0" w:firstLine="709"/>
        <w:jc w:val="both"/>
        <w:rPr>
          <w:b/>
        </w:rPr>
      </w:pPr>
      <w:bookmarkStart w:id="125" w:name="_Toc532489492"/>
      <w:bookmarkStart w:id="126" w:name="_Toc337125129"/>
      <w:bookmarkStart w:id="127" w:name="_Toc340212809"/>
      <w:bookmarkStart w:id="128" w:name="_Toc342835921"/>
      <w:bookmarkStart w:id="129" w:name="_Toc345316159"/>
      <w:bookmarkStart w:id="130" w:name="_Toc345510108"/>
      <w:bookmarkStart w:id="131" w:name="_Toc373678861"/>
      <w:bookmarkStart w:id="132" w:name="_Toc391717247"/>
      <w:bookmarkStart w:id="133" w:name="_Toc391717352"/>
      <w:bookmarkStart w:id="134" w:name="_Toc397187982"/>
      <w:bookmarkStart w:id="135" w:name="_Toc397241490"/>
      <w:bookmarkStart w:id="136" w:name="_Toc402346738"/>
      <w:bookmarkStart w:id="137" w:name="_Toc403824903"/>
      <w:bookmarkStart w:id="138" w:name="_Toc404432611"/>
      <w:r w:rsidRPr="00FC45FB">
        <w:rPr>
          <w:b/>
        </w:rPr>
        <w:t>Структура современного землепользования</w:t>
      </w:r>
      <w:bookmarkEnd w:id="125"/>
    </w:p>
    <w:p w:rsidR="0080414C" w:rsidRPr="00FC45FB" w:rsidRDefault="002E28BB"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Статус и границы территории муниципального образования установлены Законом Саратовской области от 27.12.2004 № 103-ЗСО «О муниципальных образованиях, входящих в состав Балаковского муниципального района», Законом Саратовской области от 26.02.2013 № 15-ЗСО «</w:t>
      </w:r>
      <w:r w:rsidRPr="00FC45FB">
        <w:rPr>
          <w:rFonts w:ascii="Times New Roman" w:eastAsia="Times New Roman" w:hAnsi="Times New Roman"/>
          <w:bCs/>
          <w:sz w:val="28"/>
          <w:szCs w:val="24"/>
          <w:lang w:eastAsia="ru-RU"/>
        </w:rPr>
        <w:t>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r w:rsidRPr="00FC45FB">
        <w:rPr>
          <w:rFonts w:ascii="Times New Roman" w:eastAsia="Times New Roman" w:hAnsi="Times New Roman"/>
          <w:sz w:val="28"/>
          <w:szCs w:val="24"/>
          <w:lang w:eastAsia="ru-RU"/>
        </w:rPr>
        <w:t xml:space="preserve">. </w:t>
      </w:r>
      <w:r w:rsidR="00E74854" w:rsidRPr="00FC45FB">
        <w:rPr>
          <w:rFonts w:ascii="Times New Roman" w:eastAsia="Times New Roman" w:hAnsi="Times New Roman"/>
          <w:sz w:val="28"/>
          <w:szCs w:val="24"/>
          <w:lang w:eastAsia="ru-RU"/>
        </w:rPr>
        <w:t xml:space="preserve">Общая площадь земель </w:t>
      </w:r>
      <w:r w:rsidRPr="00FC45FB">
        <w:rPr>
          <w:rFonts w:ascii="Times New Roman" w:eastAsia="Times New Roman" w:hAnsi="Times New Roman"/>
          <w:sz w:val="28"/>
          <w:szCs w:val="24"/>
          <w:lang w:eastAsia="ru-RU"/>
        </w:rPr>
        <w:t>Натальинского муниципального образования</w:t>
      </w:r>
      <w:r w:rsidR="00AC7D8E" w:rsidRPr="00FC45FB">
        <w:rPr>
          <w:rFonts w:ascii="Times New Roman" w:eastAsia="Times New Roman" w:hAnsi="Times New Roman"/>
          <w:sz w:val="28"/>
          <w:szCs w:val="24"/>
          <w:lang w:eastAsia="ru-RU"/>
        </w:rPr>
        <w:t xml:space="preserve"> </w:t>
      </w:r>
      <w:r w:rsidR="00E74854" w:rsidRPr="00FC45FB">
        <w:rPr>
          <w:rFonts w:ascii="Times New Roman" w:eastAsia="Times New Roman" w:hAnsi="Times New Roman"/>
          <w:sz w:val="28"/>
          <w:szCs w:val="24"/>
          <w:lang w:eastAsia="ru-RU"/>
        </w:rPr>
        <w:t xml:space="preserve">в установленных границах составляет – </w:t>
      </w:r>
      <w:r w:rsidR="00E91523" w:rsidRPr="00FC45FB">
        <w:rPr>
          <w:rFonts w:ascii="Times New Roman" w:eastAsia="Times New Roman" w:hAnsi="Times New Roman"/>
          <w:sz w:val="28"/>
          <w:szCs w:val="24"/>
          <w:lang w:eastAsia="ru-RU"/>
        </w:rPr>
        <w:t>87292</w:t>
      </w:r>
      <w:r w:rsidRPr="00FC45FB">
        <w:rPr>
          <w:rFonts w:ascii="Times New Roman" w:eastAsia="Times New Roman" w:hAnsi="Times New Roman"/>
          <w:sz w:val="28"/>
          <w:szCs w:val="24"/>
          <w:lang w:eastAsia="ru-RU"/>
        </w:rPr>
        <w:t xml:space="preserve"> га</w:t>
      </w:r>
      <w:r w:rsidR="00E74854" w:rsidRPr="00FC45FB">
        <w:rPr>
          <w:rFonts w:ascii="Times New Roman" w:eastAsia="Times New Roman" w:hAnsi="Times New Roman"/>
          <w:sz w:val="28"/>
          <w:szCs w:val="24"/>
          <w:lang w:eastAsia="ru-RU"/>
        </w:rPr>
        <w:t xml:space="preserve">. </w:t>
      </w:r>
      <w:r w:rsidR="00D27B83" w:rsidRPr="00FC45FB">
        <w:rPr>
          <w:rFonts w:ascii="Times New Roman" w:eastAsia="Times New Roman" w:hAnsi="Times New Roman"/>
          <w:sz w:val="28"/>
          <w:szCs w:val="24"/>
          <w:lang w:eastAsia="ru-RU"/>
        </w:rPr>
        <w:t>Площадь сельских населённых пунктов Натальинского муниципального образования: с. Хлебновка – 251,1 га, с. Николевка – 398,6 га, п. Затонский – 56,1 га, с. Подсосенки с территорией Жилой поселок – 176,9 га. Общая площадь 882,7 га.</w:t>
      </w:r>
    </w:p>
    <w:p w:rsidR="00DD7431" w:rsidRPr="00FC45FB" w:rsidRDefault="00DD7431" w:rsidP="00771BEC">
      <w:pPr>
        <w:pStyle w:val="2"/>
        <w:keepNext w:val="0"/>
        <w:widowControl w:val="0"/>
        <w:numPr>
          <w:ilvl w:val="1"/>
          <w:numId w:val="55"/>
        </w:numPr>
        <w:spacing w:before="240"/>
        <w:jc w:val="both"/>
        <w:rPr>
          <w:b/>
        </w:rPr>
      </w:pPr>
      <w:bookmarkStart w:id="139" w:name="_Toc532489493"/>
      <w:bookmarkStart w:id="140" w:name="_Toc419370707"/>
      <w:bookmarkStart w:id="141" w:name="_Toc419973675"/>
      <w:bookmarkStart w:id="142" w:name="_Toc442008407"/>
      <w:bookmarkStart w:id="143" w:name="_Toc442523048"/>
      <w:bookmarkStart w:id="144" w:name="_Toc442523306"/>
      <w:r w:rsidRPr="00FC45FB">
        <w:rPr>
          <w:b/>
        </w:rPr>
        <w:t xml:space="preserve">Основные направления экономики </w:t>
      </w:r>
      <w:r w:rsidR="00A16141" w:rsidRPr="00FC45FB">
        <w:rPr>
          <w:b/>
        </w:rPr>
        <w:t>Натальинского муниципального образования</w:t>
      </w:r>
      <w:r w:rsidR="00EB03FF" w:rsidRPr="00FC45FB">
        <w:rPr>
          <w:b/>
        </w:rPr>
        <w:t xml:space="preserve"> в части </w:t>
      </w:r>
      <w:bookmarkEnd w:id="139"/>
      <w:r w:rsidR="0043535D" w:rsidRPr="00FC45FB">
        <w:rPr>
          <w:b/>
        </w:rPr>
        <w:t>с. Хлебновка, с. Николевка, п. Затонский, с. Подсосенки с территорией Жилой поселок</w:t>
      </w:r>
    </w:p>
    <w:p w:rsidR="00F96ABC" w:rsidRPr="00FC45FB" w:rsidRDefault="0030234F" w:rsidP="00714C47">
      <w:pPr>
        <w:widowControl w:val="0"/>
        <w:spacing w:after="0" w:line="240" w:lineRule="auto"/>
        <w:ind w:firstLine="709"/>
        <w:contextualSpacing/>
        <w:jc w:val="both"/>
        <w:rPr>
          <w:rFonts w:ascii="Times New Roman" w:eastAsia="Times New Roman" w:hAnsi="Times New Roman"/>
          <w:sz w:val="28"/>
          <w:szCs w:val="24"/>
          <w:highlight w:val="yellow"/>
          <w:lang w:eastAsia="ru-RU"/>
        </w:rPr>
      </w:pPr>
      <w:r w:rsidRPr="00FC45FB">
        <w:rPr>
          <w:rFonts w:ascii="Times New Roman" w:eastAsia="Times New Roman" w:hAnsi="Times New Roman"/>
          <w:sz w:val="28"/>
          <w:szCs w:val="24"/>
          <w:lang w:eastAsia="ru-RU"/>
        </w:rPr>
        <w:t xml:space="preserve">Основным видом экономической деятельности в </w:t>
      </w:r>
      <w:r w:rsidR="00F96ABC" w:rsidRPr="00FC45FB">
        <w:rPr>
          <w:rFonts w:ascii="Times New Roman" w:eastAsia="Times New Roman" w:hAnsi="Times New Roman"/>
          <w:sz w:val="28"/>
          <w:szCs w:val="24"/>
          <w:lang w:eastAsia="ru-RU"/>
        </w:rPr>
        <w:t>анализируемых населённых пунктах</w:t>
      </w:r>
      <w:r w:rsidRPr="00FC45FB">
        <w:rPr>
          <w:rFonts w:ascii="Times New Roman" w:eastAsia="Times New Roman" w:hAnsi="Times New Roman"/>
          <w:sz w:val="28"/>
          <w:szCs w:val="24"/>
          <w:lang w:eastAsia="ru-RU"/>
        </w:rPr>
        <w:t xml:space="preserve"> является производство сельскохозяйственной продукции. Данным видом </w:t>
      </w:r>
      <w:r w:rsidR="00484FDF" w:rsidRPr="00FC45FB">
        <w:rPr>
          <w:rFonts w:ascii="Times New Roman" w:eastAsia="Times New Roman" w:hAnsi="Times New Roman"/>
          <w:sz w:val="28"/>
          <w:szCs w:val="24"/>
          <w:lang w:eastAsia="ru-RU"/>
        </w:rPr>
        <w:t>д</w:t>
      </w:r>
      <w:r w:rsidRPr="00FC45FB">
        <w:rPr>
          <w:rFonts w:ascii="Times New Roman" w:eastAsia="Times New Roman" w:hAnsi="Times New Roman"/>
          <w:sz w:val="28"/>
          <w:szCs w:val="24"/>
          <w:lang w:eastAsia="ru-RU"/>
        </w:rPr>
        <w:t>еятельности занимаются в личных подсобных хозяйствах, крестьянских (фермерских) хозяйствах, а также на системообразующ</w:t>
      </w:r>
      <w:r w:rsidR="00F96ABC" w:rsidRPr="00FC45FB">
        <w:rPr>
          <w:rFonts w:ascii="Times New Roman" w:eastAsia="Times New Roman" w:hAnsi="Times New Roman"/>
          <w:sz w:val="28"/>
          <w:szCs w:val="24"/>
          <w:lang w:eastAsia="ru-RU"/>
        </w:rPr>
        <w:t>их</w:t>
      </w:r>
      <w:r w:rsidRPr="00FC45FB">
        <w:rPr>
          <w:rFonts w:ascii="Times New Roman" w:eastAsia="Times New Roman" w:hAnsi="Times New Roman"/>
          <w:sz w:val="28"/>
          <w:szCs w:val="24"/>
          <w:lang w:eastAsia="ru-RU"/>
        </w:rPr>
        <w:t xml:space="preserve"> </w:t>
      </w:r>
      <w:r w:rsidR="00F96ABC" w:rsidRPr="00FC45FB">
        <w:rPr>
          <w:rFonts w:ascii="Times New Roman" w:eastAsia="Times New Roman" w:hAnsi="Times New Roman"/>
          <w:sz w:val="28"/>
          <w:szCs w:val="24"/>
          <w:lang w:eastAsia="ru-RU"/>
        </w:rPr>
        <w:t>предприятиях</w:t>
      </w:r>
      <w:r w:rsidR="00E2744F" w:rsidRPr="00FC45FB">
        <w:rPr>
          <w:rFonts w:ascii="Times New Roman" w:eastAsia="Times New Roman" w:hAnsi="Times New Roman"/>
          <w:sz w:val="28"/>
          <w:szCs w:val="24"/>
          <w:lang w:eastAsia="ru-RU"/>
        </w:rPr>
        <w:t>.</w:t>
      </w:r>
    </w:p>
    <w:p w:rsidR="0030234F" w:rsidRPr="00FC45FB" w:rsidRDefault="0030234F"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Сельскохозяйственная продукция, производимая на территории </w:t>
      </w:r>
      <w:r w:rsidR="00F96ABC" w:rsidRPr="00FC45FB">
        <w:rPr>
          <w:rFonts w:ascii="Times New Roman" w:eastAsia="Times New Roman" w:hAnsi="Times New Roman"/>
          <w:sz w:val="28"/>
          <w:szCs w:val="24"/>
          <w:lang w:eastAsia="ru-RU"/>
        </w:rPr>
        <w:t>Натальинского муниципального образования</w:t>
      </w:r>
      <w:r w:rsidRPr="00FC45FB">
        <w:rPr>
          <w:rFonts w:ascii="Times New Roman" w:eastAsia="Times New Roman" w:hAnsi="Times New Roman"/>
          <w:sz w:val="28"/>
          <w:szCs w:val="24"/>
          <w:lang w:eastAsia="ru-RU"/>
        </w:rPr>
        <w:t xml:space="preserve">, обеспечивает потребность не только </w:t>
      </w:r>
      <w:r w:rsidR="00F96ABC" w:rsidRPr="00FC45FB">
        <w:rPr>
          <w:rFonts w:ascii="Times New Roman" w:eastAsia="Times New Roman" w:hAnsi="Times New Roman"/>
          <w:sz w:val="28"/>
          <w:szCs w:val="24"/>
          <w:lang w:eastAsia="ru-RU"/>
        </w:rPr>
        <w:t xml:space="preserve">местных </w:t>
      </w:r>
      <w:r w:rsidRPr="00FC45FB">
        <w:rPr>
          <w:rFonts w:ascii="Times New Roman" w:eastAsia="Times New Roman" w:hAnsi="Times New Roman"/>
          <w:sz w:val="28"/>
          <w:szCs w:val="24"/>
          <w:lang w:eastAsia="ru-RU"/>
        </w:rPr>
        <w:t xml:space="preserve">жителей, но и </w:t>
      </w:r>
      <w:r w:rsidR="00F96ABC" w:rsidRPr="00FC45FB">
        <w:rPr>
          <w:rFonts w:ascii="Times New Roman" w:eastAsia="Times New Roman" w:hAnsi="Times New Roman"/>
          <w:sz w:val="28"/>
          <w:szCs w:val="24"/>
          <w:lang w:eastAsia="ru-RU"/>
        </w:rPr>
        <w:t>частично г. Балаково</w:t>
      </w:r>
      <w:r w:rsidR="000E4270" w:rsidRPr="00FC45FB">
        <w:rPr>
          <w:rFonts w:ascii="Times New Roman" w:eastAsia="Times New Roman" w:hAnsi="Times New Roman"/>
          <w:sz w:val="28"/>
          <w:szCs w:val="24"/>
          <w:lang w:eastAsia="ru-RU"/>
        </w:rPr>
        <w:t>.</w:t>
      </w:r>
    </w:p>
    <w:p w:rsidR="00247351" w:rsidRPr="00FC45FB" w:rsidRDefault="00247351"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Организацией коммунального хозяйства на территории Натальинского муниципального образования занима</w:t>
      </w:r>
      <w:r w:rsidR="007D003D">
        <w:rPr>
          <w:rFonts w:ascii="Times New Roman" w:eastAsia="Times New Roman" w:hAnsi="Times New Roman"/>
          <w:sz w:val="28"/>
          <w:szCs w:val="24"/>
          <w:lang w:eastAsia="ru-RU"/>
        </w:rPr>
        <w:t>е</w:t>
      </w:r>
      <w:r w:rsidRPr="00FC45FB">
        <w:rPr>
          <w:rFonts w:ascii="Times New Roman" w:eastAsia="Times New Roman" w:hAnsi="Times New Roman"/>
          <w:sz w:val="28"/>
          <w:szCs w:val="24"/>
          <w:lang w:eastAsia="ru-RU"/>
        </w:rPr>
        <w:t xml:space="preserve">тся </w:t>
      </w:r>
      <w:r w:rsidR="007D003D">
        <w:rPr>
          <w:rFonts w:ascii="Times New Roman" w:eastAsia="Times New Roman" w:hAnsi="Times New Roman"/>
          <w:sz w:val="28"/>
          <w:szCs w:val="24"/>
          <w:lang w:eastAsia="ru-RU"/>
        </w:rPr>
        <w:t>МБУ «</w:t>
      </w:r>
      <w:r w:rsidR="007D003D" w:rsidRPr="007D003D">
        <w:rPr>
          <w:rFonts w:ascii="Times New Roman" w:eastAsia="Times New Roman" w:hAnsi="Times New Roman"/>
          <w:sz w:val="28"/>
          <w:szCs w:val="24"/>
          <w:lang w:eastAsia="ru-RU"/>
        </w:rPr>
        <w:t>Натальинская служба благоустройства и водоснабжения</w:t>
      </w:r>
      <w:r w:rsidR="007D003D">
        <w:rPr>
          <w:rFonts w:ascii="Times New Roman" w:eastAsia="Times New Roman" w:hAnsi="Times New Roman"/>
          <w:sz w:val="28"/>
          <w:szCs w:val="24"/>
          <w:lang w:eastAsia="ru-RU"/>
        </w:rPr>
        <w:t>»</w:t>
      </w:r>
      <w:r w:rsidRPr="00FC45FB">
        <w:rPr>
          <w:rFonts w:ascii="Times New Roman" w:eastAsia="Times New Roman" w:hAnsi="Times New Roman"/>
          <w:sz w:val="28"/>
          <w:szCs w:val="24"/>
          <w:lang w:eastAsia="ru-RU"/>
        </w:rPr>
        <w:t>, осуществляющ</w:t>
      </w:r>
      <w:r w:rsidR="007D003D">
        <w:rPr>
          <w:rFonts w:ascii="Times New Roman" w:eastAsia="Times New Roman" w:hAnsi="Times New Roman"/>
          <w:sz w:val="28"/>
          <w:szCs w:val="24"/>
          <w:lang w:eastAsia="ru-RU"/>
        </w:rPr>
        <w:t>ая</w:t>
      </w:r>
      <w:r w:rsidRPr="00FC45FB">
        <w:rPr>
          <w:rFonts w:ascii="Times New Roman" w:eastAsia="Times New Roman" w:hAnsi="Times New Roman"/>
          <w:sz w:val="28"/>
          <w:szCs w:val="24"/>
          <w:lang w:eastAsia="ru-RU"/>
        </w:rPr>
        <w:t xml:space="preserve"> спектр услуг для населения и организаций, а именно:</w:t>
      </w:r>
    </w:p>
    <w:p w:rsidR="00247351" w:rsidRPr="00FC45FB" w:rsidRDefault="00247351" w:rsidP="00771BEC">
      <w:pPr>
        <w:widowControl w:val="0"/>
        <w:numPr>
          <w:ilvl w:val="0"/>
          <w:numId w:val="49"/>
        </w:numPr>
        <w:spacing w:after="0" w:line="240" w:lineRule="auto"/>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организация сбора и вывоза бытовых отходов и мусора;</w:t>
      </w:r>
    </w:p>
    <w:p w:rsidR="00247351" w:rsidRPr="00FC45FB" w:rsidRDefault="00247351" w:rsidP="00771BEC">
      <w:pPr>
        <w:widowControl w:val="0"/>
        <w:numPr>
          <w:ilvl w:val="0"/>
          <w:numId w:val="49"/>
        </w:numPr>
        <w:spacing w:after="0" w:line="240" w:lineRule="auto"/>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водоснабжение;</w:t>
      </w:r>
    </w:p>
    <w:p w:rsidR="00247351" w:rsidRPr="00FC45FB" w:rsidRDefault="00247351" w:rsidP="00771BEC">
      <w:pPr>
        <w:widowControl w:val="0"/>
        <w:numPr>
          <w:ilvl w:val="0"/>
          <w:numId w:val="49"/>
        </w:numPr>
        <w:spacing w:after="0" w:line="240" w:lineRule="auto"/>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теплоснабжение;</w:t>
      </w:r>
    </w:p>
    <w:p w:rsidR="00247351" w:rsidRPr="00FC45FB" w:rsidRDefault="00247351" w:rsidP="00771BEC">
      <w:pPr>
        <w:widowControl w:val="0"/>
        <w:numPr>
          <w:ilvl w:val="0"/>
          <w:numId w:val="49"/>
        </w:numPr>
        <w:spacing w:after="0" w:line="240" w:lineRule="auto"/>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подача поливочной воды;</w:t>
      </w:r>
    </w:p>
    <w:p w:rsidR="00247351" w:rsidRPr="00FC45FB" w:rsidRDefault="00247351" w:rsidP="00771BEC">
      <w:pPr>
        <w:widowControl w:val="0"/>
        <w:numPr>
          <w:ilvl w:val="0"/>
          <w:numId w:val="49"/>
        </w:numPr>
        <w:spacing w:after="0" w:line="240" w:lineRule="auto"/>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благоустройство дворовых территорий многоквартирных домов.</w:t>
      </w:r>
    </w:p>
    <w:p w:rsidR="0095038D" w:rsidRPr="00FC45FB" w:rsidRDefault="0095038D"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В соответствии со Стратегией социально-экономического развития Саратовской области на период до 2030 года, утверждённой Постановлением Правительс</w:t>
      </w:r>
      <w:r w:rsidR="0043535D" w:rsidRPr="00FC45FB">
        <w:rPr>
          <w:rFonts w:ascii="Times New Roman" w:eastAsia="Times New Roman" w:hAnsi="Times New Roman"/>
          <w:sz w:val="28"/>
          <w:szCs w:val="24"/>
          <w:lang w:eastAsia="ru-RU"/>
        </w:rPr>
        <w:t>тва области от 30.06.2016 № 321</w:t>
      </w:r>
      <w:r w:rsidRPr="00FC45FB">
        <w:rPr>
          <w:rFonts w:ascii="Times New Roman" w:eastAsia="Times New Roman" w:hAnsi="Times New Roman"/>
          <w:sz w:val="28"/>
          <w:szCs w:val="24"/>
          <w:lang w:eastAsia="ru-RU"/>
        </w:rPr>
        <w:t xml:space="preserve">П и СП 42.13330.2016 «Градостроительство. Планировка и застройка городских и сельских поселений». Актуализированная редакция СНиП 2.07.01-89*, уровень обеспеченности объектами торговли и общественного питания в анализируемых населённых пунктах составляет 54 % по стационарным торговым объектам и 0 % по объектам общепита. </w:t>
      </w:r>
      <w:r w:rsidRPr="00FC45FB">
        <w:rPr>
          <w:rFonts w:ascii="Times New Roman" w:eastAsia="Times New Roman" w:hAnsi="Times New Roman"/>
          <w:sz w:val="28"/>
          <w:szCs w:val="24"/>
          <w:lang w:eastAsia="ru-RU"/>
        </w:rPr>
        <w:lastRenderedPageBreak/>
        <w:t>Обеспеченность предприятиями бытового обслуживания также составляет 0 %.</w:t>
      </w:r>
    </w:p>
    <w:p w:rsidR="00DB296C" w:rsidRPr="00FC45FB" w:rsidRDefault="00DB296C"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Малый бизнес играет немалую роль в решении экономических и социальных задач сельского поселения,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стабильность налоговых поступлений. Развитие предпринимательства в настоящее время в перспективе может стать одной из приоритетных задач социально-экономического развития </w:t>
      </w:r>
      <w:r w:rsidR="00D059EF" w:rsidRPr="00FC45FB">
        <w:rPr>
          <w:rFonts w:ascii="Times New Roman" w:eastAsia="Times New Roman" w:hAnsi="Times New Roman"/>
          <w:sz w:val="28"/>
          <w:szCs w:val="24"/>
          <w:lang w:eastAsia="ru-RU"/>
        </w:rPr>
        <w:t>Натальинского муниципального образования</w:t>
      </w:r>
      <w:r w:rsidRPr="00FC45FB">
        <w:rPr>
          <w:rFonts w:ascii="Times New Roman" w:eastAsia="Times New Roman" w:hAnsi="Times New Roman"/>
          <w:sz w:val="28"/>
          <w:szCs w:val="24"/>
          <w:lang w:eastAsia="ru-RU"/>
        </w:rPr>
        <w:t xml:space="preserve">. </w:t>
      </w:r>
    </w:p>
    <w:p w:rsidR="00EA7C1D" w:rsidRPr="00FC45FB" w:rsidRDefault="00EA7C1D"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Основным инструментом реализации муниципальной политики в сфере развития малого и среднего бизнеса в </w:t>
      </w:r>
      <w:r w:rsidR="001F1D47" w:rsidRPr="00FC45FB">
        <w:rPr>
          <w:rFonts w:ascii="Times New Roman" w:eastAsia="Times New Roman" w:hAnsi="Times New Roman"/>
          <w:sz w:val="28"/>
          <w:szCs w:val="24"/>
          <w:lang w:eastAsia="ru-RU"/>
        </w:rPr>
        <w:t>Балаковском</w:t>
      </w:r>
      <w:r w:rsidRPr="00FC45FB">
        <w:rPr>
          <w:rFonts w:ascii="Times New Roman" w:eastAsia="Times New Roman" w:hAnsi="Times New Roman"/>
          <w:sz w:val="28"/>
          <w:szCs w:val="24"/>
          <w:lang w:eastAsia="ru-RU"/>
        </w:rPr>
        <w:t xml:space="preserve"> районе </w:t>
      </w:r>
      <w:r w:rsidR="001F1D47" w:rsidRPr="00FC45FB">
        <w:rPr>
          <w:rFonts w:ascii="Times New Roman" w:eastAsia="Times New Roman" w:hAnsi="Times New Roman"/>
          <w:sz w:val="28"/>
          <w:szCs w:val="24"/>
          <w:lang w:eastAsia="ru-RU"/>
        </w:rPr>
        <w:t xml:space="preserve">и в Натальинском МО </w:t>
      </w:r>
      <w:r w:rsidRPr="00FC45FB">
        <w:rPr>
          <w:rFonts w:ascii="Times New Roman" w:eastAsia="Times New Roman" w:hAnsi="Times New Roman"/>
          <w:sz w:val="28"/>
          <w:szCs w:val="24"/>
          <w:lang w:eastAsia="ru-RU"/>
        </w:rPr>
        <w:t xml:space="preserve">является </w:t>
      </w:r>
      <w:r w:rsidR="001F1D47" w:rsidRPr="00FC45FB">
        <w:rPr>
          <w:rFonts w:ascii="Times New Roman" w:eastAsia="Times New Roman" w:hAnsi="Times New Roman"/>
          <w:sz w:val="28"/>
          <w:szCs w:val="24"/>
          <w:lang w:eastAsia="ru-RU"/>
        </w:rPr>
        <w:t>Государственная программа Саратовской области «Развитие экономического потенциала и повышение инвестиционной привлекательности региона до 2020 года» (подпрограмма 3 «Развитие малого и среднего предпринимательства в Саратовской области»)</w:t>
      </w:r>
      <w:r w:rsidRPr="00FC45FB">
        <w:rPr>
          <w:rFonts w:ascii="Times New Roman" w:eastAsia="Times New Roman" w:hAnsi="Times New Roman"/>
          <w:sz w:val="28"/>
          <w:szCs w:val="24"/>
          <w:lang w:eastAsia="ru-RU"/>
        </w:rPr>
        <w:t>.</w:t>
      </w:r>
    </w:p>
    <w:p w:rsidR="004710D3" w:rsidRPr="00FC45FB" w:rsidRDefault="003461A8"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Балаковский</w:t>
      </w:r>
      <w:r w:rsidR="004710D3" w:rsidRPr="00FC45FB">
        <w:rPr>
          <w:rFonts w:ascii="Times New Roman" w:eastAsia="Times New Roman" w:hAnsi="Times New Roman"/>
          <w:sz w:val="28"/>
          <w:szCs w:val="24"/>
          <w:lang w:eastAsia="ru-RU"/>
        </w:rPr>
        <w:t xml:space="preserve"> район располагает значительным природно-ресурсным потенциалом, связанным, прежде всего, с наличием уникальной нефтегазоносной провинции, промышленными запасами древесины преимущественно хвойных пород, запасами торфа, а также водными и биологические ресурсами растительного и животного происхождения. </w:t>
      </w:r>
    </w:p>
    <w:p w:rsidR="00DF1BB2" w:rsidRPr="00FC45FB" w:rsidRDefault="004710D3"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Потенциал </w:t>
      </w:r>
      <w:r w:rsidR="00247351" w:rsidRPr="00FC45FB">
        <w:rPr>
          <w:rFonts w:ascii="Times New Roman" w:eastAsia="Times New Roman" w:hAnsi="Times New Roman"/>
          <w:sz w:val="28"/>
          <w:szCs w:val="24"/>
          <w:lang w:eastAsia="ru-RU"/>
        </w:rPr>
        <w:t>территории анализируемых населённых пунктов</w:t>
      </w:r>
      <w:r w:rsidRPr="00FC45FB">
        <w:rPr>
          <w:rFonts w:ascii="Times New Roman" w:eastAsia="Times New Roman" w:hAnsi="Times New Roman"/>
          <w:sz w:val="28"/>
          <w:szCs w:val="24"/>
          <w:lang w:eastAsia="ru-RU"/>
        </w:rPr>
        <w:t>, в том числе, заключается в развитии актуальных направлений в экономике. Такими направлениями являются комплексное развитие агропромышленного комплекса, водные ресурсы благоприятствуют развитию рыболовства, промышленного рыболовства и производству продукции рыбной переработки. Имеется потенциал и в развитии туриндустрии, включая этнографический туризм.</w:t>
      </w:r>
    </w:p>
    <w:p w:rsidR="00DD7431" w:rsidRPr="00FC45FB" w:rsidRDefault="00632421" w:rsidP="00771BEC">
      <w:pPr>
        <w:pStyle w:val="2"/>
        <w:keepNext w:val="0"/>
        <w:widowControl w:val="0"/>
        <w:numPr>
          <w:ilvl w:val="1"/>
          <w:numId w:val="55"/>
        </w:numPr>
        <w:tabs>
          <w:tab w:val="clear" w:pos="794"/>
          <w:tab w:val="num" w:pos="142"/>
          <w:tab w:val="left" w:pos="993"/>
        </w:tabs>
        <w:spacing w:before="240"/>
        <w:ind w:left="0" w:firstLine="709"/>
        <w:jc w:val="both"/>
        <w:rPr>
          <w:b/>
        </w:rPr>
      </w:pPr>
      <w:bookmarkStart w:id="145" w:name="_Toc532489494"/>
      <w:r w:rsidRPr="00FC45FB">
        <w:rPr>
          <w:b/>
        </w:rPr>
        <w:t xml:space="preserve">Планировочная структура </w:t>
      </w:r>
      <w:r w:rsidR="001F1D47" w:rsidRPr="00FC45FB">
        <w:rPr>
          <w:b/>
        </w:rPr>
        <w:t>Натальинского муниципального образования</w:t>
      </w:r>
      <w:r w:rsidR="003621B7" w:rsidRPr="00FC45FB">
        <w:rPr>
          <w:b/>
        </w:rPr>
        <w:t xml:space="preserve"> в части </w:t>
      </w:r>
      <w:bookmarkEnd w:id="145"/>
      <w:r w:rsidR="00431D56" w:rsidRPr="00FC45FB">
        <w:rPr>
          <w:b/>
        </w:rPr>
        <w:t>с. Хлебновка, с. Николевка, п. Затонский, с. Подсосенки с территорией Жилой поселок</w:t>
      </w:r>
    </w:p>
    <w:p w:rsidR="00462D04" w:rsidRPr="00FC45FB" w:rsidRDefault="00462D04" w:rsidP="005800FA">
      <w:pPr>
        <w:widowControl w:val="0"/>
        <w:tabs>
          <w:tab w:val="num" w:pos="142"/>
          <w:tab w:val="left" w:pos="993"/>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Основу природно-экологического каркаса исследуемой территории составляют, прежде всего, территории, сохранившие естественный растительный покров и, следовательно, являющиеся слабонарушенными, а также акватории рек, водоёмов и водотоков, выполняющих средоформирующие, эколого-стабилизирующие функции.</w:t>
      </w:r>
    </w:p>
    <w:p w:rsidR="00462D04" w:rsidRPr="00FC45FB" w:rsidRDefault="00462D04" w:rsidP="005800FA">
      <w:pPr>
        <w:widowControl w:val="0"/>
        <w:tabs>
          <w:tab w:val="num" w:pos="142"/>
          <w:tab w:val="left" w:pos="993"/>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К землям природно-экологического каркаса Натальинского МО отнесены следующие категории и виды земельных угодий:</w:t>
      </w:r>
    </w:p>
    <w:p w:rsidR="00462D04" w:rsidRPr="00FC45FB" w:rsidRDefault="00462D04" w:rsidP="00771BEC">
      <w:pPr>
        <w:widowControl w:val="0"/>
        <w:numPr>
          <w:ilvl w:val="0"/>
          <w:numId w:val="49"/>
        </w:numPr>
        <w:tabs>
          <w:tab w:val="num" w:pos="142"/>
          <w:tab w:val="left" w:pos="993"/>
        </w:tabs>
        <w:spacing w:after="0" w:line="240" w:lineRule="auto"/>
        <w:ind w:left="0"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пойменные, байрачные леса;</w:t>
      </w:r>
    </w:p>
    <w:p w:rsidR="00462D04" w:rsidRPr="00FC45FB" w:rsidRDefault="00462D04" w:rsidP="00771BEC">
      <w:pPr>
        <w:widowControl w:val="0"/>
        <w:numPr>
          <w:ilvl w:val="0"/>
          <w:numId w:val="49"/>
        </w:numPr>
        <w:tabs>
          <w:tab w:val="num" w:pos="142"/>
          <w:tab w:val="left" w:pos="993"/>
        </w:tabs>
        <w:spacing w:after="0" w:line="240" w:lineRule="auto"/>
        <w:ind w:left="0"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искусственные лесные насаждения в лесополосах и массивах;</w:t>
      </w:r>
    </w:p>
    <w:p w:rsidR="00462D04" w:rsidRPr="00FC45FB" w:rsidRDefault="00462D04" w:rsidP="00771BEC">
      <w:pPr>
        <w:widowControl w:val="0"/>
        <w:numPr>
          <w:ilvl w:val="0"/>
          <w:numId w:val="49"/>
        </w:numPr>
        <w:tabs>
          <w:tab w:val="num" w:pos="142"/>
          <w:tab w:val="left" w:pos="993"/>
        </w:tabs>
        <w:spacing w:after="0" w:line="240" w:lineRule="auto"/>
        <w:ind w:left="0"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нарушенные, селитебные, сельскохозяйственные, промышленные и прочие земли.</w:t>
      </w:r>
    </w:p>
    <w:p w:rsidR="00A34787" w:rsidRPr="00FC45FB" w:rsidRDefault="00A34787" w:rsidP="00714C47">
      <w:pPr>
        <w:widowControl w:val="0"/>
        <w:spacing w:after="0" w:line="240" w:lineRule="auto"/>
        <w:ind w:firstLine="709"/>
        <w:contextualSpacing/>
        <w:jc w:val="both"/>
        <w:rPr>
          <w:rFonts w:ascii="Times New Roman" w:hAnsi="Times New Roman"/>
          <w:sz w:val="28"/>
          <w:szCs w:val="24"/>
        </w:rPr>
      </w:pPr>
    </w:p>
    <w:p w:rsidR="00FC45FB" w:rsidRPr="00FC45FB" w:rsidRDefault="00FC45FB" w:rsidP="00714C47">
      <w:pPr>
        <w:widowControl w:val="0"/>
        <w:spacing w:after="0" w:line="240" w:lineRule="auto"/>
        <w:ind w:firstLine="709"/>
        <w:contextualSpacing/>
        <w:jc w:val="both"/>
        <w:rPr>
          <w:rFonts w:ascii="Times New Roman" w:hAnsi="Times New Roman"/>
          <w:sz w:val="28"/>
          <w:szCs w:val="24"/>
        </w:rPr>
      </w:pPr>
    </w:p>
    <w:p w:rsidR="00FC45FB" w:rsidRPr="00FC45FB" w:rsidRDefault="00FC45FB" w:rsidP="00714C47">
      <w:pPr>
        <w:widowControl w:val="0"/>
        <w:spacing w:after="0" w:line="240" w:lineRule="auto"/>
        <w:ind w:firstLine="709"/>
        <w:contextualSpacing/>
        <w:jc w:val="both"/>
        <w:rPr>
          <w:rFonts w:ascii="Times New Roman" w:hAnsi="Times New Roman"/>
          <w:sz w:val="28"/>
          <w:szCs w:val="24"/>
        </w:rPr>
      </w:pPr>
    </w:p>
    <w:p w:rsidR="00FC45FB" w:rsidRPr="00FC45FB" w:rsidRDefault="00FC45FB" w:rsidP="00714C47">
      <w:pPr>
        <w:widowControl w:val="0"/>
        <w:spacing w:after="0" w:line="240" w:lineRule="auto"/>
        <w:ind w:firstLine="709"/>
        <w:contextualSpacing/>
        <w:jc w:val="both"/>
        <w:rPr>
          <w:rFonts w:ascii="Times New Roman" w:hAnsi="Times New Roman"/>
          <w:sz w:val="28"/>
          <w:szCs w:val="24"/>
        </w:rPr>
      </w:pPr>
    </w:p>
    <w:p w:rsidR="00632421" w:rsidRPr="00FC45FB" w:rsidRDefault="00632421" w:rsidP="00771BEC">
      <w:pPr>
        <w:pStyle w:val="11"/>
        <w:keepNext w:val="0"/>
        <w:widowControl w:val="0"/>
        <w:numPr>
          <w:ilvl w:val="0"/>
          <w:numId w:val="55"/>
        </w:numPr>
        <w:tabs>
          <w:tab w:val="left" w:pos="1276"/>
        </w:tabs>
        <w:spacing w:line="240" w:lineRule="auto"/>
        <w:ind w:left="0" w:firstLine="709"/>
        <w:rPr>
          <w:b/>
          <w:sz w:val="32"/>
        </w:rPr>
      </w:pPr>
      <w:bookmarkStart w:id="146" w:name="_Toc532489495"/>
      <w:r w:rsidRPr="00FC45FB">
        <w:rPr>
          <w:b/>
          <w:sz w:val="32"/>
        </w:rPr>
        <w:t>Функциональное зонирование территории</w:t>
      </w:r>
      <w:bookmarkEnd w:id="146"/>
    </w:p>
    <w:p w:rsidR="0060215F" w:rsidRPr="00FC45FB" w:rsidRDefault="0060215F" w:rsidP="00771BEC">
      <w:pPr>
        <w:pStyle w:val="2"/>
        <w:keepNext w:val="0"/>
        <w:widowControl w:val="0"/>
        <w:numPr>
          <w:ilvl w:val="1"/>
          <w:numId w:val="55"/>
        </w:numPr>
        <w:tabs>
          <w:tab w:val="left" w:pos="1276"/>
        </w:tabs>
        <w:ind w:left="0" w:firstLine="709"/>
        <w:jc w:val="both"/>
        <w:rPr>
          <w:b/>
        </w:rPr>
      </w:pPr>
      <w:bookmarkStart w:id="147" w:name="_Toc532489496"/>
      <w:r w:rsidRPr="00FC45FB">
        <w:rPr>
          <w:b/>
        </w:rPr>
        <w:lastRenderedPageBreak/>
        <w:t>Жилая зона</w:t>
      </w:r>
      <w:bookmarkEnd w:id="147"/>
    </w:p>
    <w:p w:rsidR="0060215F" w:rsidRPr="00FC45FB" w:rsidRDefault="0060215F" w:rsidP="00AC2933">
      <w:pPr>
        <w:widowControl w:val="0"/>
        <w:tabs>
          <w:tab w:val="left" w:pos="1276"/>
        </w:tabs>
        <w:spacing w:after="0" w:line="240" w:lineRule="auto"/>
        <w:ind w:firstLine="709"/>
        <w:jc w:val="both"/>
        <w:rPr>
          <w:rFonts w:ascii="Times New Roman" w:hAnsi="Times New Roman"/>
          <w:sz w:val="28"/>
          <w:szCs w:val="24"/>
        </w:rPr>
      </w:pPr>
      <w:r w:rsidRPr="00FC45FB">
        <w:rPr>
          <w:rFonts w:ascii="Times New Roman" w:hAnsi="Times New Roman"/>
          <w:sz w:val="28"/>
          <w:szCs w:val="24"/>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C85290" w:rsidRPr="00FC45FB" w:rsidRDefault="00C85290" w:rsidP="00AC2933">
      <w:pPr>
        <w:widowControl w:val="0"/>
        <w:tabs>
          <w:tab w:val="left" w:pos="1276"/>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При численности населения анализируемых населённых пунктов в количестве </w:t>
      </w:r>
      <w:r w:rsidR="003838BF" w:rsidRPr="00FC45FB">
        <w:rPr>
          <w:rFonts w:ascii="Times New Roman" w:hAnsi="Times New Roman"/>
          <w:sz w:val="28"/>
          <w:szCs w:val="24"/>
        </w:rPr>
        <w:t>2178</w:t>
      </w:r>
      <w:r w:rsidRPr="00FC45FB">
        <w:rPr>
          <w:rFonts w:ascii="Times New Roman" w:hAnsi="Times New Roman"/>
          <w:sz w:val="28"/>
          <w:szCs w:val="24"/>
        </w:rPr>
        <w:t xml:space="preserve"> человек, размер средней жилищной обеспеченности – 24 м</w:t>
      </w:r>
      <w:r w:rsidRPr="00FC45FB">
        <w:rPr>
          <w:rFonts w:ascii="Times New Roman" w:hAnsi="Times New Roman"/>
          <w:sz w:val="28"/>
          <w:szCs w:val="24"/>
          <w:vertAlign w:val="superscript"/>
        </w:rPr>
        <w:t>2</w:t>
      </w:r>
      <w:r w:rsidRPr="00FC45FB">
        <w:rPr>
          <w:rFonts w:ascii="Times New Roman" w:hAnsi="Times New Roman"/>
          <w:sz w:val="28"/>
          <w:szCs w:val="24"/>
        </w:rPr>
        <w:t xml:space="preserve"> общей площади жилых помещений на одного человека.</w:t>
      </w:r>
    </w:p>
    <w:p w:rsidR="00146391" w:rsidRPr="00FC45FB" w:rsidRDefault="008F6099"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Организацией коммунального хозяйства на территории Натальинского муниципального образования занима</w:t>
      </w:r>
      <w:r w:rsidR="007D003D">
        <w:rPr>
          <w:rFonts w:ascii="Times New Roman" w:eastAsia="Times New Roman" w:hAnsi="Times New Roman"/>
          <w:sz w:val="28"/>
          <w:szCs w:val="24"/>
          <w:lang w:eastAsia="ru-RU"/>
        </w:rPr>
        <w:t>е</w:t>
      </w:r>
      <w:r w:rsidRPr="00FC45FB">
        <w:rPr>
          <w:rFonts w:ascii="Times New Roman" w:eastAsia="Times New Roman" w:hAnsi="Times New Roman"/>
          <w:sz w:val="28"/>
          <w:szCs w:val="24"/>
          <w:lang w:eastAsia="ru-RU"/>
        </w:rPr>
        <w:t xml:space="preserve">тся </w:t>
      </w:r>
      <w:r w:rsidR="007D003D">
        <w:rPr>
          <w:rFonts w:ascii="Times New Roman" w:eastAsia="Times New Roman" w:hAnsi="Times New Roman"/>
          <w:sz w:val="28"/>
          <w:szCs w:val="24"/>
          <w:lang w:eastAsia="ru-RU"/>
        </w:rPr>
        <w:t>МБУ «</w:t>
      </w:r>
      <w:r w:rsidR="007D003D" w:rsidRPr="007D003D">
        <w:rPr>
          <w:rFonts w:ascii="Times New Roman" w:eastAsia="Times New Roman" w:hAnsi="Times New Roman"/>
          <w:sz w:val="28"/>
          <w:szCs w:val="24"/>
          <w:lang w:eastAsia="ru-RU"/>
        </w:rPr>
        <w:t>Натальинская служба благоустройства и водоснабжения</w:t>
      </w:r>
      <w:r w:rsidR="007D003D">
        <w:rPr>
          <w:rFonts w:ascii="Times New Roman" w:eastAsia="Times New Roman" w:hAnsi="Times New Roman"/>
          <w:sz w:val="28"/>
          <w:szCs w:val="24"/>
          <w:lang w:eastAsia="ru-RU"/>
        </w:rPr>
        <w:t>»</w:t>
      </w:r>
      <w:r w:rsidRPr="00FC45FB">
        <w:rPr>
          <w:rFonts w:ascii="Times New Roman" w:eastAsia="Times New Roman" w:hAnsi="Times New Roman"/>
          <w:sz w:val="28"/>
          <w:szCs w:val="24"/>
          <w:lang w:eastAsia="ru-RU"/>
        </w:rPr>
        <w:t>.</w:t>
      </w:r>
    </w:p>
    <w:p w:rsidR="00564D3F" w:rsidRPr="00FC45FB" w:rsidRDefault="0014639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На территории </w:t>
      </w:r>
      <w:r w:rsidR="00D82675" w:rsidRPr="00FC45FB">
        <w:rPr>
          <w:rFonts w:ascii="Times New Roman" w:eastAsia="Times New Roman" w:hAnsi="Times New Roman"/>
          <w:sz w:val="28"/>
          <w:szCs w:val="24"/>
          <w:lang w:eastAsia="ru-RU"/>
        </w:rPr>
        <w:t xml:space="preserve">Натальинского </w:t>
      </w:r>
      <w:r w:rsidR="005D3491" w:rsidRPr="00FC45FB">
        <w:rPr>
          <w:rFonts w:ascii="Times New Roman" w:eastAsia="Times New Roman" w:hAnsi="Times New Roman"/>
          <w:sz w:val="28"/>
          <w:szCs w:val="24"/>
          <w:lang w:eastAsia="ru-RU"/>
        </w:rPr>
        <w:t>муниципального образования</w:t>
      </w:r>
      <w:r w:rsidRPr="00FC45FB">
        <w:rPr>
          <w:rFonts w:ascii="Times New Roman" w:eastAsia="Times New Roman" w:hAnsi="Times New Roman"/>
          <w:sz w:val="28"/>
          <w:szCs w:val="24"/>
          <w:lang w:eastAsia="ru-RU"/>
        </w:rPr>
        <w:t xml:space="preserve"> действуют программы развития жилищного строительства:</w:t>
      </w:r>
      <w:r w:rsidR="002D6832" w:rsidRPr="00FC45FB">
        <w:rPr>
          <w:rFonts w:ascii="Times New Roman" w:eastAsia="Times New Roman" w:hAnsi="Times New Roman"/>
          <w:sz w:val="28"/>
          <w:szCs w:val="24"/>
          <w:lang w:eastAsia="ru-RU"/>
        </w:rPr>
        <w:t xml:space="preserve"> м</w:t>
      </w:r>
      <w:r w:rsidR="00564D3F" w:rsidRPr="00FC45FB">
        <w:rPr>
          <w:rFonts w:ascii="Times New Roman" w:eastAsia="Times New Roman" w:hAnsi="Times New Roman"/>
          <w:sz w:val="28"/>
          <w:szCs w:val="24"/>
          <w:lang w:eastAsia="ru-RU"/>
        </w:rPr>
        <w:t>униципальная программа «Обеспечение населения жильем на территории БМР в 2019-2022 годах»;</w:t>
      </w:r>
      <w:r w:rsidR="002D6832" w:rsidRPr="00FC45FB">
        <w:rPr>
          <w:rFonts w:ascii="Times New Roman" w:eastAsia="Times New Roman" w:hAnsi="Times New Roman"/>
          <w:sz w:val="28"/>
          <w:szCs w:val="24"/>
          <w:lang w:eastAsia="ru-RU"/>
        </w:rPr>
        <w:t xml:space="preserve"> м</w:t>
      </w:r>
      <w:r w:rsidR="00564D3F" w:rsidRPr="00FC45FB">
        <w:rPr>
          <w:rFonts w:ascii="Times New Roman" w:eastAsia="Times New Roman" w:hAnsi="Times New Roman"/>
          <w:sz w:val="28"/>
          <w:szCs w:val="24"/>
          <w:lang w:eastAsia="ru-RU"/>
        </w:rPr>
        <w:t>униципальная программа «Устойчивое развитие сельских территорий Балаковского муниципального района».</w:t>
      </w:r>
    </w:p>
    <w:p w:rsidR="00146391" w:rsidRPr="00FC45FB" w:rsidRDefault="0014639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Реализация данных программ направлена на увеличение обеспеченности жителей района жилой площадью за счёт проведения планомерных мероприятий и в строительстве (рост ввода жилья), и в обеспечении градостроительной деятельности (снос ветхого жилья, подготовка и софинансирование проектов планировки и застройки территорий сельских поселений).</w:t>
      </w:r>
    </w:p>
    <w:p w:rsidR="00146391" w:rsidRPr="00FC45FB" w:rsidRDefault="0014639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Проблема развития жилищного строительства связана с природно-климатическими условиями в </w:t>
      </w:r>
      <w:r w:rsidR="00351544" w:rsidRPr="00FC45FB">
        <w:rPr>
          <w:rFonts w:ascii="Times New Roman" w:eastAsia="Times New Roman" w:hAnsi="Times New Roman"/>
          <w:sz w:val="28"/>
          <w:szCs w:val="24"/>
          <w:lang w:eastAsia="ru-RU"/>
        </w:rPr>
        <w:t>поселении</w:t>
      </w:r>
      <w:r w:rsidRPr="00FC45FB">
        <w:rPr>
          <w:rFonts w:ascii="Times New Roman" w:eastAsia="Times New Roman" w:hAnsi="Times New Roman"/>
          <w:sz w:val="28"/>
          <w:szCs w:val="24"/>
          <w:lang w:eastAsia="ru-RU"/>
        </w:rPr>
        <w:t xml:space="preserve">. Низкие зимние температуры, заболоченность почвы усложняют проведение работ, диктуют применение строительных материалов особого качества и специфических строительных технологий. Также проблема развития жилищного строительства обусловлена особенностями транспортной инфраструктуры: доставка грузов в определённый период и определёнными видами транспорта (наличие навигационного периода, отсутствие круглогодичного сообщения со многими населёнными пунктами). Такое положение повышает цену стройматериалов и увеличивает стоимость и </w:t>
      </w:r>
      <w:r w:rsidR="00AF1B37" w:rsidRPr="00FC45FB">
        <w:rPr>
          <w:rFonts w:ascii="Times New Roman" w:eastAsia="Times New Roman" w:hAnsi="Times New Roman"/>
          <w:sz w:val="28"/>
          <w:szCs w:val="24"/>
          <w:lang w:eastAsia="ru-RU"/>
        </w:rPr>
        <w:t>сроки строительства новых объектов,</w:t>
      </w:r>
      <w:r w:rsidRPr="00FC45FB">
        <w:rPr>
          <w:rFonts w:ascii="Times New Roman" w:eastAsia="Times New Roman" w:hAnsi="Times New Roman"/>
          <w:sz w:val="28"/>
          <w:szCs w:val="24"/>
          <w:lang w:eastAsia="ru-RU"/>
        </w:rPr>
        <w:t xml:space="preserve"> и проведение ремонтных работ, что приводит к повышению удельного веса зданий старой постройки и зданий, находящихся в ветхом состоянии.</w:t>
      </w:r>
    </w:p>
    <w:p w:rsidR="00845898" w:rsidRPr="00FC45FB" w:rsidRDefault="00845898" w:rsidP="00714C47">
      <w:pPr>
        <w:widowControl w:val="0"/>
        <w:spacing w:after="0" w:line="240" w:lineRule="auto"/>
        <w:ind w:firstLine="709"/>
        <w:jc w:val="both"/>
        <w:rPr>
          <w:rFonts w:ascii="Times New Roman" w:eastAsia="Times New Roman" w:hAnsi="Times New Roman"/>
          <w:sz w:val="28"/>
          <w:szCs w:val="24"/>
          <w:lang w:eastAsia="ru-RU"/>
        </w:rPr>
      </w:pPr>
    </w:p>
    <w:p w:rsidR="00FB49C9" w:rsidRPr="00FC45FB" w:rsidRDefault="00C30FEC" w:rsidP="00771BEC">
      <w:pPr>
        <w:pStyle w:val="2"/>
        <w:keepNext w:val="0"/>
        <w:widowControl w:val="0"/>
        <w:numPr>
          <w:ilvl w:val="1"/>
          <w:numId w:val="55"/>
        </w:numPr>
        <w:ind w:left="993" w:hanging="633"/>
        <w:jc w:val="both"/>
        <w:rPr>
          <w:b/>
        </w:rPr>
      </w:pPr>
      <w:bookmarkStart w:id="148" w:name="_Toc532489497"/>
      <w:r w:rsidRPr="00FC45FB">
        <w:rPr>
          <w:b/>
        </w:rPr>
        <w:t>Общественно-деловая зона</w:t>
      </w:r>
      <w:bookmarkEnd w:id="148"/>
    </w:p>
    <w:p w:rsidR="00FB49C9" w:rsidRPr="00FC45FB" w:rsidRDefault="00FB49C9"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BC3E79" w:rsidRPr="00FC45FB" w:rsidRDefault="00857B5D"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Расчёт</w:t>
      </w:r>
      <w:r w:rsidR="00BC3E79" w:rsidRPr="00FC45FB">
        <w:rPr>
          <w:rFonts w:ascii="Times New Roman" w:hAnsi="Times New Roman"/>
          <w:sz w:val="28"/>
          <w:szCs w:val="28"/>
          <w:lang w:eastAsia="ru-RU"/>
        </w:rPr>
        <w:t xml:space="preserve"> уровня обеспеченности населения объектами местного значения поселения </w:t>
      </w:r>
      <w:r w:rsidRPr="00FC45FB">
        <w:rPr>
          <w:rFonts w:ascii="Times New Roman" w:hAnsi="Times New Roman"/>
          <w:sz w:val="28"/>
          <w:szCs w:val="28"/>
          <w:lang w:eastAsia="ru-RU"/>
        </w:rPr>
        <w:t>–</w:t>
      </w:r>
      <w:r w:rsidR="00BC3E79" w:rsidRPr="00FC45FB">
        <w:rPr>
          <w:rFonts w:ascii="Times New Roman" w:hAnsi="Times New Roman"/>
          <w:sz w:val="28"/>
          <w:szCs w:val="28"/>
          <w:lang w:eastAsia="ru-RU"/>
        </w:rPr>
        <w:t xml:space="preserve"> </w:t>
      </w:r>
      <w:r w:rsidR="00271593" w:rsidRPr="00FC45FB">
        <w:rPr>
          <w:rFonts w:ascii="Times New Roman" w:hAnsi="Times New Roman"/>
          <w:sz w:val="28"/>
          <w:szCs w:val="28"/>
          <w:lang w:eastAsia="ru-RU"/>
        </w:rPr>
        <w:t xml:space="preserve">Местными нормативами градостроительного проектирования в </w:t>
      </w:r>
      <w:r w:rsidR="00271593" w:rsidRPr="00FC45FB">
        <w:rPr>
          <w:rFonts w:ascii="Times New Roman" w:hAnsi="Times New Roman"/>
          <w:sz w:val="28"/>
          <w:szCs w:val="28"/>
          <w:lang w:eastAsia="ru-RU"/>
        </w:rPr>
        <w:lastRenderedPageBreak/>
        <w:t xml:space="preserve">Натальинском муниципальном образовании Балаковского муниципального района Саратовской области, утверждёнными Решением Собрания Балаковского муниципального района Саратовской области от 03.11.2017 № 3/15-210 </w:t>
      </w:r>
      <w:r w:rsidR="00BC3E79" w:rsidRPr="00FC45FB">
        <w:rPr>
          <w:rFonts w:ascii="Times New Roman" w:hAnsi="Times New Roman"/>
          <w:sz w:val="28"/>
          <w:szCs w:val="28"/>
          <w:lang w:eastAsia="ru-RU"/>
        </w:rPr>
        <w:t xml:space="preserve">(далее – МНГП </w:t>
      </w:r>
      <w:r w:rsidR="00271593" w:rsidRPr="00FC45FB">
        <w:rPr>
          <w:rFonts w:ascii="Times New Roman" w:hAnsi="Times New Roman"/>
          <w:sz w:val="28"/>
          <w:szCs w:val="28"/>
          <w:lang w:eastAsia="ru-RU"/>
        </w:rPr>
        <w:t>Натальинского муниципального образования</w:t>
      </w:r>
      <w:r w:rsidR="00BC3E79" w:rsidRPr="00FC45FB">
        <w:rPr>
          <w:rFonts w:ascii="Times New Roman" w:hAnsi="Times New Roman"/>
          <w:sz w:val="28"/>
          <w:szCs w:val="28"/>
          <w:lang w:eastAsia="ru-RU"/>
        </w:rPr>
        <w:t>)</w:t>
      </w:r>
      <w:r w:rsidR="002F309F" w:rsidRPr="00FC45FB">
        <w:rPr>
          <w:rFonts w:ascii="Times New Roman" w:hAnsi="Times New Roman"/>
          <w:sz w:val="28"/>
          <w:szCs w:val="28"/>
          <w:lang w:eastAsia="ru-RU"/>
        </w:rPr>
        <w:t>, с учётом СП 42.13330.2016 «Градостроительство. Планировка и застройка городских и сельских поселений». Актуализированная редакция СНиП 2.07.01-89*</w:t>
      </w:r>
      <w:r w:rsidR="00BC3E79" w:rsidRPr="00FC45FB">
        <w:rPr>
          <w:rFonts w:ascii="Times New Roman" w:hAnsi="Times New Roman"/>
          <w:sz w:val="28"/>
          <w:szCs w:val="28"/>
          <w:lang w:eastAsia="ru-RU"/>
        </w:rPr>
        <w:t>.</w:t>
      </w:r>
    </w:p>
    <w:p w:rsidR="005D28B1" w:rsidRPr="00FC45FB" w:rsidRDefault="005D28B1" w:rsidP="00714C47">
      <w:pPr>
        <w:widowControl w:val="0"/>
        <w:spacing w:after="0" w:line="240" w:lineRule="auto"/>
        <w:ind w:firstLine="709"/>
        <w:jc w:val="both"/>
        <w:rPr>
          <w:rFonts w:ascii="Times New Roman" w:eastAsia="Times New Roman" w:hAnsi="Times New Roman"/>
          <w:sz w:val="28"/>
          <w:szCs w:val="24"/>
          <w:u w:val="single"/>
          <w:lang w:eastAsia="ru-RU"/>
        </w:rPr>
      </w:pPr>
      <w:bookmarkStart w:id="149" w:name="_Hlk487541735"/>
      <w:r w:rsidRPr="00FC45FB">
        <w:rPr>
          <w:rFonts w:ascii="Times New Roman" w:eastAsia="Times New Roman" w:hAnsi="Times New Roman"/>
          <w:sz w:val="28"/>
          <w:szCs w:val="24"/>
          <w:u w:val="single"/>
          <w:lang w:eastAsia="ru-RU"/>
        </w:rPr>
        <w:t>Образование</w:t>
      </w:r>
    </w:p>
    <w:p w:rsidR="00851B2D" w:rsidRPr="00FC45FB" w:rsidRDefault="00851B2D" w:rsidP="005800FA">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территории с. Хлебновка имеются МБОУ «ООШ с. Хлебновка</w:t>
      </w:r>
      <w:r w:rsidR="00F475D5" w:rsidRPr="00FC45FB">
        <w:rPr>
          <w:rFonts w:ascii="Times New Roman" w:hAnsi="Times New Roman"/>
          <w:sz w:val="28"/>
          <w:szCs w:val="28"/>
        </w:rPr>
        <w:t>».</w:t>
      </w:r>
    </w:p>
    <w:p w:rsidR="00851B2D" w:rsidRPr="00FC45FB" w:rsidRDefault="00851B2D" w:rsidP="005800FA">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территории с. Николаевка имеются МБОУ «ООШ с.</w:t>
      </w:r>
      <w:r w:rsidR="00F475D5" w:rsidRPr="00FC45FB">
        <w:rPr>
          <w:rFonts w:ascii="Times New Roman" w:hAnsi="Times New Roman"/>
          <w:sz w:val="28"/>
          <w:szCs w:val="28"/>
        </w:rPr>
        <w:t xml:space="preserve"> </w:t>
      </w:r>
      <w:r w:rsidRPr="00FC45FB">
        <w:rPr>
          <w:rFonts w:ascii="Times New Roman" w:hAnsi="Times New Roman"/>
          <w:sz w:val="28"/>
          <w:szCs w:val="28"/>
        </w:rPr>
        <w:t>Николевка».</w:t>
      </w:r>
    </w:p>
    <w:p w:rsidR="00851B2D" w:rsidRPr="00FC45FB" w:rsidRDefault="00851B2D" w:rsidP="005800FA">
      <w:pPr>
        <w:widowControl w:val="0"/>
        <w:spacing w:after="0" w:line="240" w:lineRule="auto"/>
        <w:ind w:firstLine="709"/>
        <w:jc w:val="both"/>
        <w:rPr>
          <w:rFonts w:ascii="Times New Roman" w:eastAsia="Times New Roman" w:hAnsi="Times New Roman"/>
          <w:sz w:val="28"/>
          <w:szCs w:val="24"/>
          <w:u w:val="single"/>
          <w:lang w:eastAsia="ru-RU"/>
        </w:rPr>
      </w:pPr>
      <w:r w:rsidRPr="00FC45FB">
        <w:rPr>
          <w:rFonts w:ascii="Times New Roman" w:hAnsi="Times New Roman"/>
          <w:sz w:val="28"/>
          <w:szCs w:val="28"/>
          <w:lang w:eastAsia="ru-RU"/>
        </w:rPr>
        <w:t xml:space="preserve">Система дошкольного образования в анализируемых населённых пунктах включает в себя 1 дошкольное образовательное организацию-филиал общеобразовательных учреждений </w:t>
      </w:r>
      <w:r w:rsidRPr="00FC45FB">
        <w:rPr>
          <w:rFonts w:ascii="Times New Roman" w:hAnsi="Times New Roman"/>
          <w:sz w:val="28"/>
          <w:szCs w:val="28"/>
          <w:lang w:eastAsia="ru-RU"/>
        </w:rPr>
        <w:noBreakHyphen/>
        <w:t xml:space="preserve"> н</w:t>
      </w:r>
      <w:r w:rsidRPr="00FC45FB">
        <w:rPr>
          <w:rFonts w:ascii="Times New Roman" w:hAnsi="Times New Roman"/>
          <w:sz w:val="28"/>
          <w:szCs w:val="28"/>
        </w:rPr>
        <w:t>а территории с</w:t>
      </w:r>
      <w:r w:rsidR="00F475D5" w:rsidRPr="00FC45FB">
        <w:rPr>
          <w:rFonts w:ascii="Times New Roman" w:hAnsi="Times New Roman"/>
          <w:sz w:val="28"/>
          <w:szCs w:val="28"/>
        </w:rPr>
        <w:t xml:space="preserve">. </w:t>
      </w:r>
      <w:r w:rsidRPr="00FC45FB">
        <w:rPr>
          <w:rFonts w:ascii="Times New Roman" w:hAnsi="Times New Roman"/>
          <w:sz w:val="28"/>
          <w:szCs w:val="28"/>
        </w:rPr>
        <w:t>Подсосенки имеются детский сад, МБОУ «ООШ с. Подсосенки».</w:t>
      </w:r>
    </w:p>
    <w:p w:rsidR="0057049E" w:rsidRPr="00FC45FB" w:rsidRDefault="0057049E" w:rsidP="005800FA">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Суммарная мощность дошкольных образовательных организаций составляет </w:t>
      </w:r>
      <w:r w:rsidR="00F475D5" w:rsidRPr="00FC45FB">
        <w:rPr>
          <w:rFonts w:ascii="Times New Roman" w:hAnsi="Times New Roman"/>
          <w:sz w:val="28"/>
          <w:szCs w:val="28"/>
          <w:lang w:eastAsia="ru-RU"/>
        </w:rPr>
        <w:t>3</w:t>
      </w:r>
      <w:r w:rsidR="009B7120" w:rsidRPr="00FC45FB">
        <w:rPr>
          <w:rFonts w:ascii="Times New Roman" w:hAnsi="Times New Roman"/>
          <w:sz w:val="28"/>
          <w:szCs w:val="28"/>
          <w:lang w:eastAsia="ru-RU"/>
        </w:rPr>
        <w:t>0</w:t>
      </w:r>
      <w:r w:rsidRPr="00FC45FB">
        <w:rPr>
          <w:rFonts w:ascii="Times New Roman" w:hAnsi="Times New Roman"/>
          <w:sz w:val="28"/>
          <w:szCs w:val="28"/>
          <w:lang w:eastAsia="ru-RU"/>
        </w:rPr>
        <w:t xml:space="preserve"> мест. </w:t>
      </w:r>
      <w:r w:rsidR="009B7120" w:rsidRPr="00FC45FB">
        <w:rPr>
          <w:rFonts w:ascii="Times New Roman" w:hAnsi="Times New Roman"/>
          <w:sz w:val="28"/>
          <w:szCs w:val="28"/>
          <w:lang w:eastAsia="ru-RU"/>
        </w:rPr>
        <w:t xml:space="preserve">Обеспеченность составляет </w:t>
      </w:r>
      <w:r w:rsidR="00C21867" w:rsidRPr="00FC45FB">
        <w:rPr>
          <w:rFonts w:ascii="Times New Roman" w:hAnsi="Times New Roman"/>
          <w:sz w:val="28"/>
          <w:szCs w:val="28"/>
          <w:lang w:eastAsia="ru-RU"/>
        </w:rPr>
        <w:t>59</w:t>
      </w:r>
      <w:r w:rsidR="009B7120" w:rsidRPr="00FC45FB">
        <w:rPr>
          <w:rFonts w:ascii="Times New Roman" w:hAnsi="Times New Roman"/>
          <w:sz w:val="28"/>
          <w:szCs w:val="28"/>
          <w:lang w:eastAsia="ru-RU"/>
        </w:rPr>
        <w:t xml:space="preserve"> % от норматива.</w:t>
      </w:r>
    </w:p>
    <w:p w:rsidR="009B7120" w:rsidRPr="00FC45FB" w:rsidRDefault="0057049E" w:rsidP="005800FA">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Сеть общеобразовательных организаций </w:t>
      </w:r>
      <w:r w:rsidR="007750CC" w:rsidRPr="00FC45FB">
        <w:rPr>
          <w:rFonts w:ascii="Times New Roman" w:hAnsi="Times New Roman"/>
          <w:sz w:val="28"/>
          <w:szCs w:val="28"/>
          <w:lang w:eastAsia="ru-RU"/>
        </w:rPr>
        <w:t xml:space="preserve">мощностью </w:t>
      </w:r>
      <w:r w:rsidR="00164650" w:rsidRPr="00FC45FB">
        <w:rPr>
          <w:rFonts w:ascii="Times New Roman" w:hAnsi="Times New Roman"/>
          <w:sz w:val="28"/>
          <w:szCs w:val="28"/>
          <w:lang w:eastAsia="ru-RU"/>
        </w:rPr>
        <w:t>280</w:t>
      </w:r>
      <w:r w:rsidR="007750CC" w:rsidRPr="00FC45FB">
        <w:rPr>
          <w:rFonts w:ascii="Times New Roman" w:hAnsi="Times New Roman"/>
          <w:sz w:val="28"/>
          <w:szCs w:val="28"/>
          <w:lang w:eastAsia="ru-RU"/>
        </w:rPr>
        <w:t xml:space="preserve"> мест </w:t>
      </w:r>
      <w:r w:rsidR="00164650" w:rsidRPr="00FC45FB">
        <w:rPr>
          <w:rFonts w:ascii="Times New Roman" w:hAnsi="Times New Roman"/>
          <w:sz w:val="28"/>
          <w:szCs w:val="28"/>
          <w:lang w:eastAsia="ru-RU"/>
        </w:rPr>
        <w:t xml:space="preserve">(фактическое посещение </w:t>
      </w:r>
      <w:r w:rsidR="00F475D5" w:rsidRPr="00FC45FB">
        <w:rPr>
          <w:rFonts w:ascii="Times New Roman" w:hAnsi="Times New Roman"/>
          <w:sz w:val="28"/>
          <w:szCs w:val="28"/>
          <w:lang w:eastAsia="ru-RU"/>
        </w:rPr>
        <w:t>217</w:t>
      </w:r>
      <w:r w:rsidR="00164650" w:rsidRPr="00FC45FB">
        <w:rPr>
          <w:rFonts w:ascii="Times New Roman" w:hAnsi="Times New Roman"/>
          <w:sz w:val="28"/>
          <w:szCs w:val="28"/>
          <w:lang w:eastAsia="ru-RU"/>
        </w:rPr>
        <w:t xml:space="preserve"> человека)</w:t>
      </w:r>
      <w:r w:rsidRPr="00FC45FB">
        <w:rPr>
          <w:rFonts w:ascii="Times New Roman" w:hAnsi="Times New Roman"/>
          <w:sz w:val="28"/>
          <w:szCs w:val="28"/>
          <w:lang w:eastAsia="ru-RU"/>
        </w:rPr>
        <w:t xml:space="preserve">. Уровень обеспеченности общеобразовательными школами составляет </w:t>
      </w:r>
      <w:r w:rsidR="00F475D5" w:rsidRPr="00FC45FB">
        <w:rPr>
          <w:rFonts w:ascii="Times New Roman" w:hAnsi="Times New Roman"/>
          <w:sz w:val="28"/>
          <w:szCs w:val="28"/>
          <w:lang w:eastAsia="ru-RU"/>
        </w:rPr>
        <w:t>129 % от нормативного значения.</w:t>
      </w:r>
    </w:p>
    <w:p w:rsidR="0057049E" w:rsidRPr="00FC45FB" w:rsidRDefault="0057049E" w:rsidP="005800FA">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Дополнительное образование детей обеспечивается </w:t>
      </w:r>
      <w:r w:rsidR="00C02B6E" w:rsidRPr="00FC45FB">
        <w:rPr>
          <w:rFonts w:ascii="Times New Roman" w:hAnsi="Times New Roman"/>
          <w:sz w:val="28"/>
          <w:szCs w:val="28"/>
          <w:lang w:eastAsia="ru-RU"/>
        </w:rPr>
        <w:t xml:space="preserve">только </w:t>
      </w:r>
      <w:r w:rsidRPr="00FC45FB">
        <w:rPr>
          <w:rFonts w:ascii="Times New Roman" w:hAnsi="Times New Roman"/>
          <w:sz w:val="28"/>
          <w:szCs w:val="28"/>
          <w:lang w:eastAsia="ru-RU"/>
        </w:rPr>
        <w:t xml:space="preserve">за </w:t>
      </w:r>
      <w:r w:rsidR="00C01E51" w:rsidRPr="00FC45FB">
        <w:rPr>
          <w:rFonts w:ascii="Times New Roman" w:hAnsi="Times New Roman"/>
          <w:sz w:val="28"/>
          <w:szCs w:val="28"/>
          <w:lang w:eastAsia="ru-RU"/>
        </w:rPr>
        <w:t>счёт</w:t>
      </w:r>
      <w:r w:rsidRPr="00FC45FB">
        <w:rPr>
          <w:rFonts w:ascii="Times New Roman" w:hAnsi="Times New Roman"/>
          <w:sz w:val="28"/>
          <w:szCs w:val="28"/>
          <w:lang w:eastAsia="ru-RU"/>
        </w:rPr>
        <w:t xml:space="preserve"> организации кружков на базе общеобразовательных организаций и учреждений культурно-досугового типа. </w:t>
      </w:r>
      <w:r w:rsidR="00184E5F" w:rsidRPr="00FC45FB">
        <w:rPr>
          <w:rFonts w:ascii="Times New Roman" w:hAnsi="Times New Roman"/>
          <w:sz w:val="28"/>
          <w:szCs w:val="28"/>
          <w:lang w:eastAsia="ru-RU"/>
        </w:rPr>
        <w:t xml:space="preserve">Внеурочная деятельность в рамках реализации ФГОС представлена была </w:t>
      </w:r>
      <w:r w:rsidR="00F475D5" w:rsidRPr="00FC45FB">
        <w:rPr>
          <w:rFonts w:ascii="Times New Roman" w:hAnsi="Times New Roman"/>
          <w:sz w:val="28"/>
          <w:szCs w:val="28"/>
          <w:lang w:eastAsia="ru-RU"/>
        </w:rPr>
        <w:t>2</w:t>
      </w:r>
      <w:r w:rsidR="00184E5F" w:rsidRPr="00FC45FB">
        <w:rPr>
          <w:rFonts w:ascii="Times New Roman" w:hAnsi="Times New Roman"/>
          <w:sz w:val="28"/>
          <w:szCs w:val="28"/>
          <w:lang w:eastAsia="ru-RU"/>
        </w:rPr>
        <w:t>5 кружками и спортивными секциями. Охват в кружках и секциях составляет до 100 % учащихся</w:t>
      </w:r>
      <w:r w:rsidRPr="00FC45FB">
        <w:rPr>
          <w:rFonts w:ascii="Times New Roman" w:hAnsi="Times New Roman"/>
          <w:sz w:val="28"/>
          <w:szCs w:val="28"/>
          <w:lang w:eastAsia="ru-RU"/>
        </w:rPr>
        <w:t>.</w:t>
      </w:r>
      <w:r w:rsidR="00184E5F" w:rsidRPr="00FC45FB">
        <w:rPr>
          <w:rFonts w:ascii="Times New Roman" w:hAnsi="Times New Roman"/>
          <w:sz w:val="28"/>
          <w:szCs w:val="28"/>
          <w:lang w:eastAsia="ru-RU"/>
        </w:rPr>
        <w:t xml:space="preserve"> </w:t>
      </w:r>
    </w:p>
    <w:p w:rsidR="00184E5F" w:rsidRPr="00FC45FB" w:rsidRDefault="00184E5F" w:rsidP="005800FA">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Специальных учреждений дополнительного образования в данных населённых пунктах нет.</w:t>
      </w:r>
    </w:p>
    <w:p w:rsidR="00370A0F" w:rsidRPr="00FC45FB" w:rsidRDefault="00260D34" w:rsidP="005800FA">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Таблица </w:t>
      </w:r>
      <w:r w:rsidR="0077059F" w:rsidRPr="00FC45FB">
        <w:rPr>
          <w:rFonts w:ascii="Times New Roman" w:eastAsia="Times New Roman" w:hAnsi="Times New Roman"/>
          <w:sz w:val="28"/>
          <w:szCs w:val="24"/>
          <w:lang w:bidi="en-US"/>
        </w:rPr>
        <w:t>2</w:t>
      </w:r>
      <w:r w:rsidR="005800FA" w:rsidRPr="00FC45FB">
        <w:rPr>
          <w:rFonts w:ascii="Times New Roman" w:eastAsia="Times New Roman" w:hAnsi="Times New Roman"/>
          <w:sz w:val="28"/>
          <w:szCs w:val="24"/>
          <w:lang w:bidi="en-US"/>
        </w:rPr>
        <w:t xml:space="preserve"> </w:t>
      </w:r>
      <w:r w:rsidR="00370A0F" w:rsidRPr="00FC45FB">
        <w:rPr>
          <w:rFonts w:ascii="Times New Roman" w:eastAsia="Times New Roman" w:hAnsi="Times New Roman"/>
          <w:sz w:val="28"/>
          <w:szCs w:val="24"/>
          <w:lang w:eastAsia="ru-RU"/>
        </w:rPr>
        <w:t xml:space="preserve">Характеристика системы образования в </w:t>
      </w:r>
      <w:r w:rsidR="00A4383F" w:rsidRPr="00FC45FB">
        <w:rPr>
          <w:rFonts w:ascii="Times New Roman" w:eastAsia="Times New Roman" w:hAnsi="Times New Roman"/>
          <w:sz w:val="28"/>
          <w:szCs w:val="24"/>
          <w:lang w:eastAsia="ru-RU"/>
        </w:rPr>
        <w:t>анализируемых населённых пунктах</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2058"/>
      </w:tblGrid>
      <w:tr w:rsidR="00115369" w:rsidRPr="00FC45FB" w:rsidTr="005800FA">
        <w:trPr>
          <w:cantSplit/>
          <w:trHeight w:val="283"/>
          <w:tblHeader/>
          <w:jc w:val="center"/>
        </w:trPr>
        <w:tc>
          <w:tcPr>
            <w:tcW w:w="793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15369" w:rsidRPr="00FC45FB" w:rsidRDefault="00115369"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Показатель</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15369" w:rsidRPr="00FC45FB" w:rsidRDefault="00115369"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Значение</w:t>
            </w:r>
          </w:p>
        </w:tc>
      </w:tr>
      <w:tr w:rsidR="00115369" w:rsidRPr="00FC45FB" w:rsidTr="005800FA">
        <w:trPr>
          <w:cantSplit/>
          <w:trHeight w:val="283"/>
          <w:jc w:val="center"/>
        </w:trPr>
        <w:tc>
          <w:tcPr>
            <w:tcW w:w="999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15369" w:rsidRPr="00FC45FB" w:rsidRDefault="00115369"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Общеобразовательные школы</w:t>
            </w:r>
          </w:p>
        </w:tc>
      </w:tr>
      <w:tr w:rsidR="00184E5F"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84E5F" w:rsidRPr="00FC45FB" w:rsidRDefault="00184E5F"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Число школ, ед.</w:t>
            </w:r>
          </w:p>
        </w:tc>
        <w:tc>
          <w:tcPr>
            <w:tcW w:w="2058"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84E5F" w:rsidRPr="00FC45FB" w:rsidRDefault="00F475D5"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3</w:t>
            </w:r>
          </w:p>
        </w:tc>
      </w:tr>
      <w:tr w:rsidR="00A52FAE"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A52FAE" w:rsidRPr="00FC45FB" w:rsidRDefault="00A52FAE"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Проектная мощность школ, мест</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A52FAE" w:rsidRPr="00FC45FB" w:rsidRDefault="00A52FAE"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560</w:t>
            </w:r>
          </w:p>
        </w:tc>
      </w:tr>
      <w:tr w:rsidR="00A52FAE"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A52FAE" w:rsidRPr="00FC45FB" w:rsidRDefault="00A52FAE"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Численность обучающихся, чел.</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A52FAE" w:rsidRPr="00FC45FB" w:rsidRDefault="00F475D5"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217</w:t>
            </w:r>
          </w:p>
        </w:tc>
      </w:tr>
      <w:tr w:rsidR="00A52FAE"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A52FAE" w:rsidRPr="00FC45FB" w:rsidRDefault="00A52FAE"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Наполняемость, чел./место</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A52FAE" w:rsidRPr="00FC45FB" w:rsidRDefault="00F475D5"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0,38</w:t>
            </w:r>
          </w:p>
        </w:tc>
      </w:tr>
      <w:tr w:rsidR="00184E5F"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84E5F" w:rsidRPr="00FC45FB" w:rsidRDefault="00184E5F"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Число педагогов школ, чел.</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84E5F" w:rsidRPr="00FC45FB" w:rsidRDefault="00184E5F"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26</w:t>
            </w:r>
          </w:p>
        </w:tc>
      </w:tr>
      <w:tr w:rsidR="00184E5F"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84E5F" w:rsidRPr="00FC45FB" w:rsidRDefault="00184E5F"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Количество учеников на 1 учителя, чел.</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84E5F" w:rsidRPr="00FC45FB" w:rsidRDefault="00F475D5"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8,34</w:t>
            </w:r>
          </w:p>
        </w:tc>
      </w:tr>
      <w:tr w:rsidR="00115369" w:rsidRPr="00FC45FB" w:rsidTr="005800FA">
        <w:trPr>
          <w:cantSplit/>
          <w:trHeight w:val="283"/>
          <w:jc w:val="center"/>
        </w:trPr>
        <w:tc>
          <w:tcPr>
            <w:tcW w:w="999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115369" w:rsidRPr="00FC45FB" w:rsidRDefault="00115369"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Дошкольные учреждения</w:t>
            </w:r>
          </w:p>
        </w:tc>
      </w:tr>
      <w:tr w:rsidR="00184E5F"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184E5F" w:rsidRPr="00FC45FB" w:rsidRDefault="00184E5F"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Число детских садов, ед.</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84E5F" w:rsidRPr="00FC45FB" w:rsidRDefault="00F475D5"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1</w:t>
            </w:r>
          </w:p>
        </w:tc>
      </w:tr>
      <w:tr w:rsidR="00184E5F"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84E5F" w:rsidRPr="00FC45FB" w:rsidRDefault="00184E5F"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Проектная мощность детских садов, мест</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84E5F" w:rsidRPr="00FC45FB" w:rsidRDefault="00F475D5"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3</w:t>
            </w:r>
            <w:r w:rsidR="00184E5F" w:rsidRPr="00FC45FB">
              <w:rPr>
                <w:rFonts w:ascii="Times New Roman" w:eastAsia="Times New Roman" w:hAnsi="Times New Roman"/>
                <w:color w:val="000000"/>
                <w:sz w:val="24"/>
                <w:szCs w:val="20"/>
                <w:lang w:eastAsia="ru-RU"/>
              </w:rPr>
              <w:t>0</w:t>
            </w:r>
          </w:p>
        </w:tc>
      </w:tr>
      <w:tr w:rsidR="00184E5F"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84E5F" w:rsidRPr="00FC45FB" w:rsidRDefault="00184E5F"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Численность воспитанников, чел.</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84E5F" w:rsidRPr="00FC45FB" w:rsidRDefault="00F475D5"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28</w:t>
            </w:r>
          </w:p>
        </w:tc>
      </w:tr>
      <w:tr w:rsidR="00184E5F"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84E5F" w:rsidRPr="00FC45FB" w:rsidRDefault="00184E5F"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Наполняемость, чел./место</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84E5F" w:rsidRPr="00FC45FB" w:rsidRDefault="00184E5F"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0,</w:t>
            </w:r>
            <w:r w:rsidR="00F475D5" w:rsidRPr="00FC45FB">
              <w:rPr>
                <w:rFonts w:ascii="Times New Roman" w:eastAsia="Times New Roman" w:hAnsi="Times New Roman"/>
                <w:color w:val="000000"/>
                <w:sz w:val="24"/>
                <w:szCs w:val="20"/>
                <w:lang w:eastAsia="ru-RU"/>
              </w:rPr>
              <w:t>9</w:t>
            </w:r>
            <w:r w:rsidRPr="00FC45FB">
              <w:rPr>
                <w:rFonts w:ascii="Times New Roman" w:eastAsia="Times New Roman" w:hAnsi="Times New Roman"/>
                <w:color w:val="000000"/>
                <w:sz w:val="24"/>
                <w:szCs w:val="20"/>
                <w:lang w:eastAsia="ru-RU"/>
              </w:rPr>
              <w:t>3</w:t>
            </w:r>
          </w:p>
        </w:tc>
      </w:tr>
      <w:tr w:rsidR="00184E5F"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84E5F" w:rsidRPr="00FC45FB" w:rsidRDefault="00184E5F"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Число воспитателей чел.</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84E5F" w:rsidRPr="00FC45FB" w:rsidRDefault="00F475D5"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3</w:t>
            </w:r>
          </w:p>
        </w:tc>
      </w:tr>
      <w:tr w:rsidR="00184E5F" w:rsidRPr="00FC45FB" w:rsidTr="005800FA">
        <w:trPr>
          <w:cantSplit/>
          <w:trHeight w:val="283"/>
          <w:jc w:val="center"/>
        </w:trPr>
        <w:tc>
          <w:tcPr>
            <w:tcW w:w="79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84E5F" w:rsidRPr="00FC45FB" w:rsidRDefault="00184E5F" w:rsidP="00714C47">
            <w:pPr>
              <w:widowControl w:val="0"/>
              <w:spacing w:after="0" w:line="240" w:lineRule="auto"/>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Количество воспитанников на 1 воспитателя, чел.</w:t>
            </w:r>
          </w:p>
        </w:tc>
        <w:tc>
          <w:tcPr>
            <w:tcW w:w="205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184E5F" w:rsidRPr="00FC45FB" w:rsidRDefault="00F475D5" w:rsidP="00714C47">
            <w:pPr>
              <w:widowControl w:val="0"/>
              <w:spacing w:after="0" w:line="240" w:lineRule="auto"/>
              <w:jc w:val="center"/>
              <w:rPr>
                <w:rFonts w:ascii="Times New Roman" w:eastAsia="Times New Roman" w:hAnsi="Times New Roman"/>
                <w:color w:val="000000"/>
                <w:sz w:val="24"/>
                <w:szCs w:val="20"/>
                <w:lang w:eastAsia="ru-RU"/>
              </w:rPr>
            </w:pPr>
            <w:r w:rsidRPr="00FC45FB">
              <w:rPr>
                <w:rFonts w:ascii="Times New Roman" w:eastAsia="Times New Roman" w:hAnsi="Times New Roman"/>
                <w:color w:val="000000"/>
                <w:sz w:val="24"/>
                <w:szCs w:val="20"/>
                <w:lang w:eastAsia="ru-RU"/>
              </w:rPr>
              <w:t>9,33</w:t>
            </w:r>
          </w:p>
        </w:tc>
      </w:tr>
    </w:tbl>
    <w:p w:rsidR="0077059F" w:rsidRPr="00FC45FB" w:rsidRDefault="0077059F" w:rsidP="00714C47">
      <w:pPr>
        <w:widowControl w:val="0"/>
        <w:spacing w:after="0" w:line="240" w:lineRule="auto"/>
        <w:ind w:firstLine="709"/>
        <w:jc w:val="both"/>
        <w:rPr>
          <w:rFonts w:ascii="Times New Roman" w:eastAsia="Times New Roman" w:hAnsi="Times New Roman"/>
          <w:sz w:val="28"/>
          <w:szCs w:val="24"/>
          <w:lang w:eastAsia="ru-RU"/>
        </w:rPr>
      </w:pPr>
    </w:p>
    <w:p w:rsidR="00260D34" w:rsidRPr="00FC45FB" w:rsidRDefault="00260D34"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Особое внимание в образовательной политике </w:t>
      </w:r>
      <w:r w:rsidR="00184E5F" w:rsidRPr="00FC45FB">
        <w:rPr>
          <w:rFonts w:ascii="Times New Roman" w:eastAsia="Times New Roman" w:hAnsi="Times New Roman"/>
          <w:sz w:val="28"/>
          <w:szCs w:val="24"/>
          <w:lang w:eastAsia="ru-RU"/>
        </w:rPr>
        <w:t>Натальинского МО</w:t>
      </w:r>
      <w:r w:rsidRPr="00FC45FB">
        <w:rPr>
          <w:rFonts w:ascii="Times New Roman" w:eastAsia="Times New Roman" w:hAnsi="Times New Roman"/>
          <w:sz w:val="28"/>
          <w:szCs w:val="24"/>
          <w:lang w:eastAsia="ru-RU"/>
        </w:rPr>
        <w:t xml:space="preserve"> отводится целенаправленным действиям по развитию специальной адаптационной, </w:t>
      </w:r>
      <w:r w:rsidRPr="00FC45FB">
        <w:rPr>
          <w:rFonts w:ascii="Times New Roman" w:eastAsia="Times New Roman" w:hAnsi="Times New Roman"/>
          <w:sz w:val="28"/>
          <w:szCs w:val="24"/>
          <w:lang w:eastAsia="ru-RU"/>
        </w:rPr>
        <w:lastRenderedPageBreak/>
        <w:t>коррекционно-развивающей среды для детей с ограниченными возможностями здоровья и детей-инвалидов.</w:t>
      </w:r>
    </w:p>
    <w:p w:rsidR="005D28B1" w:rsidRPr="00FC45FB" w:rsidRDefault="005D28B1" w:rsidP="00714C47">
      <w:pPr>
        <w:widowControl w:val="0"/>
        <w:spacing w:after="0" w:line="240" w:lineRule="auto"/>
        <w:ind w:firstLine="709"/>
        <w:jc w:val="both"/>
        <w:rPr>
          <w:rFonts w:ascii="Times New Roman" w:eastAsia="Times New Roman" w:hAnsi="Times New Roman"/>
          <w:sz w:val="28"/>
          <w:szCs w:val="24"/>
          <w:u w:val="single"/>
          <w:lang w:eastAsia="ru-RU"/>
        </w:rPr>
      </w:pPr>
      <w:r w:rsidRPr="00FC45FB">
        <w:rPr>
          <w:rFonts w:ascii="Times New Roman" w:eastAsia="Times New Roman" w:hAnsi="Times New Roman"/>
          <w:sz w:val="28"/>
          <w:szCs w:val="24"/>
          <w:u w:val="single"/>
          <w:lang w:eastAsia="ru-RU"/>
        </w:rPr>
        <w:t>Здравоохранение</w:t>
      </w:r>
    </w:p>
    <w:p w:rsidR="00E04764" w:rsidRPr="00FC45FB" w:rsidRDefault="00C671DE"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Система здравоохранения </w:t>
      </w:r>
      <w:r w:rsidR="00943268" w:rsidRPr="00FC45FB">
        <w:rPr>
          <w:rFonts w:ascii="Times New Roman" w:eastAsia="Times New Roman" w:hAnsi="Times New Roman"/>
          <w:sz w:val="28"/>
          <w:szCs w:val="24"/>
          <w:lang w:eastAsia="ru-RU"/>
        </w:rPr>
        <w:t xml:space="preserve">Натальинского муниципального образования в части </w:t>
      </w:r>
      <w:r w:rsidR="00124649"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eastAsia="Times New Roman" w:hAnsi="Times New Roman"/>
          <w:sz w:val="28"/>
          <w:szCs w:val="24"/>
          <w:lang w:eastAsia="ru-RU"/>
        </w:rPr>
        <w:t xml:space="preserve"> представлена структурными подразделениями </w:t>
      </w:r>
      <w:r w:rsidR="00E04764" w:rsidRPr="00FC45FB">
        <w:rPr>
          <w:rFonts w:ascii="Times New Roman" w:eastAsia="Times New Roman" w:hAnsi="Times New Roman"/>
          <w:sz w:val="28"/>
          <w:szCs w:val="24"/>
          <w:lang w:eastAsia="ru-RU"/>
        </w:rPr>
        <w:t xml:space="preserve">ГУЗ Саратовской области «Балаковская районная поликлиника»: </w:t>
      </w:r>
      <w:r w:rsidR="003D1997" w:rsidRPr="00FC45FB">
        <w:rPr>
          <w:rFonts w:ascii="Times New Roman" w:eastAsia="Times New Roman" w:hAnsi="Times New Roman"/>
          <w:sz w:val="28"/>
          <w:szCs w:val="24"/>
          <w:lang w:eastAsia="ru-RU"/>
        </w:rPr>
        <w:t xml:space="preserve">ФАПами в </w:t>
      </w:r>
      <w:r w:rsidR="00124649" w:rsidRPr="00FC45FB">
        <w:rPr>
          <w:rFonts w:ascii="Times New Roman" w:hAnsi="Times New Roman"/>
          <w:sz w:val="28"/>
          <w:szCs w:val="28"/>
        </w:rPr>
        <w:t>с. Хлебновка, с. Николевка, с. Подсосенки с территорией Жилой поселок</w:t>
      </w:r>
      <w:r w:rsidRPr="00FC45FB">
        <w:rPr>
          <w:rFonts w:ascii="Times New Roman" w:eastAsia="Times New Roman" w:hAnsi="Times New Roman"/>
          <w:sz w:val="28"/>
          <w:szCs w:val="24"/>
          <w:lang w:eastAsia="ru-RU"/>
        </w:rPr>
        <w:t>.</w:t>
      </w:r>
    </w:p>
    <w:p w:rsidR="00E04764" w:rsidRPr="00FC45FB" w:rsidRDefault="00C671DE"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Медицинские организации, оказывающие высокотехнологичную и специализированную медицинскую помощь</w:t>
      </w:r>
      <w:r w:rsidR="00E04764" w:rsidRPr="00FC45FB">
        <w:rPr>
          <w:rFonts w:ascii="Times New Roman" w:eastAsia="Times New Roman" w:hAnsi="Times New Roman"/>
          <w:sz w:val="28"/>
          <w:szCs w:val="24"/>
          <w:lang w:eastAsia="ru-RU"/>
        </w:rPr>
        <w:t>, в том числе и в условиях стационара,</w:t>
      </w:r>
      <w:r w:rsidRPr="00FC45FB">
        <w:rPr>
          <w:rFonts w:ascii="Times New Roman" w:eastAsia="Times New Roman" w:hAnsi="Times New Roman"/>
          <w:sz w:val="28"/>
          <w:szCs w:val="24"/>
          <w:lang w:eastAsia="ru-RU"/>
        </w:rPr>
        <w:t xml:space="preserve"> расположены в транспортной доступности – в г. </w:t>
      </w:r>
      <w:r w:rsidR="00E04764" w:rsidRPr="00FC45FB">
        <w:rPr>
          <w:rFonts w:ascii="Times New Roman" w:eastAsia="Times New Roman" w:hAnsi="Times New Roman"/>
          <w:sz w:val="28"/>
          <w:szCs w:val="24"/>
          <w:lang w:eastAsia="ru-RU"/>
        </w:rPr>
        <w:t>Балакове (ГУЗ Саратовской области «Балаковская городская клиническая больница»</w:t>
      </w:r>
      <w:r w:rsidR="00264E91" w:rsidRPr="00FC45FB">
        <w:rPr>
          <w:rFonts w:ascii="Times New Roman" w:eastAsia="Times New Roman" w:hAnsi="Times New Roman"/>
          <w:sz w:val="28"/>
          <w:szCs w:val="24"/>
          <w:lang w:eastAsia="ru-RU"/>
        </w:rPr>
        <w:t xml:space="preserve"> и ГУЗ Саратовской области «Балаковская районная поликлиника»</w:t>
      </w:r>
      <w:r w:rsidR="00E04764" w:rsidRPr="00FC45FB">
        <w:rPr>
          <w:rFonts w:ascii="Times New Roman" w:eastAsia="Times New Roman" w:hAnsi="Times New Roman"/>
          <w:sz w:val="28"/>
          <w:szCs w:val="24"/>
          <w:lang w:eastAsia="ru-RU"/>
        </w:rPr>
        <w:t>).</w:t>
      </w:r>
      <w:r w:rsidRPr="00FC45FB">
        <w:rPr>
          <w:rFonts w:ascii="Times New Roman" w:eastAsia="Times New Roman" w:hAnsi="Times New Roman"/>
          <w:sz w:val="28"/>
          <w:szCs w:val="24"/>
          <w:lang w:eastAsia="ru-RU"/>
        </w:rPr>
        <w:t xml:space="preserve"> </w:t>
      </w:r>
    </w:p>
    <w:p w:rsidR="00C671DE" w:rsidRPr="00FC45FB" w:rsidRDefault="00506592"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На территории анализируемых населённых пунктов, у</w:t>
      </w:r>
      <w:r w:rsidR="00C671DE" w:rsidRPr="00FC45FB">
        <w:rPr>
          <w:rFonts w:ascii="Times New Roman" w:eastAsia="Times New Roman" w:hAnsi="Times New Roman"/>
          <w:sz w:val="28"/>
          <w:szCs w:val="24"/>
          <w:lang w:eastAsia="ru-RU"/>
        </w:rPr>
        <w:t xml:space="preserve">ровень охвата граждан первичной медико-санитарной помощью </w:t>
      </w:r>
      <w:r w:rsidR="001E2267" w:rsidRPr="00FC45FB">
        <w:rPr>
          <w:rFonts w:ascii="Times New Roman" w:eastAsia="Times New Roman" w:hAnsi="Times New Roman"/>
          <w:sz w:val="28"/>
          <w:szCs w:val="24"/>
          <w:lang w:eastAsia="ru-RU"/>
        </w:rPr>
        <w:t xml:space="preserve">учреждениями поселения </w:t>
      </w:r>
      <w:r w:rsidR="00C671DE" w:rsidRPr="00FC45FB">
        <w:rPr>
          <w:rFonts w:ascii="Times New Roman" w:eastAsia="Times New Roman" w:hAnsi="Times New Roman"/>
          <w:sz w:val="28"/>
          <w:szCs w:val="24"/>
          <w:lang w:eastAsia="ru-RU"/>
        </w:rPr>
        <w:t xml:space="preserve">составляет </w:t>
      </w:r>
      <w:r w:rsidR="001E2267" w:rsidRPr="00FC45FB">
        <w:rPr>
          <w:rFonts w:ascii="Times New Roman" w:eastAsia="Times New Roman" w:hAnsi="Times New Roman"/>
          <w:sz w:val="28"/>
          <w:szCs w:val="24"/>
          <w:lang w:eastAsia="ru-RU"/>
        </w:rPr>
        <w:t>8</w:t>
      </w:r>
      <w:r w:rsidRPr="00FC45FB">
        <w:rPr>
          <w:rFonts w:ascii="Times New Roman" w:eastAsia="Times New Roman" w:hAnsi="Times New Roman"/>
          <w:sz w:val="28"/>
          <w:szCs w:val="24"/>
          <w:lang w:eastAsia="ru-RU"/>
        </w:rPr>
        <w:t>9</w:t>
      </w:r>
      <w:r w:rsidR="00C671DE" w:rsidRPr="00FC45FB">
        <w:rPr>
          <w:rFonts w:ascii="Times New Roman" w:eastAsia="Times New Roman" w:hAnsi="Times New Roman"/>
          <w:sz w:val="28"/>
          <w:szCs w:val="24"/>
          <w:lang w:eastAsia="ru-RU"/>
        </w:rPr>
        <w:t xml:space="preserve"> % от нормативного значения</w:t>
      </w:r>
      <w:r w:rsidR="001E2267" w:rsidRPr="00FC45FB">
        <w:rPr>
          <w:rFonts w:ascii="Times New Roman" w:eastAsia="Times New Roman" w:hAnsi="Times New Roman"/>
          <w:sz w:val="28"/>
          <w:szCs w:val="24"/>
          <w:lang w:eastAsia="ru-RU"/>
        </w:rPr>
        <w:t xml:space="preserve"> по амбулаторно-поликлиническому обслуживанию и 0 % по стационарному обслуживанию</w:t>
      </w:r>
      <w:r w:rsidR="00C671DE" w:rsidRPr="00FC45FB">
        <w:rPr>
          <w:rFonts w:ascii="Times New Roman" w:eastAsia="Times New Roman" w:hAnsi="Times New Roman"/>
          <w:sz w:val="28"/>
          <w:szCs w:val="24"/>
          <w:lang w:eastAsia="ru-RU"/>
        </w:rPr>
        <w:t>.</w:t>
      </w:r>
    </w:p>
    <w:p w:rsidR="00506592" w:rsidRPr="00FC45FB" w:rsidRDefault="00C671DE"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На территории </w:t>
      </w:r>
      <w:r w:rsidR="00506592" w:rsidRPr="00FC45FB">
        <w:rPr>
          <w:rFonts w:ascii="Times New Roman" w:eastAsia="Times New Roman" w:hAnsi="Times New Roman"/>
          <w:sz w:val="28"/>
          <w:szCs w:val="24"/>
          <w:lang w:eastAsia="ru-RU"/>
        </w:rPr>
        <w:t>анализируемых населённых пунктов</w:t>
      </w:r>
      <w:r w:rsidRPr="00FC45FB">
        <w:rPr>
          <w:rFonts w:ascii="Times New Roman" w:eastAsia="Times New Roman" w:hAnsi="Times New Roman"/>
          <w:sz w:val="28"/>
          <w:szCs w:val="24"/>
          <w:lang w:eastAsia="ru-RU"/>
        </w:rPr>
        <w:t xml:space="preserve"> учреждения социального обслуживания населения отсутствуют. В целях оказания социальной помощи населению, в </w:t>
      </w:r>
      <w:r w:rsidR="00506592" w:rsidRPr="00FC45FB">
        <w:rPr>
          <w:rFonts w:ascii="Times New Roman" w:eastAsia="Times New Roman" w:hAnsi="Times New Roman"/>
          <w:sz w:val="28"/>
          <w:szCs w:val="24"/>
          <w:lang w:eastAsia="ru-RU"/>
        </w:rPr>
        <w:t>Балаковском районе работают:</w:t>
      </w:r>
      <w:r w:rsidR="00FC45FB" w:rsidRPr="00FC45FB">
        <w:rPr>
          <w:rFonts w:ascii="Times New Roman" w:eastAsia="Times New Roman" w:hAnsi="Times New Roman"/>
          <w:sz w:val="28"/>
          <w:szCs w:val="24"/>
          <w:lang w:eastAsia="ru-RU"/>
        </w:rPr>
        <w:t xml:space="preserve"> </w:t>
      </w:r>
    </w:p>
    <w:p w:rsidR="00506592" w:rsidRPr="00FC45FB" w:rsidRDefault="00D564A4" w:rsidP="00D564A4">
      <w:pPr>
        <w:widowControl w:val="0"/>
        <w:numPr>
          <w:ilvl w:val="0"/>
          <w:numId w:val="14"/>
        </w:numPr>
        <w:tabs>
          <w:tab w:val="left" w:pos="1134"/>
        </w:tabs>
        <w:spacing w:after="0" w:line="240" w:lineRule="auto"/>
        <w:jc w:val="both"/>
        <w:rPr>
          <w:rFonts w:ascii="Times New Roman" w:hAnsi="Times New Roman"/>
          <w:sz w:val="28"/>
          <w:szCs w:val="24"/>
        </w:rPr>
      </w:pPr>
      <w:r w:rsidRPr="00FC45FB">
        <w:rPr>
          <w:rFonts w:ascii="Times New Roman" w:hAnsi="Times New Roman"/>
          <w:sz w:val="28"/>
          <w:szCs w:val="24"/>
        </w:rPr>
        <w:t>ГКУ СО «УСПН Балаковского района»</w:t>
      </w:r>
      <w:r w:rsidR="00506592" w:rsidRPr="00FC45FB">
        <w:rPr>
          <w:rFonts w:ascii="Times New Roman" w:hAnsi="Times New Roman"/>
          <w:sz w:val="28"/>
          <w:szCs w:val="24"/>
        </w:rPr>
        <w:t>;</w:t>
      </w:r>
    </w:p>
    <w:p w:rsidR="00506592" w:rsidRPr="00FC45FB" w:rsidRDefault="002F64F8" w:rsidP="002F64F8">
      <w:pPr>
        <w:widowControl w:val="0"/>
        <w:numPr>
          <w:ilvl w:val="0"/>
          <w:numId w:val="14"/>
        </w:numPr>
        <w:tabs>
          <w:tab w:val="left" w:pos="1134"/>
        </w:tabs>
        <w:spacing w:after="0" w:line="240" w:lineRule="auto"/>
        <w:jc w:val="both"/>
        <w:rPr>
          <w:rFonts w:ascii="Times New Roman" w:hAnsi="Times New Roman"/>
          <w:sz w:val="28"/>
          <w:szCs w:val="24"/>
        </w:rPr>
      </w:pPr>
      <w:r w:rsidRPr="00FC45FB">
        <w:rPr>
          <w:rFonts w:ascii="Times New Roman" w:hAnsi="Times New Roman"/>
          <w:sz w:val="28"/>
          <w:szCs w:val="24"/>
        </w:rPr>
        <w:t>ГБУ СО «Балаковский центр социальной помощи семье и детям «Семья»</w:t>
      </w:r>
      <w:r w:rsidR="00506592" w:rsidRPr="00FC45FB">
        <w:rPr>
          <w:rFonts w:ascii="Times New Roman" w:hAnsi="Times New Roman"/>
          <w:sz w:val="28"/>
          <w:szCs w:val="24"/>
        </w:rPr>
        <w:t>;</w:t>
      </w:r>
    </w:p>
    <w:p w:rsidR="00506592" w:rsidRPr="00FC45FB" w:rsidRDefault="002F64F8" w:rsidP="002F64F8">
      <w:pPr>
        <w:widowControl w:val="0"/>
        <w:numPr>
          <w:ilvl w:val="0"/>
          <w:numId w:val="14"/>
        </w:numPr>
        <w:tabs>
          <w:tab w:val="left" w:pos="1134"/>
        </w:tabs>
        <w:spacing w:after="0" w:line="240" w:lineRule="auto"/>
        <w:jc w:val="both"/>
        <w:rPr>
          <w:rFonts w:ascii="Times New Roman" w:hAnsi="Times New Roman"/>
          <w:sz w:val="28"/>
          <w:szCs w:val="24"/>
        </w:rPr>
      </w:pPr>
      <w:r w:rsidRPr="00FC45FB">
        <w:rPr>
          <w:rFonts w:ascii="Times New Roman" w:hAnsi="Times New Roman"/>
          <w:sz w:val="28"/>
          <w:szCs w:val="24"/>
        </w:rPr>
        <w:t>ГАУ СО «КЦСОН Балаковского района»</w:t>
      </w:r>
      <w:r w:rsidR="00506592" w:rsidRPr="00FC45FB">
        <w:rPr>
          <w:rFonts w:ascii="Times New Roman" w:hAnsi="Times New Roman"/>
          <w:sz w:val="28"/>
          <w:szCs w:val="24"/>
        </w:rPr>
        <w:t>.</w:t>
      </w:r>
    </w:p>
    <w:p w:rsidR="005D28B1" w:rsidRPr="00FC45FB" w:rsidRDefault="005D28B1" w:rsidP="00714C47">
      <w:pPr>
        <w:widowControl w:val="0"/>
        <w:spacing w:after="0" w:line="240" w:lineRule="auto"/>
        <w:ind w:firstLine="709"/>
        <w:jc w:val="both"/>
        <w:rPr>
          <w:rFonts w:ascii="Times New Roman" w:eastAsia="Times New Roman" w:hAnsi="Times New Roman"/>
          <w:sz w:val="28"/>
          <w:szCs w:val="24"/>
          <w:u w:val="single"/>
          <w:lang w:eastAsia="ru-RU"/>
        </w:rPr>
      </w:pPr>
      <w:r w:rsidRPr="00FC45FB">
        <w:rPr>
          <w:rFonts w:ascii="Times New Roman" w:eastAsia="Times New Roman" w:hAnsi="Times New Roman"/>
          <w:sz w:val="28"/>
          <w:szCs w:val="24"/>
          <w:u w:val="single"/>
          <w:lang w:eastAsia="ru-RU"/>
        </w:rPr>
        <w:t>Культура</w:t>
      </w:r>
    </w:p>
    <w:p w:rsidR="005D28B1" w:rsidRPr="00FC45FB" w:rsidRDefault="005D28B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Уровень качества жизни определяется также доступностью населения к культурным ценностям, наличием возможностей для культурного досуга, занятий творчеством и спортом. </w:t>
      </w:r>
    </w:p>
    <w:p w:rsidR="005D28B1" w:rsidRPr="00FC45FB" w:rsidRDefault="005D28B1"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в </w:t>
      </w:r>
      <w:r w:rsidR="00293C9E" w:rsidRPr="00FC45FB">
        <w:rPr>
          <w:rFonts w:ascii="Times New Roman" w:eastAsia="Times New Roman" w:hAnsi="Times New Roman"/>
          <w:sz w:val="28"/>
          <w:szCs w:val="24"/>
          <w:lang w:eastAsia="ru-RU"/>
        </w:rPr>
        <w:t>Балаковском</w:t>
      </w:r>
      <w:r w:rsidRPr="00FC45FB">
        <w:rPr>
          <w:rFonts w:ascii="Times New Roman" w:eastAsia="Times New Roman" w:hAnsi="Times New Roman"/>
          <w:sz w:val="28"/>
          <w:szCs w:val="24"/>
          <w:lang w:eastAsia="ru-RU"/>
        </w:rPr>
        <w:t xml:space="preserve"> районе. 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w:t>
      </w:r>
    </w:p>
    <w:p w:rsidR="00380E4F" w:rsidRPr="00FC45FB" w:rsidRDefault="00380E4F"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Область культуры и искусства в </w:t>
      </w:r>
      <w:r w:rsidR="00293C9E" w:rsidRPr="00FC45FB">
        <w:rPr>
          <w:rFonts w:ascii="Times New Roman" w:eastAsia="Times New Roman" w:hAnsi="Times New Roman"/>
          <w:sz w:val="28"/>
          <w:szCs w:val="24"/>
          <w:lang w:eastAsia="ru-RU"/>
        </w:rPr>
        <w:t xml:space="preserve">Натальинском </w:t>
      </w:r>
      <w:r w:rsidRPr="00FC45FB">
        <w:rPr>
          <w:rFonts w:ascii="Times New Roman" w:eastAsia="Times New Roman" w:hAnsi="Times New Roman"/>
          <w:sz w:val="28"/>
          <w:szCs w:val="24"/>
          <w:lang w:eastAsia="ru-RU"/>
        </w:rPr>
        <w:t xml:space="preserve">муниципальном образовании представлена </w:t>
      </w:r>
      <w:r w:rsidR="004A1B0F" w:rsidRPr="00FC45FB">
        <w:rPr>
          <w:rFonts w:ascii="Times New Roman" w:eastAsia="Times New Roman" w:hAnsi="Times New Roman"/>
          <w:sz w:val="28"/>
          <w:szCs w:val="24"/>
          <w:lang w:eastAsia="ru-RU"/>
        </w:rPr>
        <w:t xml:space="preserve">3-мя </w:t>
      </w:r>
      <w:r w:rsidRPr="00FC45FB">
        <w:rPr>
          <w:rFonts w:ascii="Times New Roman" w:eastAsia="Times New Roman" w:hAnsi="Times New Roman"/>
          <w:sz w:val="28"/>
          <w:szCs w:val="24"/>
          <w:lang w:eastAsia="ru-RU"/>
        </w:rPr>
        <w:t xml:space="preserve">учреждениями культуры клубного типа и </w:t>
      </w:r>
      <w:r w:rsidR="004A1B0F" w:rsidRPr="00FC45FB">
        <w:rPr>
          <w:rFonts w:ascii="Times New Roman" w:eastAsia="Times New Roman" w:hAnsi="Times New Roman"/>
          <w:sz w:val="28"/>
          <w:szCs w:val="24"/>
          <w:lang w:eastAsia="ru-RU"/>
        </w:rPr>
        <w:t>2-мя сельскими</w:t>
      </w:r>
      <w:r w:rsidRPr="00FC45FB">
        <w:rPr>
          <w:rFonts w:ascii="Times New Roman" w:eastAsia="Times New Roman" w:hAnsi="Times New Roman"/>
          <w:sz w:val="28"/>
          <w:szCs w:val="24"/>
          <w:lang w:eastAsia="ru-RU"/>
        </w:rPr>
        <w:t xml:space="preserve"> библиотеками, </w:t>
      </w:r>
      <w:r w:rsidR="004A1B0F" w:rsidRPr="00FC45FB">
        <w:rPr>
          <w:rFonts w:ascii="Times New Roman" w:eastAsia="Times New Roman" w:hAnsi="Times New Roman"/>
          <w:sz w:val="28"/>
          <w:szCs w:val="24"/>
          <w:lang w:eastAsia="ru-RU"/>
        </w:rPr>
        <w:t>входящими в состав МБУК «Натальинский центр культуры»</w:t>
      </w:r>
      <w:r w:rsidRPr="00FC45FB">
        <w:rPr>
          <w:rFonts w:ascii="Times New Roman" w:eastAsia="Times New Roman" w:hAnsi="Times New Roman"/>
          <w:sz w:val="28"/>
          <w:szCs w:val="24"/>
          <w:lang w:eastAsia="ru-RU"/>
        </w:rPr>
        <w:t xml:space="preserve">. </w:t>
      </w:r>
    </w:p>
    <w:p w:rsidR="00FC45FB" w:rsidRPr="00FC45FB" w:rsidRDefault="00FC45FB" w:rsidP="000A1510">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FC45FB" w:rsidRPr="00FC45FB" w:rsidRDefault="00FC45FB" w:rsidP="000A1510">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FC45FB" w:rsidRPr="00FC45FB" w:rsidRDefault="00FC45FB" w:rsidP="000A1510">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FC45FB" w:rsidRPr="00FC45FB" w:rsidRDefault="00FC45FB" w:rsidP="000A1510">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FC45FB" w:rsidRPr="00FC45FB" w:rsidRDefault="00FC45FB" w:rsidP="000A1510">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380E4F" w:rsidRPr="00FC45FB" w:rsidRDefault="00380E4F" w:rsidP="000A1510">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Таблица </w:t>
      </w:r>
      <w:r w:rsidR="0077059F" w:rsidRPr="00FC45FB">
        <w:rPr>
          <w:rFonts w:ascii="Times New Roman" w:eastAsia="Times New Roman" w:hAnsi="Times New Roman"/>
          <w:sz w:val="28"/>
          <w:szCs w:val="24"/>
          <w:lang w:bidi="en-US"/>
        </w:rPr>
        <w:t>3</w:t>
      </w:r>
      <w:r w:rsidR="000A1510" w:rsidRPr="00FC45FB">
        <w:rPr>
          <w:rFonts w:ascii="Times New Roman" w:eastAsia="Times New Roman" w:hAnsi="Times New Roman"/>
          <w:sz w:val="28"/>
          <w:szCs w:val="24"/>
          <w:lang w:bidi="en-US"/>
        </w:rPr>
        <w:t xml:space="preserve"> </w:t>
      </w:r>
      <w:r w:rsidRPr="00FC45FB">
        <w:rPr>
          <w:rFonts w:ascii="Times New Roman" w:eastAsia="Times New Roman" w:hAnsi="Times New Roman"/>
          <w:sz w:val="28"/>
          <w:szCs w:val="24"/>
          <w:lang w:eastAsia="ru-RU"/>
        </w:rPr>
        <w:t>Характеристика учреждений культуры</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911"/>
        <w:gridCol w:w="2517"/>
        <w:gridCol w:w="2691"/>
        <w:gridCol w:w="1558"/>
      </w:tblGrid>
      <w:tr w:rsidR="00380E4F" w:rsidRPr="00FC45FB" w:rsidTr="007D5B4C">
        <w:trPr>
          <w:tblHeader/>
          <w:jc w:val="center"/>
        </w:trPr>
        <w:tc>
          <w:tcPr>
            <w:tcW w:w="666" w:type="dxa"/>
            <w:vAlign w:val="center"/>
          </w:tcPr>
          <w:p w:rsidR="00380E4F" w:rsidRPr="00FC45FB" w:rsidRDefault="00380E4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lastRenderedPageBreak/>
              <w:t>№ п/п</w:t>
            </w:r>
          </w:p>
        </w:tc>
        <w:tc>
          <w:tcPr>
            <w:tcW w:w="2911" w:type="dxa"/>
            <w:vAlign w:val="center"/>
          </w:tcPr>
          <w:p w:rsidR="00380E4F" w:rsidRPr="00FC45FB" w:rsidRDefault="00380E4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Наименование объекта</w:t>
            </w:r>
          </w:p>
        </w:tc>
        <w:tc>
          <w:tcPr>
            <w:tcW w:w="2517" w:type="dxa"/>
            <w:vAlign w:val="center"/>
          </w:tcPr>
          <w:p w:rsidR="00380E4F" w:rsidRPr="00FC45FB" w:rsidRDefault="00380E4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Проектная мощность</w:t>
            </w:r>
          </w:p>
        </w:tc>
        <w:tc>
          <w:tcPr>
            <w:tcW w:w="2691" w:type="dxa"/>
            <w:vAlign w:val="center"/>
          </w:tcPr>
          <w:p w:rsidR="00380E4F" w:rsidRPr="00FC45FB" w:rsidRDefault="00380E4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Местоположение</w:t>
            </w:r>
          </w:p>
        </w:tc>
        <w:tc>
          <w:tcPr>
            <w:tcW w:w="1558" w:type="dxa"/>
            <w:vAlign w:val="center"/>
          </w:tcPr>
          <w:p w:rsidR="00380E4F" w:rsidRPr="00FC45FB" w:rsidRDefault="00380E4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Тип помещения</w:t>
            </w:r>
          </w:p>
        </w:tc>
      </w:tr>
      <w:tr w:rsidR="00380E4F" w:rsidRPr="00FC45FB" w:rsidTr="007D5B4C">
        <w:trPr>
          <w:jc w:val="center"/>
        </w:trPr>
        <w:tc>
          <w:tcPr>
            <w:tcW w:w="10343" w:type="dxa"/>
            <w:gridSpan w:val="5"/>
            <w:vAlign w:val="center"/>
          </w:tcPr>
          <w:p w:rsidR="00380E4F" w:rsidRPr="00FC45FB" w:rsidRDefault="00380E4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Учреждения культуры клубного типа, мест</w:t>
            </w:r>
          </w:p>
        </w:tc>
      </w:tr>
      <w:tr w:rsidR="00380E4F" w:rsidRPr="00FC45FB" w:rsidTr="007D5B4C">
        <w:trPr>
          <w:jc w:val="center"/>
        </w:trPr>
        <w:tc>
          <w:tcPr>
            <w:tcW w:w="666" w:type="dxa"/>
            <w:vAlign w:val="center"/>
          </w:tcPr>
          <w:p w:rsidR="00380E4F" w:rsidRPr="00FC45FB" w:rsidRDefault="00380E4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w:t>
            </w:r>
          </w:p>
        </w:tc>
        <w:tc>
          <w:tcPr>
            <w:tcW w:w="2911" w:type="dxa"/>
            <w:vAlign w:val="center"/>
          </w:tcPr>
          <w:p w:rsidR="00380E4F" w:rsidRPr="00FC45FB" w:rsidRDefault="00005A44" w:rsidP="00005A44">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Филиал - Хлебновский сельский Дом культуры</w:t>
            </w:r>
          </w:p>
        </w:tc>
        <w:tc>
          <w:tcPr>
            <w:tcW w:w="2517" w:type="dxa"/>
            <w:vAlign w:val="center"/>
          </w:tcPr>
          <w:p w:rsidR="00380E4F" w:rsidRPr="00FC45FB" w:rsidRDefault="004A1B0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65</w:t>
            </w:r>
            <w:r w:rsidR="00380E4F" w:rsidRPr="00FC45FB">
              <w:rPr>
                <w:rFonts w:ascii="Times New Roman" w:eastAsia="Times New Roman" w:hAnsi="Times New Roman"/>
                <w:sz w:val="24"/>
                <w:szCs w:val="24"/>
                <w:lang w:eastAsia="ru-RU"/>
              </w:rPr>
              <w:t xml:space="preserve"> </w:t>
            </w:r>
          </w:p>
        </w:tc>
        <w:tc>
          <w:tcPr>
            <w:tcW w:w="2691" w:type="dxa"/>
            <w:vAlign w:val="center"/>
          </w:tcPr>
          <w:p w:rsidR="00380E4F" w:rsidRPr="00FC45FB" w:rsidRDefault="000C51A2"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Балаковский район, Хлебновка, ул. Советская, д. 123.</w:t>
            </w:r>
          </w:p>
        </w:tc>
        <w:tc>
          <w:tcPr>
            <w:tcW w:w="1558" w:type="dxa"/>
            <w:vAlign w:val="center"/>
          </w:tcPr>
          <w:p w:rsidR="00380E4F" w:rsidRPr="00FC45FB" w:rsidRDefault="0055385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приспособленное</w:t>
            </w:r>
          </w:p>
        </w:tc>
      </w:tr>
      <w:tr w:rsidR="004A1B0F" w:rsidRPr="00FC45FB" w:rsidTr="007D5B4C">
        <w:trPr>
          <w:jc w:val="center"/>
        </w:trPr>
        <w:tc>
          <w:tcPr>
            <w:tcW w:w="666" w:type="dxa"/>
            <w:vAlign w:val="center"/>
          </w:tcPr>
          <w:p w:rsidR="004A1B0F" w:rsidRPr="00FC45FB" w:rsidRDefault="004A1B0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w:t>
            </w:r>
          </w:p>
        </w:tc>
        <w:tc>
          <w:tcPr>
            <w:tcW w:w="2911" w:type="dxa"/>
            <w:vAlign w:val="center"/>
          </w:tcPr>
          <w:p w:rsidR="004A1B0F" w:rsidRPr="00FC45FB" w:rsidRDefault="00005A44"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Филиал - Николевский сельский Дом культуры</w:t>
            </w:r>
          </w:p>
        </w:tc>
        <w:tc>
          <w:tcPr>
            <w:tcW w:w="2517" w:type="dxa"/>
            <w:vAlign w:val="center"/>
          </w:tcPr>
          <w:p w:rsidR="004A1B0F" w:rsidRPr="00FC45FB" w:rsidRDefault="004A1B0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 xml:space="preserve">200 </w:t>
            </w:r>
          </w:p>
        </w:tc>
        <w:tc>
          <w:tcPr>
            <w:tcW w:w="2691" w:type="dxa"/>
            <w:vAlign w:val="center"/>
          </w:tcPr>
          <w:p w:rsidR="004A1B0F" w:rsidRPr="00FC45FB" w:rsidRDefault="003E0251"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Балаковский район, Николевка ул. Центральная д. 3</w:t>
            </w:r>
          </w:p>
        </w:tc>
        <w:tc>
          <w:tcPr>
            <w:tcW w:w="1558" w:type="dxa"/>
            <w:vAlign w:val="center"/>
          </w:tcPr>
          <w:p w:rsidR="004A1B0F" w:rsidRPr="00FC45FB" w:rsidRDefault="004A1B0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типовое</w:t>
            </w:r>
          </w:p>
        </w:tc>
      </w:tr>
      <w:tr w:rsidR="004A1B0F" w:rsidRPr="00FC45FB" w:rsidTr="00204CB2">
        <w:trPr>
          <w:jc w:val="center"/>
        </w:trPr>
        <w:tc>
          <w:tcPr>
            <w:tcW w:w="666" w:type="dxa"/>
            <w:vAlign w:val="center"/>
          </w:tcPr>
          <w:p w:rsidR="004A1B0F" w:rsidRPr="00FC45FB" w:rsidRDefault="004A1B0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w:t>
            </w:r>
          </w:p>
        </w:tc>
        <w:tc>
          <w:tcPr>
            <w:tcW w:w="2911" w:type="dxa"/>
            <w:vAlign w:val="center"/>
          </w:tcPr>
          <w:p w:rsidR="004A1B0F" w:rsidRPr="00FC45FB" w:rsidRDefault="00005A44" w:rsidP="00005A44">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Филиал - Подсосенский сельский Дом культуры</w:t>
            </w:r>
          </w:p>
        </w:tc>
        <w:tc>
          <w:tcPr>
            <w:tcW w:w="2517" w:type="dxa"/>
            <w:vAlign w:val="center"/>
          </w:tcPr>
          <w:p w:rsidR="004A1B0F" w:rsidRPr="00FC45FB" w:rsidRDefault="004B40A6"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60</w:t>
            </w:r>
            <w:r w:rsidR="004A1B0F" w:rsidRPr="00FC45FB">
              <w:rPr>
                <w:rFonts w:ascii="Times New Roman" w:eastAsia="Times New Roman" w:hAnsi="Times New Roman"/>
                <w:sz w:val="24"/>
                <w:szCs w:val="24"/>
                <w:lang w:eastAsia="ru-RU"/>
              </w:rPr>
              <w:t xml:space="preserve"> </w:t>
            </w:r>
          </w:p>
        </w:tc>
        <w:tc>
          <w:tcPr>
            <w:tcW w:w="2691" w:type="dxa"/>
            <w:vAlign w:val="center"/>
          </w:tcPr>
          <w:p w:rsidR="004A1B0F" w:rsidRPr="00FC45FB" w:rsidRDefault="00E507C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Балаковский район, село Подсосенки, Советская улица, 5</w:t>
            </w:r>
          </w:p>
        </w:tc>
        <w:tc>
          <w:tcPr>
            <w:tcW w:w="1558" w:type="dxa"/>
            <w:vAlign w:val="center"/>
          </w:tcPr>
          <w:p w:rsidR="004A1B0F" w:rsidRPr="00FC45FB" w:rsidRDefault="004A1B0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типовое</w:t>
            </w:r>
          </w:p>
        </w:tc>
      </w:tr>
      <w:tr w:rsidR="004A1B0F" w:rsidRPr="00FC45FB" w:rsidTr="007D5B4C">
        <w:trPr>
          <w:jc w:val="center"/>
        </w:trPr>
        <w:tc>
          <w:tcPr>
            <w:tcW w:w="666" w:type="dxa"/>
            <w:vAlign w:val="center"/>
          </w:tcPr>
          <w:p w:rsidR="004A1B0F" w:rsidRPr="00FC45FB" w:rsidRDefault="004A1B0F" w:rsidP="00714C47">
            <w:pPr>
              <w:widowControl w:val="0"/>
              <w:spacing w:after="0" w:line="240" w:lineRule="auto"/>
              <w:jc w:val="center"/>
              <w:rPr>
                <w:rFonts w:ascii="Times New Roman" w:eastAsia="Times New Roman" w:hAnsi="Times New Roman"/>
                <w:sz w:val="24"/>
                <w:szCs w:val="24"/>
                <w:lang w:eastAsia="ru-RU"/>
              </w:rPr>
            </w:pPr>
          </w:p>
        </w:tc>
        <w:tc>
          <w:tcPr>
            <w:tcW w:w="2911" w:type="dxa"/>
            <w:vAlign w:val="center"/>
          </w:tcPr>
          <w:p w:rsidR="004A1B0F" w:rsidRPr="00FC45FB" w:rsidRDefault="004A1B0F"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ИТОГО</w:t>
            </w:r>
          </w:p>
        </w:tc>
        <w:tc>
          <w:tcPr>
            <w:tcW w:w="2517" w:type="dxa"/>
            <w:vAlign w:val="center"/>
          </w:tcPr>
          <w:p w:rsidR="004A1B0F" w:rsidRPr="00FC45FB" w:rsidRDefault="004A1B0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fldChar w:fldCharType="begin"/>
            </w:r>
            <w:r w:rsidRPr="00FC45FB">
              <w:rPr>
                <w:rFonts w:ascii="Times New Roman" w:eastAsia="Times New Roman" w:hAnsi="Times New Roman"/>
                <w:sz w:val="24"/>
                <w:szCs w:val="24"/>
                <w:lang w:eastAsia="ru-RU"/>
              </w:rPr>
              <w:instrText xml:space="preserve"> =SUM(ABOVE) </w:instrText>
            </w:r>
            <w:r w:rsidRPr="00FC45FB">
              <w:rPr>
                <w:rFonts w:ascii="Times New Roman" w:eastAsia="Times New Roman" w:hAnsi="Times New Roman"/>
                <w:sz w:val="24"/>
                <w:szCs w:val="24"/>
                <w:lang w:eastAsia="ru-RU"/>
              </w:rPr>
              <w:fldChar w:fldCharType="separate"/>
            </w:r>
            <w:r w:rsidR="00ED2921" w:rsidRPr="00FC45FB">
              <w:rPr>
                <w:rFonts w:ascii="Times New Roman" w:eastAsia="Times New Roman" w:hAnsi="Times New Roman"/>
                <w:noProof/>
                <w:sz w:val="24"/>
                <w:szCs w:val="24"/>
                <w:lang w:eastAsia="ru-RU"/>
              </w:rPr>
              <w:t>325</w:t>
            </w:r>
            <w:r w:rsidRPr="00FC45FB">
              <w:rPr>
                <w:rFonts w:ascii="Times New Roman" w:eastAsia="Times New Roman" w:hAnsi="Times New Roman"/>
                <w:sz w:val="24"/>
                <w:szCs w:val="24"/>
                <w:lang w:eastAsia="ru-RU"/>
              </w:rPr>
              <w:fldChar w:fldCharType="end"/>
            </w:r>
          </w:p>
        </w:tc>
        <w:tc>
          <w:tcPr>
            <w:tcW w:w="2691" w:type="dxa"/>
            <w:vAlign w:val="center"/>
          </w:tcPr>
          <w:p w:rsidR="004A1B0F" w:rsidRPr="00FC45FB" w:rsidRDefault="004A1B0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1558" w:type="dxa"/>
            <w:vAlign w:val="center"/>
          </w:tcPr>
          <w:p w:rsidR="004A1B0F" w:rsidRPr="00FC45FB" w:rsidRDefault="004A1B0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r>
      <w:tr w:rsidR="004A1B0F" w:rsidRPr="00FC45FB" w:rsidTr="007D5B4C">
        <w:trPr>
          <w:jc w:val="center"/>
        </w:trPr>
        <w:tc>
          <w:tcPr>
            <w:tcW w:w="10343" w:type="dxa"/>
            <w:gridSpan w:val="5"/>
            <w:vAlign w:val="center"/>
          </w:tcPr>
          <w:p w:rsidR="004A1B0F" w:rsidRPr="00FC45FB" w:rsidRDefault="004A1B0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Библиотечные организации, объект</w:t>
            </w:r>
          </w:p>
        </w:tc>
      </w:tr>
      <w:tr w:rsidR="0068247D" w:rsidRPr="00FC45FB" w:rsidTr="007D5B4C">
        <w:trPr>
          <w:jc w:val="center"/>
        </w:trPr>
        <w:tc>
          <w:tcPr>
            <w:tcW w:w="666" w:type="dxa"/>
            <w:vAlign w:val="center"/>
          </w:tcPr>
          <w:p w:rsidR="0068247D" w:rsidRPr="00FC45FB" w:rsidRDefault="0068247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w:t>
            </w:r>
          </w:p>
        </w:tc>
        <w:tc>
          <w:tcPr>
            <w:tcW w:w="2911" w:type="dxa"/>
            <w:vAlign w:val="center"/>
          </w:tcPr>
          <w:p w:rsidR="0068247D" w:rsidRPr="00FC45FB" w:rsidRDefault="00E507C3"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Хлебновская сельская библиотека МБУК "Натальинский центр культуры"</w:t>
            </w:r>
          </w:p>
        </w:tc>
        <w:tc>
          <w:tcPr>
            <w:tcW w:w="2517" w:type="dxa"/>
            <w:vAlign w:val="center"/>
          </w:tcPr>
          <w:p w:rsidR="0068247D" w:rsidRPr="00FC45FB" w:rsidRDefault="0068247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 ед., 5899 экз.</w:t>
            </w:r>
          </w:p>
        </w:tc>
        <w:tc>
          <w:tcPr>
            <w:tcW w:w="2691" w:type="dxa"/>
            <w:vAlign w:val="center"/>
          </w:tcPr>
          <w:p w:rsidR="0068247D" w:rsidRPr="00FC45FB" w:rsidRDefault="003E0251"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Балаковский район, с. Хлебновка, ул. Советская, д. 119</w:t>
            </w:r>
          </w:p>
        </w:tc>
        <w:tc>
          <w:tcPr>
            <w:tcW w:w="1558" w:type="dxa"/>
            <w:vAlign w:val="center"/>
          </w:tcPr>
          <w:p w:rsidR="0068247D" w:rsidRPr="00FC45FB" w:rsidRDefault="0068247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приспособленное</w:t>
            </w:r>
          </w:p>
        </w:tc>
      </w:tr>
      <w:tr w:rsidR="0068247D" w:rsidRPr="00FC45FB" w:rsidTr="007D5B4C">
        <w:trPr>
          <w:jc w:val="center"/>
        </w:trPr>
        <w:tc>
          <w:tcPr>
            <w:tcW w:w="666" w:type="dxa"/>
            <w:vAlign w:val="center"/>
          </w:tcPr>
          <w:p w:rsidR="0068247D" w:rsidRPr="00FC45FB" w:rsidRDefault="0068247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w:t>
            </w:r>
          </w:p>
        </w:tc>
        <w:tc>
          <w:tcPr>
            <w:tcW w:w="2911" w:type="dxa"/>
            <w:vAlign w:val="center"/>
          </w:tcPr>
          <w:p w:rsidR="0068247D" w:rsidRPr="00FC45FB" w:rsidRDefault="003E0251"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Николевская сельская библиотека МБУК "Натальинский центр культуры"</w:t>
            </w:r>
          </w:p>
        </w:tc>
        <w:tc>
          <w:tcPr>
            <w:tcW w:w="2517" w:type="dxa"/>
            <w:vAlign w:val="center"/>
          </w:tcPr>
          <w:p w:rsidR="0068247D" w:rsidRPr="00FC45FB" w:rsidRDefault="0068247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 ед., 10116 экз.</w:t>
            </w:r>
          </w:p>
        </w:tc>
        <w:tc>
          <w:tcPr>
            <w:tcW w:w="2691" w:type="dxa"/>
            <w:vAlign w:val="center"/>
          </w:tcPr>
          <w:p w:rsidR="0068247D" w:rsidRPr="00FC45FB" w:rsidRDefault="003E0251"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Балаковский район, с. Николевка, ул. Центральная, д. 3</w:t>
            </w:r>
          </w:p>
        </w:tc>
        <w:tc>
          <w:tcPr>
            <w:tcW w:w="1558" w:type="dxa"/>
            <w:vAlign w:val="center"/>
          </w:tcPr>
          <w:p w:rsidR="0068247D" w:rsidRPr="00FC45FB" w:rsidRDefault="0068247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приспособленное</w:t>
            </w:r>
          </w:p>
        </w:tc>
      </w:tr>
      <w:tr w:rsidR="0068247D" w:rsidRPr="00FC45FB" w:rsidTr="007D5B4C">
        <w:trPr>
          <w:jc w:val="center"/>
        </w:trPr>
        <w:tc>
          <w:tcPr>
            <w:tcW w:w="666" w:type="dxa"/>
            <w:vAlign w:val="center"/>
          </w:tcPr>
          <w:p w:rsidR="0068247D" w:rsidRPr="00FC45FB" w:rsidRDefault="0068247D" w:rsidP="00714C47">
            <w:pPr>
              <w:widowControl w:val="0"/>
              <w:spacing w:after="0" w:line="240" w:lineRule="auto"/>
              <w:jc w:val="center"/>
              <w:rPr>
                <w:rFonts w:ascii="Times New Roman" w:eastAsia="Times New Roman" w:hAnsi="Times New Roman"/>
                <w:sz w:val="24"/>
                <w:szCs w:val="24"/>
                <w:lang w:eastAsia="ru-RU"/>
              </w:rPr>
            </w:pPr>
          </w:p>
        </w:tc>
        <w:tc>
          <w:tcPr>
            <w:tcW w:w="2911" w:type="dxa"/>
            <w:vAlign w:val="center"/>
          </w:tcPr>
          <w:p w:rsidR="0068247D" w:rsidRPr="00FC45FB" w:rsidRDefault="003E0251" w:rsidP="003E0251">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Подсосенская сельская библиотека МБУК "Натальинский центр культуры"</w:t>
            </w:r>
          </w:p>
        </w:tc>
        <w:tc>
          <w:tcPr>
            <w:tcW w:w="2517" w:type="dxa"/>
            <w:vAlign w:val="center"/>
          </w:tcPr>
          <w:p w:rsidR="0068247D" w:rsidRPr="00FC45FB" w:rsidRDefault="0068247D" w:rsidP="00714C47">
            <w:pPr>
              <w:widowControl w:val="0"/>
              <w:spacing w:after="0" w:line="240" w:lineRule="auto"/>
              <w:jc w:val="center"/>
              <w:rPr>
                <w:rFonts w:ascii="Times New Roman" w:eastAsia="Times New Roman" w:hAnsi="Times New Roman"/>
                <w:sz w:val="24"/>
                <w:szCs w:val="24"/>
                <w:lang w:eastAsia="ru-RU"/>
              </w:rPr>
            </w:pPr>
          </w:p>
        </w:tc>
        <w:tc>
          <w:tcPr>
            <w:tcW w:w="2691" w:type="dxa"/>
            <w:vAlign w:val="center"/>
          </w:tcPr>
          <w:p w:rsidR="0068247D" w:rsidRPr="00FC45FB" w:rsidRDefault="003E0251"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Балаковский район, с. Подсосенки, ул. Дачный проезд, д. 3</w:t>
            </w:r>
          </w:p>
        </w:tc>
        <w:tc>
          <w:tcPr>
            <w:tcW w:w="1558" w:type="dxa"/>
            <w:vAlign w:val="center"/>
          </w:tcPr>
          <w:p w:rsidR="0068247D" w:rsidRPr="00FC45FB" w:rsidRDefault="0068247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приспособленное</w:t>
            </w:r>
          </w:p>
        </w:tc>
      </w:tr>
      <w:tr w:rsidR="004B40A6" w:rsidRPr="00FC45FB" w:rsidTr="007D5B4C">
        <w:trPr>
          <w:jc w:val="center"/>
        </w:trPr>
        <w:tc>
          <w:tcPr>
            <w:tcW w:w="666" w:type="dxa"/>
            <w:vAlign w:val="center"/>
          </w:tcPr>
          <w:p w:rsidR="004B40A6" w:rsidRPr="00FC45FB" w:rsidRDefault="004B40A6" w:rsidP="00714C47">
            <w:pPr>
              <w:widowControl w:val="0"/>
              <w:spacing w:after="0" w:line="240" w:lineRule="auto"/>
              <w:jc w:val="center"/>
              <w:rPr>
                <w:rFonts w:ascii="Times New Roman" w:eastAsia="Times New Roman" w:hAnsi="Times New Roman"/>
                <w:sz w:val="24"/>
                <w:szCs w:val="24"/>
                <w:lang w:eastAsia="ru-RU"/>
              </w:rPr>
            </w:pPr>
          </w:p>
        </w:tc>
        <w:tc>
          <w:tcPr>
            <w:tcW w:w="2911" w:type="dxa"/>
            <w:vAlign w:val="center"/>
          </w:tcPr>
          <w:p w:rsidR="004B40A6" w:rsidRPr="00FC45FB" w:rsidRDefault="004B40A6"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ИТОГО</w:t>
            </w:r>
          </w:p>
        </w:tc>
        <w:tc>
          <w:tcPr>
            <w:tcW w:w="2517" w:type="dxa"/>
            <w:vAlign w:val="center"/>
          </w:tcPr>
          <w:p w:rsidR="004B40A6" w:rsidRPr="00FC45FB" w:rsidRDefault="004B40A6"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16015 экз.</w:t>
            </w:r>
          </w:p>
        </w:tc>
        <w:tc>
          <w:tcPr>
            <w:tcW w:w="2691" w:type="dxa"/>
            <w:vAlign w:val="center"/>
          </w:tcPr>
          <w:p w:rsidR="004B40A6" w:rsidRPr="00FC45FB" w:rsidRDefault="004B40A6"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1558" w:type="dxa"/>
            <w:vAlign w:val="center"/>
          </w:tcPr>
          <w:p w:rsidR="004B40A6" w:rsidRPr="00FC45FB" w:rsidRDefault="004B40A6"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r>
    </w:tbl>
    <w:p w:rsidR="00380E4F" w:rsidRPr="00FC45FB" w:rsidRDefault="00380E4F" w:rsidP="00714C47">
      <w:pPr>
        <w:widowControl w:val="0"/>
        <w:spacing w:after="0" w:line="240" w:lineRule="auto"/>
        <w:ind w:firstLine="709"/>
        <w:jc w:val="both"/>
        <w:rPr>
          <w:rFonts w:ascii="Times New Roman" w:eastAsia="Times New Roman" w:hAnsi="Times New Roman"/>
          <w:sz w:val="28"/>
          <w:szCs w:val="24"/>
          <w:lang w:eastAsia="ru-RU"/>
        </w:rPr>
      </w:pPr>
    </w:p>
    <w:p w:rsidR="007E64B8" w:rsidRPr="00FC45FB" w:rsidRDefault="00380E4F"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В соответствии с </w:t>
      </w:r>
      <w:r w:rsidR="00A867EB" w:rsidRPr="00FC45FB">
        <w:rPr>
          <w:rFonts w:ascii="Times New Roman" w:eastAsia="Times New Roman" w:hAnsi="Times New Roman"/>
          <w:sz w:val="28"/>
          <w:szCs w:val="24"/>
          <w:lang w:eastAsia="ru-RU"/>
        </w:rPr>
        <w:t>СП 42.13330.2016 «Градостроительство, планировка и застройка городских и сельских поселений», о</w:t>
      </w:r>
      <w:r w:rsidR="0009014C" w:rsidRPr="00FC45FB">
        <w:rPr>
          <w:rFonts w:ascii="Times New Roman" w:eastAsia="Times New Roman" w:hAnsi="Times New Roman"/>
          <w:sz w:val="28"/>
          <w:szCs w:val="24"/>
          <w:lang w:eastAsia="ru-RU"/>
        </w:rPr>
        <w:t xml:space="preserve">беспеченность </w:t>
      </w:r>
      <w:r w:rsidR="00A867EB" w:rsidRPr="00FC45FB">
        <w:rPr>
          <w:rFonts w:ascii="Times New Roman" w:eastAsia="Times New Roman" w:hAnsi="Times New Roman"/>
          <w:sz w:val="28"/>
          <w:szCs w:val="24"/>
          <w:lang w:eastAsia="ru-RU"/>
        </w:rPr>
        <w:t xml:space="preserve">клубными учреждениями </w:t>
      </w:r>
      <w:r w:rsidR="0009014C" w:rsidRPr="00FC45FB">
        <w:rPr>
          <w:rFonts w:ascii="Times New Roman" w:eastAsia="Times New Roman" w:hAnsi="Times New Roman"/>
          <w:sz w:val="28"/>
          <w:szCs w:val="24"/>
          <w:lang w:eastAsia="ru-RU"/>
        </w:rPr>
        <w:t xml:space="preserve">составляет </w:t>
      </w:r>
      <w:r w:rsidR="00A867EB" w:rsidRPr="00FC45FB">
        <w:rPr>
          <w:rFonts w:ascii="Times New Roman" w:eastAsia="Times New Roman" w:hAnsi="Times New Roman"/>
          <w:sz w:val="28"/>
          <w:szCs w:val="24"/>
          <w:lang w:eastAsia="ru-RU"/>
        </w:rPr>
        <w:t>117</w:t>
      </w:r>
      <w:r w:rsidR="0009014C"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 </w:t>
      </w:r>
    </w:p>
    <w:p w:rsidR="006B33D4" w:rsidRPr="00FC45FB" w:rsidRDefault="00FC49F9"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На территории </w:t>
      </w:r>
      <w:r w:rsidR="0078331E" w:rsidRPr="00FC45FB">
        <w:rPr>
          <w:rFonts w:ascii="Times New Roman" w:eastAsia="Times New Roman" w:hAnsi="Times New Roman"/>
          <w:sz w:val="28"/>
          <w:szCs w:val="24"/>
          <w:lang w:eastAsia="ru-RU"/>
        </w:rPr>
        <w:t>анализируемых населённых пунктов</w:t>
      </w:r>
      <w:r w:rsidRPr="00FC45FB">
        <w:rPr>
          <w:rFonts w:ascii="Times New Roman" w:eastAsia="Times New Roman" w:hAnsi="Times New Roman"/>
          <w:sz w:val="28"/>
          <w:szCs w:val="24"/>
          <w:lang w:eastAsia="ru-RU"/>
        </w:rPr>
        <w:t xml:space="preserve"> функционируют две общедоступные библиотеки, являющиеся структурными подразделениями </w:t>
      </w:r>
      <w:r w:rsidR="00A867EB" w:rsidRPr="00FC45FB">
        <w:rPr>
          <w:rFonts w:ascii="Times New Roman" w:eastAsia="Times New Roman" w:hAnsi="Times New Roman"/>
          <w:sz w:val="28"/>
          <w:szCs w:val="24"/>
          <w:lang w:eastAsia="ru-RU"/>
        </w:rPr>
        <w:t>МБУК «Натальинский центр культуры»</w:t>
      </w:r>
      <w:r w:rsidRPr="00FC45FB">
        <w:rPr>
          <w:rFonts w:ascii="Times New Roman" w:eastAsia="Times New Roman" w:hAnsi="Times New Roman"/>
          <w:sz w:val="28"/>
          <w:szCs w:val="24"/>
          <w:lang w:eastAsia="ru-RU"/>
        </w:rPr>
        <w:t xml:space="preserve">. </w:t>
      </w:r>
      <w:r w:rsidR="00380E4F" w:rsidRPr="00FC45FB">
        <w:rPr>
          <w:rFonts w:ascii="Times New Roman" w:eastAsia="Times New Roman" w:hAnsi="Times New Roman"/>
          <w:sz w:val="28"/>
          <w:szCs w:val="24"/>
          <w:lang w:eastAsia="ru-RU"/>
        </w:rPr>
        <w:t>В соответств</w:t>
      </w:r>
      <w:r w:rsidR="006B33D4" w:rsidRPr="00FC45FB">
        <w:rPr>
          <w:rFonts w:ascii="Times New Roman" w:eastAsia="Times New Roman" w:hAnsi="Times New Roman"/>
          <w:sz w:val="28"/>
          <w:szCs w:val="24"/>
          <w:lang w:eastAsia="ru-RU"/>
        </w:rPr>
        <w:t xml:space="preserve">ии с </w:t>
      </w:r>
      <w:r w:rsidR="00A867EB" w:rsidRPr="00FC45FB">
        <w:rPr>
          <w:rFonts w:ascii="Times New Roman" w:eastAsia="Times New Roman" w:hAnsi="Times New Roman"/>
          <w:sz w:val="28"/>
          <w:szCs w:val="24"/>
          <w:lang w:eastAsia="ru-RU"/>
        </w:rPr>
        <w:t>СП 42.13330.2016 «Градостроительство, планировка и застройка городских и сельских поселений»</w:t>
      </w:r>
      <w:r w:rsidR="006B33D4" w:rsidRPr="00FC45FB">
        <w:rPr>
          <w:rFonts w:ascii="Times New Roman" w:eastAsia="Times New Roman" w:hAnsi="Times New Roman"/>
          <w:sz w:val="28"/>
          <w:szCs w:val="24"/>
          <w:lang w:eastAsia="ru-RU"/>
        </w:rPr>
        <w:t xml:space="preserve">, обеспеченность библиотеками и фондами составляет </w:t>
      </w:r>
      <w:r w:rsidR="00A867EB" w:rsidRPr="00FC45FB">
        <w:rPr>
          <w:rFonts w:ascii="Times New Roman" w:eastAsia="Times New Roman" w:hAnsi="Times New Roman"/>
          <w:sz w:val="28"/>
          <w:szCs w:val="24"/>
          <w:lang w:eastAsia="ru-RU"/>
        </w:rPr>
        <w:t>144</w:t>
      </w:r>
      <w:r w:rsidR="006B33D4" w:rsidRPr="00FC45FB">
        <w:rPr>
          <w:rFonts w:ascii="Times New Roman" w:eastAsia="Times New Roman" w:hAnsi="Times New Roman"/>
          <w:sz w:val="28"/>
          <w:szCs w:val="24"/>
          <w:lang w:eastAsia="ru-RU"/>
        </w:rPr>
        <w:t xml:space="preserve"> %.</w:t>
      </w:r>
    </w:p>
    <w:p w:rsidR="00FB68B4" w:rsidRPr="00FC45FB" w:rsidRDefault="00FB68B4" w:rsidP="00714C47">
      <w:pPr>
        <w:widowControl w:val="0"/>
        <w:spacing w:after="0" w:line="240" w:lineRule="auto"/>
        <w:ind w:firstLine="709"/>
        <w:jc w:val="both"/>
        <w:rPr>
          <w:rFonts w:ascii="Times New Roman" w:eastAsia="Times New Roman" w:hAnsi="Times New Roman"/>
          <w:sz w:val="28"/>
          <w:szCs w:val="24"/>
          <w:u w:val="single"/>
          <w:lang w:eastAsia="ru-RU"/>
        </w:rPr>
      </w:pPr>
      <w:r w:rsidRPr="00FC45FB">
        <w:rPr>
          <w:rFonts w:ascii="Times New Roman" w:eastAsia="Times New Roman" w:hAnsi="Times New Roman"/>
          <w:sz w:val="28"/>
          <w:szCs w:val="24"/>
          <w:u w:val="single"/>
          <w:lang w:eastAsia="ru-RU"/>
        </w:rPr>
        <w:t>Физическая культура и спорт</w:t>
      </w:r>
    </w:p>
    <w:p w:rsidR="00B105C4" w:rsidRPr="00FC45FB" w:rsidRDefault="003A4A59"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Основными направлениями в области физической культуры и массового спорта являются привлечение жителей муниципального образования к занятиям физической культурой и спортом, развитие детско-юношеского спорта, пропаганда здорового образа жизни, военно-патриотическое воспитание молодёжи и подростков. </w:t>
      </w:r>
    </w:p>
    <w:p w:rsidR="002A30A8" w:rsidRPr="00FC45FB" w:rsidRDefault="00CD6C45"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Спортивные объекты и сооружения представлены только </w:t>
      </w:r>
      <w:r w:rsidR="000F0AEA" w:rsidRPr="00FC45FB">
        <w:rPr>
          <w:rFonts w:ascii="Times New Roman" w:eastAsia="Times New Roman" w:hAnsi="Times New Roman"/>
          <w:sz w:val="28"/>
          <w:szCs w:val="24"/>
          <w:lang w:eastAsia="ru-RU"/>
        </w:rPr>
        <w:t>спортивны</w:t>
      </w:r>
      <w:r w:rsidRPr="00FC45FB">
        <w:rPr>
          <w:rFonts w:ascii="Times New Roman" w:eastAsia="Times New Roman" w:hAnsi="Times New Roman"/>
          <w:sz w:val="28"/>
          <w:szCs w:val="24"/>
          <w:lang w:eastAsia="ru-RU"/>
        </w:rPr>
        <w:t>ми</w:t>
      </w:r>
      <w:r w:rsidR="000F0AEA" w:rsidRPr="00FC45FB">
        <w:rPr>
          <w:rFonts w:ascii="Times New Roman" w:eastAsia="Times New Roman" w:hAnsi="Times New Roman"/>
          <w:sz w:val="28"/>
          <w:szCs w:val="24"/>
          <w:lang w:eastAsia="ru-RU"/>
        </w:rPr>
        <w:t xml:space="preserve"> зал</w:t>
      </w:r>
      <w:r w:rsidRPr="00FC45FB">
        <w:rPr>
          <w:rFonts w:ascii="Times New Roman" w:eastAsia="Times New Roman" w:hAnsi="Times New Roman"/>
          <w:sz w:val="28"/>
          <w:szCs w:val="24"/>
          <w:lang w:eastAsia="ru-RU"/>
        </w:rPr>
        <w:t>ами</w:t>
      </w:r>
      <w:r w:rsidR="000F0AEA"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общеобразовательных школах: в </w:t>
      </w:r>
      <w:r w:rsidR="0068247D" w:rsidRPr="00FC45FB">
        <w:rPr>
          <w:rFonts w:ascii="Times New Roman" w:hAnsi="Times New Roman"/>
          <w:sz w:val="28"/>
          <w:szCs w:val="28"/>
        </w:rPr>
        <w:t>с. Хлебновка</w:t>
      </w:r>
      <w:r w:rsidR="0068247D" w:rsidRPr="00FC45FB">
        <w:rPr>
          <w:rFonts w:ascii="Times New Roman" w:eastAsia="Times New Roman" w:hAnsi="Times New Roman"/>
          <w:sz w:val="28"/>
          <w:szCs w:val="24"/>
          <w:lang w:eastAsia="ru-RU"/>
        </w:rPr>
        <w:t xml:space="preserve"> 160</w:t>
      </w:r>
      <w:r w:rsidRPr="00FC45FB">
        <w:rPr>
          <w:rFonts w:ascii="Times New Roman" w:eastAsia="Times New Roman" w:hAnsi="Times New Roman"/>
          <w:sz w:val="28"/>
          <w:szCs w:val="24"/>
          <w:lang w:eastAsia="ru-RU"/>
        </w:rPr>
        <w:t xml:space="preserve"> м</w:t>
      </w:r>
      <w:r w:rsidRPr="00FC45FB">
        <w:rPr>
          <w:rFonts w:ascii="Times New Roman" w:eastAsia="Times New Roman" w:hAnsi="Times New Roman"/>
          <w:sz w:val="28"/>
          <w:szCs w:val="24"/>
          <w:vertAlign w:val="superscript"/>
          <w:lang w:eastAsia="ru-RU"/>
        </w:rPr>
        <w:t>2</w:t>
      </w:r>
      <w:r w:rsidRPr="00FC45FB">
        <w:rPr>
          <w:rFonts w:ascii="Times New Roman" w:eastAsia="Times New Roman" w:hAnsi="Times New Roman"/>
          <w:sz w:val="28"/>
          <w:szCs w:val="24"/>
          <w:lang w:eastAsia="ru-RU"/>
        </w:rPr>
        <w:t xml:space="preserve">, в </w:t>
      </w:r>
      <w:r w:rsidR="0068247D" w:rsidRPr="00FC45FB">
        <w:rPr>
          <w:rFonts w:ascii="Times New Roman" w:hAnsi="Times New Roman"/>
          <w:sz w:val="28"/>
          <w:szCs w:val="28"/>
        </w:rPr>
        <w:t>с. Николевка</w:t>
      </w:r>
      <w:r w:rsidR="0068247D"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160 м</w:t>
      </w:r>
      <w:r w:rsidRPr="00FC45FB">
        <w:rPr>
          <w:rFonts w:ascii="Times New Roman" w:eastAsia="Times New Roman" w:hAnsi="Times New Roman"/>
          <w:sz w:val="28"/>
          <w:szCs w:val="24"/>
          <w:vertAlign w:val="superscript"/>
          <w:lang w:eastAsia="ru-RU"/>
        </w:rPr>
        <w:t>2</w:t>
      </w:r>
      <w:r w:rsidR="0068247D" w:rsidRPr="00FC45FB">
        <w:rPr>
          <w:rFonts w:ascii="Times New Roman" w:eastAsia="Times New Roman" w:hAnsi="Times New Roman"/>
          <w:sz w:val="28"/>
          <w:szCs w:val="24"/>
          <w:lang w:eastAsia="ru-RU"/>
        </w:rPr>
        <w:t xml:space="preserve">, </w:t>
      </w:r>
      <w:r w:rsidR="0068247D" w:rsidRPr="00FC45FB">
        <w:rPr>
          <w:rFonts w:ascii="Times New Roman" w:hAnsi="Times New Roman"/>
          <w:sz w:val="28"/>
          <w:szCs w:val="28"/>
        </w:rPr>
        <w:t>с. Подсосенки с территорией Жилой поселок 160 м</w:t>
      </w:r>
      <w:r w:rsidR="0068247D" w:rsidRPr="00FC45FB">
        <w:rPr>
          <w:rFonts w:ascii="Times New Roman" w:hAnsi="Times New Roman"/>
          <w:sz w:val="28"/>
          <w:szCs w:val="28"/>
          <w:vertAlign w:val="superscript"/>
        </w:rPr>
        <w:t>2</w:t>
      </w:r>
      <w:r w:rsidR="0068247D" w:rsidRPr="00FC45FB">
        <w:rPr>
          <w:rFonts w:ascii="Times New Roman" w:hAnsi="Times New Roman"/>
          <w:sz w:val="28"/>
          <w:szCs w:val="28"/>
        </w:rPr>
        <w:t>.</w:t>
      </w:r>
      <w:r w:rsidRPr="00FC45FB">
        <w:rPr>
          <w:rFonts w:ascii="Times New Roman" w:eastAsia="Times New Roman" w:hAnsi="Times New Roman"/>
          <w:sz w:val="28"/>
          <w:szCs w:val="24"/>
          <w:lang w:eastAsia="ru-RU"/>
        </w:rPr>
        <w:t xml:space="preserve"> Данные объекты</w:t>
      </w:r>
      <w:r w:rsidR="000F0AEA" w:rsidRPr="00FC45FB">
        <w:rPr>
          <w:rFonts w:ascii="Times New Roman" w:eastAsia="Times New Roman" w:hAnsi="Times New Roman"/>
          <w:sz w:val="28"/>
          <w:szCs w:val="24"/>
          <w:lang w:eastAsia="ru-RU"/>
        </w:rPr>
        <w:t xml:space="preserve"> не явля</w:t>
      </w:r>
      <w:r w:rsidRPr="00FC45FB">
        <w:rPr>
          <w:rFonts w:ascii="Times New Roman" w:eastAsia="Times New Roman" w:hAnsi="Times New Roman"/>
          <w:sz w:val="28"/>
          <w:szCs w:val="24"/>
          <w:lang w:eastAsia="ru-RU"/>
        </w:rPr>
        <w:t>ю</w:t>
      </w:r>
      <w:r w:rsidR="000F0AEA" w:rsidRPr="00FC45FB">
        <w:rPr>
          <w:rFonts w:ascii="Times New Roman" w:eastAsia="Times New Roman" w:hAnsi="Times New Roman"/>
          <w:sz w:val="28"/>
          <w:szCs w:val="24"/>
          <w:lang w:eastAsia="ru-RU"/>
        </w:rPr>
        <w:t>тся общедоступным для населения</w:t>
      </w:r>
      <w:r w:rsidR="002A30A8" w:rsidRPr="00FC45FB">
        <w:rPr>
          <w:rFonts w:ascii="Times New Roman" w:eastAsia="Times New Roman" w:hAnsi="Times New Roman"/>
          <w:sz w:val="28"/>
          <w:szCs w:val="24"/>
          <w:lang w:eastAsia="ru-RU"/>
        </w:rPr>
        <w:t>.</w:t>
      </w:r>
    </w:p>
    <w:p w:rsidR="003A4A59" w:rsidRPr="00FC45FB" w:rsidRDefault="00CD6C45"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w:t>
      </w:r>
      <w:r w:rsidR="000F0AEA" w:rsidRPr="00FC45FB">
        <w:rPr>
          <w:rFonts w:ascii="Times New Roman" w:eastAsia="Times New Roman" w:hAnsi="Times New Roman"/>
          <w:sz w:val="28"/>
          <w:szCs w:val="24"/>
          <w:lang w:eastAsia="ru-RU"/>
        </w:rPr>
        <w:t>лоскостны</w:t>
      </w:r>
      <w:r w:rsidRPr="00FC45FB">
        <w:rPr>
          <w:rFonts w:ascii="Times New Roman" w:eastAsia="Times New Roman" w:hAnsi="Times New Roman"/>
          <w:sz w:val="28"/>
          <w:szCs w:val="24"/>
          <w:lang w:eastAsia="ru-RU"/>
        </w:rPr>
        <w:t>е</w:t>
      </w:r>
      <w:r w:rsidR="000F0AEA" w:rsidRPr="00FC45FB">
        <w:rPr>
          <w:rFonts w:ascii="Times New Roman" w:eastAsia="Times New Roman" w:hAnsi="Times New Roman"/>
          <w:sz w:val="28"/>
          <w:szCs w:val="24"/>
          <w:lang w:eastAsia="ru-RU"/>
        </w:rPr>
        <w:t xml:space="preserve"> сооружени</w:t>
      </w:r>
      <w:r w:rsidRPr="00FC45FB">
        <w:rPr>
          <w:rFonts w:ascii="Times New Roman" w:eastAsia="Times New Roman" w:hAnsi="Times New Roman"/>
          <w:sz w:val="28"/>
          <w:szCs w:val="24"/>
          <w:lang w:eastAsia="ru-RU"/>
        </w:rPr>
        <w:t>я отсутствуют</w:t>
      </w:r>
      <w:r w:rsidR="000F0AEA" w:rsidRPr="00FC45FB">
        <w:rPr>
          <w:rFonts w:ascii="Times New Roman" w:eastAsia="Times New Roman" w:hAnsi="Times New Roman"/>
          <w:sz w:val="28"/>
          <w:szCs w:val="24"/>
          <w:lang w:eastAsia="ru-RU"/>
        </w:rPr>
        <w:t>.</w:t>
      </w:r>
      <w:r w:rsidR="003D5CDE" w:rsidRPr="00FC45FB">
        <w:rPr>
          <w:rFonts w:ascii="Times New Roman" w:eastAsia="Times New Roman" w:hAnsi="Times New Roman"/>
          <w:sz w:val="28"/>
          <w:szCs w:val="24"/>
          <w:lang w:eastAsia="ru-RU"/>
        </w:rPr>
        <w:t xml:space="preserve"> </w:t>
      </w:r>
      <w:r w:rsidR="003A4A59" w:rsidRPr="00FC45FB">
        <w:rPr>
          <w:rFonts w:ascii="Times New Roman" w:eastAsia="Times New Roman" w:hAnsi="Times New Roman"/>
          <w:sz w:val="28"/>
          <w:szCs w:val="24"/>
          <w:lang w:eastAsia="ru-RU"/>
        </w:rPr>
        <w:t>Уровень обеспеченности от нормативного значения</w:t>
      </w:r>
      <w:r w:rsidRPr="00FC45FB">
        <w:rPr>
          <w:rFonts w:ascii="Times New Roman" w:eastAsia="Times New Roman" w:hAnsi="Times New Roman"/>
          <w:sz w:val="28"/>
          <w:szCs w:val="24"/>
          <w:lang w:eastAsia="ru-RU"/>
        </w:rPr>
        <w:t xml:space="preserve"> по всем общедоступным объектам составляет</w:t>
      </w:r>
      <w:r w:rsidR="003A4A59"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0 </w:t>
      </w:r>
      <w:r w:rsidR="003A4A59" w:rsidRPr="00FC45FB">
        <w:rPr>
          <w:rFonts w:ascii="Times New Roman" w:eastAsia="Times New Roman" w:hAnsi="Times New Roman"/>
          <w:sz w:val="28"/>
          <w:szCs w:val="24"/>
          <w:lang w:eastAsia="ru-RU"/>
        </w:rPr>
        <w:t xml:space="preserve">%. </w:t>
      </w:r>
    </w:p>
    <w:p w:rsidR="00E8751B" w:rsidRPr="00FC45FB" w:rsidRDefault="00E8751B" w:rsidP="00714C47">
      <w:pPr>
        <w:widowControl w:val="0"/>
        <w:spacing w:after="0" w:line="240" w:lineRule="auto"/>
        <w:ind w:firstLine="709"/>
        <w:jc w:val="both"/>
        <w:rPr>
          <w:rFonts w:ascii="Times New Roman" w:eastAsia="Times New Roman" w:hAnsi="Times New Roman"/>
          <w:sz w:val="28"/>
          <w:szCs w:val="24"/>
          <w:lang w:eastAsia="ru-RU"/>
        </w:rPr>
      </w:pPr>
    </w:p>
    <w:p w:rsidR="00AF2F9D" w:rsidRPr="00FC45FB" w:rsidRDefault="00E94DCE" w:rsidP="00771BEC">
      <w:pPr>
        <w:pStyle w:val="2"/>
        <w:keepNext w:val="0"/>
        <w:widowControl w:val="0"/>
        <w:numPr>
          <w:ilvl w:val="1"/>
          <w:numId w:val="55"/>
        </w:numPr>
        <w:ind w:left="993" w:hanging="633"/>
        <w:jc w:val="both"/>
        <w:rPr>
          <w:b/>
        </w:rPr>
      </w:pPr>
      <w:bookmarkStart w:id="150" w:name="_Toc532489498"/>
      <w:bookmarkEnd w:id="149"/>
      <w:r w:rsidRPr="00FC45FB">
        <w:rPr>
          <w:b/>
        </w:rPr>
        <w:t>С</w:t>
      </w:r>
      <w:r w:rsidR="00AF2F9D" w:rsidRPr="00FC45FB">
        <w:rPr>
          <w:b/>
        </w:rPr>
        <w:t>ельскохозяйственн</w:t>
      </w:r>
      <w:r w:rsidRPr="00FC45FB">
        <w:rPr>
          <w:b/>
        </w:rPr>
        <w:t>ая</w:t>
      </w:r>
      <w:r w:rsidR="00AF2F9D" w:rsidRPr="00FC45FB">
        <w:rPr>
          <w:b/>
        </w:rPr>
        <w:t xml:space="preserve"> </w:t>
      </w:r>
      <w:r w:rsidRPr="00FC45FB">
        <w:rPr>
          <w:b/>
        </w:rPr>
        <w:t>зона</w:t>
      </w:r>
      <w:bookmarkEnd w:id="150"/>
    </w:p>
    <w:p w:rsidR="00AF2F9D" w:rsidRPr="00FC45FB" w:rsidRDefault="00C40F77"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C40F77" w:rsidRPr="00FC45FB" w:rsidRDefault="00C40F77"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В настоящее время представлена </w:t>
      </w:r>
      <w:r w:rsidR="003077AC" w:rsidRPr="00FC45FB">
        <w:rPr>
          <w:rFonts w:ascii="Times New Roman" w:hAnsi="Times New Roman"/>
          <w:sz w:val="28"/>
          <w:szCs w:val="28"/>
          <w:lang w:eastAsia="ru-RU"/>
        </w:rPr>
        <w:t>территориями</w:t>
      </w:r>
      <w:r w:rsidRPr="00FC45FB">
        <w:rPr>
          <w:rFonts w:ascii="Times New Roman" w:hAnsi="Times New Roman"/>
          <w:sz w:val="28"/>
          <w:szCs w:val="28"/>
          <w:lang w:eastAsia="ru-RU"/>
        </w:rPr>
        <w:t xml:space="preserve"> крестьянских хозяйств и частных лиц.</w:t>
      </w:r>
      <w:r w:rsidR="00AC6C6D" w:rsidRPr="00FC45FB">
        <w:rPr>
          <w:rFonts w:ascii="Times New Roman" w:hAnsi="Times New Roman"/>
          <w:sz w:val="28"/>
          <w:szCs w:val="28"/>
          <w:lang w:eastAsia="ru-RU"/>
        </w:rPr>
        <w:t xml:space="preserve"> </w:t>
      </w:r>
      <w:r w:rsidR="003077AC" w:rsidRPr="00FC45FB">
        <w:rPr>
          <w:rFonts w:ascii="Times New Roman" w:hAnsi="Times New Roman"/>
          <w:sz w:val="28"/>
          <w:szCs w:val="28"/>
          <w:lang w:eastAsia="ru-RU"/>
        </w:rPr>
        <w:t>В этой же зоне, в непосредственной близости от жилой застройки, находятся п</w:t>
      </w:r>
      <w:r w:rsidR="00AC6C6D" w:rsidRPr="00FC45FB">
        <w:rPr>
          <w:rFonts w:ascii="Times New Roman" w:hAnsi="Times New Roman"/>
          <w:sz w:val="28"/>
          <w:szCs w:val="28"/>
          <w:lang w:eastAsia="ru-RU"/>
        </w:rPr>
        <w:t xml:space="preserve">роизводственные </w:t>
      </w:r>
      <w:r w:rsidR="00F37BB0" w:rsidRPr="00FC45FB">
        <w:rPr>
          <w:rFonts w:ascii="Times New Roman" w:hAnsi="Times New Roman"/>
          <w:sz w:val="28"/>
          <w:szCs w:val="28"/>
          <w:lang w:eastAsia="ru-RU"/>
        </w:rPr>
        <w:t>и коммунально-складские объекты.</w:t>
      </w:r>
    </w:p>
    <w:p w:rsidR="00776DA8" w:rsidRPr="00FC45FB" w:rsidRDefault="00F37BB0" w:rsidP="00F37BB0">
      <w:pPr>
        <w:widowControl w:val="0"/>
        <w:spacing w:after="0" w:line="240" w:lineRule="auto"/>
        <w:jc w:val="center"/>
        <w:rPr>
          <w:rFonts w:ascii="Times New Roman" w:hAnsi="Times New Roman"/>
          <w:sz w:val="28"/>
          <w:szCs w:val="28"/>
          <w:lang w:eastAsia="ru-RU"/>
        </w:rPr>
      </w:pPr>
      <w:r w:rsidRPr="00FC45FB">
        <w:rPr>
          <w:rFonts w:ascii="Times New Roman" w:hAnsi="Times New Roman"/>
          <w:sz w:val="28"/>
          <w:szCs w:val="28"/>
          <w:lang w:eastAsia="ru-RU"/>
        </w:rPr>
        <w:t>Таблица</w:t>
      </w:r>
      <w:r w:rsidR="0077059F" w:rsidRPr="00FC45FB">
        <w:rPr>
          <w:rFonts w:ascii="Times New Roman" w:hAnsi="Times New Roman"/>
          <w:sz w:val="28"/>
          <w:szCs w:val="28"/>
          <w:lang w:eastAsia="ru-RU"/>
        </w:rPr>
        <w:t xml:space="preserve"> 4</w:t>
      </w:r>
      <w:r w:rsidRPr="00FC45FB">
        <w:rPr>
          <w:rFonts w:ascii="Times New Roman" w:hAnsi="Times New Roman"/>
          <w:sz w:val="28"/>
          <w:szCs w:val="28"/>
          <w:lang w:eastAsia="ru-RU"/>
        </w:rPr>
        <w:t xml:space="preserve"> Объекты сельскохозяйственного производства</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2"/>
        <w:gridCol w:w="1418"/>
        <w:gridCol w:w="1943"/>
        <w:gridCol w:w="1847"/>
        <w:gridCol w:w="1673"/>
        <w:gridCol w:w="2062"/>
      </w:tblGrid>
      <w:tr w:rsidR="00DA6C86" w:rsidRPr="00FC45FB" w:rsidTr="00F37BB0">
        <w:trPr>
          <w:trHeight w:val="363"/>
          <w:jc w:val="center"/>
        </w:trPr>
        <w:tc>
          <w:tcPr>
            <w:tcW w:w="1062" w:type="dxa"/>
            <w:shd w:val="clear" w:color="auto" w:fill="auto"/>
            <w:vAlign w:val="center"/>
          </w:tcPr>
          <w:p w:rsidR="00DA6C86" w:rsidRPr="00FC45FB" w:rsidRDefault="00DA6C86" w:rsidP="00F37BB0">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Наименование населенного пункта</w:t>
            </w:r>
          </w:p>
        </w:tc>
        <w:tc>
          <w:tcPr>
            <w:tcW w:w="1418" w:type="dxa"/>
            <w:shd w:val="clear" w:color="auto" w:fill="auto"/>
            <w:vAlign w:val="center"/>
          </w:tcPr>
          <w:p w:rsidR="00DA6C86" w:rsidRPr="00FC45FB" w:rsidRDefault="00DA6C86" w:rsidP="00F37BB0">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Организационно-правовая форма и наименование</w:t>
            </w:r>
          </w:p>
        </w:tc>
        <w:tc>
          <w:tcPr>
            <w:tcW w:w="1943" w:type="dxa"/>
            <w:shd w:val="clear" w:color="auto" w:fill="auto"/>
            <w:vAlign w:val="center"/>
          </w:tcPr>
          <w:p w:rsidR="00DA6C86" w:rsidRPr="00FC45FB" w:rsidRDefault="00DA6C86" w:rsidP="00F37BB0">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Основные направления хозяйственной деятельности</w:t>
            </w:r>
          </w:p>
        </w:tc>
        <w:tc>
          <w:tcPr>
            <w:tcW w:w="1847" w:type="dxa"/>
            <w:shd w:val="clear" w:color="auto" w:fill="auto"/>
            <w:vAlign w:val="center"/>
          </w:tcPr>
          <w:p w:rsidR="00DA6C86" w:rsidRPr="00FC45FB" w:rsidRDefault="00DA6C86" w:rsidP="00F37BB0">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Наименование инвестиционного мероприятия (проекта)</w:t>
            </w:r>
          </w:p>
        </w:tc>
        <w:tc>
          <w:tcPr>
            <w:tcW w:w="1673" w:type="dxa"/>
            <w:shd w:val="clear" w:color="auto" w:fill="auto"/>
            <w:vAlign w:val="center"/>
          </w:tcPr>
          <w:p w:rsidR="00DA6C86" w:rsidRPr="00FC45FB" w:rsidRDefault="00DA6C86" w:rsidP="00F37BB0">
            <w:pPr>
              <w:widowControl w:val="0"/>
              <w:spacing w:after="0" w:line="240" w:lineRule="auto"/>
              <w:ind w:right="-10"/>
              <w:jc w:val="center"/>
              <w:rPr>
                <w:rFonts w:ascii="Times New Roman" w:hAnsi="Times New Roman"/>
                <w:sz w:val="20"/>
                <w:szCs w:val="20"/>
              </w:rPr>
            </w:pPr>
            <w:r w:rsidRPr="00FC45FB">
              <w:rPr>
                <w:rFonts w:ascii="Times New Roman" w:hAnsi="Times New Roman"/>
                <w:sz w:val="20"/>
                <w:szCs w:val="20"/>
              </w:rPr>
              <w:t>Объем инвестиций на реализацию инвестиционного мероприятия (проекта) (млн. руб.)</w:t>
            </w:r>
          </w:p>
        </w:tc>
        <w:tc>
          <w:tcPr>
            <w:tcW w:w="2062" w:type="dxa"/>
            <w:shd w:val="clear" w:color="auto" w:fill="auto"/>
            <w:vAlign w:val="center"/>
          </w:tcPr>
          <w:p w:rsidR="00DA6C86" w:rsidRPr="00FC45FB" w:rsidRDefault="00DA6C86" w:rsidP="00F37BB0">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Наименование подпрограммы и мероприятия Госпрограммы, в рамках которого реализуется данное мероприятие (проект)</w:t>
            </w:r>
          </w:p>
        </w:tc>
      </w:tr>
      <w:tr w:rsidR="00DA6C86" w:rsidRPr="00FC45FB" w:rsidTr="00F37BB0">
        <w:trPr>
          <w:trHeight w:val="363"/>
          <w:jc w:val="center"/>
        </w:trPr>
        <w:tc>
          <w:tcPr>
            <w:tcW w:w="1062" w:type="dxa"/>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пос. Затонский</w:t>
            </w:r>
          </w:p>
        </w:tc>
        <w:tc>
          <w:tcPr>
            <w:tcW w:w="1418" w:type="dxa"/>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ООО «Волжский терминал»</w:t>
            </w:r>
          </w:p>
        </w:tc>
        <w:tc>
          <w:tcPr>
            <w:tcW w:w="1943" w:type="dxa"/>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закупка, хранение, сушка и подработка зерна</w:t>
            </w:r>
          </w:p>
        </w:tc>
        <w:tc>
          <w:tcPr>
            <w:tcW w:w="1847" w:type="dxa"/>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Строительство маслоэкстракционного завода</w:t>
            </w:r>
          </w:p>
        </w:tc>
        <w:tc>
          <w:tcPr>
            <w:tcW w:w="1673" w:type="dxa"/>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3 000,0</w:t>
            </w:r>
          </w:p>
        </w:tc>
        <w:tc>
          <w:tcPr>
            <w:tcW w:w="2062" w:type="dxa"/>
            <w:vMerge w:val="restart"/>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«Развитие подотрасли растениеводства, переработки и реализации продукции растениеводства» на 2013 – 2020 годы</w:t>
            </w:r>
          </w:p>
        </w:tc>
      </w:tr>
      <w:tr w:rsidR="00DA6C86" w:rsidRPr="00FC45FB" w:rsidTr="00F37BB0">
        <w:trPr>
          <w:trHeight w:val="363"/>
          <w:jc w:val="center"/>
        </w:trPr>
        <w:tc>
          <w:tcPr>
            <w:tcW w:w="1062" w:type="dxa"/>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с. Николевка</w:t>
            </w:r>
          </w:p>
        </w:tc>
        <w:tc>
          <w:tcPr>
            <w:tcW w:w="1418" w:type="dxa"/>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ИП Кулагин В.П.</w:t>
            </w:r>
          </w:p>
        </w:tc>
        <w:tc>
          <w:tcPr>
            <w:tcW w:w="1943" w:type="dxa"/>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животноводство, растениеводство</w:t>
            </w:r>
          </w:p>
        </w:tc>
        <w:tc>
          <w:tcPr>
            <w:tcW w:w="1847" w:type="dxa"/>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Реконструкция и модернизация животноводческого помещения для содержания коров мясного направления продуктивности (2000 м²)</w:t>
            </w:r>
          </w:p>
        </w:tc>
        <w:tc>
          <w:tcPr>
            <w:tcW w:w="1673" w:type="dxa"/>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1,5</w:t>
            </w:r>
          </w:p>
        </w:tc>
        <w:tc>
          <w:tcPr>
            <w:tcW w:w="2062" w:type="dxa"/>
            <w:vMerge/>
            <w:shd w:val="clear" w:color="auto" w:fill="auto"/>
            <w:vAlign w:val="center"/>
          </w:tcPr>
          <w:p w:rsidR="00DA6C86" w:rsidRPr="00FC45FB" w:rsidRDefault="00DA6C86" w:rsidP="00DA6C86">
            <w:pPr>
              <w:widowControl w:val="0"/>
              <w:spacing w:after="0" w:line="240" w:lineRule="auto"/>
              <w:jc w:val="center"/>
              <w:rPr>
                <w:rFonts w:ascii="Times New Roman" w:hAnsi="Times New Roman"/>
                <w:sz w:val="20"/>
                <w:szCs w:val="20"/>
              </w:rPr>
            </w:pPr>
          </w:p>
        </w:tc>
      </w:tr>
    </w:tbl>
    <w:p w:rsidR="00FC45FB" w:rsidRPr="00FC45FB" w:rsidRDefault="00FC45FB" w:rsidP="00FC45FB">
      <w:pPr>
        <w:pStyle w:val="2"/>
        <w:keepNext w:val="0"/>
        <w:widowControl w:val="0"/>
        <w:ind w:left="709"/>
        <w:jc w:val="both"/>
        <w:rPr>
          <w:b/>
        </w:rPr>
      </w:pPr>
      <w:bookmarkStart w:id="151" w:name="_Toc532489499"/>
    </w:p>
    <w:p w:rsidR="00632421" w:rsidRPr="00FC45FB" w:rsidRDefault="00E94DCE" w:rsidP="00771BEC">
      <w:pPr>
        <w:pStyle w:val="2"/>
        <w:keepNext w:val="0"/>
        <w:widowControl w:val="0"/>
        <w:numPr>
          <w:ilvl w:val="1"/>
          <w:numId w:val="55"/>
        </w:numPr>
        <w:ind w:left="0" w:firstLine="709"/>
        <w:jc w:val="both"/>
        <w:rPr>
          <w:b/>
        </w:rPr>
      </w:pPr>
      <w:r w:rsidRPr="00FC45FB">
        <w:rPr>
          <w:b/>
        </w:rPr>
        <w:t>Производственная з</w:t>
      </w:r>
      <w:r w:rsidR="00117E44" w:rsidRPr="00FC45FB">
        <w:rPr>
          <w:b/>
        </w:rPr>
        <w:t>она</w:t>
      </w:r>
      <w:bookmarkEnd w:id="151"/>
    </w:p>
    <w:p w:rsidR="00D200AD" w:rsidRPr="00FC45FB" w:rsidRDefault="00D200AD" w:rsidP="00DC5465">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состав зоны включаются:</w:t>
      </w:r>
    </w:p>
    <w:p w:rsidR="00D200AD" w:rsidRPr="00FC45FB" w:rsidRDefault="00D200AD" w:rsidP="00DC5465">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производственная зона – зона размещения производственных </w:t>
      </w:r>
      <w:r w:rsidR="00173C4A" w:rsidRPr="00FC45FB">
        <w:rPr>
          <w:rFonts w:ascii="Times New Roman" w:hAnsi="Times New Roman"/>
          <w:sz w:val="28"/>
          <w:szCs w:val="28"/>
        </w:rPr>
        <w:t xml:space="preserve">и складских </w:t>
      </w:r>
      <w:r w:rsidRPr="00FC45FB">
        <w:rPr>
          <w:rFonts w:ascii="Times New Roman" w:hAnsi="Times New Roman"/>
          <w:sz w:val="28"/>
          <w:szCs w:val="28"/>
        </w:rPr>
        <w:t>объектов с различными нормативами воздействия на окружающую среду.</w:t>
      </w:r>
    </w:p>
    <w:p w:rsidR="00D200AD" w:rsidRPr="00FC45FB" w:rsidRDefault="00D200AD" w:rsidP="00DC5465">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коммунальная зона – зона размещения коммунальных объектов, складов ГСМ, нефтебаз.</w:t>
      </w:r>
    </w:p>
    <w:p w:rsidR="00331365" w:rsidRPr="00FC45FB" w:rsidRDefault="00C82D07" w:rsidP="00DC5465">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В </w:t>
      </w:r>
      <w:r w:rsidR="00775E17" w:rsidRPr="00FC45FB">
        <w:rPr>
          <w:rFonts w:ascii="Times New Roman" w:hAnsi="Times New Roman"/>
          <w:sz w:val="28"/>
          <w:szCs w:val="28"/>
          <w:lang w:eastAsia="ru-RU"/>
        </w:rPr>
        <w:t>данной зоне</w:t>
      </w:r>
      <w:r w:rsidRPr="00FC45FB">
        <w:rPr>
          <w:rFonts w:ascii="Times New Roman" w:hAnsi="Times New Roman"/>
          <w:sz w:val="28"/>
          <w:szCs w:val="28"/>
          <w:lang w:eastAsia="ru-RU"/>
        </w:rPr>
        <w:t xml:space="preserve"> расположены производственные и коммунально-складские </w:t>
      </w:r>
      <w:r w:rsidR="00775E17" w:rsidRPr="00FC45FB">
        <w:rPr>
          <w:rFonts w:ascii="Times New Roman" w:hAnsi="Times New Roman"/>
          <w:sz w:val="28"/>
          <w:szCs w:val="28"/>
          <w:lang w:eastAsia="ru-RU"/>
        </w:rPr>
        <w:t>объекты действующих предприятий</w:t>
      </w:r>
      <w:r w:rsidRPr="00FC45FB">
        <w:rPr>
          <w:rFonts w:ascii="Times New Roman" w:hAnsi="Times New Roman"/>
          <w:sz w:val="28"/>
          <w:szCs w:val="28"/>
          <w:lang w:eastAsia="ru-RU"/>
        </w:rPr>
        <w:t>. Часть производственных объектов в настоящее время не функционирует.</w:t>
      </w:r>
    </w:p>
    <w:p w:rsidR="00727975" w:rsidRPr="00FC45FB" w:rsidRDefault="00727975" w:rsidP="00DC5465">
      <w:pPr>
        <w:pStyle w:val="a5"/>
        <w:widowControl w:val="0"/>
        <w:ind w:firstLine="709"/>
        <w:rPr>
          <w:szCs w:val="28"/>
        </w:rPr>
      </w:pPr>
      <w:r w:rsidRPr="00FC45FB">
        <w:rPr>
          <w:szCs w:val="28"/>
        </w:rPr>
        <w:t xml:space="preserve">Хранение индивидуальных автомашин осуществляется на </w:t>
      </w:r>
      <w:r w:rsidR="00003030" w:rsidRPr="00FC45FB">
        <w:rPr>
          <w:szCs w:val="28"/>
        </w:rPr>
        <w:t>приусадебных участках</w:t>
      </w:r>
      <w:r w:rsidRPr="00FC45FB">
        <w:rPr>
          <w:szCs w:val="28"/>
        </w:rPr>
        <w:t>. Ведомственные легковые и грузовые машины хранятся в существующих гаражах на участках предприятий.</w:t>
      </w:r>
    </w:p>
    <w:p w:rsidR="00632421" w:rsidRPr="00FC45FB" w:rsidRDefault="00632421" w:rsidP="00714C47">
      <w:pPr>
        <w:widowControl w:val="0"/>
        <w:spacing w:after="0" w:line="240" w:lineRule="auto"/>
        <w:rPr>
          <w:rFonts w:ascii="Arial" w:hAnsi="Arial" w:cs="Arial"/>
          <w:sz w:val="16"/>
          <w:szCs w:val="16"/>
          <w:lang w:eastAsia="ru-RU"/>
        </w:rPr>
      </w:pPr>
    </w:p>
    <w:p w:rsidR="001639AB" w:rsidRPr="00FC45FB" w:rsidRDefault="001639AB" w:rsidP="00771BEC">
      <w:pPr>
        <w:pStyle w:val="2"/>
        <w:keepNext w:val="0"/>
        <w:widowControl w:val="0"/>
        <w:numPr>
          <w:ilvl w:val="1"/>
          <w:numId w:val="55"/>
        </w:numPr>
        <w:spacing w:before="240"/>
        <w:ind w:left="993" w:hanging="633"/>
        <w:jc w:val="both"/>
        <w:rPr>
          <w:b/>
        </w:rPr>
      </w:pPr>
      <w:bookmarkStart w:id="152" w:name="_Toc475037085"/>
      <w:bookmarkStart w:id="153" w:name="_Toc532489500"/>
      <w:r w:rsidRPr="00FC45FB">
        <w:rPr>
          <w:b/>
        </w:rPr>
        <w:t>Зона транспортной инфраструктуры</w:t>
      </w:r>
      <w:bookmarkEnd w:id="152"/>
      <w:bookmarkEnd w:id="153"/>
    </w:p>
    <w:p w:rsidR="00AB67F3" w:rsidRPr="00FC45FB" w:rsidRDefault="002A4FAA" w:rsidP="00714C47">
      <w:pPr>
        <w:pStyle w:val="a5"/>
        <w:widowControl w:val="0"/>
        <w:ind w:firstLine="709"/>
        <w:rPr>
          <w:szCs w:val="28"/>
        </w:rPr>
      </w:pPr>
      <w:r w:rsidRPr="00FC45FB">
        <w:rPr>
          <w:szCs w:val="28"/>
        </w:rPr>
        <w:t xml:space="preserve">Зона транспортной инфраструктуры предусматривается для размещения в ней сооружений и коммуникаций транспорта. </w:t>
      </w:r>
      <w:r w:rsidR="00E326FD" w:rsidRPr="00FC45FB">
        <w:rPr>
          <w:szCs w:val="28"/>
        </w:rPr>
        <w:t>Зона также предназначена для размещения и функционирования сооружений трубопроводного транспорта, связи, инженерного оборудования и включает в себя</w:t>
      </w:r>
      <w:r w:rsidR="000C134A" w:rsidRPr="00FC45FB">
        <w:rPr>
          <w:szCs w:val="28"/>
        </w:rPr>
        <w:t xml:space="preserve"> </w:t>
      </w:r>
      <w:r w:rsidR="00E326FD" w:rsidRPr="00FC45FB">
        <w:rPr>
          <w:szCs w:val="28"/>
        </w:rPr>
        <w:t>коридоры магис</w:t>
      </w:r>
      <w:r w:rsidR="000C134A" w:rsidRPr="00FC45FB">
        <w:rPr>
          <w:szCs w:val="28"/>
        </w:rPr>
        <w:t>тральных инженерных сетей и ЛЭП.</w:t>
      </w:r>
      <w:r w:rsidR="00084737" w:rsidRPr="00FC45FB">
        <w:rPr>
          <w:szCs w:val="28"/>
        </w:rPr>
        <w:t xml:space="preserve"> </w:t>
      </w:r>
      <w:r w:rsidR="00AB67F3" w:rsidRPr="00FC45FB">
        <w:rPr>
          <w:szCs w:val="28"/>
        </w:rPr>
        <w:t xml:space="preserve">Внешний транспорт на территории </w:t>
      </w:r>
      <w:r w:rsidR="00187388" w:rsidRPr="00FC45FB">
        <w:rPr>
          <w:szCs w:val="28"/>
        </w:rPr>
        <w:t>а</w:t>
      </w:r>
      <w:r w:rsidR="00CF58E7" w:rsidRPr="00FC45FB">
        <w:rPr>
          <w:szCs w:val="28"/>
        </w:rPr>
        <w:t>нализируемых населённых пунктов</w:t>
      </w:r>
      <w:r w:rsidR="00AB67F3" w:rsidRPr="00FC45FB">
        <w:rPr>
          <w:szCs w:val="28"/>
        </w:rPr>
        <w:t xml:space="preserve"> представлен автомобильным транспортом.</w:t>
      </w:r>
    </w:p>
    <w:p w:rsidR="00AB67F3" w:rsidRPr="00FC45FB" w:rsidRDefault="00AB67F3" w:rsidP="00714C47">
      <w:pPr>
        <w:pStyle w:val="a5"/>
        <w:widowControl w:val="0"/>
        <w:ind w:firstLine="709"/>
        <w:rPr>
          <w:bCs/>
          <w:szCs w:val="28"/>
          <w:u w:val="single"/>
        </w:rPr>
      </w:pPr>
      <w:r w:rsidRPr="00FC45FB">
        <w:rPr>
          <w:bCs/>
          <w:szCs w:val="28"/>
          <w:u w:val="single"/>
        </w:rPr>
        <w:lastRenderedPageBreak/>
        <w:t>Автомобильный транспорт</w:t>
      </w:r>
    </w:p>
    <w:p w:rsidR="006029E3" w:rsidRPr="00FC45FB" w:rsidRDefault="00204CB2" w:rsidP="006029E3">
      <w:pPr>
        <w:pStyle w:val="a5"/>
        <w:widowControl w:val="0"/>
        <w:ind w:firstLine="709"/>
        <w:rPr>
          <w:szCs w:val="28"/>
        </w:rPr>
      </w:pPr>
      <w:r w:rsidRPr="00FC45FB">
        <w:rPr>
          <w:szCs w:val="28"/>
        </w:rPr>
        <w:t xml:space="preserve">В границах </w:t>
      </w:r>
      <w:r w:rsidR="0068247D" w:rsidRPr="00FC45FB">
        <w:rPr>
          <w:rFonts w:eastAsia="Calibri"/>
          <w:szCs w:val="28"/>
        </w:rPr>
        <w:t>с. Хлебновка, с. Николевка, п. Затонский, с. Подсосенки с территорией Жилой поселок</w:t>
      </w:r>
      <w:r w:rsidRPr="00FC45FB">
        <w:rPr>
          <w:szCs w:val="28"/>
        </w:rPr>
        <w:t xml:space="preserve"> автомобильных дорог федерального и регионального значения не имеется.</w:t>
      </w:r>
      <w:r w:rsidR="00084737" w:rsidRPr="00FC45FB">
        <w:rPr>
          <w:szCs w:val="28"/>
        </w:rPr>
        <w:t xml:space="preserve"> </w:t>
      </w:r>
      <w:r w:rsidRPr="00FC45FB">
        <w:rPr>
          <w:szCs w:val="28"/>
        </w:rPr>
        <w:t xml:space="preserve">Перечень </w:t>
      </w:r>
      <w:r w:rsidR="00AB67F3" w:rsidRPr="00FC45FB">
        <w:rPr>
          <w:szCs w:val="28"/>
        </w:rPr>
        <w:t xml:space="preserve">автомобильных дорог общего пользования межмуниципального значения </w:t>
      </w:r>
      <w:r w:rsidRPr="00FC45FB">
        <w:rPr>
          <w:szCs w:val="28"/>
        </w:rPr>
        <w:t xml:space="preserve">и внутрихозяйственных дорог </w:t>
      </w:r>
      <w:r w:rsidR="009667B5" w:rsidRPr="00FC45FB">
        <w:rPr>
          <w:szCs w:val="28"/>
        </w:rPr>
        <w:t>общей протяжённостью</w:t>
      </w:r>
      <w:r w:rsidR="004F66B1" w:rsidRPr="00FC45FB">
        <w:rPr>
          <w:szCs w:val="28"/>
        </w:rPr>
        <w:t xml:space="preserve"> </w:t>
      </w:r>
      <w:r w:rsidR="000F088B" w:rsidRPr="00FC45FB">
        <w:rPr>
          <w:szCs w:val="28"/>
        </w:rPr>
        <w:t>11,8</w:t>
      </w:r>
      <w:r w:rsidR="005A33B6" w:rsidRPr="00FC45FB">
        <w:rPr>
          <w:szCs w:val="28"/>
        </w:rPr>
        <w:t xml:space="preserve"> км</w:t>
      </w:r>
      <w:r w:rsidR="006029E3" w:rsidRPr="00FC45FB">
        <w:rPr>
          <w:szCs w:val="28"/>
        </w:rPr>
        <w:t>.</w:t>
      </w:r>
    </w:p>
    <w:p w:rsidR="000F088B" w:rsidRPr="00FC45FB" w:rsidRDefault="000F088B" w:rsidP="000F088B">
      <w:pPr>
        <w:widowControl w:val="0"/>
        <w:tabs>
          <w:tab w:val="left" w:pos="1418"/>
        </w:tabs>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Таблица</w:t>
      </w:r>
      <w:r w:rsidR="00660C19" w:rsidRPr="00FC45FB">
        <w:rPr>
          <w:rFonts w:ascii="Times New Roman" w:eastAsia="Times New Roman" w:hAnsi="Times New Roman"/>
          <w:sz w:val="28"/>
          <w:szCs w:val="24"/>
          <w:lang w:eastAsia="ru-RU"/>
        </w:rPr>
        <w:t xml:space="preserve"> 5</w:t>
      </w:r>
      <w:r w:rsidRPr="00FC45FB">
        <w:rPr>
          <w:rFonts w:ascii="Times New Roman" w:eastAsia="Times New Roman" w:hAnsi="Times New Roman"/>
          <w:sz w:val="28"/>
          <w:szCs w:val="24"/>
          <w:lang w:eastAsia="ru-RU"/>
        </w:rPr>
        <w:t xml:space="preserve"> Перечень автомобильных дорог</w:t>
      </w:r>
    </w:p>
    <w:tbl>
      <w:tblPr>
        <w:tblW w:w="10705" w:type="dxa"/>
        <w:jc w:val="center"/>
        <w:tblLayout w:type="fixed"/>
        <w:tblCellMar>
          <w:left w:w="28" w:type="dxa"/>
          <w:right w:w="28" w:type="dxa"/>
        </w:tblCellMar>
        <w:tblLook w:val="0000" w:firstRow="0" w:lastRow="0" w:firstColumn="0" w:lastColumn="0" w:noHBand="0" w:noVBand="0"/>
      </w:tblPr>
      <w:tblGrid>
        <w:gridCol w:w="484"/>
        <w:gridCol w:w="2065"/>
        <w:gridCol w:w="852"/>
        <w:gridCol w:w="1134"/>
        <w:gridCol w:w="924"/>
        <w:gridCol w:w="850"/>
        <w:gridCol w:w="851"/>
        <w:gridCol w:w="850"/>
        <w:gridCol w:w="993"/>
        <w:gridCol w:w="427"/>
        <w:gridCol w:w="1275"/>
      </w:tblGrid>
      <w:tr w:rsidR="000F088B" w:rsidRPr="00FC45FB" w:rsidTr="000F088B">
        <w:trPr>
          <w:cantSplit/>
          <w:trHeight w:val="23"/>
          <w:jc w:val="center"/>
        </w:trPr>
        <w:tc>
          <w:tcPr>
            <w:tcW w:w="484" w:type="dxa"/>
            <w:vMerge w:val="restart"/>
            <w:tcBorders>
              <w:top w:val="single" w:sz="6" w:space="0" w:color="000000"/>
              <w:left w:val="single" w:sz="6"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rebuchet MS" w:hAnsi="Times New Roman"/>
                <w:lang w:eastAsia="zh-CN"/>
              </w:rPr>
              <w:t xml:space="preserve">№ </w:t>
            </w:r>
            <w:r w:rsidRPr="00FC45FB">
              <w:rPr>
                <w:rFonts w:ascii="Times New Roman" w:eastAsia="Times New Roman" w:hAnsi="Times New Roman"/>
                <w:lang w:eastAsia="zh-CN"/>
              </w:rPr>
              <w:t>п/п</w:t>
            </w:r>
          </w:p>
        </w:tc>
        <w:tc>
          <w:tcPr>
            <w:tcW w:w="2065" w:type="dxa"/>
            <w:vMerge w:val="restart"/>
            <w:tcBorders>
              <w:top w:val="single" w:sz="6"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Наименование автомобильных дорог</w:t>
            </w:r>
          </w:p>
        </w:tc>
        <w:tc>
          <w:tcPr>
            <w:tcW w:w="852" w:type="dxa"/>
            <w:vMerge w:val="restart"/>
            <w:tcBorders>
              <w:top w:val="single" w:sz="6"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Общее протяжение, км</w:t>
            </w:r>
          </w:p>
        </w:tc>
        <w:tc>
          <w:tcPr>
            <w:tcW w:w="3759" w:type="dxa"/>
            <w:gridSpan w:val="4"/>
            <w:tcBorders>
              <w:top w:val="single" w:sz="6"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в том числе</w:t>
            </w:r>
          </w:p>
        </w:tc>
        <w:tc>
          <w:tcPr>
            <w:tcW w:w="850" w:type="dxa"/>
            <w:vMerge w:val="restart"/>
            <w:tcBorders>
              <w:top w:val="single" w:sz="6"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Ширина земляного полотна</w:t>
            </w:r>
          </w:p>
        </w:tc>
        <w:tc>
          <w:tcPr>
            <w:tcW w:w="993" w:type="dxa"/>
            <w:vMerge w:val="restart"/>
            <w:tcBorders>
              <w:top w:val="single" w:sz="6"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Ширина проезжей части</w:t>
            </w:r>
          </w:p>
        </w:tc>
        <w:tc>
          <w:tcPr>
            <w:tcW w:w="427" w:type="dxa"/>
            <w:vMerge w:val="restart"/>
            <w:tcBorders>
              <w:top w:val="single" w:sz="6" w:space="0" w:color="000000"/>
              <w:left w:val="single" w:sz="4" w:space="0" w:color="000000"/>
              <w:bottom w:val="single" w:sz="4" w:space="0" w:color="000000"/>
            </w:tcBorders>
            <w:shd w:val="clear" w:color="auto" w:fill="auto"/>
            <w:textDirection w:val="btLr"/>
            <w:vAlign w:val="center"/>
          </w:tcPr>
          <w:p w:rsidR="000F088B" w:rsidRPr="00FC45FB" w:rsidRDefault="000F088B" w:rsidP="00FC45FB">
            <w:pPr>
              <w:suppressAutoHyphens/>
              <w:spacing w:after="0" w:line="240" w:lineRule="auto"/>
              <w:ind w:left="113" w:right="113"/>
              <w:jc w:val="center"/>
              <w:rPr>
                <w:rFonts w:ascii="Times New Roman" w:eastAsia="Times New Roman" w:hAnsi="Times New Roman"/>
                <w:lang w:eastAsia="zh-CN"/>
              </w:rPr>
            </w:pPr>
            <w:r w:rsidRPr="00FC45FB">
              <w:rPr>
                <w:rFonts w:ascii="Times New Roman" w:eastAsia="Times New Roman" w:hAnsi="Times New Roman"/>
                <w:lang w:eastAsia="zh-CN"/>
              </w:rPr>
              <w:t>Категория</w:t>
            </w:r>
          </w:p>
        </w:tc>
        <w:tc>
          <w:tcPr>
            <w:tcW w:w="127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Техническое состояние дороги</w:t>
            </w:r>
          </w:p>
        </w:tc>
      </w:tr>
      <w:tr w:rsidR="000F088B" w:rsidRPr="00FC45FB" w:rsidTr="000F088B">
        <w:trPr>
          <w:cantSplit/>
          <w:trHeight w:val="23"/>
          <w:jc w:val="center"/>
        </w:trPr>
        <w:tc>
          <w:tcPr>
            <w:tcW w:w="484" w:type="dxa"/>
            <w:vMerge/>
            <w:tcBorders>
              <w:top w:val="single" w:sz="4" w:space="0" w:color="000000"/>
              <w:left w:val="single" w:sz="6"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2065"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с твёрдым покрытием</w:t>
            </w:r>
          </w:p>
        </w:tc>
        <w:tc>
          <w:tcPr>
            <w:tcW w:w="1774" w:type="dxa"/>
            <w:gridSpan w:val="2"/>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из них</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грунтовые</w:t>
            </w:r>
          </w:p>
        </w:tc>
        <w:tc>
          <w:tcPr>
            <w:tcW w:w="850"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427"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127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r>
      <w:tr w:rsidR="000F088B" w:rsidRPr="00FC45FB" w:rsidTr="000F088B">
        <w:trPr>
          <w:cantSplit/>
          <w:trHeight w:val="935"/>
          <w:jc w:val="center"/>
        </w:trPr>
        <w:tc>
          <w:tcPr>
            <w:tcW w:w="484" w:type="dxa"/>
            <w:vMerge/>
            <w:tcBorders>
              <w:top w:val="single" w:sz="4" w:space="0" w:color="000000"/>
              <w:left w:val="single" w:sz="6"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2065"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924"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с усоверш. покрытием</w:t>
            </w:r>
          </w:p>
        </w:tc>
        <w:tc>
          <w:tcPr>
            <w:tcW w:w="850"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с переходным</w:t>
            </w:r>
          </w:p>
        </w:tc>
        <w:tc>
          <w:tcPr>
            <w:tcW w:w="851"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427" w:type="dxa"/>
            <w:vMerge/>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c>
          <w:tcPr>
            <w:tcW w:w="127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0F088B" w:rsidRPr="00FC45FB" w:rsidRDefault="000F088B" w:rsidP="00FC45FB">
            <w:pPr>
              <w:suppressAutoHyphens/>
              <w:snapToGrid w:val="0"/>
              <w:spacing w:after="0" w:line="240" w:lineRule="auto"/>
              <w:rPr>
                <w:rFonts w:ascii="Times New Roman" w:eastAsia="Times New Roman" w:hAnsi="Times New Roman"/>
                <w:lang w:eastAsia="zh-CN"/>
              </w:rPr>
            </w:pPr>
          </w:p>
        </w:tc>
      </w:tr>
      <w:tr w:rsidR="000F088B" w:rsidRPr="00FC45FB" w:rsidTr="000F088B">
        <w:trPr>
          <w:trHeight w:val="23"/>
          <w:jc w:val="center"/>
        </w:trPr>
        <w:tc>
          <w:tcPr>
            <w:tcW w:w="10705" w:type="dxa"/>
            <w:gridSpan w:val="11"/>
            <w:tcBorders>
              <w:top w:val="single" w:sz="4" w:space="0" w:color="000000"/>
              <w:left w:val="single" w:sz="6" w:space="0" w:color="000000"/>
              <w:bottom w:val="single" w:sz="4" w:space="0" w:color="000000"/>
              <w:right w:val="single" w:sz="6" w:space="0" w:color="000000"/>
            </w:tcBorders>
            <w:shd w:val="clear" w:color="auto" w:fill="auto"/>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Подъезды от автодороги регионального значения общего пользования «Самара – Пугачёв – Энгельс – Волгоград» к:</w:t>
            </w:r>
          </w:p>
        </w:tc>
      </w:tr>
      <w:tr w:rsidR="000F088B" w:rsidRPr="00FC45FB" w:rsidTr="000F088B">
        <w:trPr>
          <w:trHeight w:val="23"/>
          <w:jc w:val="center"/>
        </w:trPr>
        <w:tc>
          <w:tcPr>
            <w:tcW w:w="484" w:type="dxa"/>
            <w:tcBorders>
              <w:top w:val="single" w:sz="4" w:space="0" w:color="000000"/>
              <w:left w:val="single" w:sz="6"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w:t>
            </w:r>
          </w:p>
        </w:tc>
        <w:tc>
          <w:tcPr>
            <w:tcW w:w="2065"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pacing w:after="0" w:line="240" w:lineRule="auto"/>
              <w:rPr>
                <w:rFonts w:ascii="Times New Roman" w:eastAsia="Times New Roman" w:hAnsi="Times New Roman"/>
                <w:lang w:eastAsia="zh-CN"/>
              </w:rPr>
            </w:pPr>
            <w:r w:rsidRPr="00FC45FB">
              <w:rPr>
                <w:rFonts w:ascii="Times New Roman" w:eastAsia="Times New Roman" w:hAnsi="Times New Roman"/>
                <w:lang w:eastAsia="zh-CN"/>
              </w:rPr>
              <w:t>Балаково - Подсосенки</w:t>
            </w:r>
          </w:p>
        </w:tc>
        <w:tc>
          <w:tcPr>
            <w:tcW w:w="852"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5,9</w:t>
            </w:r>
          </w:p>
        </w:tc>
        <w:tc>
          <w:tcPr>
            <w:tcW w:w="1134"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5,9</w:t>
            </w:r>
          </w:p>
        </w:tc>
        <w:tc>
          <w:tcPr>
            <w:tcW w:w="924"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5,9</w:t>
            </w:r>
          </w:p>
        </w:tc>
        <w:tc>
          <w:tcPr>
            <w:tcW w:w="850"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851"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10</w:t>
            </w:r>
          </w:p>
        </w:tc>
        <w:tc>
          <w:tcPr>
            <w:tcW w:w="993"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6</w:t>
            </w:r>
          </w:p>
        </w:tc>
        <w:tc>
          <w:tcPr>
            <w:tcW w:w="427"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IV</w:t>
            </w:r>
          </w:p>
        </w:tc>
        <w:tc>
          <w:tcPr>
            <w:tcW w:w="127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Удовл.</w:t>
            </w:r>
          </w:p>
        </w:tc>
      </w:tr>
      <w:tr w:rsidR="000F088B" w:rsidRPr="00FC45FB" w:rsidTr="000F088B">
        <w:trPr>
          <w:trHeight w:val="23"/>
          <w:jc w:val="center"/>
        </w:trPr>
        <w:tc>
          <w:tcPr>
            <w:tcW w:w="2549" w:type="dxa"/>
            <w:gridSpan w:val="2"/>
            <w:tcBorders>
              <w:top w:val="single" w:sz="4" w:space="0" w:color="000000"/>
              <w:left w:val="single" w:sz="6"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right"/>
              <w:rPr>
                <w:rFonts w:ascii="Times New Roman" w:eastAsia="Times New Roman" w:hAnsi="Times New Roman"/>
                <w:lang w:eastAsia="zh-CN"/>
              </w:rPr>
            </w:pPr>
            <w:r w:rsidRPr="00FC45FB">
              <w:rPr>
                <w:rFonts w:ascii="Times New Roman" w:eastAsia="Times New Roman" w:hAnsi="Times New Roman"/>
                <w:lang w:eastAsia="zh-CN"/>
              </w:rPr>
              <w:t xml:space="preserve">Итого дорог общего пользования </w:t>
            </w:r>
          </w:p>
        </w:tc>
        <w:tc>
          <w:tcPr>
            <w:tcW w:w="852"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5,9</w:t>
            </w:r>
          </w:p>
        </w:tc>
        <w:tc>
          <w:tcPr>
            <w:tcW w:w="1134"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5,9</w:t>
            </w:r>
          </w:p>
        </w:tc>
        <w:tc>
          <w:tcPr>
            <w:tcW w:w="924"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5,9</w:t>
            </w:r>
          </w:p>
        </w:tc>
        <w:tc>
          <w:tcPr>
            <w:tcW w:w="850"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851"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c>
          <w:tcPr>
            <w:tcW w:w="993"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c>
          <w:tcPr>
            <w:tcW w:w="427"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c>
          <w:tcPr>
            <w:tcW w:w="127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r>
      <w:tr w:rsidR="000F088B" w:rsidRPr="00FC45FB" w:rsidTr="000F088B">
        <w:trPr>
          <w:trHeight w:val="23"/>
          <w:jc w:val="center"/>
        </w:trPr>
        <w:tc>
          <w:tcPr>
            <w:tcW w:w="10705" w:type="dxa"/>
            <w:gridSpan w:val="11"/>
            <w:tcBorders>
              <w:top w:val="single" w:sz="4" w:space="0" w:color="000000"/>
              <w:left w:val="single" w:sz="6" w:space="0" w:color="000000"/>
              <w:bottom w:val="single" w:sz="4" w:space="0" w:color="000000"/>
              <w:right w:val="single" w:sz="6" w:space="0" w:color="000000"/>
            </w:tcBorders>
            <w:shd w:val="clear" w:color="auto" w:fill="auto"/>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Ведомственные подъезды от автодороги регионального значения общего пользования «Балаково - Духовницкое» к:</w:t>
            </w:r>
          </w:p>
        </w:tc>
      </w:tr>
      <w:tr w:rsidR="000F088B" w:rsidRPr="00FC45FB" w:rsidTr="000F088B">
        <w:trPr>
          <w:trHeight w:val="23"/>
          <w:jc w:val="center"/>
        </w:trPr>
        <w:tc>
          <w:tcPr>
            <w:tcW w:w="484" w:type="dxa"/>
            <w:tcBorders>
              <w:top w:val="single" w:sz="4" w:space="0" w:color="000000"/>
              <w:left w:val="single" w:sz="6"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3</w:t>
            </w:r>
          </w:p>
        </w:tc>
        <w:tc>
          <w:tcPr>
            <w:tcW w:w="2065"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rPr>
                <w:rFonts w:ascii="Times New Roman" w:eastAsia="Times New Roman" w:hAnsi="Times New Roman"/>
                <w:lang w:eastAsia="zh-CN"/>
              </w:rPr>
            </w:pPr>
            <w:r w:rsidRPr="00FC45FB">
              <w:rPr>
                <w:rFonts w:ascii="Times New Roman" w:eastAsia="Times New Roman" w:hAnsi="Times New Roman"/>
                <w:lang w:eastAsia="zh-CN"/>
              </w:rPr>
              <w:t>К с. Николевка</w:t>
            </w:r>
          </w:p>
        </w:tc>
        <w:tc>
          <w:tcPr>
            <w:tcW w:w="852"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11,2</w:t>
            </w:r>
          </w:p>
        </w:tc>
        <w:tc>
          <w:tcPr>
            <w:tcW w:w="1134"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11,2</w:t>
            </w:r>
          </w:p>
        </w:tc>
        <w:tc>
          <w:tcPr>
            <w:tcW w:w="924"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11,2</w:t>
            </w:r>
          </w:p>
        </w:tc>
        <w:tc>
          <w:tcPr>
            <w:tcW w:w="850"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851"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10</w:t>
            </w:r>
          </w:p>
        </w:tc>
        <w:tc>
          <w:tcPr>
            <w:tcW w:w="993"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6</w:t>
            </w:r>
          </w:p>
        </w:tc>
        <w:tc>
          <w:tcPr>
            <w:tcW w:w="427"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0F088B" w:rsidRPr="00FC45FB" w:rsidRDefault="000F088B" w:rsidP="00FC45FB">
            <w:pPr>
              <w:suppressAutoHyphens/>
              <w:spacing w:after="0" w:line="240" w:lineRule="auto"/>
              <w:rPr>
                <w:rFonts w:ascii="Times New Roman" w:eastAsia="Times New Roman" w:hAnsi="Times New Roman"/>
                <w:lang w:eastAsia="zh-CN"/>
              </w:rPr>
            </w:pPr>
          </w:p>
        </w:tc>
      </w:tr>
      <w:tr w:rsidR="000F088B" w:rsidRPr="00FC45FB" w:rsidTr="000F088B">
        <w:trPr>
          <w:trHeight w:val="23"/>
          <w:jc w:val="center"/>
        </w:trPr>
        <w:tc>
          <w:tcPr>
            <w:tcW w:w="484" w:type="dxa"/>
            <w:tcBorders>
              <w:top w:val="single" w:sz="4" w:space="0" w:color="000000"/>
              <w:left w:val="single" w:sz="6"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4</w:t>
            </w:r>
          </w:p>
        </w:tc>
        <w:tc>
          <w:tcPr>
            <w:tcW w:w="2065"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pacing w:after="0" w:line="240" w:lineRule="auto"/>
              <w:rPr>
                <w:rFonts w:ascii="Times New Roman" w:eastAsia="Times New Roman" w:hAnsi="Times New Roman"/>
                <w:lang w:eastAsia="zh-CN"/>
              </w:rPr>
            </w:pPr>
            <w:r w:rsidRPr="00FC45FB">
              <w:rPr>
                <w:rFonts w:ascii="Times New Roman" w:eastAsia="Times New Roman" w:hAnsi="Times New Roman"/>
                <w:lang w:eastAsia="zh-CN"/>
              </w:rPr>
              <w:t>К с. Хлебновка</w:t>
            </w:r>
          </w:p>
        </w:tc>
        <w:tc>
          <w:tcPr>
            <w:tcW w:w="852"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0,6</w:t>
            </w:r>
          </w:p>
        </w:tc>
        <w:tc>
          <w:tcPr>
            <w:tcW w:w="1134"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0,6</w:t>
            </w:r>
          </w:p>
        </w:tc>
        <w:tc>
          <w:tcPr>
            <w:tcW w:w="924"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851"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993"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427"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r>
      <w:tr w:rsidR="000F088B" w:rsidRPr="00FC45FB" w:rsidTr="000F088B">
        <w:trPr>
          <w:trHeight w:val="23"/>
          <w:jc w:val="center"/>
        </w:trPr>
        <w:tc>
          <w:tcPr>
            <w:tcW w:w="2549" w:type="dxa"/>
            <w:gridSpan w:val="2"/>
            <w:tcBorders>
              <w:top w:val="single" w:sz="4" w:space="0" w:color="000000"/>
              <w:left w:val="single" w:sz="6"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right"/>
              <w:rPr>
                <w:rFonts w:ascii="Times New Roman" w:eastAsia="Times New Roman" w:hAnsi="Times New Roman"/>
                <w:lang w:eastAsia="zh-CN"/>
              </w:rPr>
            </w:pPr>
            <w:r w:rsidRPr="00FC45FB">
              <w:rPr>
                <w:rFonts w:ascii="Times New Roman" w:eastAsia="Times New Roman" w:hAnsi="Times New Roman"/>
                <w:lang w:eastAsia="zh-CN"/>
              </w:rPr>
              <w:t xml:space="preserve">Итого ведомственных дорог </w:t>
            </w:r>
          </w:p>
        </w:tc>
        <w:tc>
          <w:tcPr>
            <w:tcW w:w="852"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11,8</w:t>
            </w:r>
          </w:p>
        </w:tc>
        <w:tc>
          <w:tcPr>
            <w:tcW w:w="1134"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11,8</w:t>
            </w:r>
          </w:p>
        </w:tc>
        <w:tc>
          <w:tcPr>
            <w:tcW w:w="924" w:type="dxa"/>
            <w:tcBorders>
              <w:top w:val="single" w:sz="4" w:space="0" w:color="000000"/>
              <w:left w:val="single" w:sz="4" w:space="0" w:color="000000"/>
              <w:bottom w:val="single" w:sz="4"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11,2</w:t>
            </w:r>
          </w:p>
        </w:tc>
        <w:tc>
          <w:tcPr>
            <w:tcW w:w="850"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851"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c>
          <w:tcPr>
            <w:tcW w:w="993"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c>
          <w:tcPr>
            <w:tcW w:w="427" w:type="dxa"/>
            <w:tcBorders>
              <w:top w:val="single" w:sz="4" w:space="0" w:color="000000"/>
              <w:left w:val="single" w:sz="4" w:space="0" w:color="000000"/>
              <w:bottom w:val="single" w:sz="4"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c>
          <w:tcPr>
            <w:tcW w:w="127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r>
      <w:tr w:rsidR="000F088B" w:rsidRPr="00FC45FB" w:rsidTr="000F088B">
        <w:trPr>
          <w:trHeight w:val="23"/>
          <w:jc w:val="center"/>
        </w:trPr>
        <w:tc>
          <w:tcPr>
            <w:tcW w:w="2549" w:type="dxa"/>
            <w:gridSpan w:val="2"/>
            <w:tcBorders>
              <w:top w:val="single" w:sz="4" w:space="0" w:color="000000"/>
              <w:left w:val="single" w:sz="6" w:space="0" w:color="000000"/>
              <w:bottom w:val="single" w:sz="6" w:space="0" w:color="000000"/>
            </w:tcBorders>
            <w:shd w:val="clear" w:color="auto" w:fill="auto"/>
            <w:vAlign w:val="center"/>
          </w:tcPr>
          <w:p w:rsidR="000F088B" w:rsidRPr="00FC45FB" w:rsidRDefault="000F088B" w:rsidP="00FC45FB">
            <w:pPr>
              <w:suppressAutoHyphens/>
              <w:spacing w:after="0" w:line="240" w:lineRule="auto"/>
              <w:jc w:val="right"/>
              <w:rPr>
                <w:rFonts w:ascii="Times New Roman" w:eastAsia="Times New Roman" w:hAnsi="Times New Roman"/>
                <w:lang w:eastAsia="zh-CN"/>
              </w:rPr>
            </w:pPr>
            <w:r w:rsidRPr="00FC45FB">
              <w:rPr>
                <w:rFonts w:ascii="Times New Roman" w:eastAsia="Times New Roman" w:hAnsi="Times New Roman"/>
                <w:lang w:eastAsia="zh-CN"/>
              </w:rPr>
              <w:t xml:space="preserve">Всего </w:t>
            </w:r>
          </w:p>
        </w:tc>
        <w:tc>
          <w:tcPr>
            <w:tcW w:w="852" w:type="dxa"/>
            <w:tcBorders>
              <w:top w:val="single" w:sz="4" w:space="0" w:color="000000"/>
              <w:left w:val="single" w:sz="4" w:space="0" w:color="000000"/>
              <w:bottom w:val="single" w:sz="6"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17,7</w:t>
            </w:r>
          </w:p>
        </w:tc>
        <w:tc>
          <w:tcPr>
            <w:tcW w:w="1134" w:type="dxa"/>
            <w:tcBorders>
              <w:top w:val="single" w:sz="4" w:space="0" w:color="000000"/>
              <w:left w:val="single" w:sz="4" w:space="0" w:color="000000"/>
              <w:bottom w:val="single" w:sz="6"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17,7</w:t>
            </w:r>
          </w:p>
        </w:tc>
        <w:tc>
          <w:tcPr>
            <w:tcW w:w="924" w:type="dxa"/>
            <w:tcBorders>
              <w:top w:val="single" w:sz="4" w:space="0" w:color="000000"/>
              <w:left w:val="single" w:sz="4" w:space="0" w:color="000000"/>
              <w:bottom w:val="single" w:sz="6" w:space="0" w:color="000000"/>
            </w:tcBorders>
            <w:shd w:val="clear" w:color="auto" w:fill="auto"/>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17,1</w:t>
            </w:r>
          </w:p>
        </w:tc>
        <w:tc>
          <w:tcPr>
            <w:tcW w:w="850" w:type="dxa"/>
            <w:tcBorders>
              <w:top w:val="single" w:sz="4" w:space="0" w:color="000000"/>
              <w:left w:val="single" w:sz="4" w:space="0" w:color="000000"/>
              <w:bottom w:val="single" w:sz="6" w:space="0" w:color="000000"/>
            </w:tcBorders>
            <w:shd w:val="clear" w:color="auto" w:fill="FFFFFF"/>
            <w:vAlign w:val="center"/>
          </w:tcPr>
          <w:p w:rsidR="000F088B" w:rsidRPr="00FC45FB" w:rsidRDefault="000F088B" w:rsidP="00FC45FB">
            <w:pPr>
              <w:suppressAutoHyphens/>
              <w:spacing w:after="0" w:line="240" w:lineRule="auto"/>
              <w:jc w:val="center"/>
              <w:rPr>
                <w:rFonts w:ascii="Times New Roman" w:eastAsia="Times New Roman" w:hAnsi="Times New Roman"/>
                <w:lang w:eastAsia="zh-CN"/>
              </w:rPr>
            </w:pPr>
          </w:p>
        </w:tc>
        <w:tc>
          <w:tcPr>
            <w:tcW w:w="851" w:type="dxa"/>
            <w:tcBorders>
              <w:top w:val="single" w:sz="4" w:space="0" w:color="000000"/>
              <w:left w:val="single" w:sz="4" w:space="0" w:color="000000"/>
              <w:bottom w:val="single" w:sz="6" w:space="0" w:color="000000"/>
            </w:tcBorders>
            <w:shd w:val="clear" w:color="auto" w:fill="auto"/>
            <w:vAlign w:val="center"/>
          </w:tcPr>
          <w:p w:rsidR="000F088B" w:rsidRPr="00FC45FB" w:rsidRDefault="000F088B" w:rsidP="00FC45FB">
            <w:pPr>
              <w:suppressAutoHyphens/>
              <w:spacing w:after="0" w:line="240" w:lineRule="auto"/>
              <w:rPr>
                <w:rFonts w:ascii="Times New Roman" w:eastAsia="Times New Roman" w:hAnsi="Times New Roman"/>
                <w:lang w:eastAsia="zh-CN"/>
              </w:rPr>
            </w:pPr>
          </w:p>
        </w:tc>
        <w:tc>
          <w:tcPr>
            <w:tcW w:w="850" w:type="dxa"/>
            <w:tcBorders>
              <w:top w:val="single" w:sz="4" w:space="0" w:color="000000"/>
              <w:left w:val="single" w:sz="4" w:space="0" w:color="000000"/>
              <w:bottom w:val="single" w:sz="6"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c>
          <w:tcPr>
            <w:tcW w:w="993" w:type="dxa"/>
            <w:tcBorders>
              <w:top w:val="single" w:sz="4" w:space="0" w:color="000000"/>
              <w:left w:val="single" w:sz="4" w:space="0" w:color="000000"/>
              <w:bottom w:val="single" w:sz="6"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c>
          <w:tcPr>
            <w:tcW w:w="427" w:type="dxa"/>
            <w:tcBorders>
              <w:top w:val="single" w:sz="4" w:space="0" w:color="000000"/>
              <w:left w:val="single" w:sz="4" w:space="0" w:color="000000"/>
              <w:bottom w:val="single" w:sz="6"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c>
          <w:tcPr>
            <w:tcW w:w="1275" w:type="dxa"/>
            <w:tcBorders>
              <w:top w:val="single" w:sz="4" w:space="0" w:color="000000"/>
              <w:left w:val="single" w:sz="4" w:space="0" w:color="000000"/>
              <w:bottom w:val="single" w:sz="6" w:space="0" w:color="000000"/>
              <w:right w:val="single" w:sz="6" w:space="0" w:color="000000"/>
            </w:tcBorders>
            <w:shd w:val="clear" w:color="auto" w:fill="FFFFFF"/>
            <w:vAlign w:val="center"/>
          </w:tcPr>
          <w:p w:rsidR="000F088B" w:rsidRPr="00FC45FB" w:rsidRDefault="000F088B" w:rsidP="00FC45FB">
            <w:pPr>
              <w:suppressAutoHyphens/>
              <w:snapToGrid w:val="0"/>
              <w:spacing w:after="0" w:line="240" w:lineRule="auto"/>
              <w:jc w:val="center"/>
              <w:rPr>
                <w:rFonts w:ascii="Times New Roman" w:eastAsia="Times New Roman" w:hAnsi="Times New Roman"/>
                <w:lang w:eastAsia="zh-CN"/>
              </w:rPr>
            </w:pPr>
            <w:r w:rsidRPr="00FC45FB">
              <w:rPr>
                <w:rFonts w:ascii="Times New Roman" w:eastAsia="Times New Roman" w:hAnsi="Times New Roman"/>
                <w:lang w:eastAsia="zh-CN"/>
              </w:rPr>
              <w:t>×</w:t>
            </w:r>
          </w:p>
        </w:tc>
      </w:tr>
    </w:tbl>
    <w:p w:rsidR="00AB67F3" w:rsidRPr="00FC45FB" w:rsidRDefault="00AB67F3" w:rsidP="00714C47">
      <w:pPr>
        <w:pStyle w:val="a5"/>
        <w:widowControl w:val="0"/>
        <w:ind w:firstLine="709"/>
        <w:rPr>
          <w:bCs/>
          <w:szCs w:val="28"/>
          <w:u w:val="single"/>
        </w:rPr>
      </w:pPr>
      <w:r w:rsidRPr="00FC45FB">
        <w:rPr>
          <w:bCs/>
          <w:szCs w:val="28"/>
          <w:u w:val="single"/>
        </w:rPr>
        <w:t>Улично-дорожная сеть</w:t>
      </w:r>
    </w:p>
    <w:p w:rsidR="00AB67F3" w:rsidRPr="00FC45FB" w:rsidRDefault="00AB67F3" w:rsidP="00714C47">
      <w:pPr>
        <w:pStyle w:val="a5"/>
        <w:widowControl w:val="0"/>
        <w:ind w:firstLine="709"/>
        <w:rPr>
          <w:szCs w:val="28"/>
        </w:rPr>
      </w:pPr>
      <w:r w:rsidRPr="00FC45FB">
        <w:rPr>
          <w:szCs w:val="28"/>
        </w:rPr>
        <w:t xml:space="preserve">Большая часть улиц и дорог в </w:t>
      </w:r>
      <w:r w:rsidR="00093658" w:rsidRPr="00FC45FB">
        <w:rPr>
          <w:szCs w:val="28"/>
        </w:rPr>
        <w:t xml:space="preserve">анализируемых </w:t>
      </w:r>
      <w:r w:rsidR="004F66B1" w:rsidRPr="00FC45FB">
        <w:rPr>
          <w:szCs w:val="28"/>
        </w:rPr>
        <w:t>населённых</w:t>
      </w:r>
      <w:r w:rsidR="00093658" w:rsidRPr="00FC45FB">
        <w:rPr>
          <w:szCs w:val="28"/>
        </w:rPr>
        <w:t xml:space="preserve"> пунктах</w:t>
      </w:r>
      <w:r w:rsidRPr="00FC45FB">
        <w:rPr>
          <w:szCs w:val="28"/>
        </w:rPr>
        <w:t>, имеют дорожную одежду низшего тип</w:t>
      </w:r>
      <w:r w:rsidR="004F66B1" w:rsidRPr="00FC45FB">
        <w:rPr>
          <w:szCs w:val="28"/>
        </w:rPr>
        <w:t>а</w:t>
      </w:r>
      <w:r w:rsidRPr="00FC45FB">
        <w:rPr>
          <w:szCs w:val="28"/>
        </w:rPr>
        <w:t xml:space="preserve">. </w:t>
      </w:r>
    </w:p>
    <w:p w:rsidR="00AB67F3" w:rsidRPr="00FC45FB" w:rsidRDefault="00AB67F3" w:rsidP="00714C47">
      <w:pPr>
        <w:pStyle w:val="a5"/>
        <w:widowControl w:val="0"/>
        <w:ind w:firstLine="709"/>
        <w:rPr>
          <w:szCs w:val="28"/>
        </w:rPr>
      </w:pPr>
      <w:r w:rsidRPr="00FC45FB">
        <w:rPr>
          <w:szCs w:val="28"/>
        </w:rPr>
        <w:t>Основные показатели существующей улично-дорожной сети населённых пунктов приведены ниже.</w:t>
      </w:r>
    </w:p>
    <w:p w:rsidR="00AB67F3" w:rsidRPr="00FC45FB" w:rsidRDefault="00AB67F3" w:rsidP="0077059F">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Таблица </w:t>
      </w:r>
      <w:r w:rsidR="00660C19" w:rsidRPr="00FC45FB">
        <w:rPr>
          <w:rFonts w:ascii="Times New Roman" w:eastAsia="Times New Roman" w:hAnsi="Times New Roman"/>
          <w:sz w:val="28"/>
          <w:szCs w:val="24"/>
          <w:lang w:eastAsia="ru-RU" w:bidi="en-US"/>
        </w:rPr>
        <w:t>6</w:t>
      </w:r>
      <w:r w:rsidR="0077059F" w:rsidRPr="00FC45FB">
        <w:rPr>
          <w:rFonts w:ascii="Times New Roman" w:eastAsia="Times New Roman" w:hAnsi="Times New Roman"/>
          <w:sz w:val="28"/>
          <w:szCs w:val="24"/>
          <w:lang w:eastAsia="ru-RU" w:bidi="en-US"/>
        </w:rPr>
        <w:t xml:space="preserve"> </w:t>
      </w:r>
      <w:r w:rsidRPr="00FC45FB">
        <w:rPr>
          <w:rFonts w:ascii="Times New Roman" w:eastAsia="Times New Roman" w:hAnsi="Times New Roman"/>
          <w:sz w:val="28"/>
          <w:szCs w:val="24"/>
          <w:lang w:eastAsia="ru-RU"/>
        </w:rPr>
        <w:t>Основные показатели существующей улично-дорожной сети</w:t>
      </w:r>
      <w:r w:rsidR="00337513" w:rsidRPr="00FC45FB">
        <w:rPr>
          <w:rFonts w:ascii="Times New Roman" w:eastAsia="Times New Roman" w:hAnsi="Times New Roman"/>
          <w:sz w:val="28"/>
          <w:szCs w:val="24"/>
          <w:lang w:eastAsia="ru-RU"/>
        </w:rPr>
        <w:t xml:space="preserve"> Натальинского МО</w:t>
      </w:r>
    </w:p>
    <w:tbl>
      <w:tblPr>
        <w:tblW w:w="4991"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048"/>
        <w:gridCol w:w="1175"/>
        <w:gridCol w:w="815"/>
        <w:gridCol w:w="803"/>
        <w:gridCol w:w="772"/>
        <w:gridCol w:w="772"/>
        <w:gridCol w:w="832"/>
      </w:tblGrid>
      <w:tr w:rsidR="00337513" w:rsidRPr="00FC45FB" w:rsidTr="00E41B21">
        <w:trPr>
          <w:jc w:val="center"/>
        </w:trPr>
        <w:tc>
          <w:tcPr>
            <w:tcW w:w="2470"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bCs/>
                <w:sz w:val="24"/>
                <w:szCs w:val="24"/>
                <w:lang w:eastAsia="ru-RU"/>
              </w:rPr>
            </w:pPr>
            <w:r w:rsidRPr="00FC45FB">
              <w:rPr>
                <w:rFonts w:ascii="Times New Roman" w:eastAsia="Times New Roman" w:hAnsi="Times New Roman"/>
                <w:bCs/>
                <w:sz w:val="24"/>
                <w:szCs w:val="24"/>
                <w:lang w:eastAsia="ru-RU"/>
              </w:rPr>
              <w:t>Показатели</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bCs/>
                <w:sz w:val="24"/>
                <w:szCs w:val="24"/>
                <w:lang w:eastAsia="ru-RU"/>
              </w:rPr>
            </w:pPr>
            <w:r w:rsidRPr="00FC45FB">
              <w:rPr>
                <w:rFonts w:ascii="Times New Roman" w:eastAsia="Times New Roman" w:hAnsi="Times New Roman"/>
                <w:bCs/>
                <w:sz w:val="24"/>
                <w:szCs w:val="24"/>
                <w:lang w:eastAsia="ru-RU"/>
              </w:rPr>
              <w:t>Ед. измерения</w:t>
            </w:r>
          </w:p>
        </w:tc>
        <w:tc>
          <w:tcPr>
            <w:tcW w:w="399"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bCs/>
                <w:sz w:val="24"/>
                <w:szCs w:val="24"/>
                <w:lang w:eastAsia="ru-RU"/>
              </w:rPr>
            </w:pPr>
            <w:r w:rsidRPr="00FC45FB">
              <w:rPr>
                <w:rFonts w:ascii="Times New Roman" w:eastAsia="Times New Roman" w:hAnsi="Times New Roman"/>
                <w:bCs/>
                <w:sz w:val="24"/>
                <w:szCs w:val="24"/>
                <w:lang w:eastAsia="ru-RU"/>
              </w:rPr>
              <w:t>2014</w:t>
            </w:r>
          </w:p>
        </w:tc>
        <w:tc>
          <w:tcPr>
            <w:tcW w:w="393"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bCs/>
                <w:sz w:val="24"/>
                <w:szCs w:val="24"/>
                <w:lang w:eastAsia="ru-RU"/>
              </w:rPr>
            </w:pPr>
            <w:r w:rsidRPr="00FC45FB">
              <w:rPr>
                <w:rFonts w:ascii="Times New Roman" w:eastAsia="Times New Roman" w:hAnsi="Times New Roman"/>
                <w:bCs/>
                <w:sz w:val="24"/>
                <w:szCs w:val="24"/>
                <w:lang w:eastAsia="ru-RU"/>
              </w:rPr>
              <w:t>2015</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bCs/>
                <w:sz w:val="24"/>
                <w:szCs w:val="24"/>
                <w:lang w:eastAsia="ru-RU"/>
              </w:rPr>
            </w:pPr>
            <w:r w:rsidRPr="00FC45FB">
              <w:rPr>
                <w:rFonts w:ascii="Times New Roman" w:eastAsia="Times New Roman" w:hAnsi="Times New Roman"/>
                <w:bCs/>
                <w:sz w:val="24"/>
                <w:szCs w:val="24"/>
                <w:lang w:eastAsia="ru-RU"/>
              </w:rPr>
              <w:t>2016</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bCs/>
                <w:sz w:val="24"/>
                <w:szCs w:val="24"/>
                <w:lang w:eastAsia="ru-RU"/>
              </w:rPr>
            </w:pPr>
            <w:r w:rsidRPr="00FC45FB">
              <w:rPr>
                <w:rFonts w:ascii="Times New Roman" w:eastAsia="Times New Roman" w:hAnsi="Times New Roman"/>
                <w:bCs/>
                <w:sz w:val="24"/>
                <w:szCs w:val="24"/>
                <w:lang w:eastAsia="ru-RU"/>
              </w:rPr>
              <w:t>2017</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bCs/>
                <w:sz w:val="24"/>
                <w:szCs w:val="24"/>
                <w:lang w:eastAsia="ru-RU"/>
              </w:rPr>
            </w:pPr>
            <w:r w:rsidRPr="00FC45FB">
              <w:rPr>
                <w:rFonts w:ascii="Times New Roman" w:eastAsia="Times New Roman" w:hAnsi="Times New Roman"/>
                <w:bCs/>
                <w:sz w:val="24"/>
                <w:szCs w:val="24"/>
                <w:lang w:eastAsia="ru-RU"/>
              </w:rPr>
              <w:t>2018</w:t>
            </w:r>
          </w:p>
        </w:tc>
      </w:tr>
      <w:tr w:rsidR="00337513" w:rsidRPr="00FC45FB" w:rsidTr="00E41B21">
        <w:trPr>
          <w:jc w:val="center"/>
        </w:trPr>
        <w:tc>
          <w:tcPr>
            <w:tcW w:w="2470"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Общая площадь земель муниципального образования</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гектар</w:t>
            </w:r>
          </w:p>
        </w:tc>
        <w:tc>
          <w:tcPr>
            <w:tcW w:w="399"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87292</w:t>
            </w:r>
          </w:p>
        </w:tc>
        <w:tc>
          <w:tcPr>
            <w:tcW w:w="393"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87292</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87292</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87292</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87292</w:t>
            </w:r>
          </w:p>
        </w:tc>
      </w:tr>
      <w:tr w:rsidR="00337513" w:rsidRPr="00FC45FB" w:rsidTr="00E41B21">
        <w:trPr>
          <w:jc w:val="center"/>
        </w:trPr>
        <w:tc>
          <w:tcPr>
            <w:tcW w:w="2470"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Общая протяженность улиц, проездов, набережных (на конец года)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километр</w:t>
            </w:r>
          </w:p>
        </w:tc>
        <w:tc>
          <w:tcPr>
            <w:tcW w:w="399"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p>
        </w:tc>
        <w:tc>
          <w:tcPr>
            <w:tcW w:w="393"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149.3</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149.3</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149.3</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149.3</w:t>
            </w:r>
          </w:p>
        </w:tc>
      </w:tr>
      <w:tr w:rsidR="00337513" w:rsidRPr="00FC45FB" w:rsidTr="00E41B21">
        <w:trPr>
          <w:jc w:val="center"/>
        </w:trPr>
        <w:tc>
          <w:tcPr>
            <w:tcW w:w="2470"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Протяженность автодорог общего пользования местного значения, находящихся в собственности муниципальных образований на конец года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p>
        </w:tc>
        <w:tc>
          <w:tcPr>
            <w:tcW w:w="399"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p>
        </w:tc>
        <w:tc>
          <w:tcPr>
            <w:tcW w:w="393"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p>
        </w:tc>
      </w:tr>
      <w:tr w:rsidR="00337513" w:rsidRPr="00FC45FB" w:rsidTr="00E41B21">
        <w:trPr>
          <w:jc w:val="center"/>
        </w:trPr>
        <w:tc>
          <w:tcPr>
            <w:tcW w:w="247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37513" w:rsidRPr="00FC45FB" w:rsidRDefault="00337513" w:rsidP="00E41B21">
            <w:pPr>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всего</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километр</w:t>
            </w:r>
          </w:p>
        </w:tc>
        <w:tc>
          <w:tcPr>
            <w:tcW w:w="399"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149.3</w:t>
            </w:r>
          </w:p>
        </w:tc>
        <w:tc>
          <w:tcPr>
            <w:tcW w:w="393"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149.3</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149.3</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149.3</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149.3</w:t>
            </w:r>
          </w:p>
        </w:tc>
      </w:tr>
      <w:tr w:rsidR="00337513" w:rsidRPr="00FC45FB" w:rsidTr="00E41B21">
        <w:trPr>
          <w:jc w:val="center"/>
        </w:trPr>
        <w:tc>
          <w:tcPr>
            <w:tcW w:w="247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37513" w:rsidRPr="00FC45FB" w:rsidRDefault="00337513" w:rsidP="00E41B21">
            <w:pPr>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с твердым покрытием</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километр</w:t>
            </w:r>
          </w:p>
        </w:tc>
        <w:tc>
          <w:tcPr>
            <w:tcW w:w="399"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96.5</w:t>
            </w:r>
          </w:p>
        </w:tc>
        <w:tc>
          <w:tcPr>
            <w:tcW w:w="393"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98.5</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100</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102.7</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104.4</w:t>
            </w:r>
          </w:p>
        </w:tc>
      </w:tr>
      <w:tr w:rsidR="00337513" w:rsidRPr="00FC45FB" w:rsidTr="00E41B21">
        <w:trPr>
          <w:jc w:val="center"/>
        </w:trPr>
        <w:tc>
          <w:tcPr>
            <w:tcW w:w="247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37513" w:rsidRPr="00FC45FB" w:rsidRDefault="00337513" w:rsidP="00E41B21">
            <w:pPr>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километр</w:t>
            </w:r>
          </w:p>
        </w:tc>
        <w:tc>
          <w:tcPr>
            <w:tcW w:w="399"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w:t>
            </w:r>
          </w:p>
        </w:tc>
        <w:tc>
          <w:tcPr>
            <w:tcW w:w="393"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14.9</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68.4</w:t>
            </w:r>
          </w:p>
        </w:tc>
        <w:tc>
          <w:tcPr>
            <w:tcW w:w="37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68.5</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337513" w:rsidRPr="00FC45FB" w:rsidRDefault="00337513" w:rsidP="00E41B21">
            <w:pPr>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68.5</w:t>
            </w:r>
          </w:p>
        </w:tc>
      </w:tr>
    </w:tbl>
    <w:p w:rsidR="00084737" w:rsidRPr="00FC45FB" w:rsidRDefault="00084737" w:rsidP="00084737">
      <w:pPr>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Таблица</w:t>
      </w:r>
      <w:r w:rsidR="00660C19" w:rsidRPr="00FC45FB">
        <w:rPr>
          <w:rFonts w:ascii="Times New Roman" w:eastAsia="Times New Roman" w:hAnsi="Times New Roman"/>
          <w:sz w:val="28"/>
          <w:szCs w:val="24"/>
          <w:lang w:eastAsia="ru-RU"/>
        </w:rPr>
        <w:t xml:space="preserve"> 7</w:t>
      </w:r>
      <w:r w:rsidRPr="00FC45FB">
        <w:rPr>
          <w:rFonts w:ascii="Times New Roman" w:eastAsia="Times New Roman" w:hAnsi="Times New Roman"/>
          <w:sz w:val="28"/>
          <w:szCs w:val="24"/>
          <w:lang w:eastAsia="ru-RU"/>
        </w:rPr>
        <w:t xml:space="preserve"> Основные показатели существующей улично-дорожной сети</w:t>
      </w:r>
    </w:p>
    <w:tbl>
      <w:tblPr>
        <w:tblW w:w="9114" w:type="dxa"/>
        <w:jc w:val="center"/>
        <w:tblLayout w:type="fixed"/>
        <w:tblLook w:val="04A0" w:firstRow="1" w:lastRow="0" w:firstColumn="1" w:lastColumn="0" w:noHBand="0" w:noVBand="1"/>
      </w:tblPr>
      <w:tblGrid>
        <w:gridCol w:w="3367"/>
        <w:gridCol w:w="3544"/>
        <w:gridCol w:w="2203"/>
      </w:tblGrid>
      <w:tr w:rsidR="00084737" w:rsidRPr="00FC45FB" w:rsidTr="00084737">
        <w:trPr>
          <w:trHeight w:val="170"/>
          <w:jc w:val="center"/>
        </w:trPr>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lastRenderedPageBreak/>
              <w:t>Наименование населённого пункта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Наименование улицы</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Протяженность, м</w:t>
            </w:r>
          </w:p>
        </w:tc>
      </w:tr>
      <w:tr w:rsidR="00084737" w:rsidRPr="00FC45FB" w:rsidTr="00084737">
        <w:trPr>
          <w:trHeight w:val="170"/>
          <w:jc w:val="center"/>
        </w:trPr>
        <w:tc>
          <w:tcPr>
            <w:tcW w:w="3367" w:type="dxa"/>
            <w:vMerge w:val="restart"/>
            <w:tcBorders>
              <w:top w:val="nil"/>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r w:rsidRPr="00FC45FB">
              <w:rPr>
                <w:rFonts w:ascii="Times New Roman" w:eastAsia="Times New Roman" w:hAnsi="Times New Roman"/>
                <w:bCs/>
                <w:color w:val="000000"/>
                <w:sz w:val="24"/>
                <w:szCs w:val="24"/>
                <w:lang w:eastAsia="ru-RU"/>
              </w:rPr>
              <w:t>с. Николевка</w:t>
            </w: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hAnsi="Times New Roman"/>
                <w:sz w:val="24"/>
                <w:szCs w:val="28"/>
              </w:rPr>
            </w:pPr>
            <w:r w:rsidRPr="00FC45FB">
              <w:rPr>
                <w:rFonts w:ascii="Times New Roman" w:hAnsi="Times New Roman"/>
                <w:sz w:val="24"/>
                <w:szCs w:val="28"/>
              </w:rPr>
              <w:t>Центральная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1908</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single" w:sz="4" w:space="0" w:color="auto"/>
              <w:bottom w:val="single" w:sz="4" w:space="0" w:color="000000"/>
              <w:right w:val="single" w:sz="4" w:space="0" w:color="auto"/>
            </w:tcBorders>
            <w:shd w:val="clear" w:color="auto" w:fill="auto"/>
            <w:vAlign w:val="bottom"/>
          </w:tcPr>
          <w:p w:rsidR="00084737" w:rsidRPr="00FC45FB" w:rsidRDefault="00084737" w:rsidP="00084737">
            <w:pPr>
              <w:spacing w:after="0" w:line="240" w:lineRule="auto"/>
              <w:rPr>
                <w:rFonts w:ascii="Times New Roman" w:hAnsi="Times New Roman"/>
                <w:sz w:val="24"/>
                <w:szCs w:val="28"/>
              </w:rPr>
            </w:pPr>
            <w:r w:rsidRPr="00FC45FB">
              <w:rPr>
                <w:rFonts w:ascii="Times New Roman" w:hAnsi="Times New Roman"/>
                <w:sz w:val="24"/>
                <w:szCs w:val="28"/>
              </w:rPr>
              <w:t>Калинина</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2250</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single" w:sz="4" w:space="0" w:color="auto"/>
              <w:bottom w:val="single" w:sz="4" w:space="0" w:color="000000"/>
              <w:right w:val="single" w:sz="4" w:space="0" w:color="auto"/>
            </w:tcBorders>
            <w:shd w:val="clear" w:color="auto" w:fill="auto"/>
            <w:vAlign w:val="bottom"/>
          </w:tcPr>
          <w:p w:rsidR="00084737" w:rsidRPr="00FC45FB" w:rsidRDefault="00084737" w:rsidP="00084737">
            <w:pPr>
              <w:spacing w:after="0" w:line="240" w:lineRule="auto"/>
              <w:rPr>
                <w:rFonts w:ascii="Times New Roman" w:hAnsi="Times New Roman"/>
                <w:sz w:val="24"/>
                <w:szCs w:val="28"/>
              </w:rPr>
            </w:pPr>
            <w:r w:rsidRPr="00FC45FB">
              <w:rPr>
                <w:rFonts w:ascii="Times New Roman" w:hAnsi="Times New Roman"/>
                <w:sz w:val="24"/>
                <w:szCs w:val="28"/>
              </w:rPr>
              <w:t>Заречная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1010</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hAnsi="Times New Roman"/>
                <w:sz w:val="24"/>
                <w:szCs w:val="28"/>
              </w:rPr>
            </w:pPr>
            <w:r w:rsidRPr="00FC45FB">
              <w:rPr>
                <w:rFonts w:ascii="Times New Roman" w:hAnsi="Times New Roman"/>
                <w:sz w:val="24"/>
                <w:szCs w:val="28"/>
              </w:rPr>
              <w:t>Кирова</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506</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hAnsi="Times New Roman"/>
                <w:sz w:val="24"/>
                <w:szCs w:val="28"/>
              </w:rPr>
            </w:pPr>
            <w:r w:rsidRPr="00FC45FB">
              <w:rPr>
                <w:rFonts w:ascii="Times New Roman" w:hAnsi="Times New Roman"/>
                <w:sz w:val="24"/>
                <w:szCs w:val="28"/>
              </w:rPr>
              <w:t>Садовая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1221</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hAnsi="Times New Roman"/>
                <w:sz w:val="24"/>
                <w:szCs w:val="28"/>
              </w:rPr>
            </w:pPr>
            <w:r w:rsidRPr="00FC45FB">
              <w:rPr>
                <w:rFonts w:ascii="Times New Roman" w:hAnsi="Times New Roman"/>
                <w:sz w:val="24"/>
                <w:szCs w:val="28"/>
              </w:rPr>
              <w:t>Почтовая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1504</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hAnsi="Times New Roman"/>
                <w:sz w:val="24"/>
                <w:szCs w:val="28"/>
              </w:rPr>
            </w:pPr>
            <w:r w:rsidRPr="00FC45FB">
              <w:rPr>
                <w:rFonts w:ascii="Times New Roman" w:hAnsi="Times New Roman"/>
                <w:sz w:val="24"/>
                <w:szCs w:val="28"/>
              </w:rPr>
              <w:t>Советская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544</w:t>
            </w:r>
          </w:p>
        </w:tc>
      </w:tr>
      <w:tr w:rsidR="00084737" w:rsidRPr="00FC45FB" w:rsidTr="00084737">
        <w:trPr>
          <w:trHeight w:val="170"/>
          <w:jc w:val="center"/>
        </w:trPr>
        <w:tc>
          <w:tcPr>
            <w:tcW w:w="3367" w:type="dxa"/>
            <w:vMerge/>
            <w:tcBorders>
              <w:left w:val="single" w:sz="4" w:space="0" w:color="auto"/>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hAnsi="Times New Roman"/>
                <w:sz w:val="24"/>
                <w:szCs w:val="28"/>
              </w:rPr>
            </w:pPr>
            <w:r w:rsidRPr="00FC45FB">
              <w:rPr>
                <w:rFonts w:ascii="Times New Roman" w:hAnsi="Times New Roman"/>
                <w:sz w:val="24"/>
                <w:szCs w:val="28"/>
              </w:rPr>
              <w:t>Набережная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862</w:t>
            </w:r>
          </w:p>
        </w:tc>
      </w:tr>
      <w:tr w:rsidR="00084737" w:rsidRPr="00FC45FB" w:rsidTr="00084737">
        <w:trPr>
          <w:trHeight w:val="170"/>
          <w:jc w:val="center"/>
        </w:trPr>
        <w:tc>
          <w:tcPr>
            <w:tcW w:w="6911" w:type="dxa"/>
            <w:gridSpan w:val="2"/>
            <w:tcBorders>
              <w:top w:val="nil"/>
              <w:left w:val="single" w:sz="4" w:space="0" w:color="auto"/>
              <w:bottom w:val="single" w:sz="4" w:space="0" w:color="000000"/>
              <w:right w:val="single" w:sz="4" w:space="0" w:color="auto"/>
            </w:tcBorders>
            <w:shd w:val="clear" w:color="auto" w:fill="auto"/>
            <w:vAlign w:val="center"/>
          </w:tcPr>
          <w:p w:rsidR="00084737" w:rsidRPr="00FC45FB" w:rsidRDefault="00084737" w:rsidP="00084737">
            <w:pPr>
              <w:spacing w:after="0" w:line="240" w:lineRule="auto"/>
              <w:jc w:val="right"/>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Итого</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9805</w:t>
            </w:r>
          </w:p>
        </w:tc>
      </w:tr>
      <w:tr w:rsidR="00084737" w:rsidRPr="00FC45FB" w:rsidTr="00084737">
        <w:trPr>
          <w:trHeight w:val="170"/>
          <w:jc w:val="center"/>
        </w:trPr>
        <w:tc>
          <w:tcPr>
            <w:tcW w:w="3367" w:type="dxa"/>
            <w:vMerge w:val="restart"/>
            <w:tcBorders>
              <w:top w:val="nil"/>
              <w:left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r w:rsidRPr="00FC45FB">
              <w:rPr>
                <w:rFonts w:ascii="Times New Roman" w:eastAsia="Times New Roman" w:hAnsi="Times New Roman"/>
                <w:bCs/>
                <w:color w:val="000000"/>
                <w:sz w:val="24"/>
                <w:szCs w:val="24"/>
                <w:lang w:eastAsia="ru-RU"/>
              </w:rPr>
              <w:t>с. Хлебновка</w:t>
            </w:r>
          </w:p>
        </w:tc>
        <w:tc>
          <w:tcPr>
            <w:tcW w:w="3544" w:type="dxa"/>
            <w:tcBorders>
              <w:top w:val="nil"/>
              <w:left w:val="single" w:sz="4" w:space="0" w:color="auto"/>
              <w:bottom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Советская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2233</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Молодежная</w:t>
            </w:r>
          </w:p>
        </w:tc>
        <w:tc>
          <w:tcPr>
            <w:tcW w:w="2203" w:type="dxa"/>
            <w:tcBorders>
              <w:top w:val="nil"/>
              <w:left w:val="nil"/>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1817</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Заречная</w:t>
            </w:r>
          </w:p>
        </w:tc>
        <w:tc>
          <w:tcPr>
            <w:tcW w:w="2203" w:type="dxa"/>
            <w:tcBorders>
              <w:top w:val="nil"/>
              <w:left w:val="nil"/>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1247</w:t>
            </w:r>
          </w:p>
        </w:tc>
      </w:tr>
      <w:tr w:rsidR="00084737" w:rsidRPr="00FC45FB" w:rsidTr="00084737">
        <w:trPr>
          <w:trHeight w:val="170"/>
          <w:jc w:val="center"/>
        </w:trPr>
        <w:tc>
          <w:tcPr>
            <w:tcW w:w="3367" w:type="dxa"/>
            <w:vMerge/>
            <w:tcBorders>
              <w:left w:val="single" w:sz="4" w:space="0" w:color="auto"/>
              <w:bottom w:val="single" w:sz="4" w:space="0" w:color="000000"/>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От ул. Молодежной до кладбища</w:t>
            </w:r>
          </w:p>
        </w:tc>
        <w:tc>
          <w:tcPr>
            <w:tcW w:w="2203" w:type="dxa"/>
            <w:tcBorders>
              <w:top w:val="nil"/>
              <w:left w:val="nil"/>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334</w:t>
            </w:r>
          </w:p>
        </w:tc>
      </w:tr>
      <w:tr w:rsidR="00084737" w:rsidRPr="00FC45FB" w:rsidTr="00084737">
        <w:trPr>
          <w:trHeight w:val="170"/>
          <w:jc w:val="center"/>
        </w:trPr>
        <w:tc>
          <w:tcPr>
            <w:tcW w:w="6911" w:type="dxa"/>
            <w:gridSpan w:val="2"/>
            <w:tcBorders>
              <w:top w:val="nil"/>
              <w:left w:val="single" w:sz="4" w:space="0" w:color="auto"/>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right"/>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Итого</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5631</w:t>
            </w:r>
          </w:p>
        </w:tc>
      </w:tr>
      <w:tr w:rsidR="00084737" w:rsidRPr="00FC45FB" w:rsidTr="00084737">
        <w:trPr>
          <w:trHeight w:val="170"/>
          <w:jc w:val="center"/>
        </w:trPr>
        <w:tc>
          <w:tcPr>
            <w:tcW w:w="3367" w:type="dxa"/>
            <w:vMerge w:val="restart"/>
            <w:tcBorders>
              <w:top w:val="nil"/>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r w:rsidRPr="00FC45FB">
              <w:rPr>
                <w:rFonts w:ascii="Times New Roman" w:eastAsia="Times New Roman" w:hAnsi="Times New Roman"/>
                <w:bCs/>
                <w:color w:val="000000"/>
                <w:sz w:val="24"/>
                <w:szCs w:val="24"/>
                <w:lang w:eastAsia="ru-RU"/>
              </w:rPr>
              <w:t>п.</w:t>
            </w:r>
            <w:r w:rsidRPr="00FC45FB">
              <w:rPr>
                <w:rFonts w:ascii="Times New Roman" w:hAnsi="Times New Roman"/>
              </w:rPr>
              <w:t xml:space="preserve"> Затонский</w:t>
            </w:r>
          </w:p>
        </w:tc>
        <w:tc>
          <w:tcPr>
            <w:tcW w:w="3544" w:type="dxa"/>
            <w:tcBorders>
              <w:top w:val="nil"/>
              <w:left w:val="nil"/>
              <w:bottom w:val="single" w:sz="4" w:space="0" w:color="auto"/>
              <w:right w:val="single" w:sz="4" w:space="0" w:color="auto"/>
            </w:tcBorders>
            <w:shd w:val="clear" w:color="auto" w:fill="auto"/>
            <w:vAlign w:val="bottom"/>
            <w:hideMark/>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Механизаторов</w:t>
            </w:r>
          </w:p>
        </w:tc>
        <w:tc>
          <w:tcPr>
            <w:tcW w:w="2203" w:type="dxa"/>
            <w:tcBorders>
              <w:top w:val="nil"/>
              <w:left w:val="nil"/>
              <w:bottom w:val="single" w:sz="4" w:space="0" w:color="auto"/>
              <w:right w:val="single" w:sz="4" w:space="0" w:color="auto"/>
            </w:tcBorders>
            <w:shd w:val="clear" w:color="auto" w:fill="auto"/>
            <w:vAlign w:val="center"/>
            <w:hideMark/>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347</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Центральная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384</w:t>
            </w:r>
          </w:p>
        </w:tc>
      </w:tr>
      <w:tr w:rsidR="00084737" w:rsidRPr="00FC45FB" w:rsidTr="00084737">
        <w:trPr>
          <w:trHeight w:val="170"/>
          <w:jc w:val="center"/>
        </w:trPr>
        <w:tc>
          <w:tcPr>
            <w:tcW w:w="3367" w:type="dxa"/>
            <w:vMerge/>
            <w:tcBorders>
              <w:left w:val="single" w:sz="4" w:space="0" w:color="auto"/>
              <w:bottom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Спортивная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394</w:t>
            </w:r>
          </w:p>
        </w:tc>
      </w:tr>
      <w:tr w:rsidR="00084737" w:rsidRPr="00FC45FB" w:rsidTr="00084737">
        <w:trPr>
          <w:trHeight w:val="170"/>
          <w:jc w:val="center"/>
        </w:trPr>
        <w:tc>
          <w:tcPr>
            <w:tcW w:w="6911" w:type="dxa"/>
            <w:gridSpan w:val="2"/>
            <w:tcBorders>
              <w:top w:val="nil"/>
              <w:left w:val="single" w:sz="4" w:space="0" w:color="auto"/>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right"/>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Итого</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1125</w:t>
            </w:r>
          </w:p>
        </w:tc>
      </w:tr>
      <w:tr w:rsidR="00084737" w:rsidRPr="00FC45FB" w:rsidTr="00084737">
        <w:trPr>
          <w:trHeight w:val="170"/>
          <w:jc w:val="center"/>
        </w:trPr>
        <w:tc>
          <w:tcPr>
            <w:tcW w:w="3367" w:type="dxa"/>
            <w:vMerge w:val="restart"/>
            <w:tcBorders>
              <w:top w:val="nil"/>
              <w:left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r w:rsidRPr="00FC45FB">
              <w:rPr>
                <w:rFonts w:ascii="Times New Roman" w:eastAsia="Times New Roman" w:hAnsi="Times New Roman"/>
                <w:bCs/>
                <w:color w:val="000000"/>
                <w:sz w:val="24"/>
                <w:szCs w:val="24"/>
                <w:lang w:eastAsia="ru-RU"/>
              </w:rPr>
              <w:t>с. Подсосенки с территорией</w:t>
            </w:r>
          </w:p>
          <w:p w:rsidR="00084737" w:rsidRPr="00FC45FB" w:rsidRDefault="00084737" w:rsidP="00084737">
            <w:pPr>
              <w:spacing w:after="0" w:line="240" w:lineRule="auto"/>
              <w:rPr>
                <w:rFonts w:ascii="Times New Roman" w:eastAsia="Times New Roman" w:hAnsi="Times New Roman"/>
                <w:bCs/>
                <w:color w:val="000000"/>
                <w:sz w:val="24"/>
                <w:szCs w:val="24"/>
                <w:lang w:eastAsia="ru-RU"/>
              </w:rPr>
            </w:pPr>
            <w:r w:rsidRPr="00FC45FB">
              <w:rPr>
                <w:rFonts w:ascii="Times New Roman" w:eastAsia="Times New Roman" w:hAnsi="Times New Roman"/>
                <w:bCs/>
                <w:color w:val="000000"/>
                <w:sz w:val="24"/>
                <w:szCs w:val="24"/>
                <w:lang w:eastAsia="ru-RU"/>
              </w:rPr>
              <w:t>Жилой поселок</w:t>
            </w:r>
          </w:p>
        </w:tc>
        <w:tc>
          <w:tcPr>
            <w:tcW w:w="3544"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hAnsi="Times New Roman"/>
                <w:sz w:val="24"/>
                <w:szCs w:val="28"/>
              </w:rPr>
              <w:t>Набережная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1204</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Советская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1268</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Степная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666</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Фабричная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1191</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Центральная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617</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Школьная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484</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Энергетиков</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446</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Березовая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652</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Вишневая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960</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Дачный проезд</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747</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Зеленая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1636</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Каштановая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334</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Лесная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367</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Молодежная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368</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Новоселов</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826</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hideMark/>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Садовая</w:t>
            </w:r>
          </w:p>
        </w:tc>
        <w:tc>
          <w:tcPr>
            <w:tcW w:w="2203"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616</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Сиреневая</w:t>
            </w:r>
          </w:p>
        </w:tc>
        <w:tc>
          <w:tcPr>
            <w:tcW w:w="2203"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556</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Солнечная</w:t>
            </w:r>
          </w:p>
        </w:tc>
        <w:tc>
          <w:tcPr>
            <w:tcW w:w="2203"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620</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Сосновая</w:t>
            </w:r>
          </w:p>
        </w:tc>
        <w:tc>
          <w:tcPr>
            <w:tcW w:w="2203"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910</w:t>
            </w:r>
          </w:p>
        </w:tc>
      </w:tr>
      <w:tr w:rsidR="00084737" w:rsidRPr="00FC45FB" w:rsidTr="00084737">
        <w:trPr>
          <w:trHeight w:val="170"/>
          <w:jc w:val="center"/>
        </w:trPr>
        <w:tc>
          <w:tcPr>
            <w:tcW w:w="3367" w:type="dxa"/>
            <w:vMerge/>
            <w:tcBorders>
              <w:left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Спортивная</w:t>
            </w:r>
          </w:p>
        </w:tc>
        <w:tc>
          <w:tcPr>
            <w:tcW w:w="2203"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64</w:t>
            </w:r>
          </w:p>
        </w:tc>
      </w:tr>
      <w:tr w:rsidR="00084737" w:rsidRPr="00FC45FB" w:rsidTr="00084737">
        <w:trPr>
          <w:trHeight w:val="170"/>
          <w:jc w:val="center"/>
        </w:trPr>
        <w:tc>
          <w:tcPr>
            <w:tcW w:w="3367" w:type="dxa"/>
            <w:vMerge/>
            <w:tcBorders>
              <w:left w:val="single" w:sz="4" w:space="0" w:color="auto"/>
              <w:bottom w:val="single" w:sz="4" w:space="0" w:color="000000"/>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center"/>
          </w:tcPr>
          <w:p w:rsidR="00084737" w:rsidRPr="00FC45FB" w:rsidRDefault="00084737" w:rsidP="0008473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Пожарный проезд</w:t>
            </w:r>
          </w:p>
        </w:tc>
        <w:tc>
          <w:tcPr>
            <w:tcW w:w="2203"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618</w:t>
            </w:r>
          </w:p>
        </w:tc>
      </w:tr>
      <w:tr w:rsidR="00084737" w:rsidRPr="00FC45FB" w:rsidTr="00084737">
        <w:trPr>
          <w:trHeight w:val="170"/>
          <w:jc w:val="center"/>
        </w:trPr>
        <w:tc>
          <w:tcPr>
            <w:tcW w:w="6911" w:type="dxa"/>
            <w:gridSpan w:val="2"/>
            <w:tcBorders>
              <w:top w:val="nil"/>
              <w:left w:val="single" w:sz="4" w:space="0" w:color="auto"/>
              <w:bottom w:val="single" w:sz="4" w:space="0" w:color="000000"/>
              <w:right w:val="single" w:sz="4" w:space="0" w:color="auto"/>
            </w:tcBorders>
            <w:shd w:val="clear" w:color="auto" w:fill="auto"/>
            <w:vAlign w:val="center"/>
          </w:tcPr>
          <w:p w:rsidR="00084737" w:rsidRPr="00FC45FB" w:rsidRDefault="00084737" w:rsidP="00084737">
            <w:pPr>
              <w:spacing w:after="0" w:line="240" w:lineRule="auto"/>
              <w:jc w:val="right"/>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Итого </w:t>
            </w:r>
          </w:p>
        </w:tc>
        <w:tc>
          <w:tcPr>
            <w:tcW w:w="2203"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15150</w:t>
            </w:r>
          </w:p>
        </w:tc>
      </w:tr>
      <w:tr w:rsidR="00084737" w:rsidRPr="00FC45FB" w:rsidTr="00084737">
        <w:trPr>
          <w:trHeight w:val="170"/>
          <w:jc w:val="center"/>
        </w:trPr>
        <w:tc>
          <w:tcPr>
            <w:tcW w:w="6911" w:type="dxa"/>
            <w:gridSpan w:val="2"/>
            <w:tcBorders>
              <w:top w:val="nil"/>
              <w:left w:val="single" w:sz="4" w:space="0" w:color="auto"/>
              <w:bottom w:val="single" w:sz="4" w:space="0" w:color="000000"/>
              <w:right w:val="single" w:sz="4" w:space="0" w:color="auto"/>
            </w:tcBorders>
            <w:shd w:val="clear" w:color="auto" w:fill="auto"/>
            <w:vAlign w:val="center"/>
          </w:tcPr>
          <w:p w:rsidR="00084737" w:rsidRPr="00FC45FB" w:rsidRDefault="00084737" w:rsidP="00084737">
            <w:pPr>
              <w:spacing w:after="0" w:line="240" w:lineRule="auto"/>
              <w:jc w:val="right"/>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По всем населённым пунктам </w:t>
            </w:r>
          </w:p>
        </w:tc>
        <w:tc>
          <w:tcPr>
            <w:tcW w:w="2203" w:type="dxa"/>
            <w:tcBorders>
              <w:top w:val="nil"/>
              <w:left w:val="nil"/>
              <w:bottom w:val="single" w:sz="4" w:space="0" w:color="auto"/>
              <w:right w:val="single" w:sz="4" w:space="0" w:color="auto"/>
            </w:tcBorders>
            <w:shd w:val="clear" w:color="auto" w:fill="auto"/>
            <w:vAlign w:val="bottom"/>
          </w:tcPr>
          <w:p w:rsidR="00084737" w:rsidRPr="00FC45FB" w:rsidRDefault="00084737" w:rsidP="0008473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31711</w:t>
            </w:r>
          </w:p>
        </w:tc>
      </w:tr>
    </w:tbl>
    <w:p w:rsidR="00084737" w:rsidRPr="00FC45FB" w:rsidRDefault="00084737" w:rsidP="00714C47">
      <w:pPr>
        <w:pStyle w:val="a5"/>
        <w:widowControl w:val="0"/>
        <w:ind w:firstLine="709"/>
        <w:rPr>
          <w:bCs/>
          <w:szCs w:val="28"/>
          <w:u w:val="single"/>
        </w:rPr>
      </w:pPr>
    </w:p>
    <w:p w:rsidR="00AB67F3" w:rsidRPr="00FC45FB" w:rsidRDefault="00AB67F3" w:rsidP="00714C47">
      <w:pPr>
        <w:pStyle w:val="a5"/>
        <w:widowControl w:val="0"/>
        <w:ind w:firstLine="709"/>
        <w:rPr>
          <w:bCs/>
          <w:szCs w:val="28"/>
          <w:u w:val="single"/>
        </w:rPr>
      </w:pPr>
      <w:r w:rsidRPr="00FC45FB">
        <w:rPr>
          <w:bCs/>
          <w:szCs w:val="28"/>
          <w:u w:val="single"/>
        </w:rPr>
        <w:t>Общественный пассажирский транспорт</w:t>
      </w:r>
    </w:p>
    <w:p w:rsidR="0027134C" w:rsidRPr="00FC45FB" w:rsidRDefault="00AB67F3" w:rsidP="00714C47">
      <w:pPr>
        <w:pStyle w:val="a5"/>
        <w:widowControl w:val="0"/>
        <w:ind w:firstLine="709"/>
        <w:rPr>
          <w:szCs w:val="28"/>
        </w:rPr>
      </w:pPr>
      <w:r w:rsidRPr="00FC45FB">
        <w:rPr>
          <w:szCs w:val="28"/>
        </w:rPr>
        <w:t xml:space="preserve">Перевозку пассажиров осуществляет </w:t>
      </w:r>
      <w:r w:rsidR="00C313EB" w:rsidRPr="00FC45FB">
        <w:rPr>
          <w:szCs w:val="28"/>
        </w:rPr>
        <w:t>АО «Балаковский пассажирский автокомбинат»</w:t>
      </w:r>
      <w:r w:rsidRPr="00FC45FB">
        <w:rPr>
          <w:szCs w:val="28"/>
        </w:rPr>
        <w:t xml:space="preserve">. </w:t>
      </w:r>
      <w:bookmarkStart w:id="154" w:name="_Ref470593625"/>
      <w:r w:rsidR="0027134C" w:rsidRPr="00FC45FB">
        <w:rPr>
          <w:szCs w:val="28"/>
        </w:rPr>
        <w:t>Для обслуживания пассажиров в г. Балаково (ул. Вокзальная, 4) имеется автостанция, от которой ежедневно осуществляются 90 отправлений пассажиров по междугородным и пригородным маршрутам.</w:t>
      </w:r>
    </w:p>
    <w:p w:rsidR="00B244F4" w:rsidRPr="00FC45FB" w:rsidRDefault="00AB67F3" w:rsidP="00714C47">
      <w:pPr>
        <w:pStyle w:val="a5"/>
        <w:widowControl w:val="0"/>
        <w:ind w:firstLine="709"/>
        <w:rPr>
          <w:szCs w:val="28"/>
        </w:rPr>
      </w:pPr>
      <w:r w:rsidRPr="00FC45FB">
        <w:rPr>
          <w:szCs w:val="28"/>
        </w:rPr>
        <w:lastRenderedPageBreak/>
        <w:t xml:space="preserve">На территории </w:t>
      </w:r>
      <w:r w:rsidR="00931B48" w:rsidRPr="00FC45FB">
        <w:rPr>
          <w:szCs w:val="28"/>
        </w:rPr>
        <w:t>населённых</w:t>
      </w:r>
      <w:r w:rsidRPr="00FC45FB">
        <w:rPr>
          <w:szCs w:val="28"/>
        </w:rPr>
        <w:t xml:space="preserve"> пунктов </w:t>
      </w:r>
      <w:r w:rsidR="00C313EB" w:rsidRPr="00FC45FB">
        <w:rPr>
          <w:szCs w:val="28"/>
        </w:rPr>
        <w:t xml:space="preserve">остановки автобуса </w:t>
      </w:r>
      <w:r w:rsidRPr="00FC45FB">
        <w:rPr>
          <w:szCs w:val="28"/>
        </w:rPr>
        <w:t>расположены</w:t>
      </w:r>
      <w:r w:rsidR="00C313EB" w:rsidRPr="00FC45FB">
        <w:rPr>
          <w:szCs w:val="28"/>
        </w:rPr>
        <w:t xml:space="preserve"> в </w:t>
      </w:r>
      <w:r w:rsidR="00B244F4" w:rsidRPr="00FC45FB">
        <w:rPr>
          <w:szCs w:val="28"/>
        </w:rPr>
        <w:t>с. Хлебновка, с. Николевка, п. Затонский, с. Подсосенки с территорией Жилой поселок.</w:t>
      </w:r>
    </w:p>
    <w:bookmarkEnd w:id="154"/>
    <w:p w:rsidR="00AB67F3" w:rsidRPr="00FC45FB" w:rsidRDefault="00AB67F3" w:rsidP="00714C47">
      <w:pPr>
        <w:pStyle w:val="a5"/>
        <w:widowControl w:val="0"/>
        <w:ind w:firstLine="709"/>
        <w:rPr>
          <w:bCs/>
          <w:szCs w:val="28"/>
          <w:u w:val="single"/>
        </w:rPr>
      </w:pPr>
      <w:r w:rsidRPr="00FC45FB">
        <w:rPr>
          <w:bCs/>
          <w:szCs w:val="28"/>
          <w:u w:val="single"/>
        </w:rPr>
        <w:t>Объекты транспортной инфраструктуры</w:t>
      </w:r>
    </w:p>
    <w:p w:rsidR="00AB67F3" w:rsidRPr="00FC45FB" w:rsidRDefault="00173776" w:rsidP="00714C47">
      <w:pPr>
        <w:pStyle w:val="a5"/>
        <w:widowControl w:val="0"/>
        <w:ind w:firstLine="709"/>
        <w:rPr>
          <w:szCs w:val="28"/>
        </w:rPr>
      </w:pPr>
      <w:r w:rsidRPr="00FC45FB">
        <w:rPr>
          <w:szCs w:val="28"/>
        </w:rPr>
        <w:t>О</w:t>
      </w:r>
      <w:r w:rsidR="00AB67F3" w:rsidRPr="00FC45FB">
        <w:rPr>
          <w:szCs w:val="28"/>
        </w:rPr>
        <w:t xml:space="preserve">бщая численность населения </w:t>
      </w:r>
      <w:r w:rsidR="0034077B" w:rsidRPr="00FC45FB">
        <w:rPr>
          <w:szCs w:val="28"/>
        </w:rPr>
        <w:t xml:space="preserve">в анализируемых населённых пунктах </w:t>
      </w:r>
      <w:r w:rsidR="00AB67F3" w:rsidRPr="00FC45FB">
        <w:rPr>
          <w:szCs w:val="28"/>
        </w:rPr>
        <w:t xml:space="preserve">составляет </w:t>
      </w:r>
      <w:r w:rsidR="00B244F4" w:rsidRPr="00FC45FB">
        <w:rPr>
          <w:szCs w:val="28"/>
        </w:rPr>
        <w:t>2178</w:t>
      </w:r>
      <w:r w:rsidR="00AB67F3" w:rsidRPr="00FC45FB">
        <w:rPr>
          <w:szCs w:val="28"/>
        </w:rPr>
        <w:t xml:space="preserve"> человек и уровень обеспеченности населения индивидуальными легковыми автомобилями порядка </w:t>
      </w:r>
      <w:r w:rsidR="0034077B" w:rsidRPr="00FC45FB">
        <w:rPr>
          <w:szCs w:val="28"/>
        </w:rPr>
        <w:t>400</w:t>
      </w:r>
      <w:r w:rsidR="00AB67F3" w:rsidRPr="00FC45FB">
        <w:rPr>
          <w:szCs w:val="28"/>
        </w:rPr>
        <w:t xml:space="preserve"> единиц на 1000 жителей. Таким образом, общее количество легковых автомобилей на территории </w:t>
      </w:r>
      <w:r w:rsidR="0034077B" w:rsidRPr="00FC45FB">
        <w:rPr>
          <w:szCs w:val="28"/>
        </w:rPr>
        <w:t>данных населённых пунктов</w:t>
      </w:r>
      <w:r w:rsidR="00AB67F3" w:rsidRPr="00FC45FB">
        <w:rPr>
          <w:szCs w:val="28"/>
        </w:rPr>
        <w:t xml:space="preserve"> составляет </w:t>
      </w:r>
      <w:r w:rsidR="0034077B" w:rsidRPr="00FC45FB">
        <w:rPr>
          <w:szCs w:val="28"/>
        </w:rPr>
        <w:t>около 745</w:t>
      </w:r>
      <w:r w:rsidR="00AB67F3" w:rsidRPr="00FC45FB">
        <w:rPr>
          <w:szCs w:val="28"/>
        </w:rPr>
        <w:t xml:space="preserve"> единиц.</w:t>
      </w:r>
    </w:p>
    <w:p w:rsidR="00AB67F3" w:rsidRPr="00FC45FB" w:rsidRDefault="00AB67F3" w:rsidP="00714C47">
      <w:pPr>
        <w:pStyle w:val="a5"/>
        <w:widowControl w:val="0"/>
        <w:ind w:firstLine="709"/>
        <w:rPr>
          <w:szCs w:val="28"/>
        </w:rPr>
      </w:pPr>
      <w:r w:rsidRPr="00FC45FB">
        <w:rPr>
          <w:szCs w:val="28"/>
        </w:rPr>
        <w:t xml:space="preserve">В соответствии с </w:t>
      </w:r>
      <w:r w:rsidR="00C608EB" w:rsidRPr="00FC45FB">
        <w:rPr>
          <w:szCs w:val="28"/>
        </w:rPr>
        <w:t xml:space="preserve">СП 42.13330.2016 «Градостроительство. Планировка и застройка городских и сельских поселений» (актуализированная редакция СНиП 2.07.01-89*) </w:t>
      </w:r>
      <w:r w:rsidRPr="00FC45FB">
        <w:rPr>
          <w:szCs w:val="28"/>
        </w:rPr>
        <w:t>минимальный уровень обеспеченности стан</w:t>
      </w:r>
      <w:r w:rsidR="00C608EB" w:rsidRPr="00FC45FB">
        <w:rPr>
          <w:szCs w:val="28"/>
        </w:rPr>
        <w:t>циями технического обслуживания</w:t>
      </w:r>
      <w:r w:rsidRPr="00FC45FB">
        <w:rPr>
          <w:szCs w:val="28"/>
        </w:rPr>
        <w:t xml:space="preserve"> – 1 пост на 200 легковых автомобилей.</w:t>
      </w:r>
    </w:p>
    <w:p w:rsidR="00AB67F3" w:rsidRPr="00FC45FB" w:rsidRDefault="000330C7" w:rsidP="00714C47">
      <w:pPr>
        <w:pStyle w:val="a5"/>
        <w:widowControl w:val="0"/>
        <w:ind w:firstLine="709"/>
        <w:rPr>
          <w:szCs w:val="28"/>
        </w:rPr>
      </w:pPr>
      <w:r w:rsidRPr="00FC45FB">
        <w:rPr>
          <w:szCs w:val="28"/>
        </w:rPr>
        <w:t>Н</w:t>
      </w:r>
      <w:r w:rsidR="00AB67F3" w:rsidRPr="00FC45FB">
        <w:rPr>
          <w:szCs w:val="28"/>
        </w:rPr>
        <w:t>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w:t>
      </w:r>
      <w:r w:rsidR="00C608EB" w:rsidRPr="00FC45FB">
        <w:rPr>
          <w:szCs w:val="28"/>
        </w:rPr>
        <w:t> </w:t>
      </w:r>
      <w:r w:rsidR="00AB67F3" w:rsidRPr="00FC45FB">
        <w:rPr>
          <w:szCs w:val="28"/>
        </w:rPr>
        <w:t xml:space="preserve">% </w:t>
      </w:r>
      <w:r w:rsidR="00C608EB" w:rsidRPr="00FC45FB">
        <w:rPr>
          <w:szCs w:val="28"/>
        </w:rPr>
        <w:t>расчётного</w:t>
      </w:r>
      <w:r w:rsidR="00AB67F3" w:rsidRPr="00FC45FB">
        <w:rPr>
          <w:szCs w:val="28"/>
        </w:rPr>
        <w:t xml:space="preserve"> числа индивидуальных легковых автомобилей.</w:t>
      </w:r>
    </w:p>
    <w:p w:rsidR="00AB67F3" w:rsidRPr="00FC45FB" w:rsidRDefault="00AB67F3" w:rsidP="00714C47">
      <w:pPr>
        <w:pStyle w:val="a5"/>
        <w:widowControl w:val="0"/>
        <w:ind w:firstLine="709"/>
        <w:rPr>
          <w:szCs w:val="28"/>
        </w:rPr>
      </w:pPr>
      <w:r w:rsidRPr="00FC45FB">
        <w:rPr>
          <w:szCs w:val="28"/>
        </w:rPr>
        <w:t>Хранение легкового автотранспорта жителей, проживающих в индивидуальных жилых домах, осуществляется на территории приусадебных участков.</w:t>
      </w:r>
    </w:p>
    <w:p w:rsidR="00AB67F3" w:rsidRPr="00FC45FB" w:rsidRDefault="00AB67F3" w:rsidP="00714C47">
      <w:pPr>
        <w:pStyle w:val="a5"/>
        <w:widowControl w:val="0"/>
        <w:ind w:firstLine="709"/>
        <w:rPr>
          <w:szCs w:val="28"/>
        </w:rPr>
      </w:pPr>
      <w:r w:rsidRPr="00FC45FB">
        <w:rPr>
          <w:szCs w:val="28"/>
        </w:rPr>
        <w:t xml:space="preserve">Исходя из наличия и потребности мест постоянного хранения индивидуальных легковых автомобилей, можно сделать вывод, что в настоящее время в </w:t>
      </w:r>
      <w:r w:rsidR="00032F20" w:rsidRPr="00FC45FB">
        <w:rPr>
          <w:szCs w:val="28"/>
        </w:rPr>
        <w:t>населённых пунктах</w:t>
      </w:r>
      <w:r w:rsidRPr="00FC45FB">
        <w:rPr>
          <w:szCs w:val="28"/>
        </w:rPr>
        <w:t xml:space="preserve"> спрос на места постоянного хранения индивидуального автотранспорта не </w:t>
      </w:r>
      <w:r w:rsidR="00C070C3" w:rsidRPr="00FC45FB">
        <w:rPr>
          <w:szCs w:val="28"/>
        </w:rPr>
        <w:t>удовлетворён</w:t>
      </w:r>
      <w:r w:rsidRPr="00FC45FB">
        <w:rPr>
          <w:szCs w:val="28"/>
        </w:rPr>
        <w:t>.</w:t>
      </w:r>
    </w:p>
    <w:p w:rsidR="003B6C29" w:rsidRPr="00FC45FB" w:rsidRDefault="003B6C29"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Для решения основных, наиболее остры</w:t>
      </w:r>
      <w:r w:rsidR="00C070C3" w:rsidRPr="00FC45FB">
        <w:rPr>
          <w:rFonts w:ascii="Times New Roman" w:eastAsia="Times New Roman" w:hAnsi="Times New Roman"/>
          <w:sz w:val="28"/>
          <w:szCs w:val="24"/>
          <w:lang w:eastAsia="ru-RU"/>
        </w:rPr>
        <w:t xml:space="preserve">х проблем в отрасли транспорта, </w:t>
      </w:r>
      <w:r w:rsidRPr="00FC45FB">
        <w:rPr>
          <w:rFonts w:ascii="Times New Roman" w:eastAsia="Times New Roman" w:hAnsi="Times New Roman"/>
          <w:sz w:val="28"/>
          <w:szCs w:val="24"/>
          <w:lang w:eastAsia="ru-RU"/>
        </w:rPr>
        <w:t>действует муниципальная программа «</w:t>
      </w:r>
      <w:r w:rsidR="00032F20" w:rsidRPr="00FC45FB">
        <w:rPr>
          <w:rFonts w:ascii="Times New Roman" w:eastAsia="Times New Roman" w:hAnsi="Times New Roman"/>
          <w:sz w:val="28"/>
          <w:szCs w:val="24"/>
          <w:lang w:eastAsia="ru-RU"/>
        </w:rPr>
        <w:t>Комплексное развитие транспортной инфраструктуры на территории Балаковского муниципального района</w:t>
      </w:r>
      <w:r w:rsidRPr="00FC45FB">
        <w:rPr>
          <w:rFonts w:ascii="Times New Roman" w:eastAsia="Times New Roman" w:hAnsi="Times New Roman"/>
          <w:sz w:val="28"/>
          <w:szCs w:val="24"/>
          <w:lang w:eastAsia="ru-RU"/>
        </w:rPr>
        <w:t>»</w:t>
      </w:r>
      <w:r w:rsidR="007F3061" w:rsidRPr="00FC45FB">
        <w:rPr>
          <w:rFonts w:ascii="Times New Roman" w:eastAsia="Times New Roman" w:hAnsi="Times New Roman"/>
          <w:sz w:val="28"/>
          <w:szCs w:val="24"/>
          <w:lang w:eastAsia="ru-RU"/>
        </w:rPr>
        <w:t>.</w:t>
      </w:r>
    </w:p>
    <w:p w:rsidR="00632421" w:rsidRPr="00FC45FB" w:rsidRDefault="00117E44" w:rsidP="00771BEC">
      <w:pPr>
        <w:pStyle w:val="2"/>
        <w:keepNext w:val="0"/>
        <w:widowControl w:val="0"/>
        <w:numPr>
          <w:ilvl w:val="1"/>
          <w:numId w:val="55"/>
        </w:numPr>
        <w:spacing w:before="240"/>
        <w:ind w:left="992" w:hanging="635"/>
        <w:jc w:val="both"/>
        <w:rPr>
          <w:b/>
        </w:rPr>
      </w:pPr>
      <w:bookmarkStart w:id="155" w:name="_Toc532489501"/>
      <w:r w:rsidRPr="00FC45FB">
        <w:rPr>
          <w:b/>
        </w:rPr>
        <w:t>З</w:t>
      </w:r>
      <w:r w:rsidR="00FB49C9" w:rsidRPr="00FC45FB">
        <w:rPr>
          <w:b/>
        </w:rPr>
        <w:t>он</w:t>
      </w:r>
      <w:r w:rsidR="00632421" w:rsidRPr="00FC45FB">
        <w:rPr>
          <w:b/>
        </w:rPr>
        <w:t>а</w:t>
      </w:r>
      <w:r w:rsidRPr="00FC45FB">
        <w:rPr>
          <w:b/>
        </w:rPr>
        <w:t xml:space="preserve"> рекреационного назначения</w:t>
      </w:r>
      <w:bookmarkEnd w:id="155"/>
    </w:p>
    <w:p w:rsidR="00834EE9" w:rsidRPr="00FC45FB" w:rsidRDefault="00834EE9"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Рекреационные зоны включают в себя территории, занятые лесами, скверами, парками, озёрами, </w:t>
      </w:r>
      <w:r w:rsidR="00B17F34" w:rsidRPr="00FC45FB">
        <w:rPr>
          <w:rFonts w:ascii="Times New Roman" w:hAnsi="Times New Roman"/>
          <w:sz w:val="28"/>
          <w:szCs w:val="28"/>
        </w:rPr>
        <w:t xml:space="preserve">реками и протоками, </w:t>
      </w:r>
      <w:r w:rsidRPr="00FC45FB">
        <w:rPr>
          <w:rFonts w:ascii="Times New Roman" w:hAnsi="Times New Roman"/>
          <w:sz w:val="28"/>
          <w:szCs w:val="28"/>
        </w:rPr>
        <w:t>водохранилищами, а также, иные территории, используемые и предназначенные для отдыха, туризма, занятий физической культурой и спортом.</w:t>
      </w:r>
    </w:p>
    <w:p w:rsidR="00B505A0" w:rsidRPr="00FC45FB" w:rsidRDefault="00B505A0" w:rsidP="00714C47">
      <w:pPr>
        <w:widowControl w:val="0"/>
        <w:spacing w:after="0" w:line="240" w:lineRule="auto"/>
        <w:ind w:firstLine="709"/>
        <w:jc w:val="both"/>
        <w:rPr>
          <w:rFonts w:ascii="Times New Roman" w:hAnsi="Times New Roman"/>
          <w:sz w:val="28"/>
          <w:szCs w:val="28"/>
        </w:rPr>
      </w:pPr>
      <w:bookmarkStart w:id="156" w:name="_Hlk487020521"/>
      <w:r w:rsidRPr="00FC45FB">
        <w:rPr>
          <w:rFonts w:ascii="Times New Roman" w:hAnsi="Times New Roman"/>
          <w:sz w:val="28"/>
          <w:szCs w:val="28"/>
        </w:rPr>
        <w:t xml:space="preserve">На территории </w:t>
      </w:r>
      <w:r w:rsidR="00F22432" w:rsidRPr="00FC45FB">
        <w:rPr>
          <w:rFonts w:ascii="Times New Roman" w:hAnsi="Times New Roman"/>
          <w:sz w:val="28"/>
          <w:szCs w:val="28"/>
        </w:rPr>
        <w:t>поселения</w:t>
      </w:r>
      <w:r w:rsidRPr="00FC45FB">
        <w:rPr>
          <w:rFonts w:ascii="Times New Roman" w:hAnsi="Times New Roman"/>
          <w:sz w:val="28"/>
          <w:szCs w:val="28"/>
        </w:rPr>
        <w:t xml:space="preserve"> преобладают насаждения естественного происхождения. 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C22165" w:rsidRPr="00FC45FB" w:rsidRDefault="00B505A0"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Посадки на дорогах и улицах, особенно в индивидуальной застройке, как правило, выполнены бессистемно, из разновозрастных и разнопородных деревьев и кустарников, без учёта нормативных требований по их размещению.</w:t>
      </w:r>
    </w:p>
    <w:p w:rsidR="00632421" w:rsidRPr="00FC45FB" w:rsidRDefault="00632421" w:rsidP="00771BEC">
      <w:pPr>
        <w:pStyle w:val="2"/>
        <w:keepNext w:val="0"/>
        <w:widowControl w:val="0"/>
        <w:numPr>
          <w:ilvl w:val="1"/>
          <w:numId w:val="55"/>
        </w:numPr>
        <w:spacing w:before="240"/>
        <w:ind w:left="992" w:hanging="635"/>
        <w:jc w:val="both"/>
        <w:rPr>
          <w:b/>
        </w:rPr>
      </w:pPr>
      <w:bookmarkStart w:id="157" w:name="_Toc532489502"/>
      <w:bookmarkEnd w:id="156"/>
      <w:r w:rsidRPr="00FC45FB">
        <w:rPr>
          <w:b/>
        </w:rPr>
        <w:t>Зона специального назначения</w:t>
      </w:r>
      <w:bookmarkEnd w:id="157"/>
    </w:p>
    <w:p w:rsidR="00093306" w:rsidRPr="00FC45FB" w:rsidRDefault="00093306" w:rsidP="00714C47">
      <w:pPr>
        <w:widowControl w:val="0"/>
        <w:spacing w:after="0" w:line="240" w:lineRule="auto"/>
        <w:ind w:firstLine="709"/>
        <w:jc w:val="both"/>
        <w:rPr>
          <w:rFonts w:ascii="Times New Roman" w:eastAsia="Times New Roman" w:hAnsi="Times New Roman"/>
          <w:sz w:val="28"/>
          <w:szCs w:val="16"/>
          <w:lang w:eastAsia="ar-SA"/>
        </w:rPr>
      </w:pPr>
      <w:r w:rsidRPr="00FC45FB">
        <w:rPr>
          <w:rFonts w:ascii="Times New Roman" w:eastAsia="Times New Roman" w:hAnsi="Times New Roman"/>
          <w:sz w:val="28"/>
          <w:szCs w:val="16"/>
          <w:lang w:eastAsia="ar-SA"/>
        </w:rPr>
        <w:t xml:space="preserve">Зона специального назначения выделяется для размещения кладбищ, свалок бытовых и промышленных отходов, скотомогильников, использование которых несовместимо с использованием других видов территориальных зон населённого </w:t>
      </w:r>
      <w:r w:rsidRPr="00FC45FB">
        <w:rPr>
          <w:rFonts w:ascii="Times New Roman" w:eastAsia="Times New Roman" w:hAnsi="Times New Roman"/>
          <w:sz w:val="28"/>
          <w:szCs w:val="16"/>
          <w:lang w:eastAsia="ar-SA"/>
        </w:rPr>
        <w:lastRenderedPageBreak/>
        <w:t>пункта.</w:t>
      </w:r>
    </w:p>
    <w:p w:rsidR="000A47CF" w:rsidRPr="00FC45FB" w:rsidRDefault="00B246A6"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На территории данных населённых пунктов расположено </w:t>
      </w:r>
      <w:r w:rsidR="009C5C31" w:rsidRPr="00FC45FB">
        <w:rPr>
          <w:rFonts w:ascii="Times New Roman" w:hAnsi="Times New Roman"/>
          <w:sz w:val="28"/>
          <w:szCs w:val="28"/>
        </w:rPr>
        <w:t>3</w:t>
      </w:r>
      <w:r w:rsidRPr="00FC45FB">
        <w:rPr>
          <w:rFonts w:ascii="Times New Roman" w:hAnsi="Times New Roman"/>
          <w:sz w:val="28"/>
          <w:szCs w:val="28"/>
        </w:rPr>
        <w:t xml:space="preserve"> сельских кладбища (</w:t>
      </w:r>
      <w:r w:rsidR="009C5C31" w:rsidRPr="00FC45FB">
        <w:rPr>
          <w:rFonts w:ascii="Times New Roman" w:hAnsi="Times New Roman"/>
          <w:sz w:val="28"/>
          <w:szCs w:val="28"/>
        </w:rPr>
        <w:t>с. Хлебновка, с. Николевка, с. Подсосенки с территорией Жилой поселок</w:t>
      </w:r>
      <w:r w:rsidR="00C453A3" w:rsidRPr="00FC45FB">
        <w:rPr>
          <w:rFonts w:ascii="Times New Roman" w:hAnsi="Times New Roman"/>
          <w:sz w:val="28"/>
          <w:szCs w:val="28"/>
        </w:rPr>
        <w:t>)</w:t>
      </w:r>
      <w:r w:rsidR="00E63B2E" w:rsidRPr="00FC45FB">
        <w:rPr>
          <w:rFonts w:ascii="Times New Roman" w:hAnsi="Times New Roman"/>
          <w:sz w:val="28"/>
          <w:szCs w:val="28"/>
        </w:rPr>
        <w:t>.</w:t>
      </w:r>
    </w:p>
    <w:p w:rsidR="003A65B1" w:rsidRPr="00FC45FB" w:rsidRDefault="0073380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Для сбора твёрдых коммунальных отходов (далее – ТКО) от населения и организаций на территории поселения используется контейнерная система сбора отходов. Вывоз ТКО с территории </w:t>
      </w:r>
      <w:r w:rsidR="003F5A09" w:rsidRPr="00FC45FB">
        <w:rPr>
          <w:rFonts w:ascii="Times New Roman" w:hAnsi="Times New Roman"/>
          <w:sz w:val="28"/>
          <w:szCs w:val="28"/>
        </w:rPr>
        <w:t>населённых пунктов</w:t>
      </w:r>
      <w:r w:rsidRPr="00FC45FB">
        <w:rPr>
          <w:rFonts w:ascii="Times New Roman" w:hAnsi="Times New Roman"/>
          <w:sz w:val="28"/>
          <w:szCs w:val="28"/>
        </w:rPr>
        <w:t xml:space="preserve"> осуществляется на </w:t>
      </w:r>
      <w:r w:rsidR="00D50F81" w:rsidRPr="00FC45FB">
        <w:rPr>
          <w:rFonts w:ascii="Times New Roman" w:hAnsi="Times New Roman"/>
          <w:sz w:val="28"/>
          <w:szCs w:val="28"/>
        </w:rPr>
        <w:t xml:space="preserve">на мусороперерабатывающий завод </w:t>
      </w:r>
      <w:r w:rsidR="003A65B1" w:rsidRPr="00FC45FB">
        <w:rPr>
          <w:rFonts w:ascii="Times New Roman" w:hAnsi="Times New Roman"/>
          <w:sz w:val="28"/>
          <w:szCs w:val="28"/>
        </w:rPr>
        <w:t xml:space="preserve">мощностью 150,0 тыс. т/год </w:t>
      </w:r>
      <w:r w:rsidR="00D50F81" w:rsidRPr="00FC45FB">
        <w:rPr>
          <w:rFonts w:ascii="Times New Roman" w:hAnsi="Times New Roman"/>
          <w:sz w:val="28"/>
          <w:szCs w:val="28"/>
        </w:rPr>
        <w:t>в г. Балаково</w:t>
      </w:r>
      <w:r w:rsidR="00A12640" w:rsidRPr="00FC45FB">
        <w:rPr>
          <w:rFonts w:ascii="Times New Roman" w:hAnsi="Times New Roman"/>
          <w:sz w:val="28"/>
          <w:szCs w:val="28"/>
        </w:rPr>
        <w:t xml:space="preserve"> (промзона-2, расположена в 5 км от</w:t>
      </w:r>
      <w:r w:rsidR="00701714" w:rsidRPr="00FC45FB">
        <w:rPr>
          <w:rFonts w:ascii="Times New Roman" w:hAnsi="Times New Roman"/>
          <w:sz w:val="28"/>
          <w:szCs w:val="28"/>
        </w:rPr>
        <w:t xml:space="preserve"> </w:t>
      </w:r>
      <w:r w:rsidR="00A12640" w:rsidRPr="00FC45FB">
        <w:rPr>
          <w:rFonts w:ascii="Times New Roman" w:hAnsi="Times New Roman"/>
          <w:sz w:val="28"/>
          <w:szCs w:val="28"/>
        </w:rPr>
        <w:t>города)</w:t>
      </w:r>
      <w:r w:rsidR="00D50F81" w:rsidRPr="00FC45FB">
        <w:rPr>
          <w:rFonts w:ascii="Times New Roman" w:hAnsi="Times New Roman"/>
          <w:sz w:val="28"/>
          <w:szCs w:val="28"/>
        </w:rPr>
        <w:t>.</w:t>
      </w:r>
      <w:r w:rsidR="003A65B1" w:rsidRPr="00FC45FB">
        <w:rPr>
          <w:rFonts w:ascii="Times New Roman" w:hAnsi="Times New Roman"/>
          <w:sz w:val="28"/>
          <w:szCs w:val="28"/>
        </w:rPr>
        <w:t xml:space="preserve"> Затем ТКО размещаются на лицензированном полигоне ТКО, внесённом в государственный реестр</w:t>
      </w:r>
      <w:r w:rsidR="007E4FF9" w:rsidRPr="00FC45FB">
        <w:rPr>
          <w:rFonts w:ascii="Times New Roman" w:hAnsi="Times New Roman"/>
          <w:sz w:val="28"/>
          <w:szCs w:val="28"/>
        </w:rPr>
        <w:t xml:space="preserve"> объектов</w:t>
      </w:r>
      <w:r w:rsidR="003A65B1" w:rsidRPr="00FC45FB">
        <w:rPr>
          <w:rFonts w:ascii="Times New Roman" w:hAnsi="Times New Roman"/>
          <w:sz w:val="28"/>
          <w:szCs w:val="28"/>
        </w:rPr>
        <w:t xml:space="preserve"> размещения отходов (ГРОРО).</w:t>
      </w:r>
    </w:p>
    <w:p w:rsidR="00733801" w:rsidRPr="00FC45FB" w:rsidRDefault="00D50F8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Э</w:t>
      </w:r>
      <w:r w:rsidR="00733801" w:rsidRPr="00FC45FB">
        <w:rPr>
          <w:rFonts w:ascii="Times New Roman" w:hAnsi="Times New Roman"/>
          <w:sz w:val="28"/>
          <w:szCs w:val="28"/>
        </w:rPr>
        <w:t xml:space="preserve">ксплуатирующая организация </w:t>
      </w:r>
      <w:r w:rsidRPr="00FC45FB">
        <w:rPr>
          <w:rFonts w:ascii="Times New Roman" w:hAnsi="Times New Roman"/>
          <w:sz w:val="28"/>
          <w:szCs w:val="28"/>
        </w:rPr>
        <w:t>АО «Управление отходами» (Филиал АО «Управление отходами» в г. Саратове)</w:t>
      </w:r>
      <w:r w:rsidR="00733801" w:rsidRPr="00FC45FB">
        <w:rPr>
          <w:rFonts w:ascii="Times New Roman" w:hAnsi="Times New Roman"/>
          <w:sz w:val="28"/>
          <w:szCs w:val="28"/>
        </w:rPr>
        <w:t xml:space="preserve">. </w:t>
      </w:r>
    </w:p>
    <w:p w:rsidR="00FD0912" w:rsidRPr="00FC45FB" w:rsidRDefault="00D50F8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w:t>
      </w:r>
      <w:r w:rsidR="00733801" w:rsidRPr="00FC45FB">
        <w:rPr>
          <w:rFonts w:ascii="Times New Roman" w:hAnsi="Times New Roman"/>
          <w:sz w:val="28"/>
          <w:szCs w:val="28"/>
        </w:rPr>
        <w:t>ункты сбора вторичного сырья и опасных отходов</w:t>
      </w:r>
      <w:r w:rsidR="00FD0912" w:rsidRPr="00FC45FB">
        <w:rPr>
          <w:rFonts w:ascii="Times New Roman" w:hAnsi="Times New Roman"/>
          <w:sz w:val="28"/>
          <w:szCs w:val="28"/>
        </w:rPr>
        <w:t xml:space="preserve"> </w:t>
      </w:r>
      <w:r w:rsidRPr="00FC45FB">
        <w:rPr>
          <w:rFonts w:ascii="Times New Roman" w:hAnsi="Times New Roman"/>
          <w:sz w:val="28"/>
          <w:szCs w:val="28"/>
        </w:rPr>
        <w:t>на территории анализируемых населённых пунктов отсутствуют</w:t>
      </w:r>
      <w:r w:rsidR="00733801" w:rsidRPr="00FC45FB">
        <w:rPr>
          <w:rFonts w:ascii="Times New Roman" w:hAnsi="Times New Roman"/>
          <w:sz w:val="28"/>
          <w:szCs w:val="28"/>
        </w:rPr>
        <w:t>.</w:t>
      </w:r>
      <w:r w:rsidRPr="00FC45FB">
        <w:rPr>
          <w:rFonts w:ascii="Times New Roman" w:hAnsi="Times New Roman"/>
          <w:sz w:val="28"/>
          <w:szCs w:val="28"/>
        </w:rPr>
        <w:t xml:space="preserve"> Дополнительные контейнеры для сбора пластика не установлены. </w:t>
      </w:r>
    </w:p>
    <w:p w:rsidR="00774D56" w:rsidRPr="00FC45FB" w:rsidRDefault="00774D56"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Сбор хозяйственно-бытового мусора </w:t>
      </w:r>
      <w:r w:rsidR="008F1A00" w:rsidRPr="00FC45FB">
        <w:rPr>
          <w:rFonts w:ascii="Times New Roman" w:hAnsi="Times New Roman"/>
          <w:sz w:val="28"/>
          <w:szCs w:val="28"/>
        </w:rPr>
        <w:t xml:space="preserve">должен </w:t>
      </w:r>
      <w:r w:rsidRPr="00FC45FB">
        <w:rPr>
          <w:rFonts w:ascii="Times New Roman" w:hAnsi="Times New Roman"/>
          <w:sz w:val="28"/>
          <w:szCs w:val="28"/>
        </w:rPr>
        <w:t xml:space="preserve">вывозится специальным транспортом на полигон твёрдых </w:t>
      </w:r>
      <w:r w:rsidR="00144767" w:rsidRPr="00FC45FB">
        <w:rPr>
          <w:rFonts w:ascii="Times New Roman" w:hAnsi="Times New Roman"/>
          <w:sz w:val="28"/>
          <w:szCs w:val="28"/>
        </w:rPr>
        <w:t>коммунальных</w:t>
      </w:r>
      <w:r w:rsidRPr="00FC45FB">
        <w:rPr>
          <w:rFonts w:ascii="Times New Roman" w:hAnsi="Times New Roman"/>
          <w:sz w:val="28"/>
          <w:szCs w:val="28"/>
        </w:rPr>
        <w:t xml:space="preserve"> отходов.</w:t>
      </w:r>
      <w:r w:rsidRPr="00FC45FB">
        <w:t xml:space="preserve"> </w:t>
      </w:r>
      <w:r w:rsidR="00CB2CB7" w:rsidRPr="00FC45FB">
        <w:rPr>
          <w:rFonts w:ascii="Times New Roman" w:hAnsi="Times New Roman"/>
          <w:sz w:val="28"/>
          <w:szCs w:val="28"/>
        </w:rPr>
        <w:t>Согласно СанПиН 42.128.4690.88 «Санитарные правила содержания территорий населённых мест», в</w:t>
      </w:r>
      <w:r w:rsidRPr="00FC45FB">
        <w:rPr>
          <w:rFonts w:ascii="Times New Roman" w:hAnsi="Times New Roman"/>
          <w:sz w:val="28"/>
          <w:szCs w:val="28"/>
        </w:rPr>
        <w:t xml:space="preserve"> холодное время года (при температуре минус 5 °С и ниже) интервал вывоза составляет не более трёх суток, в тёплое время (при плюсовой температуре свыше +5 °С) </w:t>
      </w:r>
      <w:r w:rsidR="00FB2222" w:rsidRPr="00FC45FB">
        <w:rPr>
          <w:rFonts w:ascii="Times New Roman" w:hAnsi="Times New Roman"/>
          <w:sz w:val="28"/>
          <w:szCs w:val="28"/>
        </w:rPr>
        <w:t>–</w:t>
      </w:r>
      <w:r w:rsidRPr="00FC45FB">
        <w:rPr>
          <w:rFonts w:ascii="Times New Roman" w:hAnsi="Times New Roman"/>
          <w:sz w:val="28"/>
          <w:szCs w:val="28"/>
        </w:rPr>
        <w:t xml:space="preserve"> не более одних суток (ежедневный вывоз). </w:t>
      </w:r>
    </w:p>
    <w:p w:rsidR="00774D56" w:rsidRPr="00FC45FB" w:rsidRDefault="00144767"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Зимой проводят наиболее трудоёмкие работы: удаление свежевыпавшего и уплотнённого снега, борьбу с гололёдом, предотвращение снежно-ледяных образований. </w:t>
      </w:r>
      <w:r w:rsidR="00774D56" w:rsidRPr="00FC45FB">
        <w:rPr>
          <w:rFonts w:ascii="Times New Roman" w:hAnsi="Times New Roman"/>
          <w:sz w:val="28"/>
          <w:szCs w:val="28"/>
        </w:rPr>
        <w:t xml:space="preserve">Летом </w:t>
      </w:r>
      <w:r w:rsidRPr="00FC45FB">
        <w:rPr>
          <w:rFonts w:ascii="Times New Roman" w:hAnsi="Times New Roman"/>
          <w:sz w:val="28"/>
          <w:szCs w:val="28"/>
        </w:rPr>
        <w:t xml:space="preserve">должны </w:t>
      </w:r>
      <w:r w:rsidR="00774D56" w:rsidRPr="00FC45FB">
        <w:rPr>
          <w:rFonts w:ascii="Times New Roman" w:hAnsi="Times New Roman"/>
          <w:sz w:val="28"/>
          <w:szCs w:val="28"/>
        </w:rPr>
        <w:t>выполнят</w:t>
      </w:r>
      <w:r w:rsidRPr="00FC45FB">
        <w:rPr>
          <w:rFonts w:ascii="Times New Roman" w:hAnsi="Times New Roman"/>
          <w:sz w:val="28"/>
          <w:szCs w:val="28"/>
        </w:rPr>
        <w:t>ь</w:t>
      </w:r>
      <w:r w:rsidR="00774D56" w:rsidRPr="00FC45FB">
        <w:rPr>
          <w:rFonts w:ascii="Times New Roman" w:hAnsi="Times New Roman"/>
          <w:sz w:val="28"/>
          <w:szCs w:val="28"/>
        </w:rPr>
        <w:t xml:space="preserve">ся работы, обеспечивающие максимальную чистоту дорог и приземных слоёв воздуха. </w:t>
      </w:r>
    </w:p>
    <w:p w:rsidR="003B22F7" w:rsidRPr="00FC45FB" w:rsidRDefault="003B22F7"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Снеговые массы преимущественно сгребаются вдоль дорог. В отдельных случаях вывозятся </w:t>
      </w:r>
      <w:r w:rsidR="0025156F" w:rsidRPr="00FC45FB">
        <w:rPr>
          <w:rFonts w:ascii="Times New Roman" w:hAnsi="Times New Roman"/>
          <w:sz w:val="28"/>
          <w:szCs w:val="28"/>
        </w:rPr>
        <w:t>на безопасные участки берег</w:t>
      </w:r>
      <w:r w:rsidR="00FB2222" w:rsidRPr="00FC45FB">
        <w:rPr>
          <w:rFonts w:ascii="Times New Roman" w:hAnsi="Times New Roman"/>
          <w:sz w:val="28"/>
          <w:szCs w:val="28"/>
        </w:rPr>
        <w:t>а проток</w:t>
      </w:r>
      <w:r w:rsidR="0025156F" w:rsidRPr="00FC45FB">
        <w:rPr>
          <w:rFonts w:ascii="Times New Roman" w:hAnsi="Times New Roman"/>
          <w:sz w:val="28"/>
          <w:szCs w:val="28"/>
        </w:rPr>
        <w:t>, где при повышении температуры плавятся естественным образом.</w:t>
      </w:r>
      <w:r w:rsidR="00A627DD" w:rsidRPr="00FC45FB">
        <w:rPr>
          <w:rFonts w:ascii="Times New Roman" w:hAnsi="Times New Roman"/>
          <w:sz w:val="28"/>
          <w:szCs w:val="28"/>
        </w:rPr>
        <w:t xml:space="preserve"> </w:t>
      </w:r>
    </w:p>
    <w:p w:rsidR="00FB2222" w:rsidRPr="00FC45FB" w:rsidRDefault="00FB2222"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Современное экологическое состояние территории определяется воздействием локальных источников загрязнения на компоненты природной среды, трансграничным переносом загрязняющих веществ воздушным путём с прилегающих территорий, а также от климатических особенностей, определяющих условия рассеивания и вымывания примесей.</w:t>
      </w:r>
    </w:p>
    <w:p w:rsidR="00E6616C" w:rsidRPr="00FC45FB" w:rsidRDefault="00774D56"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Доля </w:t>
      </w:r>
      <w:r w:rsidR="006E180D" w:rsidRPr="00FC45FB">
        <w:rPr>
          <w:rFonts w:ascii="Times New Roman" w:hAnsi="Times New Roman"/>
          <w:sz w:val="28"/>
          <w:szCs w:val="28"/>
        </w:rPr>
        <w:t>крупногабаритных</w:t>
      </w:r>
      <w:r w:rsidRPr="00FC45FB">
        <w:rPr>
          <w:rFonts w:ascii="Times New Roman" w:hAnsi="Times New Roman"/>
          <w:sz w:val="28"/>
          <w:szCs w:val="28"/>
        </w:rPr>
        <w:t xml:space="preserve"> отходов, образующихся в результате деятельности предприятий, составляет </w:t>
      </w:r>
      <w:r w:rsidR="002C1425" w:rsidRPr="00FC45FB">
        <w:rPr>
          <w:rFonts w:ascii="Times New Roman" w:hAnsi="Times New Roman"/>
          <w:sz w:val="28"/>
          <w:szCs w:val="28"/>
        </w:rPr>
        <w:t>5</w:t>
      </w:r>
      <w:r w:rsidRPr="00FC45FB">
        <w:rPr>
          <w:rFonts w:ascii="Times New Roman" w:hAnsi="Times New Roman"/>
          <w:sz w:val="28"/>
          <w:szCs w:val="28"/>
        </w:rPr>
        <w:t xml:space="preserve"> % от объёма ТКО. </w:t>
      </w:r>
      <w:r w:rsidR="00E6616C" w:rsidRPr="00FC45FB">
        <w:rPr>
          <w:rFonts w:ascii="Times New Roman" w:hAnsi="Times New Roman"/>
          <w:sz w:val="28"/>
          <w:szCs w:val="28"/>
        </w:rPr>
        <w:t xml:space="preserve">Согласно п. 8.3 «СП 2.1.7.1038-01.2.1.7. Почва, очистка населённых мест, отходы производства и потребления, санитарная охрана почвы. Гигиенические требования к устройству и содержанию полигонов для твёрдых бытовых отходов. Санитарные правила», на полигонах ТКО могут приниматься и складироваться совместно с ТКО промышленные отходы </w:t>
      </w:r>
      <w:r w:rsidR="00E6616C" w:rsidRPr="00FC45FB">
        <w:rPr>
          <w:rFonts w:ascii="Times New Roman" w:hAnsi="Times New Roman"/>
          <w:sz w:val="28"/>
          <w:szCs w:val="28"/>
          <w:lang w:val="en-US"/>
        </w:rPr>
        <w:t>IV</w:t>
      </w:r>
      <w:r w:rsidR="00E6616C" w:rsidRPr="00FC45FB">
        <w:rPr>
          <w:rFonts w:ascii="Times New Roman" w:hAnsi="Times New Roman"/>
          <w:sz w:val="28"/>
          <w:szCs w:val="28"/>
        </w:rPr>
        <w:t xml:space="preserve"> и </w:t>
      </w:r>
      <w:r w:rsidR="00E6616C" w:rsidRPr="00FC45FB">
        <w:rPr>
          <w:rFonts w:ascii="Times New Roman" w:hAnsi="Times New Roman"/>
          <w:sz w:val="28"/>
          <w:szCs w:val="28"/>
          <w:lang w:val="en-US"/>
        </w:rPr>
        <w:t>III</w:t>
      </w:r>
      <w:r w:rsidR="00E6616C" w:rsidRPr="00FC45FB">
        <w:rPr>
          <w:rFonts w:ascii="Times New Roman" w:hAnsi="Times New Roman"/>
          <w:sz w:val="28"/>
          <w:szCs w:val="28"/>
        </w:rPr>
        <w:t xml:space="preserve"> класса опасности в ограниченном количестве (не более 30 % от массы твёрдых коммунальных отходов).</w:t>
      </w:r>
    </w:p>
    <w:p w:rsidR="00774D56" w:rsidRPr="00FC45FB" w:rsidRDefault="00774D56" w:rsidP="00714C47">
      <w:pPr>
        <w:widowControl w:val="0"/>
        <w:spacing w:after="0" w:line="240" w:lineRule="auto"/>
        <w:ind w:firstLine="709"/>
        <w:jc w:val="both"/>
        <w:rPr>
          <w:rFonts w:ascii="Times New Roman" w:hAnsi="Times New Roman"/>
          <w:color w:val="000000"/>
          <w:sz w:val="28"/>
          <w:szCs w:val="28"/>
          <w:lang w:bidi="ru-RU"/>
        </w:rPr>
      </w:pPr>
      <w:r w:rsidRPr="00FC45FB">
        <w:rPr>
          <w:rFonts w:ascii="Times New Roman" w:hAnsi="Times New Roman"/>
          <w:color w:val="000000"/>
          <w:sz w:val="28"/>
          <w:szCs w:val="28"/>
          <w:lang w:bidi="ru-RU"/>
        </w:rPr>
        <w:t xml:space="preserve">Отходы, образующиеся при строительстве, ремонте, реконструкции жилых и общественных зданий, </w:t>
      </w:r>
      <w:r w:rsidR="0087007F" w:rsidRPr="00FC45FB">
        <w:rPr>
          <w:rFonts w:ascii="Times New Roman" w:hAnsi="Times New Roman"/>
          <w:color w:val="000000"/>
          <w:sz w:val="28"/>
          <w:szCs w:val="28"/>
          <w:lang w:bidi="ru-RU"/>
        </w:rPr>
        <w:t xml:space="preserve">должны </w:t>
      </w:r>
      <w:r w:rsidRPr="00FC45FB">
        <w:rPr>
          <w:rFonts w:ascii="Times New Roman" w:hAnsi="Times New Roman"/>
          <w:color w:val="000000"/>
          <w:sz w:val="28"/>
          <w:szCs w:val="28"/>
          <w:lang w:bidi="ru-RU"/>
        </w:rPr>
        <w:t>вывоз</w:t>
      </w:r>
      <w:r w:rsidR="0087007F" w:rsidRPr="00FC45FB">
        <w:rPr>
          <w:rFonts w:ascii="Times New Roman" w:hAnsi="Times New Roman"/>
          <w:color w:val="000000"/>
          <w:sz w:val="28"/>
          <w:szCs w:val="28"/>
          <w:lang w:bidi="ru-RU"/>
        </w:rPr>
        <w:t>иться</w:t>
      </w:r>
      <w:r w:rsidRPr="00FC45FB">
        <w:rPr>
          <w:rFonts w:ascii="Times New Roman" w:hAnsi="Times New Roman"/>
          <w:color w:val="000000"/>
          <w:sz w:val="28"/>
          <w:szCs w:val="28"/>
          <w:lang w:bidi="ru-RU"/>
        </w:rPr>
        <w:t xml:space="preserve"> </w:t>
      </w:r>
      <w:r w:rsidR="008C0CD1" w:rsidRPr="00FC45FB">
        <w:rPr>
          <w:rFonts w:ascii="Times New Roman" w:hAnsi="Times New Roman"/>
          <w:color w:val="000000"/>
          <w:sz w:val="28"/>
          <w:szCs w:val="28"/>
          <w:lang w:bidi="ru-RU"/>
        </w:rPr>
        <w:t>на лицензированные полигоны, имеющие право на обращение с данным видом отходов</w:t>
      </w:r>
      <w:r w:rsidRPr="00FC45FB">
        <w:rPr>
          <w:rFonts w:ascii="Times New Roman" w:hAnsi="Times New Roman"/>
          <w:color w:val="000000"/>
          <w:sz w:val="28"/>
          <w:szCs w:val="28"/>
          <w:lang w:bidi="ru-RU"/>
        </w:rPr>
        <w:t>.</w:t>
      </w:r>
    </w:p>
    <w:p w:rsidR="0087007F" w:rsidRPr="00FC45FB" w:rsidRDefault="00EF0C5F"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Экологическая политика администрации </w:t>
      </w:r>
      <w:r w:rsidR="0087007F" w:rsidRPr="00FC45FB">
        <w:rPr>
          <w:rFonts w:ascii="Times New Roman" w:hAnsi="Times New Roman"/>
          <w:sz w:val="28"/>
          <w:szCs w:val="28"/>
        </w:rPr>
        <w:t>Балаковского</w:t>
      </w:r>
      <w:r w:rsidRPr="00FC45FB">
        <w:rPr>
          <w:rFonts w:ascii="Times New Roman" w:hAnsi="Times New Roman"/>
          <w:sz w:val="28"/>
          <w:szCs w:val="28"/>
        </w:rPr>
        <w:t xml:space="preserve"> района, как и в </w:t>
      </w:r>
      <w:r w:rsidRPr="00FC45FB">
        <w:rPr>
          <w:rFonts w:ascii="Times New Roman" w:hAnsi="Times New Roman"/>
          <w:sz w:val="28"/>
          <w:szCs w:val="28"/>
        </w:rPr>
        <w:lastRenderedPageBreak/>
        <w:t xml:space="preserve">предыдущие годы, направлена на улучшение качества окружающей природной среды, предотвращение деградации природных комплексов и снижение влияния неблагоприятных экологических факторов на здоровье населения района. Достижение данных целей органами местного самоуправления района решается посредством выполнения задач по недопустимости загрязнения окружающей среды. </w:t>
      </w:r>
    </w:p>
    <w:p w:rsidR="00EF0C5F" w:rsidRPr="00FC45FB" w:rsidRDefault="00EF0C5F"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В том числе и с этой целью, на территории </w:t>
      </w:r>
      <w:r w:rsidR="0087007F" w:rsidRPr="00FC45FB">
        <w:rPr>
          <w:rFonts w:ascii="Times New Roman" w:hAnsi="Times New Roman"/>
          <w:sz w:val="28"/>
          <w:szCs w:val="28"/>
        </w:rPr>
        <w:t>Балаковского района реализуется государственная программа Саратовской области «Охрана окружающей среды, воспроизводство и рациональное использование природных ресурсов Саратовской области на период до 2020 года».</w:t>
      </w:r>
    </w:p>
    <w:p w:rsidR="00644B6C" w:rsidRPr="00FC45FB" w:rsidRDefault="00644B6C" w:rsidP="00714C47">
      <w:pPr>
        <w:widowControl w:val="0"/>
        <w:spacing w:after="0" w:line="240" w:lineRule="auto"/>
        <w:ind w:firstLine="709"/>
        <w:jc w:val="both"/>
        <w:rPr>
          <w:rFonts w:ascii="Times New Roman" w:hAnsi="Times New Roman"/>
          <w:color w:val="000000"/>
          <w:sz w:val="28"/>
          <w:szCs w:val="28"/>
          <w:lang w:bidi="ru-RU"/>
        </w:rPr>
      </w:pPr>
    </w:p>
    <w:p w:rsidR="003A7901" w:rsidRPr="00FC45FB" w:rsidRDefault="003A7901" w:rsidP="00771BEC">
      <w:pPr>
        <w:pStyle w:val="2"/>
        <w:keepNext w:val="0"/>
        <w:widowControl w:val="0"/>
        <w:numPr>
          <w:ilvl w:val="1"/>
          <w:numId w:val="55"/>
        </w:numPr>
        <w:ind w:left="993" w:hanging="633"/>
        <w:jc w:val="both"/>
        <w:rPr>
          <w:b/>
        </w:rPr>
      </w:pPr>
      <w:bookmarkStart w:id="158" w:name="_Toc475037090"/>
      <w:bookmarkStart w:id="159" w:name="_Toc532489503"/>
      <w:r w:rsidRPr="00FC45FB">
        <w:rPr>
          <w:b/>
        </w:rPr>
        <w:t>Зона инженерной инфраструктуры</w:t>
      </w:r>
      <w:bookmarkEnd w:id="158"/>
      <w:bookmarkEnd w:id="159"/>
    </w:p>
    <w:p w:rsidR="003A7901" w:rsidRPr="00FC45FB" w:rsidRDefault="003A7901" w:rsidP="00771BEC">
      <w:pPr>
        <w:pStyle w:val="3"/>
        <w:keepNext w:val="0"/>
        <w:widowControl w:val="0"/>
        <w:numPr>
          <w:ilvl w:val="2"/>
          <w:numId w:val="55"/>
        </w:numPr>
        <w:tabs>
          <w:tab w:val="left" w:pos="1418"/>
        </w:tabs>
        <w:spacing w:before="0" w:after="0"/>
        <w:ind w:left="1418" w:hanging="698"/>
        <w:jc w:val="both"/>
        <w:rPr>
          <w:rFonts w:ascii="Times New Roman" w:hAnsi="Times New Roman"/>
          <w:sz w:val="28"/>
        </w:rPr>
      </w:pPr>
      <w:bookmarkStart w:id="160" w:name="_Toc475037091"/>
      <w:bookmarkStart w:id="161" w:name="_Toc532489504"/>
      <w:r w:rsidRPr="00FC45FB">
        <w:rPr>
          <w:rFonts w:ascii="Times New Roman" w:hAnsi="Times New Roman"/>
          <w:sz w:val="28"/>
        </w:rPr>
        <w:t>Водоснабжение</w:t>
      </w:r>
      <w:bookmarkEnd w:id="160"/>
      <w:bookmarkEnd w:id="161"/>
    </w:p>
    <w:p w:rsidR="00076244" w:rsidRPr="00FC45FB" w:rsidRDefault="00F02DEE"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Водоснабжение </w:t>
      </w:r>
      <w:r w:rsidR="00685A81" w:rsidRPr="00FC45FB">
        <w:rPr>
          <w:rFonts w:ascii="Times New Roman" w:hAnsi="Times New Roman"/>
          <w:sz w:val="28"/>
          <w:szCs w:val="28"/>
        </w:rPr>
        <w:t>с. Хлебновка, с. Николевка, п. Затонский, с. Подсосенки с территорией Жилой поселок</w:t>
      </w:r>
      <w:r w:rsidR="00D66FA6" w:rsidRPr="00FC45FB">
        <w:rPr>
          <w:rFonts w:ascii="Times New Roman" w:hAnsi="Times New Roman"/>
          <w:sz w:val="28"/>
          <w:szCs w:val="28"/>
        </w:rPr>
        <w:t xml:space="preserve"> </w:t>
      </w:r>
      <w:r w:rsidRPr="00FC45FB">
        <w:rPr>
          <w:rFonts w:ascii="Times New Roman" w:hAnsi="Times New Roman"/>
          <w:sz w:val="28"/>
          <w:szCs w:val="28"/>
        </w:rPr>
        <w:t xml:space="preserve">осуществляется как за </w:t>
      </w:r>
      <w:r w:rsidR="00D66FA6" w:rsidRPr="00FC45FB">
        <w:rPr>
          <w:rFonts w:ascii="Times New Roman" w:hAnsi="Times New Roman"/>
          <w:sz w:val="28"/>
          <w:szCs w:val="28"/>
        </w:rPr>
        <w:t>счёт</w:t>
      </w:r>
      <w:r w:rsidRPr="00FC45FB">
        <w:rPr>
          <w:rFonts w:ascii="Times New Roman" w:hAnsi="Times New Roman"/>
          <w:sz w:val="28"/>
          <w:szCs w:val="28"/>
        </w:rPr>
        <w:t xml:space="preserve"> поверхностных, так и за счёт подземных вод. Для водоснабжения используются в основном подземные воды аллювиальных отложений (хазарского яруса) и акчагыльского яруса неогена.</w:t>
      </w:r>
      <w:r w:rsidR="00892E48" w:rsidRPr="00FC45FB">
        <w:rPr>
          <w:rFonts w:ascii="Times New Roman" w:hAnsi="Times New Roman"/>
          <w:sz w:val="28"/>
          <w:szCs w:val="28"/>
        </w:rPr>
        <w:t xml:space="preserve"> </w:t>
      </w:r>
    </w:p>
    <w:p w:rsidR="00F02DEE" w:rsidRPr="00FC45FB" w:rsidRDefault="00173776"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При этом</w:t>
      </w:r>
      <w:r w:rsidR="00076244" w:rsidRPr="00FC45FB">
        <w:rPr>
          <w:rFonts w:ascii="Times New Roman" w:hAnsi="Times New Roman"/>
          <w:sz w:val="28"/>
          <w:szCs w:val="28"/>
        </w:rPr>
        <w:t xml:space="preserve"> в пределах сельских населённых пунктов </w:t>
      </w:r>
      <w:r w:rsidR="00685A81" w:rsidRPr="00FC45FB">
        <w:rPr>
          <w:rFonts w:ascii="Times New Roman" w:hAnsi="Times New Roman"/>
          <w:sz w:val="28"/>
          <w:szCs w:val="28"/>
        </w:rPr>
        <w:t>с. Хлебновка, с. Николевка, п. Затонский, с. Подсосенки с территорией Жилой поселок</w:t>
      </w:r>
      <w:r w:rsidR="00076244" w:rsidRPr="00FC45FB">
        <w:rPr>
          <w:rFonts w:ascii="Times New Roman" w:hAnsi="Times New Roman"/>
          <w:sz w:val="28"/>
          <w:szCs w:val="28"/>
        </w:rPr>
        <w:t>, месторождения подземных вод и водозаборы хозяйственно-питьевого назначения в границах зон санитарной охраны, на которые выданы лицензии, отсутствуют.</w:t>
      </w:r>
    </w:p>
    <w:p w:rsidR="00C65030" w:rsidRPr="00FC45FB" w:rsidRDefault="00015CFD"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Организацией коммунального хозяйства на территории Натальинского муниципального образования занима</w:t>
      </w:r>
      <w:r w:rsidR="007D003D">
        <w:rPr>
          <w:rFonts w:ascii="Times New Roman" w:hAnsi="Times New Roman"/>
          <w:sz w:val="28"/>
          <w:szCs w:val="28"/>
        </w:rPr>
        <w:t>е</w:t>
      </w:r>
      <w:r w:rsidRPr="00FC45FB">
        <w:rPr>
          <w:rFonts w:ascii="Times New Roman" w:hAnsi="Times New Roman"/>
          <w:sz w:val="28"/>
          <w:szCs w:val="28"/>
        </w:rPr>
        <w:t xml:space="preserve">тся </w:t>
      </w:r>
      <w:r w:rsidR="007D003D">
        <w:rPr>
          <w:rFonts w:ascii="Times New Roman" w:hAnsi="Times New Roman"/>
          <w:sz w:val="28"/>
          <w:szCs w:val="28"/>
        </w:rPr>
        <w:t>МБУ «</w:t>
      </w:r>
      <w:r w:rsidR="007D003D" w:rsidRPr="007D003D">
        <w:rPr>
          <w:rFonts w:ascii="Times New Roman" w:hAnsi="Times New Roman"/>
          <w:sz w:val="28"/>
          <w:szCs w:val="28"/>
        </w:rPr>
        <w:t>Натальинская служба благоустройства и водоснабжения</w:t>
      </w:r>
      <w:r w:rsidR="007D003D">
        <w:rPr>
          <w:rFonts w:ascii="Times New Roman" w:hAnsi="Times New Roman"/>
          <w:sz w:val="28"/>
          <w:szCs w:val="28"/>
        </w:rPr>
        <w:t>»</w:t>
      </w:r>
      <w:r w:rsidRPr="00FC45FB">
        <w:rPr>
          <w:rFonts w:ascii="Times New Roman" w:hAnsi="Times New Roman"/>
          <w:sz w:val="28"/>
          <w:szCs w:val="28"/>
        </w:rPr>
        <w:t>.</w:t>
      </w:r>
      <w:r w:rsidR="00C65030" w:rsidRPr="00FC45FB">
        <w:rPr>
          <w:rFonts w:ascii="Times New Roman" w:hAnsi="Times New Roman"/>
          <w:sz w:val="28"/>
          <w:szCs w:val="28"/>
        </w:rPr>
        <w:t xml:space="preserve"> Водопроводы закольцованы. </w:t>
      </w:r>
    </w:p>
    <w:p w:rsidR="00F635EB" w:rsidRPr="00FC45FB" w:rsidRDefault="00F635EB" w:rsidP="00714C47">
      <w:pPr>
        <w:widowControl w:val="0"/>
        <w:spacing w:after="0" w:line="240" w:lineRule="auto"/>
        <w:jc w:val="center"/>
        <w:rPr>
          <w:rFonts w:ascii="Times New Roman" w:eastAsia="Times New Roman" w:hAnsi="Times New Roman"/>
          <w:sz w:val="28"/>
          <w:szCs w:val="24"/>
          <w:lang w:eastAsia="ru-RU"/>
        </w:rPr>
      </w:pPr>
    </w:p>
    <w:p w:rsidR="006029E3" w:rsidRPr="00FC45FB" w:rsidRDefault="006029E3" w:rsidP="006029E3">
      <w:pPr>
        <w:widowControl w:val="0"/>
        <w:spacing w:after="0" w:line="240" w:lineRule="auto"/>
        <w:rPr>
          <w:rFonts w:ascii="Times New Roman" w:eastAsia="Times New Roman" w:hAnsi="Times New Roman"/>
          <w:sz w:val="28"/>
          <w:szCs w:val="24"/>
          <w:lang w:eastAsia="ru-RU"/>
        </w:rPr>
        <w:sectPr w:rsidR="006029E3" w:rsidRPr="00FC45FB" w:rsidSect="000C695C">
          <w:pgSz w:w="11906" w:h="16838"/>
          <w:pgMar w:top="1134" w:right="567" w:bottom="1134" w:left="1134" w:header="709" w:footer="794" w:gutter="0"/>
          <w:cols w:space="708"/>
          <w:titlePg/>
          <w:docGrid w:linePitch="360"/>
        </w:sectPr>
      </w:pPr>
    </w:p>
    <w:p w:rsidR="006029E3" w:rsidRPr="00FC45FB" w:rsidRDefault="006029E3" w:rsidP="006029E3">
      <w:pPr>
        <w:widowControl w:val="0"/>
        <w:spacing w:after="0" w:line="240" w:lineRule="auto"/>
        <w:jc w:val="center"/>
        <w:rPr>
          <w:rFonts w:ascii="Times New Roman" w:eastAsia="Times New Roman" w:hAnsi="Times New Roman"/>
          <w:sz w:val="28"/>
          <w:szCs w:val="28"/>
          <w:lang w:eastAsia="ru-RU"/>
        </w:rPr>
      </w:pPr>
    </w:p>
    <w:p w:rsidR="006029E3" w:rsidRPr="00FC45FB" w:rsidRDefault="006029E3" w:rsidP="006029E3">
      <w:pPr>
        <w:widowControl w:val="0"/>
        <w:spacing w:after="0" w:line="240" w:lineRule="auto"/>
        <w:jc w:val="center"/>
        <w:rPr>
          <w:rFonts w:ascii="Times New Roman" w:eastAsia="Times New Roman" w:hAnsi="Times New Roman"/>
          <w:sz w:val="28"/>
          <w:szCs w:val="28"/>
          <w:lang w:eastAsia="ru-RU"/>
        </w:rPr>
      </w:pPr>
    </w:p>
    <w:p w:rsidR="006029E3" w:rsidRPr="00FC45FB" w:rsidRDefault="006029E3" w:rsidP="006029E3">
      <w:pPr>
        <w:widowControl w:val="0"/>
        <w:spacing w:after="0" w:line="240" w:lineRule="auto"/>
        <w:jc w:val="center"/>
        <w:rPr>
          <w:rFonts w:ascii="Times New Roman" w:eastAsia="Times New Roman" w:hAnsi="Times New Roman"/>
          <w:sz w:val="28"/>
          <w:szCs w:val="28"/>
          <w:lang w:eastAsia="ru-RU"/>
        </w:rPr>
      </w:pPr>
    </w:p>
    <w:p w:rsidR="006029E3" w:rsidRPr="00FC45FB" w:rsidRDefault="006029E3" w:rsidP="006029E3">
      <w:pPr>
        <w:widowControl w:val="0"/>
        <w:spacing w:after="0" w:line="240" w:lineRule="auto"/>
        <w:jc w:val="center"/>
        <w:rPr>
          <w:rFonts w:ascii="Times New Roman" w:eastAsia="Times New Roman" w:hAnsi="Times New Roman"/>
          <w:sz w:val="28"/>
          <w:szCs w:val="28"/>
          <w:lang w:eastAsia="ru-RU"/>
        </w:rPr>
      </w:pPr>
    </w:p>
    <w:p w:rsidR="006029E3" w:rsidRPr="00FC45FB" w:rsidRDefault="006029E3" w:rsidP="006029E3">
      <w:pPr>
        <w:widowControl w:val="0"/>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sz w:val="28"/>
          <w:szCs w:val="28"/>
          <w:lang w:eastAsia="ru-RU"/>
        </w:rPr>
        <w:t xml:space="preserve">Таблица </w:t>
      </w:r>
      <w:r w:rsidR="00660C19" w:rsidRPr="00FC45FB">
        <w:rPr>
          <w:rFonts w:ascii="Times New Roman" w:eastAsia="Times New Roman" w:hAnsi="Times New Roman"/>
          <w:sz w:val="28"/>
          <w:szCs w:val="28"/>
          <w:lang w:eastAsia="ru-RU"/>
        </w:rPr>
        <w:t>8</w:t>
      </w:r>
      <w:r w:rsidRPr="00FC45FB">
        <w:rPr>
          <w:rFonts w:ascii="Times New Roman" w:eastAsia="Times New Roman" w:hAnsi="Times New Roman"/>
          <w:sz w:val="28"/>
          <w:szCs w:val="28"/>
          <w:lang w:eastAsia="ru-RU"/>
        </w:rPr>
        <w:fldChar w:fldCharType="begin"/>
      </w:r>
      <w:r w:rsidRPr="00FC45FB">
        <w:rPr>
          <w:rFonts w:ascii="Times New Roman" w:eastAsia="Times New Roman" w:hAnsi="Times New Roman"/>
          <w:sz w:val="28"/>
          <w:szCs w:val="28"/>
          <w:lang w:eastAsia="ru-RU"/>
        </w:rPr>
        <w:instrText xml:space="preserve"> SEQ Таблица \* ARABIC </w:instrText>
      </w:r>
      <w:r w:rsidRPr="00FC45FB">
        <w:rPr>
          <w:rFonts w:ascii="Times New Roman" w:eastAsia="Times New Roman" w:hAnsi="Times New Roman"/>
          <w:sz w:val="28"/>
          <w:szCs w:val="28"/>
          <w:lang w:eastAsia="ru-RU"/>
        </w:rPr>
        <w:fldChar w:fldCharType="separate"/>
      </w:r>
      <w:r w:rsidR="00A018E5">
        <w:rPr>
          <w:rFonts w:ascii="Times New Roman" w:eastAsia="Times New Roman" w:hAnsi="Times New Roman"/>
          <w:noProof/>
          <w:sz w:val="28"/>
          <w:szCs w:val="28"/>
          <w:lang w:eastAsia="ru-RU"/>
        </w:rPr>
        <w:t>1</w:t>
      </w:r>
      <w:r w:rsidRPr="00FC45FB">
        <w:rPr>
          <w:rFonts w:ascii="Times New Roman" w:eastAsia="Times New Roman" w:hAnsi="Times New Roman"/>
          <w:sz w:val="28"/>
          <w:szCs w:val="28"/>
          <w:lang w:eastAsia="ru-RU"/>
        </w:rPr>
        <w:fldChar w:fldCharType="end"/>
      </w:r>
      <w:r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4"/>
          <w:lang w:eastAsia="ru-RU"/>
        </w:rPr>
        <w:t>Состояние водопроводных сетей</w:t>
      </w:r>
    </w:p>
    <w:tbl>
      <w:tblPr>
        <w:tblW w:w="15889" w:type="dxa"/>
        <w:jc w:val="center"/>
        <w:tblLook w:val="0000" w:firstRow="0" w:lastRow="0" w:firstColumn="0" w:lastColumn="0" w:noHBand="0" w:noVBand="0"/>
      </w:tblPr>
      <w:tblGrid>
        <w:gridCol w:w="550"/>
        <w:gridCol w:w="2196"/>
        <w:gridCol w:w="473"/>
        <w:gridCol w:w="616"/>
        <w:gridCol w:w="470"/>
        <w:gridCol w:w="497"/>
        <w:gridCol w:w="616"/>
        <w:gridCol w:w="470"/>
        <w:gridCol w:w="500"/>
        <w:gridCol w:w="500"/>
        <w:gridCol w:w="500"/>
        <w:gridCol w:w="473"/>
        <w:gridCol w:w="616"/>
        <w:gridCol w:w="470"/>
        <w:gridCol w:w="866"/>
        <w:gridCol w:w="473"/>
        <w:gridCol w:w="558"/>
        <w:gridCol w:w="1597"/>
        <w:gridCol w:w="470"/>
        <w:gridCol w:w="516"/>
        <w:gridCol w:w="616"/>
        <w:gridCol w:w="470"/>
        <w:gridCol w:w="739"/>
        <w:gridCol w:w="637"/>
      </w:tblGrid>
      <w:tr w:rsidR="006029E3" w:rsidRPr="00FC45FB" w:rsidTr="006029E3">
        <w:trPr>
          <w:trHeight w:val="905"/>
          <w:jc w:val="center"/>
        </w:trPr>
        <w:tc>
          <w:tcPr>
            <w:tcW w:w="5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w:t>
            </w:r>
          </w:p>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п/п</w:t>
            </w:r>
          </w:p>
        </w:tc>
        <w:tc>
          <w:tcPr>
            <w:tcW w:w="21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МО                               населенный пункт</w:t>
            </w:r>
          </w:p>
        </w:tc>
        <w:tc>
          <w:tcPr>
            <w:tcW w:w="1559" w:type="dxa"/>
            <w:gridSpan w:val="3"/>
            <w:tcBorders>
              <w:top w:val="single" w:sz="8" w:space="0" w:color="000000"/>
              <w:left w:val="nil"/>
              <w:bottom w:val="single" w:sz="8" w:space="0" w:color="000000"/>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 xml:space="preserve">Насосные             станции ед. </w:t>
            </w:r>
            <w:r w:rsidRPr="00FC45FB">
              <w:rPr>
                <w:rFonts w:ascii="Times New Roman" w:eastAsia="Times New Roman" w:hAnsi="Times New Roman"/>
                <w:b/>
                <w:bCs/>
                <w:sz w:val="20"/>
                <w:szCs w:val="20"/>
                <w:lang w:eastAsia="ru-RU"/>
              </w:rPr>
              <w:t>(помещения)</w:t>
            </w:r>
          </w:p>
        </w:tc>
        <w:tc>
          <w:tcPr>
            <w:tcW w:w="1583" w:type="dxa"/>
            <w:gridSpan w:val="3"/>
            <w:tcBorders>
              <w:top w:val="single" w:sz="8" w:space="0" w:color="000000"/>
              <w:left w:val="nil"/>
              <w:bottom w:val="single" w:sz="8" w:space="0" w:color="000000"/>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артезианские скважины</w:t>
            </w:r>
          </w:p>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(ед.)</w:t>
            </w:r>
          </w:p>
        </w:tc>
        <w:tc>
          <w:tcPr>
            <w:tcW w:w="1500" w:type="dxa"/>
            <w:gridSpan w:val="3"/>
            <w:tcBorders>
              <w:top w:val="single" w:sz="8" w:space="0" w:color="000000"/>
              <w:left w:val="nil"/>
              <w:bottom w:val="single" w:sz="8" w:space="0" w:color="000000"/>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Напорный водовод</w:t>
            </w:r>
          </w:p>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(км)</w:t>
            </w:r>
          </w:p>
        </w:tc>
        <w:tc>
          <w:tcPr>
            <w:tcW w:w="1559" w:type="dxa"/>
            <w:gridSpan w:val="3"/>
            <w:tcBorders>
              <w:top w:val="single" w:sz="8" w:space="0" w:color="000000"/>
              <w:left w:val="nil"/>
              <w:bottom w:val="single" w:sz="8" w:space="0" w:color="000000"/>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Водонапорные башни</w:t>
            </w:r>
          </w:p>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(ед.)</w:t>
            </w:r>
          </w:p>
        </w:tc>
        <w:tc>
          <w:tcPr>
            <w:tcW w:w="3964" w:type="dxa"/>
            <w:gridSpan w:val="5"/>
            <w:tcBorders>
              <w:top w:val="single" w:sz="8" w:space="0" w:color="000000"/>
              <w:left w:val="nil"/>
              <w:bottom w:val="single" w:sz="8" w:space="0" w:color="000000"/>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Водопроводы (км)</w:t>
            </w:r>
          </w:p>
        </w:tc>
        <w:tc>
          <w:tcPr>
            <w:tcW w:w="1602" w:type="dxa"/>
            <w:gridSpan w:val="3"/>
            <w:tcBorders>
              <w:top w:val="single" w:sz="8" w:space="0" w:color="000000"/>
              <w:left w:val="nil"/>
              <w:bottom w:val="single" w:sz="8" w:space="0" w:color="000000"/>
              <w:right w:val="nil"/>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Уличные колонки</w:t>
            </w:r>
          </w:p>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(ед.)</w:t>
            </w:r>
          </w:p>
        </w:tc>
        <w:tc>
          <w:tcPr>
            <w:tcW w:w="13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Получают воду от центрального водопровода</w:t>
            </w:r>
          </w:p>
        </w:tc>
      </w:tr>
      <w:tr w:rsidR="006029E3" w:rsidRPr="00FC45FB" w:rsidTr="006029E3">
        <w:trPr>
          <w:trHeight w:val="1612"/>
          <w:jc w:val="center"/>
        </w:trPr>
        <w:tc>
          <w:tcPr>
            <w:tcW w:w="550" w:type="dxa"/>
            <w:vMerge/>
            <w:tcBorders>
              <w:top w:val="single" w:sz="8" w:space="0" w:color="000000"/>
              <w:left w:val="single" w:sz="8" w:space="0" w:color="000000"/>
              <w:bottom w:val="single" w:sz="8" w:space="0" w:color="000000"/>
              <w:right w:val="single" w:sz="8" w:space="0" w:color="000000"/>
            </w:tcBorders>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2196" w:type="dxa"/>
            <w:vMerge/>
            <w:tcBorders>
              <w:top w:val="single" w:sz="8" w:space="0" w:color="000000"/>
              <w:left w:val="single" w:sz="8" w:space="0" w:color="000000"/>
              <w:bottom w:val="single" w:sz="8" w:space="0" w:color="000000"/>
              <w:right w:val="single" w:sz="8" w:space="0" w:color="000000"/>
            </w:tcBorders>
            <w:vAlign w:val="center"/>
          </w:tcPr>
          <w:p w:rsidR="006029E3" w:rsidRPr="00FC45FB" w:rsidRDefault="006029E3" w:rsidP="006029E3">
            <w:pPr>
              <w:spacing w:after="0" w:line="223" w:lineRule="auto"/>
              <w:rPr>
                <w:rFonts w:ascii="Times New Roman" w:eastAsia="Times New Roman" w:hAnsi="Times New Roman"/>
                <w:sz w:val="20"/>
                <w:szCs w:val="20"/>
                <w:lang w:eastAsia="ru-RU"/>
              </w:rPr>
            </w:pPr>
          </w:p>
        </w:tc>
        <w:tc>
          <w:tcPr>
            <w:tcW w:w="473" w:type="dxa"/>
            <w:tcBorders>
              <w:top w:val="nil"/>
              <w:left w:val="nil"/>
              <w:bottom w:val="single" w:sz="4" w:space="0" w:color="auto"/>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кол-во</w:t>
            </w:r>
          </w:p>
        </w:tc>
        <w:tc>
          <w:tcPr>
            <w:tcW w:w="616"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год ввода</w:t>
            </w:r>
          </w:p>
        </w:tc>
        <w:tc>
          <w:tcPr>
            <w:tcW w:w="470"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износ %</w:t>
            </w:r>
          </w:p>
        </w:tc>
        <w:tc>
          <w:tcPr>
            <w:tcW w:w="497"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кол-во</w:t>
            </w:r>
          </w:p>
        </w:tc>
        <w:tc>
          <w:tcPr>
            <w:tcW w:w="616"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год ввода</w:t>
            </w:r>
          </w:p>
        </w:tc>
        <w:tc>
          <w:tcPr>
            <w:tcW w:w="470"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износ %</w:t>
            </w:r>
          </w:p>
        </w:tc>
        <w:tc>
          <w:tcPr>
            <w:tcW w:w="500"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кол-во</w:t>
            </w:r>
          </w:p>
        </w:tc>
        <w:tc>
          <w:tcPr>
            <w:tcW w:w="500"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год ввода</w:t>
            </w:r>
          </w:p>
        </w:tc>
        <w:tc>
          <w:tcPr>
            <w:tcW w:w="500"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износ %</w:t>
            </w:r>
          </w:p>
        </w:tc>
        <w:tc>
          <w:tcPr>
            <w:tcW w:w="473"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кол-во</w:t>
            </w:r>
          </w:p>
        </w:tc>
        <w:tc>
          <w:tcPr>
            <w:tcW w:w="616"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год ввода</w:t>
            </w:r>
          </w:p>
        </w:tc>
        <w:tc>
          <w:tcPr>
            <w:tcW w:w="470"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износ %</w:t>
            </w:r>
          </w:p>
        </w:tc>
        <w:tc>
          <w:tcPr>
            <w:tcW w:w="866"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кол-во</w:t>
            </w:r>
          </w:p>
        </w:tc>
        <w:tc>
          <w:tcPr>
            <w:tcW w:w="473" w:type="dxa"/>
            <w:tcBorders>
              <w:top w:val="nil"/>
              <w:left w:val="single" w:sz="4" w:space="0" w:color="000000"/>
              <w:bottom w:val="single" w:sz="8" w:space="0" w:color="000000"/>
              <w:right w:val="single" w:sz="4"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протяж. в/пр.сетей км. новый</w:t>
            </w:r>
          </w:p>
        </w:tc>
        <w:tc>
          <w:tcPr>
            <w:tcW w:w="558"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водовод км.</w:t>
            </w:r>
          </w:p>
        </w:tc>
        <w:tc>
          <w:tcPr>
            <w:tcW w:w="1597"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год ввода</w:t>
            </w:r>
          </w:p>
        </w:tc>
        <w:tc>
          <w:tcPr>
            <w:tcW w:w="470"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износ %</w:t>
            </w:r>
          </w:p>
        </w:tc>
        <w:tc>
          <w:tcPr>
            <w:tcW w:w="516"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кол-во</w:t>
            </w:r>
          </w:p>
        </w:tc>
        <w:tc>
          <w:tcPr>
            <w:tcW w:w="616"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год ввода</w:t>
            </w:r>
          </w:p>
        </w:tc>
        <w:tc>
          <w:tcPr>
            <w:tcW w:w="470" w:type="dxa"/>
            <w:tcBorders>
              <w:top w:val="nil"/>
              <w:left w:val="nil"/>
              <w:bottom w:val="single" w:sz="8" w:space="0" w:color="000000"/>
              <w:right w:val="nil"/>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износ %</w:t>
            </w:r>
          </w:p>
        </w:tc>
        <w:tc>
          <w:tcPr>
            <w:tcW w:w="739" w:type="dxa"/>
            <w:tcBorders>
              <w:top w:val="nil"/>
              <w:left w:val="single" w:sz="8" w:space="0" w:color="000000"/>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кол-во</w:t>
            </w:r>
          </w:p>
        </w:tc>
        <w:tc>
          <w:tcPr>
            <w:tcW w:w="637" w:type="dxa"/>
            <w:tcBorders>
              <w:top w:val="nil"/>
              <w:left w:val="nil"/>
              <w:bottom w:val="single" w:sz="8" w:space="0" w:color="000000"/>
              <w:right w:val="single" w:sz="8" w:space="0" w:color="000000"/>
            </w:tcBorders>
            <w:shd w:val="clear" w:color="auto" w:fill="auto"/>
            <w:textDirection w:val="btLr"/>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 к общему числу жителей</w:t>
            </w:r>
          </w:p>
        </w:tc>
      </w:tr>
      <w:tr w:rsidR="006029E3" w:rsidRPr="00FC45FB" w:rsidTr="006029E3">
        <w:trPr>
          <w:trHeight w:val="255"/>
          <w:jc w:val="center"/>
        </w:trPr>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w:t>
            </w:r>
          </w:p>
        </w:tc>
        <w:tc>
          <w:tcPr>
            <w:tcW w:w="219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с.Николевка</w:t>
            </w:r>
          </w:p>
        </w:tc>
        <w:tc>
          <w:tcPr>
            <w:tcW w:w="473" w:type="dxa"/>
            <w:tcBorders>
              <w:top w:val="single" w:sz="2" w:space="0" w:color="auto"/>
              <w:left w:val="single" w:sz="2" w:space="0" w:color="auto"/>
              <w:bottom w:val="single" w:sz="2" w:space="0" w:color="auto"/>
              <w:right w:val="single" w:sz="2" w:space="0" w:color="auto"/>
            </w:tcBorders>
            <w:shd w:val="clear" w:color="auto" w:fill="auto"/>
            <w:noWrap/>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w:t>
            </w:r>
          </w:p>
        </w:tc>
        <w:tc>
          <w:tcPr>
            <w:tcW w:w="61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1967</w:t>
            </w:r>
          </w:p>
        </w:tc>
        <w:tc>
          <w:tcPr>
            <w:tcW w:w="47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80</w:t>
            </w:r>
          </w:p>
        </w:tc>
        <w:tc>
          <w:tcPr>
            <w:tcW w:w="4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w:t>
            </w:r>
          </w:p>
        </w:tc>
        <w:tc>
          <w:tcPr>
            <w:tcW w:w="61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1967</w:t>
            </w:r>
          </w:p>
        </w:tc>
        <w:tc>
          <w:tcPr>
            <w:tcW w:w="47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80</w:t>
            </w:r>
          </w:p>
        </w:tc>
        <w:tc>
          <w:tcPr>
            <w:tcW w:w="50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нет</w:t>
            </w:r>
          </w:p>
        </w:tc>
        <w:tc>
          <w:tcPr>
            <w:tcW w:w="50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нет</w:t>
            </w:r>
          </w:p>
        </w:tc>
        <w:tc>
          <w:tcPr>
            <w:tcW w:w="50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нет</w:t>
            </w:r>
          </w:p>
        </w:tc>
        <w:tc>
          <w:tcPr>
            <w:tcW w:w="473" w:type="dxa"/>
            <w:tcBorders>
              <w:top w:val="single" w:sz="2" w:space="0" w:color="auto"/>
              <w:left w:val="single" w:sz="2" w:space="0" w:color="auto"/>
              <w:bottom w:val="single" w:sz="2" w:space="0" w:color="auto"/>
              <w:right w:val="single" w:sz="2" w:space="0" w:color="auto"/>
            </w:tcBorders>
            <w:shd w:val="clear" w:color="auto" w:fill="auto"/>
            <w:noWrap/>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w:t>
            </w:r>
          </w:p>
        </w:tc>
        <w:tc>
          <w:tcPr>
            <w:tcW w:w="61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1967</w:t>
            </w:r>
          </w:p>
        </w:tc>
        <w:tc>
          <w:tcPr>
            <w:tcW w:w="47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80</w:t>
            </w:r>
          </w:p>
        </w:tc>
        <w:tc>
          <w:tcPr>
            <w:tcW w:w="86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14,5</w:t>
            </w:r>
          </w:p>
        </w:tc>
        <w:tc>
          <w:tcPr>
            <w:tcW w:w="473"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w:t>
            </w:r>
          </w:p>
        </w:tc>
        <w:tc>
          <w:tcPr>
            <w:tcW w:w="558"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w:t>
            </w:r>
          </w:p>
        </w:tc>
        <w:tc>
          <w:tcPr>
            <w:tcW w:w="1597"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1967</w:t>
            </w:r>
          </w:p>
        </w:tc>
        <w:tc>
          <w:tcPr>
            <w:tcW w:w="47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80</w:t>
            </w:r>
          </w:p>
        </w:tc>
        <w:tc>
          <w:tcPr>
            <w:tcW w:w="51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25</w:t>
            </w:r>
          </w:p>
        </w:tc>
        <w:tc>
          <w:tcPr>
            <w:tcW w:w="61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1967</w:t>
            </w:r>
          </w:p>
        </w:tc>
        <w:tc>
          <w:tcPr>
            <w:tcW w:w="47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80</w:t>
            </w:r>
          </w:p>
        </w:tc>
        <w:tc>
          <w:tcPr>
            <w:tcW w:w="739"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317</w:t>
            </w:r>
          </w:p>
        </w:tc>
        <w:tc>
          <w:tcPr>
            <w:tcW w:w="637"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90</w:t>
            </w:r>
          </w:p>
        </w:tc>
      </w:tr>
      <w:tr w:rsidR="006029E3" w:rsidRPr="00FC45FB" w:rsidTr="006029E3">
        <w:trPr>
          <w:trHeight w:val="255"/>
          <w:jc w:val="center"/>
        </w:trPr>
        <w:tc>
          <w:tcPr>
            <w:tcW w:w="550" w:type="dxa"/>
            <w:tcBorders>
              <w:top w:val="nil"/>
              <w:left w:val="single" w:sz="8" w:space="0" w:color="000000"/>
              <w:bottom w:val="single" w:sz="4" w:space="0" w:color="000000"/>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w:t>
            </w:r>
          </w:p>
        </w:tc>
        <w:tc>
          <w:tcPr>
            <w:tcW w:w="2196" w:type="dxa"/>
            <w:tcBorders>
              <w:top w:val="nil"/>
              <w:left w:val="nil"/>
              <w:bottom w:val="single" w:sz="4" w:space="0" w:color="000000"/>
              <w:right w:val="nil"/>
            </w:tcBorders>
            <w:shd w:val="clear" w:color="auto" w:fill="auto"/>
            <w:vAlign w:val="center"/>
          </w:tcPr>
          <w:p w:rsidR="006029E3" w:rsidRPr="00FC45FB" w:rsidRDefault="006029E3" w:rsidP="006029E3">
            <w:pPr>
              <w:spacing w:after="0" w:line="223"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tc>
        <w:tc>
          <w:tcPr>
            <w:tcW w:w="473" w:type="dxa"/>
            <w:tcBorders>
              <w:top w:val="nil"/>
              <w:left w:val="single" w:sz="8" w:space="0" w:color="000000"/>
              <w:bottom w:val="single" w:sz="4" w:space="0" w:color="000000"/>
              <w:right w:val="single" w:sz="4" w:space="0" w:color="000000"/>
            </w:tcBorders>
            <w:shd w:val="clear" w:color="auto" w:fill="auto"/>
            <w:noWrap/>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w:t>
            </w:r>
          </w:p>
        </w:tc>
        <w:tc>
          <w:tcPr>
            <w:tcW w:w="616"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1974</w:t>
            </w:r>
          </w:p>
        </w:tc>
        <w:tc>
          <w:tcPr>
            <w:tcW w:w="470"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87</w:t>
            </w:r>
          </w:p>
        </w:tc>
        <w:tc>
          <w:tcPr>
            <w:tcW w:w="497" w:type="dxa"/>
            <w:tcBorders>
              <w:top w:val="nil"/>
              <w:left w:val="single" w:sz="8" w:space="0" w:color="000000"/>
              <w:bottom w:val="single" w:sz="4" w:space="0" w:color="000000"/>
              <w:right w:val="single" w:sz="8" w:space="0" w:color="000000"/>
            </w:tcBorders>
            <w:shd w:val="clear" w:color="auto" w:fill="auto"/>
            <w:noWrap/>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3</w:t>
            </w:r>
          </w:p>
        </w:tc>
        <w:tc>
          <w:tcPr>
            <w:tcW w:w="616" w:type="dxa"/>
            <w:tcBorders>
              <w:top w:val="nil"/>
              <w:left w:val="single" w:sz="4" w:space="0" w:color="000000"/>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1974</w:t>
            </w:r>
          </w:p>
        </w:tc>
        <w:tc>
          <w:tcPr>
            <w:tcW w:w="470"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87</w:t>
            </w:r>
          </w:p>
        </w:tc>
        <w:tc>
          <w:tcPr>
            <w:tcW w:w="500"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нет</w:t>
            </w:r>
          </w:p>
        </w:tc>
        <w:tc>
          <w:tcPr>
            <w:tcW w:w="500"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нет</w:t>
            </w:r>
          </w:p>
        </w:tc>
        <w:tc>
          <w:tcPr>
            <w:tcW w:w="500" w:type="dxa"/>
            <w:tcBorders>
              <w:top w:val="nil"/>
              <w:left w:val="nil"/>
              <w:bottom w:val="single" w:sz="4" w:space="0" w:color="000000"/>
              <w:right w:val="nil"/>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нет</w:t>
            </w:r>
          </w:p>
        </w:tc>
        <w:tc>
          <w:tcPr>
            <w:tcW w:w="473" w:type="dxa"/>
            <w:tcBorders>
              <w:top w:val="nil"/>
              <w:left w:val="single" w:sz="8" w:space="0" w:color="000000"/>
              <w:bottom w:val="single" w:sz="4" w:space="0" w:color="000000"/>
              <w:right w:val="nil"/>
            </w:tcBorders>
            <w:shd w:val="clear" w:color="auto" w:fill="auto"/>
            <w:noWrap/>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w:t>
            </w:r>
          </w:p>
        </w:tc>
        <w:tc>
          <w:tcPr>
            <w:tcW w:w="616" w:type="dxa"/>
            <w:tcBorders>
              <w:top w:val="nil"/>
              <w:left w:val="single" w:sz="4" w:space="0" w:color="000000"/>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1974</w:t>
            </w:r>
          </w:p>
        </w:tc>
        <w:tc>
          <w:tcPr>
            <w:tcW w:w="470"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87</w:t>
            </w:r>
          </w:p>
        </w:tc>
        <w:tc>
          <w:tcPr>
            <w:tcW w:w="866" w:type="dxa"/>
            <w:tcBorders>
              <w:top w:val="nil"/>
              <w:left w:val="single" w:sz="8" w:space="0" w:color="000000"/>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11,7</w:t>
            </w:r>
          </w:p>
        </w:tc>
        <w:tc>
          <w:tcPr>
            <w:tcW w:w="473"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w:t>
            </w:r>
          </w:p>
        </w:tc>
        <w:tc>
          <w:tcPr>
            <w:tcW w:w="558"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w:t>
            </w:r>
          </w:p>
        </w:tc>
        <w:tc>
          <w:tcPr>
            <w:tcW w:w="1597"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1974</w:t>
            </w:r>
          </w:p>
        </w:tc>
        <w:tc>
          <w:tcPr>
            <w:tcW w:w="470"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87</w:t>
            </w:r>
          </w:p>
        </w:tc>
        <w:tc>
          <w:tcPr>
            <w:tcW w:w="516" w:type="dxa"/>
            <w:tcBorders>
              <w:top w:val="nil"/>
              <w:left w:val="single" w:sz="8" w:space="0" w:color="000000"/>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20</w:t>
            </w:r>
          </w:p>
        </w:tc>
        <w:tc>
          <w:tcPr>
            <w:tcW w:w="616" w:type="dxa"/>
            <w:tcBorders>
              <w:top w:val="nil"/>
              <w:left w:val="nil"/>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1974</w:t>
            </w:r>
          </w:p>
        </w:tc>
        <w:tc>
          <w:tcPr>
            <w:tcW w:w="470" w:type="dxa"/>
            <w:tcBorders>
              <w:top w:val="nil"/>
              <w:left w:val="nil"/>
              <w:bottom w:val="single" w:sz="4" w:space="0" w:color="000000"/>
              <w:right w:val="nil"/>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87</w:t>
            </w:r>
          </w:p>
        </w:tc>
        <w:tc>
          <w:tcPr>
            <w:tcW w:w="739" w:type="dxa"/>
            <w:tcBorders>
              <w:top w:val="nil"/>
              <w:left w:val="single" w:sz="8" w:space="0" w:color="000000"/>
              <w:bottom w:val="single" w:sz="4" w:space="0" w:color="000000"/>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373</w:t>
            </w:r>
          </w:p>
        </w:tc>
        <w:tc>
          <w:tcPr>
            <w:tcW w:w="637" w:type="dxa"/>
            <w:tcBorders>
              <w:top w:val="single" w:sz="4" w:space="0" w:color="000000"/>
              <w:left w:val="nil"/>
              <w:bottom w:val="nil"/>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90</w:t>
            </w:r>
          </w:p>
        </w:tc>
      </w:tr>
      <w:tr w:rsidR="006029E3" w:rsidRPr="00FC45FB" w:rsidTr="006029E3">
        <w:trPr>
          <w:trHeight w:val="255"/>
          <w:jc w:val="center"/>
        </w:trPr>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3</w:t>
            </w:r>
          </w:p>
        </w:tc>
        <w:tc>
          <w:tcPr>
            <w:tcW w:w="219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Подсосенки</w:t>
            </w:r>
          </w:p>
        </w:tc>
        <w:tc>
          <w:tcPr>
            <w:tcW w:w="473"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w:t>
            </w:r>
          </w:p>
        </w:tc>
        <w:tc>
          <w:tcPr>
            <w:tcW w:w="61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1977</w:t>
            </w:r>
          </w:p>
        </w:tc>
        <w:tc>
          <w:tcPr>
            <w:tcW w:w="47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50</w:t>
            </w:r>
          </w:p>
        </w:tc>
        <w:tc>
          <w:tcPr>
            <w:tcW w:w="497"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3</w:t>
            </w:r>
          </w:p>
        </w:tc>
        <w:tc>
          <w:tcPr>
            <w:tcW w:w="61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1977</w:t>
            </w:r>
          </w:p>
        </w:tc>
        <w:tc>
          <w:tcPr>
            <w:tcW w:w="47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50</w:t>
            </w:r>
          </w:p>
        </w:tc>
        <w:tc>
          <w:tcPr>
            <w:tcW w:w="50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нет</w:t>
            </w:r>
          </w:p>
        </w:tc>
        <w:tc>
          <w:tcPr>
            <w:tcW w:w="50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нет</w:t>
            </w:r>
          </w:p>
        </w:tc>
        <w:tc>
          <w:tcPr>
            <w:tcW w:w="50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нет</w:t>
            </w:r>
          </w:p>
        </w:tc>
        <w:tc>
          <w:tcPr>
            <w:tcW w:w="473"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w:t>
            </w:r>
          </w:p>
        </w:tc>
        <w:tc>
          <w:tcPr>
            <w:tcW w:w="61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1977</w:t>
            </w:r>
          </w:p>
        </w:tc>
        <w:tc>
          <w:tcPr>
            <w:tcW w:w="47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50</w:t>
            </w:r>
          </w:p>
        </w:tc>
        <w:tc>
          <w:tcPr>
            <w:tcW w:w="86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4,264</w:t>
            </w:r>
          </w:p>
        </w:tc>
        <w:tc>
          <w:tcPr>
            <w:tcW w:w="473"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w:t>
            </w:r>
          </w:p>
        </w:tc>
        <w:tc>
          <w:tcPr>
            <w:tcW w:w="558"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w:t>
            </w:r>
          </w:p>
        </w:tc>
        <w:tc>
          <w:tcPr>
            <w:tcW w:w="1597"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pacing w:val="-16"/>
                <w:sz w:val="20"/>
                <w:szCs w:val="20"/>
                <w:lang w:eastAsia="ru-RU"/>
              </w:rPr>
            </w:pPr>
            <w:r w:rsidRPr="00FC45FB">
              <w:rPr>
                <w:rFonts w:ascii="Times New Roman" w:eastAsia="Times New Roman" w:hAnsi="Times New Roman"/>
                <w:sz w:val="20"/>
                <w:szCs w:val="20"/>
                <w:lang w:eastAsia="ru-RU"/>
              </w:rPr>
              <w:t xml:space="preserve">1977 </w:t>
            </w:r>
            <w:r w:rsidRPr="00FC45FB">
              <w:rPr>
                <w:rFonts w:ascii="Times New Roman" w:eastAsia="Times New Roman" w:hAnsi="Times New Roman"/>
                <w:spacing w:val="-16"/>
                <w:sz w:val="20"/>
                <w:szCs w:val="20"/>
                <w:lang w:eastAsia="ru-RU"/>
              </w:rPr>
              <w:t>(2008-2009)</w:t>
            </w:r>
          </w:p>
        </w:tc>
        <w:tc>
          <w:tcPr>
            <w:tcW w:w="47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50</w:t>
            </w:r>
          </w:p>
        </w:tc>
        <w:tc>
          <w:tcPr>
            <w:tcW w:w="51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13</w:t>
            </w:r>
          </w:p>
        </w:tc>
        <w:tc>
          <w:tcPr>
            <w:tcW w:w="616"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1977</w:t>
            </w:r>
          </w:p>
        </w:tc>
        <w:tc>
          <w:tcPr>
            <w:tcW w:w="470"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50</w:t>
            </w:r>
          </w:p>
        </w:tc>
        <w:tc>
          <w:tcPr>
            <w:tcW w:w="739"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746</w:t>
            </w:r>
          </w:p>
        </w:tc>
        <w:tc>
          <w:tcPr>
            <w:tcW w:w="637" w:type="dxa"/>
            <w:tcBorders>
              <w:top w:val="single" w:sz="2" w:space="0" w:color="auto"/>
              <w:left w:val="single" w:sz="2" w:space="0" w:color="auto"/>
              <w:bottom w:val="single" w:sz="2" w:space="0" w:color="auto"/>
              <w:right w:val="single" w:sz="2" w:space="0" w:color="auto"/>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90</w:t>
            </w:r>
          </w:p>
        </w:tc>
      </w:tr>
      <w:tr w:rsidR="006029E3" w:rsidRPr="00FC45FB" w:rsidTr="006029E3">
        <w:trPr>
          <w:trHeight w:val="255"/>
          <w:jc w:val="center"/>
        </w:trPr>
        <w:tc>
          <w:tcPr>
            <w:tcW w:w="550" w:type="dxa"/>
            <w:tcBorders>
              <w:top w:val="single" w:sz="2" w:space="0" w:color="auto"/>
              <w:left w:val="single" w:sz="8" w:space="0" w:color="000000"/>
              <w:bottom w:val="single" w:sz="2" w:space="0" w:color="auto"/>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bCs/>
                <w:sz w:val="20"/>
                <w:szCs w:val="20"/>
                <w:lang w:eastAsia="ru-RU"/>
              </w:rPr>
            </w:pPr>
            <w:r w:rsidRPr="00FC45FB">
              <w:rPr>
                <w:rFonts w:ascii="Times New Roman" w:eastAsia="Times New Roman" w:hAnsi="Times New Roman"/>
                <w:bCs/>
                <w:sz w:val="20"/>
                <w:szCs w:val="20"/>
                <w:lang w:eastAsia="ru-RU"/>
              </w:rPr>
              <w:t>4</w:t>
            </w:r>
          </w:p>
        </w:tc>
        <w:tc>
          <w:tcPr>
            <w:tcW w:w="2196" w:type="dxa"/>
            <w:tcBorders>
              <w:top w:val="single" w:sz="2" w:space="0" w:color="auto"/>
              <w:left w:val="nil"/>
              <w:bottom w:val="single" w:sz="2" w:space="0" w:color="auto"/>
              <w:right w:val="nil"/>
            </w:tcBorders>
            <w:shd w:val="clear" w:color="auto" w:fill="auto"/>
            <w:vAlign w:val="center"/>
          </w:tcPr>
          <w:p w:rsidR="006029E3" w:rsidRPr="00FC45FB" w:rsidRDefault="006029E3" w:rsidP="006029E3">
            <w:pPr>
              <w:spacing w:after="0" w:line="223" w:lineRule="auto"/>
              <w:rPr>
                <w:rFonts w:ascii="Times New Roman" w:eastAsia="Times New Roman" w:hAnsi="Times New Roman"/>
                <w:bCs/>
                <w:sz w:val="20"/>
                <w:szCs w:val="20"/>
                <w:lang w:eastAsia="ru-RU"/>
              </w:rPr>
            </w:pPr>
            <w:r w:rsidRPr="00FC45FB">
              <w:rPr>
                <w:rFonts w:ascii="Times New Roman" w:eastAsia="Times New Roman" w:hAnsi="Times New Roman"/>
                <w:bCs/>
                <w:sz w:val="20"/>
                <w:szCs w:val="20"/>
                <w:lang w:eastAsia="ru-RU"/>
              </w:rPr>
              <w:t>п. Затонский</w:t>
            </w:r>
          </w:p>
        </w:tc>
        <w:tc>
          <w:tcPr>
            <w:tcW w:w="473" w:type="dxa"/>
            <w:tcBorders>
              <w:top w:val="single" w:sz="2" w:space="0" w:color="auto"/>
              <w:left w:val="single" w:sz="8" w:space="0" w:color="000000"/>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616" w:type="dxa"/>
            <w:tcBorders>
              <w:top w:val="single" w:sz="2" w:space="0" w:color="auto"/>
              <w:left w:val="nil"/>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470" w:type="dxa"/>
            <w:tcBorders>
              <w:top w:val="single" w:sz="2" w:space="0" w:color="auto"/>
              <w:left w:val="nil"/>
              <w:bottom w:val="single" w:sz="2" w:space="0" w:color="auto"/>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497" w:type="dxa"/>
            <w:tcBorders>
              <w:top w:val="single" w:sz="2" w:space="0" w:color="auto"/>
              <w:left w:val="nil"/>
              <w:bottom w:val="single" w:sz="2" w:space="0" w:color="auto"/>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616" w:type="dxa"/>
            <w:tcBorders>
              <w:top w:val="single" w:sz="2" w:space="0" w:color="auto"/>
              <w:left w:val="single" w:sz="4" w:space="0" w:color="000000"/>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470" w:type="dxa"/>
            <w:tcBorders>
              <w:top w:val="single" w:sz="2" w:space="0" w:color="auto"/>
              <w:left w:val="nil"/>
              <w:bottom w:val="single" w:sz="2" w:space="0" w:color="auto"/>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500" w:type="dxa"/>
            <w:tcBorders>
              <w:top w:val="single" w:sz="2" w:space="0" w:color="auto"/>
              <w:left w:val="nil"/>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b/>
                <w:bCs/>
                <w:sz w:val="20"/>
                <w:szCs w:val="20"/>
                <w:lang w:eastAsia="ru-RU"/>
              </w:rPr>
            </w:pPr>
          </w:p>
        </w:tc>
        <w:tc>
          <w:tcPr>
            <w:tcW w:w="500" w:type="dxa"/>
            <w:tcBorders>
              <w:top w:val="single" w:sz="2" w:space="0" w:color="auto"/>
              <w:left w:val="nil"/>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b/>
                <w:bCs/>
                <w:sz w:val="20"/>
                <w:szCs w:val="20"/>
                <w:lang w:eastAsia="ru-RU"/>
              </w:rPr>
            </w:pPr>
          </w:p>
        </w:tc>
        <w:tc>
          <w:tcPr>
            <w:tcW w:w="500" w:type="dxa"/>
            <w:tcBorders>
              <w:top w:val="single" w:sz="2" w:space="0" w:color="auto"/>
              <w:left w:val="nil"/>
              <w:bottom w:val="single" w:sz="2" w:space="0" w:color="auto"/>
              <w:right w:val="nil"/>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b/>
                <w:bCs/>
                <w:sz w:val="20"/>
                <w:szCs w:val="20"/>
                <w:lang w:eastAsia="ru-RU"/>
              </w:rPr>
            </w:pPr>
          </w:p>
        </w:tc>
        <w:tc>
          <w:tcPr>
            <w:tcW w:w="473" w:type="dxa"/>
            <w:tcBorders>
              <w:top w:val="single" w:sz="2" w:space="0" w:color="auto"/>
              <w:left w:val="single" w:sz="8" w:space="0" w:color="000000"/>
              <w:bottom w:val="single" w:sz="2" w:space="0" w:color="auto"/>
              <w:right w:val="nil"/>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616" w:type="dxa"/>
            <w:tcBorders>
              <w:top w:val="single" w:sz="2" w:space="0" w:color="auto"/>
              <w:left w:val="single" w:sz="4" w:space="0" w:color="000000"/>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470" w:type="dxa"/>
            <w:tcBorders>
              <w:top w:val="single" w:sz="2" w:space="0" w:color="auto"/>
              <w:left w:val="nil"/>
              <w:bottom w:val="single" w:sz="2" w:space="0" w:color="auto"/>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866" w:type="dxa"/>
            <w:tcBorders>
              <w:top w:val="single" w:sz="2" w:space="0" w:color="auto"/>
              <w:left w:val="nil"/>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1,4</w:t>
            </w:r>
          </w:p>
        </w:tc>
        <w:tc>
          <w:tcPr>
            <w:tcW w:w="473" w:type="dxa"/>
            <w:tcBorders>
              <w:top w:val="single" w:sz="2" w:space="0" w:color="auto"/>
              <w:left w:val="nil"/>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558" w:type="dxa"/>
            <w:tcBorders>
              <w:top w:val="single" w:sz="2" w:space="0" w:color="auto"/>
              <w:left w:val="nil"/>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1597" w:type="dxa"/>
            <w:tcBorders>
              <w:top w:val="single" w:sz="2" w:space="0" w:color="auto"/>
              <w:left w:val="nil"/>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1977</w:t>
            </w:r>
          </w:p>
        </w:tc>
        <w:tc>
          <w:tcPr>
            <w:tcW w:w="470" w:type="dxa"/>
            <w:tcBorders>
              <w:top w:val="single" w:sz="2" w:space="0" w:color="auto"/>
              <w:left w:val="nil"/>
              <w:bottom w:val="single" w:sz="2" w:space="0" w:color="auto"/>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50</w:t>
            </w:r>
          </w:p>
        </w:tc>
        <w:tc>
          <w:tcPr>
            <w:tcW w:w="516" w:type="dxa"/>
            <w:tcBorders>
              <w:top w:val="single" w:sz="2" w:space="0" w:color="auto"/>
              <w:left w:val="nil"/>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b/>
                <w:bCs/>
                <w:sz w:val="20"/>
                <w:szCs w:val="20"/>
                <w:lang w:eastAsia="ru-RU"/>
              </w:rPr>
            </w:pPr>
          </w:p>
        </w:tc>
        <w:tc>
          <w:tcPr>
            <w:tcW w:w="616" w:type="dxa"/>
            <w:tcBorders>
              <w:top w:val="single" w:sz="2" w:space="0" w:color="auto"/>
              <w:left w:val="nil"/>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470" w:type="dxa"/>
            <w:tcBorders>
              <w:top w:val="single" w:sz="2" w:space="0" w:color="auto"/>
              <w:left w:val="nil"/>
              <w:bottom w:val="single" w:sz="2" w:space="0" w:color="auto"/>
              <w:right w:val="nil"/>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p>
        </w:tc>
        <w:tc>
          <w:tcPr>
            <w:tcW w:w="739" w:type="dxa"/>
            <w:tcBorders>
              <w:top w:val="single" w:sz="2" w:space="0" w:color="auto"/>
              <w:left w:val="single" w:sz="8" w:space="0" w:color="000000"/>
              <w:bottom w:val="single" w:sz="2" w:space="0" w:color="auto"/>
              <w:right w:val="single" w:sz="4"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bCs/>
                <w:sz w:val="20"/>
                <w:szCs w:val="20"/>
                <w:lang w:eastAsia="ru-RU"/>
              </w:rPr>
            </w:pPr>
            <w:r w:rsidRPr="00FC45FB">
              <w:rPr>
                <w:rFonts w:ascii="Times New Roman" w:eastAsia="Times New Roman" w:hAnsi="Times New Roman"/>
                <w:bCs/>
                <w:sz w:val="20"/>
                <w:szCs w:val="20"/>
                <w:lang w:eastAsia="ru-RU"/>
              </w:rPr>
              <w:t>185</w:t>
            </w:r>
          </w:p>
        </w:tc>
        <w:tc>
          <w:tcPr>
            <w:tcW w:w="637" w:type="dxa"/>
            <w:tcBorders>
              <w:top w:val="single" w:sz="2" w:space="0" w:color="auto"/>
              <w:left w:val="nil"/>
              <w:bottom w:val="single" w:sz="2" w:space="0" w:color="auto"/>
              <w:right w:val="single" w:sz="8" w:space="0" w:color="000000"/>
            </w:tcBorders>
            <w:shd w:val="clear" w:color="auto" w:fill="auto"/>
            <w:vAlign w:val="center"/>
          </w:tcPr>
          <w:p w:rsidR="006029E3" w:rsidRPr="00FC45FB" w:rsidRDefault="006029E3" w:rsidP="006029E3">
            <w:pPr>
              <w:spacing w:after="0" w:line="223"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100</w:t>
            </w:r>
          </w:p>
        </w:tc>
      </w:tr>
    </w:tbl>
    <w:p w:rsidR="006029E3" w:rsidRPr="00FC45FB" w:rsidRDefault="006029E3" w:rsidP="00714C47">
      <w:pPr>
        <w:widowControl w:val="0"/>
        <w:spacing w:after="0" w:line="240" w:lineRule="auto"/>
        <w:jc w:val="center"/>
        <w:rPr>
          <w:rFonts w:ascii="Times New Roman" w:eastAsia="Times New Roman" w:hAnsi="Times New Roman"/>
          <w:sz w:val="28"/>
          <w:szCs w:val="24"/>
          <w:lang w:eastAsia="ru-RU"/>
        </w:rPr>
      </w:pPr>
    </w:p>
    <w:p w:rsidR="006029E3" w:rsidRPr="00FC45FB" w:rsidRDefault="006029E3" w:rsidP="00714C47">
      <w:pPr>
        <w:widowControl w:val="0"/>
        <w:spacing w:after="0" w:line="240" w:lineRule="auto"/>
        <w:jc w:val="center"/>
        <w:rPr>
          <w:rFonts w:ascii="Times New Roman" w:eastAsia="Times New Roman" w:hAnsi="Times New Roman"/>
          <w:sz w:val="28"/>
          <w:szCs w:val="24"/>
          <w:lang w:eastAsia="ru-RU"/>
        </w:rPr>
      </w:pPr>
    </w:p>
    <w:p w:rsidR="006029E3" w:rsidRPr="00FC45FB" w:rsidRDefault="006029E3" w:rsidP="00714C47">
      <w:pPr>
        <w:widowControl w:val="0"/>
        <w:spacing w:after="0" w:line="240" w:lineRule="auto"/>
        <w:jc w:val="center"/>
        <w:rPr>
          <w:rFonts w:ascii="Times New Roman" w:eastAsia="Times New Roman" w:hAnsi="Times New Roman"/>
          <w:sz w:val="28"/>
          <w:szCs w:val="24"/>
          <w:lang w:eastAsia="ru-RU"/>
        </w:rPr>
        <w:sectPr w:rsidR="006029E3" w:rsidRPr="00FC45FB" w:rsidSect="006029E3">
          <w:pgSz w:w="16838" w:h="11906" w:orient="landscape"/>
          <w:pgMar w:top="1134" w:right="1134" w:bottom="567" w:left="1134" w:header="709" w:footer="794" w:gutter="0"/>
          <w:cols w:space="708"/>
          <w:titlePg/>
          <w:docGrid w:linePitch="360"/>
        </w:sectPr>
      </w:pPr>
    </w:p>
    <w:p w:rsidR="00F02DEE" w:rsidRPr="00FC45FB" w:rsidRDefault="00F02DEE"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 xml:space="preserve">Водоподготовка на всех источниках проводится </w:t>
      </w:r>
      <w:r w:rsidR="00015CFD" w:rsidRPr="00FC45FB">
        <w:rPr>
          <w:rFonts w:ascii="Times New Roman" w:hAnsi="Times New Roman"/>
          <w:sz w:val="28"/>
          <w:szCs w:val="28"/>
        </w:rPr>
        <w:t>путём</w:t>
      </w:r>
      <w:r w:rsidRPr="00FC45FB">
        <w:rPr>
          <w:rFonts w:ascii="Times New Roman" w:hAnsi="Times New Roman"/>
          <w:sz w:val="28"/>
          <w:szCs w:val="28"/>
        </w:rPr>
        <w:t xml:space="preserve"> механической очистки и хлорирования водонапорных башен и трубопроводов. Большинство скважин на территории пробурено без соблюдения зон санитарной охраны, не оборудовано надземными павильонами, не огорожено, не организованы зоны санитарной охраны строгого режима.</w:t>
      </w:r>
    </w:p>
    <w:p w:rsidR="00BF6F1F" w:rsidRPr="00FC45FB" w:rsidRDefault="00BF6F1F" w:rsidP="00714C47">
      <w:pPr>
        <w:widowControl w:val="0"/>
        <w:spacing w:after="0" w:line="240" w:lineRule="auto"/>
        <w:ind w:firstLine="709"/>
        <w:jc w:val="both"/>
        <w:rPr>
          <w:rFonts w:ascii="Times New Roman" w:hAnsi="Times New Roman"/>
          <w:sz w:val="28"/>
          <w:szCs w:val="28"/>
        </w:rPr>
      </w:pPr>
    </w:p>
    <w:p w:rsidR="003A7901" w:rsidRPr="00FC45FB" w:rsidRDefault="003A7901" w:rsidP="00771BEC">
      <w:pPr>
        <w:pStyle w:val="3"/>
        <w:keepNext w:val="0"/>
        <w:widowControl w:val="0"/>
        <w:numPr>
          <w:ilvl w:val="2"/>
          <w:numId w:val="55"/>
        </w:numPr>
        <w:tabs>
          <w:tab w:val="left" w:pos="1418"/>
        </w:tabs>
        <w:spacing w:before="0" w:after="0"/>
        <w:ind w:left="1417" w:hanging="697"/>
        <w:jc w:val="both"/>
        <w:rPr>
          <w:rFonts w:ascii="Times New Roman" w:hAnsi="Times New Roman"/>
          <w:sz w:val="28"/>
        </w:rPr>
      </w:pPr>
      <w:bookmarkStart w:id="162" w:name="_Toc475037092"/>
      <w:bookmarkStart w:id="163" w:name="_Toc532489505"/>
      <w:r w:rsidRPr="00FC45FB">
        <w:rPr>
          <w:rFonts w:ascii="Times New Roman" w:hAnsi="Times New Roman"/>
          <w:sz w:val="28"/>
        </w:rPr>
        <w:t>Водоотведение</w:t>
      </w:r>
      <w:bookmarkEnd w:id="162"/>
      <w:bookmarkEnd w:id="163"/>
    </w:p>
    <w:p w:rsidR="00C94FDA" w:rsidRPr="00FC45FB" w:rsidRDefault="00C94FDA"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Федеральный закон от 07.12.2011 № 416-ФЗ «О водоснабжении и водоотведении» даёт определение понятию «водоотведение» как приём, транспортировка и очистка сточных вод с использованием централизованной системы водоотведения.</w:t>
      </w:r>
    </w:p>
    <w:p w:rsidR="00FC2C55" w:rsidRPr="00FC45FB" w:rsidRDefault="00797587"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В населённых пунктах</w:t>
      </w:r>
      <w:r w:rsidR="00FC2C55" w:rsidRPr="00FC45FB">
        <w:rPr>
          <w:rFonts w:ascii="Times New Roman" w:hAnsi="Times New Roman"/>
          <w:sz w:val="28"/>
          <w:szCs w:val="28"/>
        </w:rPr>
        <w:t xml:space="preserve"> канализование </w:t>
      </w:r>
      <w:r w:rsidRPr="00FC45FB">
        <w:rPr>
          <w:rFonts w:ascii="Times New Roman" w:hAnsi="Times New Roman"/>
          <w:sz w:val="28"/>
          <w:szCs w:val="28"/>
        </w:rPr>
        <w:t xml:space="preserve">происходит </w:t>
      </w:r>
      <w:r w:rsidR="00FC2C55" w:rsidRPr="00FC45FB">
        <w:rPr>
          <w:rFonts w:ascii="Times New Roman" w:hAnsi="Times New Roman"/>
          <w:sz w:val="28"/>
          <w:szCs w:val="28"/>
        </w:rPr>
        <w:t xml:space="preserve">в септики и выгребные ямы. </w:t>
      </w:r>
    </w:p>
    <w:p w:rsidR="00C250B1" w:rsidRPr="00FC45FB" w:rsidRDefault="00D95228"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 xml:space="preserve">В настоящее время ливневая канализация на территории населённых пунктов </w:t>
      </w:r>
      <w:r w:rsidRPr="00FC45FB">
        <w:rPr>
          <w:rFonts w:ascii="Times New Roman" w:hAnsi="Times New Roman"/>
          <w:sz w:val="28"/>
          <w:szCs w:val="28"/>
          <w:lang w:val="x-none"/>
        </w:rPr>
        <w:t>отсутствует.</w:t>
      </w:r>
      <w:r w:rsidRPr="00FC45FB">
        <w:rPr>
          <w:rFonts w:ascii="Times New Roman" w:hAnsi="Times New Roman"/>
          <w:sz w:val="28"/>
          <w:szCs w:val="28"/>
        </w:rPr>
        <w:t xml:space="preserve"> Сбор дождевых и талых сточных вод с территории осуществляется по грунтовым канавам. Поверхностные воды попадают в реки и другие водные объекты без очистки. Отвод вод с других территорий без организованного стока осуществляется самотёком, в пониженные места на рельефе и в водные объекты.</w:t>
      </w:r>
    </w:p>
    <w:p w:rsidR="0098346C" w:rsidRPr="00FC45FB" w:rsidRDefault="0098346C"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Основные технологические проблемы системы водоотведения:</w:t>
      </w:r>
    </w:p>
    <w:p w:rsidR="0098346C" w:rsidRPr="00FC45FB" w:rsidRDefault="0098346C" w:rsidP="00714C47">
      <w:pPr>
        <w:widowControl w:val="0"/>
        <w:numPr>
          <w:ilvl w:val="0"/>
          <w:numId w:val="14"/>
        </w:numPr>
        <w:tabs>
          <w:tab w:val="clear" w:pos="1429"/>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значительный физический износ ряда объектов канализационного хозяйства (канализационные сети);</w:t>
      </w:r>
    </w:p>
    <w:p w:rsidR="0098346C" w:rsidRPr="00FC45FB" w:rsidRDefault="0098346C" w:rsidP="00714C47">
      <w:pPr>
        <w:widowControl w:val="0"/>
        <w:numPr>
          <w:ilvl w:val="0"/>
          <w:numId w:val="14"/>
        </w:numPr>
        <w:tabs>
          <w:tab w:val="clear" w:pos="1429"/>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обезвоживание и обеззараживание осадка сточных вод не производится;</w:t>
      </w:r>
    </w:p>
    <w:p w:rsidR="0098346C" w:rsidRPr="00FC45FB" w:rsidRDefault="0098346C" w:rsidP="00714C47">
      <w:pPr>
        <w:widowControl w:val="0"/>
        <w:numPr>
          <w:ilvl w:val="0"/>
          <w:numId w:val="14"/>
        </w:numPr>
        <w:tabs>
          <w:tab w:val="clear" w:pos="1429"/>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отсутствие первичной очистки производственных сточных вод;</w:t>
      </w:r>
    </w:p>
    <w:p w:rsidR="0098346C" w:rsidRPr="00FC45FB" w:rsidRDefault="0098346C" w:rsidP="00714C47">
      <w:pPr>
        <w:widowControl w:val="0"/>
        <w:numPr>
          <w:ilvl w:val="0"/>
          <w:numId w:val="14"/>
        </w:numPr>
        <w:tabs>
          <w:tab w:val="clear" w:pos="1429"/>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качество очистки сточных вод с последующим сбросом </w:t>
      </w:r>
      <w:r w:rsidR="008465F4" w:rsidRPr="00FC45FB">
        <w:rPr>
          <w:rFonts w:ascii="Times New Roman" w:eastAsia="Times New Roman" w:hAnsi="Times New Roman"/>
          <w:sz w:val="28"/>
          <w:szCs w:val="28"/>
          <w:lang w:eastAsia="ru-RU"/>
        </w:rPr>
        <w:t xml:space="preserve">в поверхностные водные объекты </w:t>
      </w:r>
      <w:r w:rsidRPr="00FC45FB">
        <w:rPr>
          <w:rFonts w:ascii="Times New Roman" w:eastAsia="Times New Roman" w:hAnsi="Times New Roman"/>
          <w:sz w:val="28"/>
          <w:szCs w:val="28"/>
          <w:lang w:eastAsia="ru-RU"/>
        </w:rPr>
        <w:t xml:space="preserve">не соответствуют требованиям СанПиН 2.1.5.980-00 «Водоотведение </w:t>
      </w:r>
      <w:r w:rsidR="00BC5E6B" w:rsidRPr="00FC45FB">
        <w:rPr>
          <w:rFonts w:ascii="Times New Roman" w:eastAsia="Times New Roman" w:hAnsi="Times New Roman"/>
          <w:sz w:val="28"/>
          <w:szCs w:val="28"/>
          <w:lang w:eastAsia="ru-RU"/>
        </w:rPr>
        <w:t>населённых</w:t>
      </w:r>
      <w:r w:rsidRPr="00FC45FB">
        <w:rPr>
          <w:rFonts w:ascii="Times New Roman" w:eastAsia="Times New Roman" w:hAnsi="Times New Roman"/>
          <w:sz w:val="28"/>
          <w:szCs w:val="28"/>
          <w:lang w:eastAsia="ru-RU"/>
        </w:rPr>
        <w:t xml:space="preserve"> мест, санитарная охрана водных объектов».</w:t>
      </w:r>
    </w:p>
    <w:p w:rsidR="0098346C" w:rsidRPr="00FC45FB" w:rsidRDefault="0098346C" w:rsidP="00714C47">
      <w:pPr>
        <w:widowControl w:val="0"/>
        <w:spacing w:after="120" w:line="240" w:lineRule="auto"/>
        <w:jc w:val="center"/>
        <w:rPr>
          <w:rFonts w:ascii="Times New Roman" w:eastAsia="Times New Roman" w:hAnsi="Times New Roman"/>
          <w:sz w:val="28"/>
          <w:szCs w:val="24"/>
          <w:lang w:eastAsia="ru-RU"/>
        </w:rPr>
      </w:pPr>
    </w:p>
    <w:p w:rsidR="003A7901" w:rsidRPr="00FC45FB" w:rsidRDefault="003A7901" w:rsidP="00771BEC">
      <w:pPr>
        <w:pStyle w:val="3"/>
        <w:keepNext w:val="0"/>
        <w:widowControl w:val="0"/>
        <w:numPr>
          <w:ilvl w:val="2"/>
          <w:numId w:val="55"/>
        </w:numPr>
        <w:spacing w:before="0" w:after="0"/>
        <w:ind w:left="0" w:firstLine="709"/>
        <w:jc w:val="both"/>
        <w:rPr>
          <w:rFonts w:ascii="Times New Roman" w:hAnsi="Times New Roman"/>
          <w:sz w:val="28"/>
        </w:rPr>
      </w:pPr>
      <w:bookmarkStart w:id="164" w:name="_Toc475037093"/>
      <w:bookmarkStart w:id="165" w:name="_Toc532489506"/>
      <w:r w:rsidRPr="00FC45FB">
        <w:rPr>
          <w:rFonts w:ascii="Times New Roman" w:hAnsi="Times New Roman"/>
          <w:sz w:val="28"/>
        </w:rPr>
        <w:t>Теплоснабжение</w:t>
      </w:r>
      <w:bookmarkEnd w:id="164"/>
      <w:bookmarkEnd w:id="165"/>
    </w:p>
    <w:p w:rsidR="00D41803" w:rsidRPr="00FC45FB" w:rsidRDefault="00927FEB" w:rsidP="001E71DC">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Централизованная с</w:t>
      </w:r>
      <w:r w:rsidR="00D41803" w:rsidRPr="00FC45FB">
        <w:rPr>
          <w:rFonts w:ascii="Times New Roman" w:eastAsia="Times New Roman" w:hAnsi="Times New Roman"/>
          <w:sz w:val="28"/>
          <w:szCs w:val="24"/>
          <w:lang w:eastAsia="ru-RU"/>
        </w:rPr>
        <w:t xml:space="preserve">истема теплоснабжения </w:t>
      </w:r>
      <w:r w:rsidRPr="00FC45FB">
        <w:rPr>
          <w:rFonts w:ascii="Times New Roman" w:eastAsia="Times New Roman" w:hAnsi="Times New Roman"/>
          <w:sz w:val="28"/>
          <w:szCs w:val="24"/>
          <w:lang w:eastAsia="ru-RU"/>
        </w:rPr>
        <w:t>в анализируемых населённых пунктах отсутствует</w:t>
      </w:r>
      <w:r w:rsidR="00D41803" w:rsidRPr="00FC45FB">
        <w:rPr>
          <w:rFonts w:ascii="Times New Roman" w:eastAsia="Times New Roman" w:hAnsi="Times New Roman"/>
          <w:sz w:val="28"/>
          <w:szCs w:val="24"/>
          <w:lang w:eastAsia="ru-RU"/>
        </w:rPr>
        <w:t>.</w:t>
      </w:r>
      <w:r w:rsidR="005D1643" w:rsidRPr="00FC45FB">
        <w:rPr>
          <w:rFonts w:ascii="Times New Roman" w:eastAsia="Times New Roman" w:hAnsi="Times New Roman"/>
          <w:sz w:val="28"/>
          <w:szCs w:val="24"/>
          <w:lang w:eastAsia="ru-RU"/>
        </w:rPr>
        <w:t xml:space="preserve"> </w:t>
      </w:r>
    </w:p>
    <w:p w:rsidR="001628A9" w:rsidRPr="00FC45FB" w:rsidRDefault="001628A9" w:rsidP="00714C47">
      <w:pPr>
        <w:widowControl w:val="0"/>
        <w:spacing w:after="0" w:line="240" w:lineRule="auto"/>
        <w:rPr>
          <w:rFonts w:ascii="Arial" w:hAnsi="Arial" w:cs="Arial"/>
          <w:sz w:val="16"/>
          <w:szCs w:val="16"/>
          <w:lang w:eastAsia="ru-RU"/>
        </w:rPr>
      </w:pPr>
    </w:p>
    <w:p w:rsidR="003A7901" w:rsidRPr="00FC45FB" w:rsidRDefault="003A7901" w:rsidP="00771BEC">
      <w:pPr>
        <w:pStyle w:val="3"/>
        <w:keepNext w:val="0"/>
        <w:widowControl w:val="0"/>
        <w:numPr>
          <w:ilvl w:val="2"/>
          <w:numId w:val="55"/>
        </w:numPr>
        <w:tabs>
          <w:tab w:val="left" w:pos="1418"/>
        </w:tabs>
        <w:spacing w:before="120"/>
        <w:ind w:left="1418" w:hanging="698"/>
        <w:jc w:val="both"/>
        <w:rPr>
          <w:rFonts w:ascii="Times New Roman" w:hAnsi="Times New Roman"/>
          <w:sz w:val="28"/>
        </w:rPr>
      </w:pPr>
      <w:bookmarkStart w:id="166" w:name="_Toc475037094"/>
      <w:bookmarkStart w:id="167" w:name="_Toc532489507"/>
      <w:r w:rsidRPr="00FC45FB">
        <w:rPr>
          <w:rFonts w:ascii="Times New Roman" w:hAnsi="Times New Roman"/>
          <w:sz w:val="28"/>
        </w:rPr>
        <w:t>Газоснабжение</w:t>
      </w:r>
      <w:bookmarkEnd w:id="166"/>
      <w:bookmarkEnd w:id="167"/>
    </w:p>
    <w:p w:rsidR="005D1643" w:rsidRPr="00FC45FB" w:rsidRDefault="005D1643" w:rsidP="001E71DC">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4"/>
          <w:lang w:eastAsia="ru-RU"/>
        </w:rPr>
        <w:t>Газификация Балаковского района в целом в настоящее время развивается в основном на базе природного газа, который по магистральному газопроводу подаётся в район через три газораспределительные станции (АГРС), расположенные:</w:t>
      </w:r>
      <w:r w:rsidR="001E71DC"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8"/>
          <w:lang w:eastAsia="ru-RU"/>
        </w:rPr>
        <w:t>г. Балаково – в районе промышленного узла;</w:t>
      </w:r>
      <w:r w:rsidR="001E71DC"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с. Маянга – в восточном направлении;</w:t>
      </w:r>
      <w:r w:rsidR="001E71DC"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Зоркинская АГРС – южнее с. Кирово.</w:t>
      </w:r>
    </w:p>
    <w:p w:rsidR="005D1643" w:rsidRPr="00FC45FB" w:rsidRDefault="005D1643"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От существующих АГРС газ по газораспределительным сетям поступает в г. Балаково и сельские населённые пункты. Давление газа на выходе из АГРС составляет 0,6 МПа. На индивидуально-бытовые, хозяйственные нужды и местное отопление давление газа снижается до 0,003 МПа.</w:t>
      </w:r>
    </w:p>
    <w:p w:rsidR="005D1643" w:rsidRPr="00FC45FB" w:rsidRDefault="005D1643"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Существующие </w:t>
      </w:r>
      <w:r w:rsidR="00E32CF9" w:rsidRPr="00FC45FB">
        <w:rPr>
          <w:rFonts w:ascii="Times New Roman" w:eastAsia="Times New Roman" w:hAnsi="Times New Roman"/>
          <w:sz w:val="28"/>
          <w:szCs w:val="24"/>
          <w:lang w:eastAsia="ru-RU"/>
        </w:rPr>
        <w:t xml:space="preserve">характеристики системы </w:t>
      </w:r>
      <w:r w:rsidRPr="00FC45FB">
        <w:rPr>
          <w:rFonts w:ascii="Times New Roman" w:eastAsia="Times New Roman" w:hAnsi="Times New Roman"/>
          <w:sz w:val="28"/>
          <w:szCs w:val="24"/>
          <w:lang w:eastAsia="ru-RU"/>
        </w:rPr>
        <w:t xml:space="preserve">газификации анализируемых населённых пунктов приведены в таблице </w:t>
      </w:r>
      <w:r w:rsidR="00660C19" w:rsidRPr="00FC45FB">
        <w:rPr>
          <w:rFonts w:ascii="Times New Roman" w:eastAsia="Times New Roman" w:hAnsi="Times New Roman"/>
          <w:sz w:val="28"/>
          <w:szCs w:val="24"/>
          <w:lang w:eastAsia="ru-RU"/>
        </w:rPr>
        <w:t>9</w:t>
      </w:r>
      <w:r w:rsidR="00E32CF9" w:rsidRPr="00FC45FB">
        <w:rPr>
          <w:rFonts w:ascii="Times New Roman" w:eastAsia="Times New Roman" w:hAnsi="Times New Roman"/>
          <w:sz w:val="28"/>
          <w:szCs w:val="24"/>
          <w:lang w:eastAsia="ru-RU"/>
        </w:rPr>
        <w:fldChar w:fldCharType="begin"/>
      </w:r>
      <w:r w:rsidR="00E32CF9" w:rsidRPr="00FC45FB">
        <w:rPr>
          <w:rFonts w:ascii="Times New Roman" w:eastAsia="Times New Roman" w:hAnsi="Times New Roman"/>
          <w:sz w:val="28"/>
          <w:szCs w:val="24"/>
          <w:lang w:eastAsia="ru-RU"/>
        </w:rPr>
        <w:instrText xml:space="preserve"> REF Tbl_Gas \h </w:instrText>
      </w:r>
      <w:r w:rsidR="00FC45FB">
        <w:rPr>
          <w:rFonts w:ascii="Times New Roman" w:eastAsia="Times New Roman" w:hAnsi="Times New Roman"/>
          <w:sz w:val="28"/>
          <w:szCs w:val="24"/>
          <w:lang w:eastAsia="ru-RU"/>
        </w:rPr>
        <w:instrText xml:space="preserve"> \* MERGEFORMAT </w:instrText>
      </w:r>
      <w:r w:rsidR="00E32CF9" w:rsidRPr="00FC45FB">
        <w:rPr>
          <w:rFonts w:ascii="Times New Roman" w:eastAsia="Times New Roman" w:hAnsi="Times New Roman"/>
          <w:sz w:val="28"/>
          <w:szCs w:val="24"/>
          <w:lang w:eastAsia="ru-RU"/>
        </w:rPr>
      </w:r>
      <w:r w:rsidR="00E32CF9" w:rsidRPr="00FC45FB">
        <w:rPr>
          <w:rFonts w:ascii="Times New Roman" w:eastAsia="Times New Roman" w:hAnsi="Times New Roman"/>
          <w:sz w:val="28"/>
          <w:szCs w:val="24"/>
          <w:lang w:eastAsia="ru-RU"/>
        </w:rPr>
        <w:fldChar w:fldCharType="separate"/>
      </w:r>
      <w:r w:rsidR="00A018E5" w:rsidRPr="00FC45FB">
        <w:rPr>
          <w:rFonts w:ascii="Times New Roman" w:eastAsia="Times New Roman" w:hAnsi="Times New Roman"/>
          <w:sz w:val="28"/>
          <w:szCs w:val="28"/>
          <w:lang w:eastAsia="ru-RU"/>
        </w:rPr>
        <w:t>9</w:t>
      </w:r>
      <w:r w:rsidR="00A018E5">
        <w:rPr>
          <w:rFonts w:ascii="Times New Roman" w:eastAsia="Times New Roman" w:hAnsi="Times New Roman"/>
          <w:sz w:val="28"/>
          <w:szCs w:val="28"/>
          <w:lang w:eastAsia="ru-RU"/>
        </w:rPr>
        <w:t>2</w:t>
      </w:r>
      <w:r w:rsidR="00E32CF9" w:rsidRPr="00FC45FB">
        <w:rPr>
          <w:rFonts w:ascii="Times New Roman" w:eastAsia="Times New Roman" w:hAnsi="Times New Roman"/>
          <w:sz w:val="28"/>
          <w:szCs w:val="24"/>
          <w:lang w:eastAsia="ru-RU"/>
        </w:rPr>
        <w:fldChar w:fldCharType="end"/>
      </w:r>
      <w:r w:rsidRPr="00FC45FB">
        <w:rPr>
          <w:rFonts w:ascii="Times New Roman" w:eastAsia="Times New Roman" w:hAnsi="Times New Roman"/>
          <w:sz w:val="28"/>
          <w:szCs w:val="24"/>
          <w:lang w:eastAsia="ru-RU"/>
        </w:rPr>
        <w:t>.</w:t>
      </w:r>
    </w:p>
    <w:p w:rsidR="001E71DC" w:rsidRPr="00FC45FB" w:rsidRDefault="001E71DC" w:rsidP="00714C47">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sectPr w:rsidR="001E71DC" w:rsidRPr="00FC45FB" w:rsidSect="000C695C">
          <w:pgSz w:w="11906" w:h="16838"/>
          <w:pgMar w:top="1134" w:right="567" w:bottom="1134" w:left="1134" w:header="709" w:footer="794" w:gutter="0"/>
          <w:cols w:space="708"/>
          <w:titlePg/>
          <w:docGrid w:linePitch="360"/>
        </w:sectPr>
      </w:pPr>
    </w:p>
    <w:p w:rsidR="00633D43" w:rsidRPr="00FC45FB" w:rsidRDefault="00633D43" w:rsidP="00714C47">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633D43" w:rsidRPr="00FC45FB" w:rsidRDefault="00633D43" w:rsidP="00714C47">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633D43" w:rsidRPr="00FC45FB" w:rsidRDefault="00633D43" w:rsidP="00714C47">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5D1643" w:rsidRPr="00FC45FB" w:rsidRDefault="005D1643" w:rsidP="00714C47">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Таблица </w:t>
      </w:r>
      <w:bookmarkStart w:id="168" w:name="Tbl_Gas"/>
      <w:r w:rsidR="00660C19" w:rsidRPr="00FC45FB">
        <w:rPr>
          <w:rFonts w:ascii="Times New Roman" w:eastAsia="Times New Roman" w:hAnsi="Times New Roman"/>
          <w:sz w:val="28"/>
          <w:szCs w:val="28"/>
          <w:lang w:eastAsia="ru-RU"/>
        </w:rPr>
        <w:t>9</w:t>
      </w:r>
      <w:r w:rsidRPr="00FC45FB">
        <w:rPr>
          <w:rFonts w:ascii="Times New Roman" w:eastAsia="Times New Roman" w:hAnsi="Times New Roman"/>
          <w:sz w:val="28"/>
          <w:szCs w:val="28"/>
          <w:lang w:eastAsia="ru-RU" w:bidi="en-US"/>
        </w:rPr>
        <w:fldChar w:fldCharType="begin"/>
      </w:r>
      <w:r w:rsidRPr="00FC45FB">
        <w:rPr>
          <w:rFonts w:ascii="Times New Roman" w:eastAsia="Times New Roman" w:hAnsi="Times New Roman"/>
          <w:sz w:val="28"/>
          <w:szCs w:val="28"/>
          <w:lang w:eastAsia="ru-RU" w:bidi="en-US"/>
        </w:rPr>
        <w:instrText xml:space="preserve"> SEQ Таблица \* ARABIC </w:instrText>
      </w:r>
      <w:r w:rsidRPr="00FC45FB">
        <w:rPr>
          <w:rFonts w:ascii="Times New Roman" w:eastAsia="Times New Roman" w:hAnsi="Times New Roman"/>
          <w:sz w:val="28"/>
          <w:szCs w:val="28"/>
          <w:lang w:eastAsia="ru-RU" w:bidi="en-US"/>
        </w:rPr>
        <w:fldChar w:fldCharType="separate"/>
      </w:r>
      <w:r w:rsidR="00A018E5">
        <w:rPr>
          <w:rFonts w:ascii="Times New Roman" w:eastAsia="Times New Roman" w:hAnsi="Times New Roman"/>
          <w:noProof/>
          <w:sz w:val="28"/>
          <w:szCs w:val="28"/>
          <w:lang w:eastAsia="ru-RU" w:bidi="en-US"/>
        </w:rPr>
        <w:t>2</w:t>
      </w:r>
      <w:r w:rsidRPr="00FC45FB">
        <w:rPr>
          <w:rFonts w:ascii="Times New Roman" w:eastAsia="Times New Roman" w:hAnsi="Times New Roman"/>
          <w:sz w:val="28"/>
          <w:szCs w:val="28"/>
          <w:lang w:eastAsia="ru-RU" w:bidi="en-US"/>
        </w:rPr>
        <w:fldChar w:fldCharType="end"/>
      </w:r>
      <w:bookmarkEnd w:id="168"/>
    </w:p>
    <w:p w:rsidR="005D1643" w:rsidRPr="00FC45FB" w:rsidRDefault="005D1643" w:rsidP="00714C47">
      <w:pPr>
        <w:widowControl w:val="0"/>
        <w:spacing w:after="120" w:line="240" w:lineRule="auto"/>
        <w:jc w:val="center"/>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Существующие объёмы газификации в границах анализируемых населённых пунктов Натальинского муниципального образования</w:t>
      </w:r>
    </w:p>
    <w:tbl>
      <w:tblPr>
        <w:tblW w:w="153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602"/>
        <w:gridCol w:w="2922"/>
        <w:gridCol w:w="942"/>
        <w:gridCol w:w="1184"/>
        <w:gridCol w:w="945"/>
        <w:gridCol w:w="1078"/>
        <w:gridCol w:w="1238"/>
        <w:gridCol w:w="779"/>
        <w:gridCol w:w="1437"/>
        <w:gridCol w:w="1786"/>
        <w:gridCol w:w="1418"/>
        <w:gridCol w:w="1060"/>
      </w:tblGrid>
      <w:tr w:rsidR="001E71DC" w:rsidRPr="00FC45FB" w:rsidTr="001E71DC">
        <w:trPr>
          <w:cantSplit/>
          <w:trHeight w:val="229"/>
          <w:jc w:val="center"/>
        </w:trPr>
        <w:tc>
          <w:tcPr>
            <w:tcW w:w="602" w:type="dxa"/>
            <w:vMerge w:val="restart"/>
            <w:tcBorders>
              <w:top w:val="single" w:sz="4" w:space="0" w:color="auto"/>
            </w:tcBorders>
            <w:shd w:val="clear" w:color="auto" w:fill="auto"/>
            <w:vAlign w:val="center"/>
          </w:tcPr>
          <w:p w:rsidR="001E71DC" w:rsidRPr="00FC45FB" w:rsidRDefault="001E71DC" w:rsidP="001E71DC">
            <w:pPr>
              <w:suppressAutoHyphens/>
              <w:spacing w:after="0" w:line="240" w:lineRule="auto"/>
              <w:ind w:left="50" w:hanging="90"/>
              <w:jc w:val="center"/>
              <w:rPr>
                <w:rFonts w:ascii="Times New Roman" w:eastAsia="Times New Roman" w:hAnsi="Times New Roman"/>
                <w:caps/>
                <w:sz w:val="24"/>
                <w:szCs w:val="24"/>
                <w:lang w:eastAsia="zh-CN"/>
              </w:rPr>
            </w:pPr>
            <w:r w:rsidRPr="00FC45FB">
              <w:rPr>
                <w:rFonts w:ascii="Times New Roman" w:eastAsia="Times New Roman" w:hAnsi="Times New Roman"/>
                <w:sz w:val="24"/>
                <w:szCs w:val="24"/>
                <w:lang w:eastAsia="zh-CN"/>
              </w:rPr>
              <w:t>№ п/п</w:t>
            </w:r>
          </w:p>
        </w:tc>
        <w:tc>
          <w:tcPr>
            <w:tcW w:w="2922" w:type="dxa"/>
            <w:vMerge w:val="restart"/>
            <w:tcBorders>
              <w:top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caps/>
                <w:sz w:val="24"/>
                <w:szCs w:val="24"/>
                <w:lang w:eastAsia="zh-CN"/>
              </w:rPr>
              <w:t>Н</w:t>
            </w:r>
            <w:r w:rsidRPr="00FC45FB">
              <w:rPr>
                <w:rFonts w:ascii="Times New Roman" w:eastAsia="Times New Roman" w:hAnsi="Times New Roman"/>
                <w:sz w:val="24"/>
                <w:szCs w:val="24"/>
                <w:lang w:eastAsia="zh-CN"/>
              </w:rPr>
              <w:t>аименование населенных пунктов</w:t>
            </w:r>
          </w:p>
        </w:tc>
        <w:tc>
          <w:tcPr>
            <w:tcW w:w="3071" w:type="dxa"/>
            <w:gridSpan w:val="3"/>
            <w:tcBorders>
              <w:top w:val="single" w:sz="4" w:space="0" w:color="auto"/>
              <w:right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Межпоселковые газопроводы  (км)</w:t>
            </w:r>
          </w:p>
        </w:tc>
        <w:tc>
          <w:tcPr>
            <w:tcW w:w="3095" w:type="dxa"/>
            <w:gridSpan w:val="3"/>
            <w:tcBorders>
              <w:top w:val="single" w:sz="4" w:space="0" w:color="auto"/>
              <w:left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Распределительные газопроводы (км)</w:t>
            </w:r>
          </w:p>
        </w:tc>
        <w:tc>
          <w:tcPr>
            <w:tcW w:w="3223" w:type="dxa"/>
            <w:gridSpan w:val="2"/>
            <w:tcBorders>
              <w:top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Кол-во домов (квартир), подключенных к сетевому газоснабжению</w:t>
            </w:r>
          </w:p>
        </w:tc>
        <w:tc>
          <w:tcPr>
            <w:tcW w:w="2478" w:type="dxa"/>
            <w:gridSpan w:val="2"/>
            <w:tcBorders>
              <w:top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Кол-во объектов социальной сферы, подключенных к сетевому газоснабжению</w:t>
            </w:r>
          </w:p>
        </w:tc>
      </w:tr>
      <w:tr w:rsidR="001E71DC" w:rsidRPr="00FC45FB" w:rsidTr="001E71DC">
        <w:trPr>
          <w:cantSplit/>
          <w:trHeight w:val="229"/>
          <w:jc w:val="center"/>
        </w:trPr>
        <w:tc>
          <w:tcPr>
            <w:tcW w:w="602" w:type="dxa"/>
            <w:vMerge/>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2922" w:type="dxa"/>
            <w:vMerge/>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942" w:type="dxa"/>
            <w:tcBorders>
              <w:top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Кол-во</w:t>
            </w:r>
          </w:p>
        </w:tc>
        <w:tc>
          <w:tcPr>
            <w:tcW w:w="1184" w:type="dxa"/>
            <w:tcBorders>
              <w:top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Год</w:t>
            </w:r>
          </w:p>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ввода</w:t>
            </w:r>
          </w:p>
        </w:tc>
        <w:tc>
          <w:tcPr>
            <w:tcW w:w="945" w:type="dxa"/>
            <w:tcBorders>
              <w:top w:val="single" w:sz="4" w:space="0" w:color="auto"/>
              <w:right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Износ</w:t>
            </w:r>
          </w:p>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w:t>
            </w:r>
          </w:p>
        </w:tc>
        <w:tc>
          <w:tcPr>
            <w:tcW w:w="1078" w:type="dxa"/>
            <w:tcBorders>
              <w:top w:val="single" w:sz="4" w:space="0" w:color="auto"/>
              <w:left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Кол-во</w:t>
            </w:r>
          </w:p>
        </w:tc>
        <w:tc>
          <w:tcPr>
            <w:tcW w:w="1238" w:type="dxa"/>
            <w:tcBorders>
              <w:top w:val="single" w:sz="4" w:space="0" w:color="auto"/>
              <w:right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Год</w:t>
            </w:r>
          </w:p>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ввода</w:t>
            </w:r>
          </w:p>
        </w:tc>
        <w:tc>
          <w:tcPr>
            <w:tcW w:w="779" w:type="dxa"/>
            <w:tcBorders>
              <w:top w:val="single" w:sz="4" w:space="0" w:color="auto"/>
              <w:left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Износ</w:t>
            </w:r>
          </w:p>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w:t>
            </w:r>
          </w:p>
        </w:tc>
        <w:tc>
          <w:tcPr>
            <w:tcW w:w="1437" w:type="dxa"/>
            <w:tcBorders>
              <w:top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Кол-во</w:t>
            </w:r>
          </w:p>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(ед.)</w:t>
            </w:r>
          </w:p>
        </w:tc>
        <w:tc>
          <w:tcPr>
            <w:tcW w:w="1786" w:type="dxa"/>
            <w:tcBorders>
              <w:top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 к общему наличию</w:t>
            </w:r>
          </w:p>
        </w:tc>
        <w:tc>
          <w:tcPr>
            <w:tcW w:w="1418" w:type="dxa"/>
            <w:tcBorders>
              <w:top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Кол-во</w:t>
            </w:r>
          </w:p>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(ед.)</w:t>
            </w:r>
          </w:p>
        </w:tc>
        <w:tc>
          <w:tcPr>
            <w:tcW w:w="1060" w:type="dxa"/>
            <w:tcBorders>
              <w:top w:val="single" w:sz="4" w:space="0" w:color="auto"/>
            </w:tcBorders>
            <w:shd w:val="clear" w:color="auto" w:fill="auto"/>
            <w:vAlign w:val="center"/>
          </w:tcPr>
          <w:p w:rsidR="001E71DC" w:rsidRPr="00FC45FB" w:rsidRDefault="001E71DC" w:rsidP="001E71DC">
            <w:pPr>
              <w:suppressAutoHyphens/>
              <w:spacing w:after="0" w:line="240" w:lineRule="auto"/>
              <w:jc w:val="center"/>
              <w:rPr>
                <w:rFonts w:ascii="Times New Roman" w:eastAsia="Times New Roman" w:hAnsi="Times New Roman"/>
                <w:sz w:val="24"/>
                <w:szCs w:val="24"/>
                <w:lang w:eastAsia="zh-CN"/>
              </w:rPr>
            </w:pPr>
            <w:r w:rsidRPr="00FC45FB">
              <w:rPr>
                <w:rFonts w:ascii="Times New Roman" w:eastAsia="Times New Roman" w:hAnsi="Times New Roman"/>
                <w:sz w:val="24"/>
                <w:szCs w:val="24"/>
                <w:lang w:eastAsia="zh-CN"/>
              </w:rPr>
              <w:t>% к общему наличию</w:t>
            </w:r>
          </w:p>
        </w:tc>
      </w:tr>
      <w:tr w:rsidR="001E71DC" w:rsidRPr="00FC45FB" w:rsidTr="001E71DC">
        <w:trPr>
          <w:cantSplit/>
          <w:trHeight w:val="229"/>
          <w:jc w:val="center"/>
        </w:trPr>
        <w:tc>
          <w:tcPr>
            <w:tcW w:w="602"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4</w:t>
            </w:r>
          </w:p>
        </w:tc>
        <w:tc>
          <w:tcPr>
            <w:tcW w:w="2922"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с. Николевка</w:t>
            </w:r>
          </w:p>
        </w:tc>
        <w:tc>
          <w:tcPr>
            <w:tcW w:w="942"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4,483</w:t>
            </w:r>
          </w:p>
        </w:tc>
        <w:tc>
          <w:tcPr>
            <w:tcW w:w="1184"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1991</w:t>
            </w:r>
          </w:p>
        </w:tc>
        <w:tc>
          <w:tcPr>
            <w:tcW w:w="945"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1078"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8,741</w:t>
            </w:r>
          </w:p>
        </w:tc>
        <w:tc>
          <w:tcPr>
            <w:tcW w:w="1238"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1991-2002</w:t>
            </w:r>
          </w:p>
        </w:tc>
        <w:tc>
          <w:tcPr>
            <w:tcW w:w="779"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1437"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122/58</w:t>
            </w:r>
          </w:p>
        </w:tc>
        <w:tc>
          <w:tcPr>
            <w:tcW w:w="1786"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67,8</w:t>
            </w:r>
          </w:p>
        </w:tc>
        <w:tc>
          <w:tcPr>
            <w:tcW w:w="1418"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w:t>
            </w:r>
          </w:p>
        </w:tc>
        <w:tc>
          <w:tcPr>
            <w:tcW w:w="1060" w:type="dxa"/>
            <w:tcBorders>
              <w:top w:val="single" w:sz="4"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w:t>
            </w:r>
          </w:p>
        </w:tc>
      </w:tr>
      <w:tr w:rsidR="001E71DC" w:rsidRPr="00FC45FB" w:rsidTr="001E71DC">
        <w:trPr>
          <w:cantSplit/>
          <w:trHeight w:val="229"/>
          <w:jc w:val="center"/>
        </w:trPr>
        <w:tc>
          <w:tcPr>
            <w:tcW w:w="602"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13</w:t>
            </w:r>
          </w:p>
        </w:tc>
        <w:tc>
          <w:tcPr>
            <w:tcW w:w="2922"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п. Затонский</w:t>
            </w:r>
          </w:p>
        </w:tc>
        <w:tc>
          <w:tcPr>
            <w:tcW w:w="942"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0</w:t>
            </w:r>
          </w:p>
        </w:tc>
        <w:tc>
          <w:tcPr>
            <w:tcW w:w="1184"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945"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1078"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4,56</w:t>
            </w:r>
          </w:p>
        </w:tc>
        <w:tc>
          <w:tcPr>
            <w:tcW w:w="1238"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1996-2010</w:t>
            </w:r>
          </w:p>
        </w:tc>
        <w:tc>
          <w:tcPr>
            <w:tcW w:w="779"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1437"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67</w:t>
            </w:r>
          </w:p>
        </w:tc>
        <w:tc>
          <w:tcPr>
            <w:tcW w:w="1786"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100</w:t>
            </w:r>
          </w:p>
        </w:tc>
        <w:tc>
          <w:tcPr>
            <w:tcW w:w="1418"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0</w:t>
            </w:r>
          </w:p>
        </w:tc>
        <w:tc>
          <w:tcPr>
            <w:tcW w:w="1060"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0</w:t>
            </w:r>
          </w:p>
        </w:tc>
      </w:tr>
      <w:tr w:rsidR="001E71DC" w:rsidRPr="00FC45FB" w:rsidTr="001E71DC">
        <w:trPr>
          <w:cantSplit/>
          <w:trHeight w:val="229"/>
          <w:jc w:val="center"/>
        </w:trPr>
        <w:tc>
          <w:tcPr>
            <w:tcW w:w="602"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11</w:t>
            </w:r>
          </w:p>
        </w:tc>
        <w:tc>
          <w:tcPr>
            <w:tcW w:w="2922"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с. Хлебновка</w:t>
            </w:r>
          </w:p>
        </w:tc>
        <w:tc>
          <w:tcPr>
            <w:tcW w:w="942"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23,118</w:t>
            </w:r>
          </w:p>
        </w:tc>
        <w:tc>
          <w:tcPr>
            <w:tcW w:w="1184"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1997</w:t>
            </w:r>
          </w:p>
        </w:tc>
        <w:tc>
          <w:tcPr>
            <w:tcW w:w="945"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1078"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7,105</w:t>
            </w:r>
          </w:p>
        </w:tc>
        <w:tc>
          <w:tcPr>
            <w:tcW w:w="1238"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1997-2002</w:t>
            </w:r>
          </w:p>
        </w:tc>
        <w:tc>
          <w:tcPr>
            <w:tcW w:w="779"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1437"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187/76</w:t>
            </w:r>
          </w:p>
        </w:tc>
        <w:tc>
          <w:tcPr>
            <w:tcW w:w="1786"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41</w:t>
            </w:r>
          </w:p>
        </w:tc>
        <w:tc>
          <w:tcPr>
            <w:tcW w:w="1418"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3</w:t>
            </w:r>
          </w:p>
        </w:tc>
        <w:tc>
          <w:tcPr>
            <w:tcW w:w="1060"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100</w:t>
            </w:r>
          </w:p>
        </w:tc>
      </w:tr>
      <w:tr w:rsidR="001E71DC" w:rsidRPr="00FC45FB" w:rsidTr="001E71DC">
        <w:trPr>
          <w:cantSplit/>
          <w:trHeight w:val="229"/>
          <w:jc w:val="center"/>
        </w:trPr>
        <w:tc>
          <w:tcPr>
            <w:tcW w:w="602"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12</w:t>
            </w:r>
          </w:p>
        </w:tc>
        <w:tc>
          <w:tcPr>
            <w:tcW w:w="2922"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с. Подсосенки</w:t>
            </w:r>
          </w:p>
        </w:tc>
        <w:tc>
          <w:tcPr>
            <w:tcW w:w="942"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3,143</w:t>
            </w:r>
          </w:p>
        </w:tc>
        <w:tc>
          <w:tcPr>
            <w:tcW w:w="1184"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1988</w:t>
            </w:r>
          </w:p>
        </w:tc>
        <w:tc>
          <w:tcPr>
            <w:tcW w:w="945"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1078"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14,193</w:t>
            </w:r>
          </w:p>
        </w:tc>
        <w:tc>
          <w:tcPr>
            <w:tcW w:w="1238"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1988-2011</w:t>
            </w:r>
          </w:p>
        </w:tc>
        <w:tc>
          <w:tcPr>
            <w:tcW w:w="779"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p>
        </w:tc>
        <w:tc>
          <w:tcPr>
            <w:tcW w:w="1437"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265</w:t>
            </w:r>
          </w:p>
        </w:tc>
        <w:tc>
          <w:tcPr>
            <w:tcW w:w="1786"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95 (требуется газификация 341 участка)</w:t>
            </w:r>
          </w:p>
        </w:tc>
        <w:tc>
          <w:tcPr>
            <w:tcW w:w="1418"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4</w:t>
            </w:r>
          </w:p>
        </w:tc>
        <w:tc>
          <w:tcPr>
            <w:tcW w:w="1060" w:type="dxa"/>
            <w:tcBorders>
              <w:top w:val="single" w:sz="4" w:space="0" w:color="auto"/>
              <w:left w:val="single" w:sz="2" w:space="0" w:color="auto"/>
              <w:bottom w:val="single" w:sz="2" w:space="0" w:color="auto"/>
              <w:right w:val="single" w:sz="2" w:space="0" w:color="auto"/>
            </w:tcBorders>
            <w:shd w:val="clear" w:color="auto" w:fill="auto"/>
            <w:vAlign w:val="center"/>
          </w:tcPr>
          <w:p w:rsidR="001E71DC" w:rsidRPr="00FC45FB" w:rsidRDefault="001E71DC" w:rsidP="001E71DC">
            <w:pPr>
              <w:suppressAutoHyphens/>
              <w:snapToGrid w:val="0"/>
              <w:spacing w:after="0" w:line="240" w:lineRule="auto"/>
              <w:jc w:val="center"/>
              <w:rPr>
                <w:rFonts w:ascii="Times New Roman" w:eastAsia="Times New Roman" w:hAnsi="Times New Roman"/>
                <w:bCs/>
                <w:sz w:val="24"/>
                <w:szCs w:val="24"/>
                <w:lang w:eastAsia="zh-CN"/>
              </w:rPr>
            </w:pPr>
            <w:r w:rsidRPr="00FC45FB">
              <w:rPr>
                <w:rFonts w:ascii="Times New Roman" w:eastAsia="Times New Roman" w:hAnsi="Times New Roman"/>
                <w:bCs/>
                <w:sz w:val="24"/>
                <w:szCs w:val="24"/>
                <w:lang w:eastAsia="zh-CN"/>
              </w:rPr>
              <w:t>100</w:t>
            </w:r>
          </w:p>
        </w:tc>
      </w:tr>
    </w:tbl>
    <w:p w:rsidR="005D1643" w:rsidRPr="00FC45FB" w:rsidRDefault="005D1643" w:rsidP="00714C47">
      <w:pPr>
        <w:widowControl w:val="0"/>
        <w:spacing w:after="120" w:line="240" w:lineRule="auto"/>
        <w:jc w:val="center"/>
        <w:rPr>
          <w:rFonts w:ascii="Times New Roman" w:eastAsia="Times New Roman" w:hAnsi="Times New Roman"/>
          <w:sz w:val="28"/>
          <w:szCs w:val="28"/>
          <w:lang w:eastAsia="ru-RU"/>
        </w:rPr>
      </w:pPr>
    </w:p>
    <w:p w:rsidR="001E71DC" w:rsidRPr="00FC45FB" w:rsidRDefault="001E71DC" w:rsidP="00714C47">
      <w:pPr>
        <w:widowControl w:val="0"/>
        <w:spacing w:after="120" w:line="240" w:lineRule="auto"/>
        <w:jc w:val="center"/>
        <w:rPr>
          <w:rFonts w:ascii="Times New Roman" w:eastAsia="Times New Roman" w:hAnsi="Times New Roman"/>
          <w:sz w:val="28"/>
          <w:szCs w:val="28"/>
          <w:lang w:eastAsia="ru-RU"/>
        </w:rPr>
      </w:pPr>
    </w:p>
    <w:p w:rsidR="0053739E" w:rsidRPr="00FC45FB" w:rsidRDefault="0053739E" w:rsidP="00714C47">
      <w:pPr>
        <w:widowControl w:val="0"/>
        <w:spacing w:after="0" w:line="240" w:lineRule="auto"/>
        <w:ind w:firstLine="709"/>
        <w:contextualSpacing/>
        <w:jc w:val="both"/>
        <w:rPr>
          <w:rFonts w:ascii="Times New Roman" w:eastAsia="Times New Roman" w:hAnsi="Times New Roman"/>
          <w:sz w:val="28"/>
          <w:szCs w:val="24"/>
          <w:lang w:eastAsia="ru-RU"/>
        </w:rPr>
      </w:pPr>
    </w:p>
    <w:p w:rsidR="0053739E" w:rsidRPr="00FC45FB" w:rsidRDefault="0053739E" w:rsidP="00714C47">
      <w:pPr>
        <w:widowControl w:val="0"/>
        <w:spacing w:after="0" w:line="240" w:lineRule="auto"/>
        <w:ind w:firstLine="709"/>
        <w:contextualSpacing/>
        <w:jc w:val="both"/>
        <w:rPr>
          <w:rFonts w:ascii="Times New Roman" w:eastAsia="Times New Roman" w:hAnsi="Times New Roman"/>
          <w:sz w:val="28"/>
          <w:szCs w:val="24"/>
          <w:lang w:eastAsia="ru-RU"/>
        </w:rPr>
        <w:sectPr w:rsidR="0053739E" w:rsidRPr="00FC45FB" w:rsidSect="0053739E">
          <w:pgSz w:w="16838" w:h="11906" w:orient="landscape"/>
          <w:pgMar w:top="1134" w:right="1134" w:bottom="567" w:left="1134" w:header="709" w:footer="794" w:gutter="0"/>
          <w:cols w:space="708"/>
          <w:titlePg/>
          <w:docGrid w:linePitch="360"/>
        </w:sectPr>
      </w:pPr>
    </w:p>
    <w:p w:rsidR="007C50F4" w:rsidRPr="00FC45FB" w:rsidRDefault="007C50F4"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Источником газоснабжения Балаковского муниципального района является природный газ, транспортируемый по магистральному газопроводу Степное – Балаково. Газопровод состоит из двух параллельно расположенных газопроводов диаметром 530 и 426 мм давлением Р≤5,5 МПа.</w:t>
      </w:r>
    </w:p>
    <w:p w:rsidR="007C50F4" w:rsidRPr="00FC45FB" w:rsidRDefault="007C50F4"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Существующая сеть газопроводов имеет свою систему отключающих устройств. На вновь сооружаемых участках газопроводов отключающие устройства необходимо устанавливать в соответствии с требованиями СП 62.13330.2011* Газораспределительные системы. Актуализированная редакция СНиП 42-01-2002 (с Изменениями № 1, 2):</w:t>
      </w:r>
    </w:p>
    <w:p w:rsidR="007C50F4" w:rsidRPr="00FC45FB" w:rsidRDefault="007C50F4" w:rsidP="00714C47">
      <w:pPr>
        <w:widowControl w:val="0"/>
        <w:numPr>
          <w:ilvl w:val="0"/>
          <w:numId w:val="14"/>
        </w:numPr>
        <w:tabs>
          <w:tab w:val="clear" w:pos="1429"/>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на входе и выходе у ГРП и ГРПШ;</w:t>
      </w:r>
    </w:p>
    <w:p w:rsidR="007C50F4" w:rsidRPr="00FC45FB" w:rsidRDefault="007C50F4" w:rsidP="00714C47">
      <w:pPr>
        <w:widowControl w:val="0"/>
        <w:numPr>
          <w:ilvl w:val="0"/>
          <w:numId w:val="14"/>
        </w:numPr>
        <w:tabs>
          <w:tab w:val="clear" w:pos="1429"/>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для отключения отдельных участков газопровода с целью обеспечения безопасности и надёжности газоснабжения.</w:t>
      </w:r>
    </w:p>
    <w:p w:rsidR="007C50F4" w:rsidRPr="00FC45FB" w:rsidRDefault="007C50F4"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Окончательную установку отключающих устройств должна определять проектная организация на последующих стадиях проектирования.</w:t>
      </w:r>
    </w:p>
    <w:p w:rsidR="007C50F4" w:rsidRPr="00FC45FB" w:rsidRDefault="007C50F4"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Газорегуляторные пункты предназначены для снижения давления газа и поддержания его на заданном уровне.</w:t>
      </w:r>
    </w:p>
    <w:p w:rsidR="007C50F4" w:rsidRPr="00FC45FB" w:rsidRDefault="007C50F4"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Настоящим проектом предусматривается использование существующих газорегуляторных пунктов, а также дополнительная установка ГРП шкафного типа во вновь газифицируемых населённых пунктах.</w:t>
      </w:r>
    </w:p>
    <w:p w:rsidR="007C50F4" w:rsidRPr="00FC45FB" w:rsidRDefault="007C50F4"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Оборудование существующих ГРП и ГРПШ рассчитано на входное давление газа Ру 0,6 МПа (изб), Ру 0,3 МПа (изб).</w:t>
      </w:r>
    </w:p>
    <w:p w:rsidR="00C060E2" w:rsidRPr="00FC45FB" w:rsidRDefault="00C060E2"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Таким образом, на территории </w:t>
      </w:r>
      <w:r w:rsidR="00F006E9" w:rsidRPr="00FC45FB">
        <w:rPr>
          <w:rFonts w:ascii="Times New Roman" w:hAnsi="Times New Roman"/>
          <w:sz w:val="28"/>
          <w:szCs w:val="28"/>
        </w:rPr>
        <w:t>с. Хлебновка, с. Николевка, п. Затонский, с. Подсосенки с территорией Жилой поселок</w:t>
      </w:r>
      <w:r w:rsidR="00F1123F" w:rsidRPr="00FC45FB">
        <w:rPr>
          <w:rFonts w:ascii="Times New Roman" w:hAnsi="Times New Roman"/>
          <w:sz w:val="28"/>
          <w:szCs w:val="28"/>
        </w:rPr>
        <w:t xml:space="preserve"> </w:t>
      </w:r>
      <w:r w:rsidRPr="00FC45FB">
        <w:rPr>
          <w:rFonts w:ascii="Times New Roman" w:hAnsi="Times New Roman"/>
          <w:sz w:val="28"/>
          <w:szCs w:val="28"/>
        </w:rPr>
        <w:t>необходимо предусмотреть мероприятия по развитию системы газоснабжения, направленные на газификацию жилой застройки. Использование природного газа в качестве единого энергоносителя для теплогазоснабжения при строительстве в жилой застройке позволит разрешить проблемы обеспеченности теплом и существенно снизить нагрузку на электросети.</w:t>
      </w:r>
    </w:p>
    <w:p w:rsidR="002647A7" w:rsidRPr="00FC45FB" w:rsidRDefault="002647A7" w:rsidP="002647A7">
      <w:pPr>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Таблица</w:t>
      </w:r>
      <w:r w:rsidR="00660C19" w:rsidRPr="00FC45FB">
        <w:rPr>
          <w:rFonts w:ascii="Times New Roman" w:eastAsia="Times New Roman" w:hAnsi="Times New Roman"/>
          <w:sz w:val="28"/>
          <w:szCs w:val="24"/>
          <w:lang w:eastAsia="ru-RU"/>
        </w:rPr>
        <w:t xml:space="preserve"> 10</w:t>
      </w:r>
      <w:r w:rsidRPr="00FC45FB">
        <w:rPr>
          <w:rFonts w:ascii="Times New Roman" w:eastAsia="Times New Roman" w:hAnsi="Times New Roman"/>
          <w:sz w:val="28"/>
          <w:szCs w:val="24"/>
          <w:lang w:eastAsia="ru-RU"/>
        </w:rPr>
        <w:t xml:space="preserve"> Протяженность инженерных коммуникаций</w:t>
      </w:r>
    </w:p>
    <w:tbl>
      <w:tblPr>
        <w:tblW w:w="9776" w:type="dxa"/>
        <w:jc w:val="center"/>
        <w:tblLayout w:type="fixed"/>
        <w:tblLook w:val="04A0" w:firstRow="1" w:lastRow="0" w:firstColumn="1" w:lastColumn="0" w:noHBand="0" w:noVBand="1"/>
      </w:tblPr>
      <w:tblGrid>
        <w:gridCol w:w="3031"/>
        <w:gridCol w:w="3199"/>
        <w:gridCol w:w="2203"/>
        <w:gridCol w:w="1343"/>
      </w:tblGrid>
      <w:tr w:rsidR="002647A7" w:rsidRPr="00FC45FB" w:rsidTr="00FC45FB">
        <w:trPr>
          <w:trHeight w:val="170"/>
          <w:jc w:val="center"/>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Наименование населённого пункта</w:t>
            </w:r>
          </w:p>
        </w:tc>
        <w:tc>
          <w:tcPr>
            <w:tcW w:w="3199" w:type="dxa"/>
            <w:tcBorders>
              <w:top w:val="single" w:sz="4" w:space="0" w:color="auto"/>
              <w:left w:val="nil"/>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Наименование</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Протяженность, м</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val="restart"/>
            <w:tcBorders>
              <w:top w:val="single" w:sz="4" w:space="0" w:color="auto"/>
              <w:left w:val="single" w:sz="4" w:space="0" w:color="auto"/>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r w:rsidRPr="00FC45FB">
              <w:rPr>
                <w:rFonts w:ascii="Times New Roman" w:eastAsia="Times New Roman" w:hAnsi="Times New Roman"/>
                <w:bCs/>
                <w:color w:val="000000"/>
                <w:sz w:val="24"/>
                <w:szCs w:val="24"/>
                <w:lang w:eastAsia="ru-RU"/>
              </w:rPr>
              <w:t>с. Николевка</w:t>
            </w:r>
          </w:p>
        </w:tc>
        <w:tc>
          <w:tcPr>
            <w:tcW w:w="3199" w:type="dxa"/>
            <w:tcBorders>
              <w:top w:val="nil"/>
              <w:left w:val="nil"/>
              <w:bottom w:val="single" w:sz="4" w:space="0" w:color="auto"/>
              <w:right w:val="single" w:sz="4" w:space="0" w:color="auto"/>
            </w:tcBorders>
            <w:shd w:val="clear" w:color="auto" w:fill="auto"/>
            <w:vAlign w:val="bottom"/>
          </w:tcPr>
          <w:p w:rsidR="002647A7" w:rsidRPr="00FC45FB" w:rsidRDefault="002647A7" w:rsidP="002647A7">
            <w:pPr>
              <w:spacing w:after="0" w:line="240" w:lineRule="auto"/>
              <w:rPr>
                <w:rFonts w:ascii="Times New Roman" w:hAnsi="Times New Roman"/>
                <w:sz w:val="24"/>
                <w:szCs w:val="28"/>
              </w:rPr>
            </w:pPr>
            <w:r w:rsidRPr="00FC45FB">
              <w:rPr>
                <w:rFonts w:ascii="Times New Roman" w:hAnsi="Times New Roman"/>
                <w:sz w:val="24"/>
                <w:szCs w:val="28"/>
              </w:rPr>
              <w:t>Газораспределительные сети</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13198</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tcBorders>
              <w:left w:val="single" w:sz="4" w:space="0" w:color="auto"/>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p>
        </w:tc>
        <w:tc>
          <w:tcPr>
            <w:tcW w:w="3199" w:type="dxa"/>
            <w:tcBorders>
              <w:top w:val="nil"/>
              <w:left w:val="single" w:sz="4" w:space="0" w:color="auto"/>
              <w:bottom w:val="single" w:sz="4" w:space="0" w:color="000000"/>
              <w:right w:val="single" w:sz="4" w:space="0" w:color="auto"/>
            </w:tcBorders>
            <w:shd w:val="clear" w:color="auto" w:fill="auto"/>
            <w:vAlign w:val="bottom"/>
          </w:tcPr>
          <w:p w:rsidR="002647A7" w:rsidRPr="00FC45FB" w:rsidRDefault="002647A7" w:rsidP="002647A7">
            <w:pPr>
              <w:spacing w:after="0" w:line="240" w:lineRule="auto"/>
              <w:rPr>
                <w:rFonts w:ascii="Times New Roman" w:hAnsi="Times New Roman"/>
                <w:sz w:val="24"/>
                <w:szCs w:val="28"/>
              </w:rPr>
            </w:pPr>
            <w:r w:rsidRPr="00FC45FB">
              <w:rPr>
                <w:rFonts w:ascii="Times New Roman" w:hAnsi="Times New Roman"/>
                <w:sz w:val="24"/>
                <w:szCs w:val="28"/>
              </w:rPr>
              <w:t>ЛЭП 10 кВ</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13778</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tcBorders>
              <w:left w:val="single" w:sz="4" w:space="0" w:color="auto"/>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p>
        </w:tc>
        <w:tc>
          <w:tcPr>
            <w:tcW w:w="3199" w:type="dxa"/>
            <w:tcBorders>
              <w:top w:val="nil"/>
              <w:left w:val="single" w:sz="4" w:space="0" w:color="auto"/>
              <w:bottom w:val="single" w:sz="4" w:space="0" w:color="000000"/>
              <w:right w:val="single" w:sz="4" w:space="0" w:color="auto"/>
            </w:tcBorders>
            <w:shd w:val="clear" w:color="auto" w:fill="auto"/>
            <w:vAlign w:val="bottom"/>
          </w:tcPr>
          <w:p w:rsidR="002647A7" w:rsidRPr="00FC45FB" w:rsidRDefault="002647A7" w:rsidP="002647A7">
            <w:pPr>
              <w:spacing w:after="0" w:line="240" w:lineRule="auto"/>
              <w:rPr>
                <w:rFonts w:ascii="Times New Roman" w:hAnsi="Times New Roman"/>
                <w:sz w:val="24"/>
                <w:szCs w:val="28"/>
              </w:rPr>
            </w:pPr>
            <w:r w:rsidRPr="00FC45FB">
              <w:rPr>
                <w:rFonts w:ascii="Times New Roman" w:hAnsi="Times New Roman"/>
                <w:sz w:val="24"/>
                <w:szCs w:val="28"/>
              </w:rPr>
              <w:t>ЛЭП 110 кВ</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2716</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val="restart"/>
            <w:tcBorders>
              <w:top w:val="single" w:sz="4" w:space="0" w:color="auto"/>
              <w:left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r w:rsidRPr="00FC45FB">
              <w:rPr>
                <w:rFonts w:ascii="Times New Roman" w:eastAsia="Times New Roman" w:hAnsi="Times New Roman"/>
                <w:bCs/>
                <w:color w:val="000000"/>
                <w:sz w:val="24"/>
                <w:szCs w:val="24"/>
                <w:lang w:eastAsia="ru-RU"/>
              </w:rPr>
              <w:t>с. Хлебновка</w:t>
            </w:r>
          </w:p>
        </w:tc>
        <w:tc>
          <w:tcPr>
            <w:tcW w:w="3199" w:type="dxa"/>
            <w:tcBorders>
              <w:top w:val="nil"/>
              <w:left w:val="single" w:sz="4" w:space="0" w:color="auto"/>
              <w:bottom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Газораспределительные сети</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6928</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tcBorders>
              <w:left w:val="single" w:sz="4" w:space="0" w:color="auto"/>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color w:val="000000"/>
                <w:sz w:val="24"/>
                <w:szCs w:val="24"/>
                <w:lang w:eastAsia="ru-RU"/>
              </w:rPr>
            </w:pPr>
            <w:r w:rsidRPr="00FC45FB">
              <w:rPr>
                <w:rFonts w:ascii="Times New Roman" w:hAnsi="Times New Roman"/>
                <w:sz w:val="24"/>
                <w:szCs w:val="28"/>
              </w:rPr>
              <w:t>ЛЭП 10 кВ</w:t>
            </w:r>
          </w:p>
        </w:tc>
        <w:tc>
          <w:tcPr>
            <w:tcW w:w="2203" w:type="dxa"/>
            <w:tcBorders>
              <w:top w:val="nil"/>
              <w:left w:val="nil"/>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10710</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tcBorders>
              <w:left w:val="single" w:sz="4" w:space="0" w:color="auto"/>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p>
        </w:tc>
        <w:tc>
          <w:tcPr>
            <w:tcW w:w="3199" w:type="dxa"/>
            <w:tcBorders>
              <w:top w:val="nil"/>
              <w:left w:val="single" w:sz="4" w:space="0" w:color="auto"/>
              <w:bottom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color w:val="000000"/>
                <w:sz w:val="24"/>
                <w:szCs w:val="24"/>
                <w:lang w:eastAsia="ru-RU"/>
              </w:rPr>
            </w:pPr>
            <w:r w:rsidRPr="00FC45FB">
              <w:rPr>
                <w:rFonts w:ascii="Times New Roman" w:hAnsi="Times New Roman"/>
                <w:sz w:val="24"/>
                <w:szCs w:val="28"/>
              </w:rPr>
              <w:t>ЛЭП 35 кВ</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480</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tcBorders>
              <w:left w:val="single" w:sz="4" w:space="0" w:color="auto"/>
              <w:bottom w:val="single" w:sz="4" w:space="0" w:color="000000"/>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color w:val="000000"/>
                <w:sz w:val="24"/>
                <w:szCs w:val="24"/>
                <w:lang w:eastAsia="ru-RU"/>
              </w:rPr>
            </w:pP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val="restart"/>
            <w:tcBorders>
              <w:top w:val="nil"/>
              <w:left w:val="single" w:sz="4" w:space="0" w:color="auto"/>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r w:rsidRPr="00FC45FB">
              <w:rPr>
                <w:rFonts w:ascii="Times New Roman" w:eastAsia="Times New Roman" w:hAnsi="Times New Roman"/>
                <w:bCs/>
                <w:color w:val="000000"/>
                <w:sz w:val="24"/>
                <w:szCs w:val="24"/>
                <w:lang w:eastAsia="ru-RU"/>
              </w:rPr>
              <w:t>п.</w:t>
            </w:r>
            <w:r w:rsidRPr="00FC45FB">
              <w:rPr>
                <w:rFonts w:ascii="Times New Roman" w:hAnsi="Times New Roman"/>
              </w:rPr>
              <w:t xml:space="preserve"> Затонский</w:t>
            </w:r>
          </w:p>
        </w:tc>
        <w:tc>
          <w:tcPr>
            <w:tcW w:w="3199" w:type="dxa"/>
            <w:tcBorders>
              <w:top w:val="nil"/>
              <w:left w:val="nil"/>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Газораспределительные сети</w:t>
            </w:r>
          </w:p>
        </w:tc>
        <w:tc>
          <w:tcPr>
            <w:tcW w:w="2203" w:type="dxa"/>
            <w:tcBorders>
              <w:top w:val="nil"/>
              <w:left w:val="nil"/>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3050</w:t>
            </w:r>
          </w:p>
        </w:tc>
        <w:tc>
          <w:tcPr>
            <w:tcW w:w="1343" w:type="dxa"/>
            <w:tcBorders>
              <w:top w:val="nil"/>
              <w:left w:val="nil"/>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tcBorders>
              <w:left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color w:val="000000"/>
                <w:sz w:val="24"/>
                <w:szCs w:val="24"/>
                <w:lang w:eastAsia="ru-RU"/>
              </w:rPr>
            </w:pPr>
            <w:r w:rsidRPr="00FC45FB">
              <w:rPr>
                <w:rFonts w:ascii="Times New Roman" w:hAnsi="Times New Roman"/>
                <w:sz w:val="24"/>
                <w:szCs w:val="28"/>
              </w:rPr>
              <w:t>ЛЭП 10 кВ</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2918</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tcBorders>
              <w:left w:val="single" w:sz="4" w:space="0" w:color="auto"/>
              <w:bottom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color w:val="000000"/>
                <w:sz w:val="24"/>
                <w:szCs w:val="24"/>
                <w:lang w:eastAsia="ru-RU"/>
              </w:rPr>
            </w:pPr>
            <w:r w:rsidRPr="00FC45FB">
              <w:rPr>
                <w:rFonts w:ascii="Times New Roman" w:hAnsi="Times New Roman"/>
                <w:sz w:val="24"/>
                <w:szCs w:val="28"/>
              </w:rPr>
              <w:t>ЛЭП 110 кВ</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800</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val="restart"/>
            <w:tcBorders>
              <w:top w:val="single" w:sz="4" w:space="0" w:color="auto"/>
              <w:left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r w:rsidRPr="00FC45FB">
              <w:rPr>
                <w:rFonts w:ascii="Times New Roman" w:eastAsia="Times New Roman" w:hAnsi="Times New Roman"/>
                <w:bCs/>
                <w:color w:val="000000"/>
                <w:sz w:val="24"/>
                <w:szCs w:val="24"/>
                <w:lang w:eastAsia="ru-RU"/>
              </w:rPr>
              <w:t>с. Подсосенки с территорией</w:t>
            </w:r>
          </w:p>
          <w:p w:rsidR="002647A7" w:rsidRPr="00FC45FB" w:rsidRDefault="002647A7" w:rsidP="002647A7">
            <w:pPr>
              <w:spacing w:after="0" w:line="240" w:lineRule="auto"/>
              <w:rPr>
                <w:rFonts w:ascii="Times New Roman" w:eastAsia="Times New Roman" w:hAnsi="Times New Roman"/>
                <w:bCs/>
                <w:color w:val="000000"/>
                <w:sz w:val="24"/>
                <w:szCs w:val="24"/>
                <w:lang w:eastAsia="ru-RU"/>
              </w:rPr>
            </w:pPr>
            <w:r w:rsidRPr="00FC45FB">
              <w:rPr>
                <w:rFonts w:ascii="Times New Roman" w:eastAsia="Times New Roman" w:hAnsi="Times New Roman"/>
                <w:bCs/>
                <w:color w:val="000000"/>
                <w:sz w:val="24"/>
                <w:szCs w:val="24"/>
                <w:lang w:eastAsia="ru-RU"/>
              </w:rPr>
              <w:t>Жилой поселок</w:t>
            </w:r>
          </w:p>
        </w:tc>
        <w:tc>
          <w:tcPr>
            <w:tcW w:w="3199"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color w:val="000000"/>
                <w:sz w:val="24"/>
                <w:szCs w:val="24"/>
                <w:lang w:eastAsia="ru-RU"/>
              </w:rPr>
            </w:pPr>
            <w:r w:rsidRPr="00FC45FB">
              <w:rPr>
                <w:rFonts w:ascii="Times New Roman" w:hAnsi="Times New Roman"/>
                <w:sz w:val="24"/>
                <w:szCs w:val="28"/>
              </w:rPr>
              <w:t>Теплопроводные сети</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2462</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tcBorders>
              <w:left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Газораспределительные сети</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14434</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tcBorders>
              <w:left w:val="single" w:sz="4" w:space="0" w:color="auto"/>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color w:val="000000"/>
                <w:sz w:val="24"/>
                <w:szCs w:val="24"/>
                <w:lang w:eastAsia="ru-RU"/>
              </w:rPr>
            </w:pPr>
            <w:r w:rsidRPr="00FC45FB">
              <w:rPr>
                <w:rFonts w:ascii="Times New Roman" w:hAnsi="Times New Roman"/>
                <w:sz w:val="24"/>
                <w:szCs w:val="28"/>
              </w:rPr>
              <w:t>ЛЭП 10 кВ</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5086</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r w:rsidR="002647A7" w:rsidRPr="00FC45FB" w:rsidTr="00FC45FB">
        <w:trPr>
          <w:trHeight w:val="170"/>
          <w:jc w:val="center"/>
        </w:trPr>
        <w:tc>
          <w:tcPr>
            <w:tcW w:w="3031" w:type="dxa"/>
            <w:vMerge/>
            <w:tcBorders>
              <w:left w:val="single" w:sz="4" w:space="0" w:color="auto"/>
              <w:bottom w:val="single" w:sz="4" w:space="0" w:color="auto"/>
              <w:right w:val="single" w:sz="4" w:space="0" w:color="auto"/>
            </w:tcBorders>
            <w:shd w:val="clear" w:color="auto" w:fill="auto"/>
            <w:vAlign w:val="center"/>
            <w:hideMark/>
          </w:tcPr>
          <w:p w:rsidR="002647A7" w:rsidRPr="00FC45FB" w:rsidRDefault="002647A7" w:rsidP="002647A7">
            <w:pPr>
              <w:spacing w:after="0" w:line="240" w:lineRule="auto"/>
              <w:rPr>
                <w:rFonts w:ascii="Times New Roman" w:eastAsia="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rPr>
                <w:rFonts w:ascii="Times New Roman" w:eastAsia="Times New Roman" w:hAnsi="Times New Roman"/>
                <w:color w:val="000000"/>
                <w:sz w:val="24"/>
                <w:szCs w:val="24"/>
                <w:lang w:eastAsia="ru-RU"/>
              </w:rPr>
            </w:pPr>
            <w:r w:rsidRPr="00FC45FB">
              <w:rPr>
                <w:rFonts w:ascii="Times New Roman" w:hAnsi="Times New Roman"/>
                <w:sz w:val="24"/>
                <w:szCs w:val="28"/>
              </w:rPr>
              <w:t>ЛЭП 110 кВ</w:t>
            </w:r>
          </w:p>
        </w:tc>
        <w:tc>
          <w:tcPr>
            <w:tcW w:w="220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825</w:t>
            </w:r>
          </w:p>
        </w:tc>
        <w:tc>
          <w:tcPr>
            <w:tcW w:w="1343" w:type="dxa"/>
            <w:tcBorders>
              <w:top w:val="nil"/>
              <w:left w:val="nil"/>
              <w:bottom w:val="single" w:sz="4" w:space="0" w:color="auto"/>
              <w:right w:val="single" w:sz="4" w:space="0" w:color="auto"/>
            </w:tcBorders>
            <w:shd w:val="clear" w:color="auto" w:fill="auto"/>
            <w:vAlign w:val="center"/>
          </w:tcPr>
          <w:p w:rsidR="002647A7" w:rsidRPr="00FC45FB" w:rsidRDefault="002647A7" w:rsidP="002647A7">
            <w:pPr>
              <w:spacing w:after="0" w:line="240" w:lineRule="auto"/>
              <w:jc w:val="center"/>
              <w:rPr>
                <w:rFonts w:ascii="Times New Roman" w:eastAsia="Times New Roman" w:hAnsi="Times New Roman"/>
                <w:color w:val="000000"/>
                <w:sz w:val="24"/>
                <w:szCs w:val="24"/>
                <w:lang w:eastAsia="ru-RU"/>
              </w:rPr>
            </w:pPr>
          </w:p>
        </w:tc>
      </w:tr>
    </w:tbl>
    <w:p w:rsidR="00911733" w:rsidRPr="00FC45FB" w:rsidRDefault="00911733" w:rsidP="00714C47">
      <w:pPr>
        <w:widowControl w:val="0"/>
        <w:spacing w:after="0" w:line="240" w:lineRule="auto"/>
        <w:ind w:firstLine="709"/>
        <w:jc w:val="both"/>
        <w:rPr>
          <w:rFonts w:ascii="Times New Roman" w:hAnsi="Times New Roman"/>
          <w:sz w:val="28"/>
          <w:szCs w:val="28"/>
        </w:rPr>
      </w:pPr>
    </w:p>
    <w:p w:rsidR="00FC45FB" w:rsidRPr="00FC45FB" w:rsidRDefault="00FC45FB" w:rsidP="00714C47">
      <w:pPr>
        <w:widowControl w:val="0"/>
        <w:spacing w:after="0" w:line="240" w:lineRule="auto"/>
        <w:ind w:firstLine="709"/>
        <w:jc w:val="both"/>
        <w:rPr>
          <w:rFonts w:ascii="Times New Roman" w:hAnsi="Times New Roman"/>
          <w:sz w:val="28"/>
          <w:szCs w:val="28"/>
        </w:rPr>
      </w:pPr>
    </w:p>
    <w:p w:rsidR="003A7901" w:rsidRPr="00FC45FB" w:rsidRDefault="003A7901" w:rsidP="00771BEC">
      <w:pPr>
        <w:pStyle w:val="3"/>
        <w:keepNext w:val="0"/>
        <w:widowControl w:val="0"/>
        <w:numPr>
          <w:ilvl w:val="2"/>
          <w:numId w:val="55"/>
        </w:numPr>
        <w:tabs>
          <w:tab w:val="left" w:pos="1418"/>
        </w:tabs>
        <w:spacing w:before="120"/>
        <w:ind w:left="1417" w:hanging="697"/>
        <w:jc w:val="both"/>
        <w:rPr>
          <w:rFonts w:ascii="Times New Roman" w:hAnsi="Times New Roman"/>
          <w:sz w:val="28"/>
        </w:rPr>
      </w:pPr>
      <w:bookmarkStart w:id="169" w:name="_Toc475037095"/>
      <w:bookmarkStart w:id="170" w:name="_Toc532489508"/>
      <w:r w:rsidRPr="00FC45FB">
        <w:rPr>
          <w:rFonts w:ascii="Times New Roman" w:hAnsi="Times New Roman"/>
          <w:sz w:val="28"/>
        </w:rPr>
        <w:lastRenderedPageBreak/>
        <w:t>Электроснабжение</w:t>
      </w:r>
      <w:bookmarkEnd w:id="169"/>
      <w:bookmarkEnd w:id="170"/>
    </w:p>
    <w:p w:rsidR="004228DB" w:rsidRPr="00FC45FB" w:rsidRDefault="004228DB" w:rsidP="00500F75">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Электроснабжение Балаковского муниципального района в настоящее время осуществляется от Саратовской энергосистемы, входящей в состав объединённой энергетической системы (ОЭС) Средней Волги.</w:t>
      </w:r>
    </w:p>
    <w:p w:rsidR="004228DB" w:rsidRPr="00FC45FB" w:rsidRDefault="004228DB" w:rsidP="00500F75">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На территории района расположены следующие объекты Саратовской энергосистемы, вырабатывающие электроэнергию:</w:t>
      </w:r>
    </w:p>
    <w:p w:rsidR="004228DB" w:rsidRPr="00FC45FB" w:rsidRDefault="004228DB" w:rsidP="00771BEC">
      <w:pPr>
        <w:widowControl w:val="0"/>
        <w:numPr>
          <w:ilvl w:val="0"/>
          <w:numId w:val="62"/>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ОАО «Саратовская ГЭС» с общей установленной мощностью 1360 МВт, которая связана с Ульяновской энергосистемой напряжением 500 кВ через подстанцию «Ключики» и с Самарской энергосистемой напряжением 220 кВ через г. Сызрань. Саратовская ГЭС – одна из самых крупных электростанций Волжско-Камского каскада.</w:t>
      </w:r>
    </w:p>
    <w:p w:rsidR="004228DB" w:rsidRPr="00FC45FB" w:rsidRDefault="004228DB" w:rsidP="00771BEC">
      <w:pPr>
        <w:widowControl w:val="0"/>
        <w:numPr>
          <w:ilvl w:val="0"/>
          <w:numId w:val="62"/>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Балаковская АЭС (БАЭС), принадлежащая Концерну «Росэнергоатом». БАЭС была построена в 1985-1993 гг. Станция имеет в настоящее время 4 энергоблока с реакторами ВВЭР-1000, общая установленная мощность которых составляет 4000 МВт. По линиям электропередач 500 кВ осуществляется транзит электрической энергии от БАЭС в южные районы Саратовской энергосистемы, а также связывает Самарскую и Волгоградскую энергосистемы.</w:t>
      </w:r>
    </w:p>
    <w:p w:rsidR="004228DB" w:rsidRPr="00FC45FB" w:rsidRDefault="004228DB" w:rsidP="00771BEC">
      <w:pPr>
        <w:widowControl w:val="0"/>
        <w:numPr>
          <w:ilvl w:val="0"/>
          <w:numId w:val="62"/>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ТЭЦ-4 с общей установленной электрической мощностью 465 МВт, установленная тепловая – 1532 Гкал/ч. ТЭЦ-4 является одной из крупнейших станций Поволжья.</w:t>
      </w:r>
      <w:r w:rsidR="001E346D" w:rsidRPr="00FC45FB">
        <w:rPr>
          <w:rFonts w:ascii="Times New Roman" w:hAnsi="Times New Roman"/>
          <w:sz w:val="28"/>
          <w:szCs w:val="28"/>
        </w:rPr>
        <w:t xml:space="preserve"> </w:t>
      </w:r>
      <w:r w:rsidRPr="00FC45FB">
        <w:rPr>
          <w:rFonts w:ascii="Times New Roman" w:hAnsi="Times New Roman"/>
          <w:sz w:val="28"/>
          <w:szCs w:val="28"/>
        </w:rPr>
        <w:t>ТЭЦ-4 обеспечивает тепловой энергией промышленные предприятия г. Балаково, а также покрывает потребности жилищно-коммунального сектора с охватом централизованным теплоснабжением 92% жилого фонда.</w:t>
      </w:r>
    </w:p>
    <w:p w:rsidR="004228DB" w:rsidRPr="00FC45FB" w:rsidRDefault="004228DB" w:rsidP="00500F75">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 развитии электроэнергетики Саратовской области и, в частности, Балаковского муниципального района, большую роль играет деятельность ПАО «МРСК Волги», объединяющая электросетевое хозяйство Саратовской, Самарской и Ульяновской областей.</w:t>
      </w:r>
    </w:p>
    <w:p w:rsidR="004228DB" w:rsidRPr="00FC45FB" w:rsidRDefault="004228DB" w:rsidP="00500F75">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Электроснабжение потребителей Балаковского муниципального района осуществляется от Саратовской ГЭС на ПС «Балаковская» (220/110 кВ) и на ПС «Центральная» (220/110 кВ). Далее через электроподстанции 110, 35, 10 кВ, связывающие их воздушные линии электропередач, имеющие разветвлённую кольцевую схему, обеспечиваются электроэнергией важнейшие промышленные объекты г. Балаково и Балаковского муниципального района, а также сельскохозяйственные районы левобережья Саратовской области и крупные области мелиорации.</w:t>
      </w:r>
    </w:p>
    <w:p w:rsidR="00BE09AD" w:rsidRPr="00FC45FB" w:rsidRDefault="004228DB" w:rsidP="00B80A03">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На территории Балаковского муниципального района находятся 38 высоковольтных понижающих подстанций 110 и 35 кВ. </w:t>
      </w:r>
      <w:r w:rsidR="00B80A03" w:rsidRPr="00FC45FB">
        <w:rPr>
          <w:rFonts w:ascii="Times New Roman" w:hAnsi="Times New Roman"/>
          <w:sz w:val="28"/>
          <w:szCs w:val="28"/>
        </w:rPr>
        <w:t xml:space="preserve"> </w:t>
      </w:r>
      <w:r w:rsidR="00BE09AD" w:rsidRPr="00FC45FB">
        <w:rPr>
          <w:rFonts w:ascii="Times New Roman" w:hAnsi="Times New Roman"/>
          <w:sz w:val="28"/>
          <w:szCs w:val="28"/>
        </w:rPr>
        <w:t xml:space="preserve">Опоры железобетонные. </w:t>
      </w:r>
    </w:p>
    <w:p w:rsidR="0051738D" w:rsidRPr="00FC45FB" w:rsidRDefault="0051738D"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Распределительные сети ВЛ-35 кВ и ВЛ-10 кВ, отходящие от подстанций до распределительных пунктов ТП (КТП) – 10/0,4 кВ, образуют электротехническую сеть, через которую электроэнергия доставляется потребителям.</w:t>
      </w:r>
    </w:p>
    <w:p w:rsidR="007234D9" w:rsidRPr="00FC45FB" w:rsidRDefault="007234D9"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Анализ современного состояния системы электроснабжения показал, что уровень развития системы электроснабжения позволяет обеспечить электрической энергией всех потребителей на территории </w:t>
      </w:r>
      <w:r w:rsidR="00FE68AF" w:rsidRPr="00FC45FB">
        <w:rPr>
          <w:rFonts w:ascii="Times New Roman" w:hAnsi="Times New Roman"/>
          <w:sz w:val="28"/>
          <w:szCs w:val="28"/>
        </w:rPr>
        <w:t>анализируемых населённых пунктов</w:t>
      </w:r>
      <w:r w:rsidRPr="00FC45FB">
        <w:rPr>
          <w:rFonts w:ascii="Times New Roman" w:hAnsi="Times New Roman"/>
          <w:sz w:val="28"/>
          <w:szCs w:val="28"/>
        </w:rPr>
        <w:t xml:space="preserve">, однако электросетевые объекты имеют высокий эксплуатационный износ. </w:t>
      </w:r>
    </w:p>
    <w:p w:rsidR="00FE0609" w:rsidRPr="00FC45FB" w:rsidRDefault="00FE0609" w:rsidP="00714C47">
      <w:pPr>
        <w:widowControl w:val="0"/>
        <w:spacing w:after="0" w:line="240" w:lineRule="auto"/>
        <w:rPr>
          <w:rFonts w:ascii="Arial" w:hAnsi="Arial" w:cs="Arial"/>
          <w:sz w:val="16"/>
          <w:szCs w:val="16"/>
          <w:lang w:eastAsia="ru-RU"/>
        </w:rPr>
      </w:pPr>
    </w:p>
    <w:p w:rsidR="00FC45FB" w:rsidRPr="00FC45FB" w:rsidRDefault="00FC45FB" w:rsidP="00714C47">
      <w:pPr>
        <w:widowControl w:val="0"/>
        <w:spacing w:after="0" w:line="240" w:lineRule="auto"/>
        <w:rPr>
          <w:rFonts w:ascii="Arial" w:hAnsi="Arial" w:cs="Arial"/>
          <w:sz w:val="16"/>
          <w:szCs w:val="16"/>
          <w:lang w:eastAsia="ru-RU"/>
        </w:rPr>
      </w:pPr>
    </w:p>
    <w:p w:rsidR="003A7901" w:rsidRPr="00FC45FB" w:rsidRDefault="003A7901" w:rsidP="00771BEC">
      <w:pPr>
        <w:pStyle w:val="3"/>
        <w:keepNext w:val="0"/>
        <w:widowControl w:val="0"/>
        <w:numPr>
          <w:ilvl w:val="2"/>
          <w:numId w:val="55"/>
        </w:numPr>
        <w:tabs>
          <w:tab w:val="left" w:pos="1418"/>
        </w:tabs>
        <w:spacing w:before="120"/>
        <w:ind w:left="1417" w:hanging="697"/>
        <w:jc w:val="both"/>
        <w:rPr>
          <w:rFonts w:ascii="Times New Roman" w:hAnsi="Times New Roman"/>
          <w:sz w:val="28"/>
        </w:rPr>
      </w:pPr>
      <w:bookmarkStart w:id="171" w:name="_Toc475037096"/>
      <w:bookmarkStart w:id="172" w:name="_Toc532489509"/>
      <w:r w:rsidRPr="00FC45FB">
        <w:rPr>
          <w:rFonts w:ascii="Times New Roman" w:hAnsi="Times New Roman"/>
          <w:sz w:val="28"/>
        </w:rPr>
        <w:lastRenderedPageBreak/>
        <w:t>Связь</w:t>
      </w:r>
      <w:bookmarkEnd w:id="171"/>
      <w:bookmarkEnd w:id="172"/>
    </w:p>
    <w:p w:rsidR="005C6C39" w:rsidRPr="00FC45FB" w:rsidRDefault="005C6C39" w:rsidP="00714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Услуги почтовой связи населению Балаковского района предоставляет ФГУП «Почта России».</w:t>
      </w:r>
    </w:p>
    <w:p w:rsidR="005C6C39" w:rsidRPr="00FC45FB" w:rsidRDefault="005C6C39" w:rsidP="00714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Доставка корреспонденции на Балаковский почтамт осуществляется на автомашине из Саратовского почтамта. Далее, после сортировки на почтамте также автотранспортом корреспонденция доставляется на все почтовые отделения района, откуда, уже непосредственно до адресата доставку производят почтальоны пешим порядком.</w:t>
      </w:r>
    </w:p>
    <w:p w:rsidR="005C6C39" w:rsidRPr="00FC45FB" w:rsidRDefault="005C6C39" w:rsidP="00714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На территории </w:t>
      </w:r>
      <w:r w:rsidR="00702D57" w:rsidRPr="00FC45FB">
        <w:rPr>
          <w:rFonts w:ascii="Times New Roman" w:eastAsia="Times New Roman" w:hAnsi="Times New Roman"/>
          <w:sz w:val="28"/>
          <w:szCs w:val="28"/>
          <w:lang w:eastAsia="ru-RU"/>
        </w:rPr>
        <w:t>анализируемых населённых пунктов</w:t>
      </w:r>
      <w:r w:rsidRPr="00FC45FB">
        <w:rPr>
          <w:rFonts w:ascii="Times New Roman" w:eastAsia="Times New Roman" w:hAnsi="Times New Roman"/>
          <w:sz w:val="28"/>
          <w:szCs w:val="28"/>
          <w:lang w:eastAsia="ru-RU"/>
        </w:rPr>
        <w:t xml:space="preserve"> имеются </w:t>
      </w:r>
      <w:r w:rsidR="00702D57" w:rsidRPr="00FC45FB">
        <w:rPr>
          <w:rFonts w:ascii="Times New Roman" w:eastAsia="Times New Roman" w:hAnsi="Times New Roman"/>
          <w:sz w:val="28"/>
          <w:szCs w:val="28"/>
          <w:lang w:eastAsia="ru-RU"/>
        </w:rPr>
        <w:t>2</w:t>
      </w:r>
      <w:r w:rsidRPr="00FC45FB">
        <w:rPr>
          <w:rFonts w:ascii="Times New Roman" w:eastAsia="Times New Roman" w:hAnsi="Times New Roman"/>
          <w:sz w:val="28"/>
          <w:szCs w:val="28"/>
          <w:lang w:eastAsia="ru-RU"/>
        </w:rPr>
        <w:t xml:space="preserve"> отделени</w:t>
      </w:r>
      <w:r w:rsidR="00702D57" w:rsidRPr="00FC45FB">
        <w:rPr>
          <w:rFonts w:ascii="Times New Roman" w:eastAsia="Times New Roman" w:hAnsi="Times New Roman"/>
          <w:sz w:val="28"/>
          <w:szCs w:val="28"/>
          <w:lang w:eastAsia="ru-RU"/>
        </w:rPr>
        <w:t>я</w:t>
      </w:r>
      <w:r w:rsidR="00D457AB" w:rsidRPr="00FC45FB">
        <w:rPr>
          <w:rFonts w:ascii="Times New Roman" w:eastAsia="Times New Roman" w:hAnsi="Times New Roman"/>
          <w:sz w:val="28"/>
          <w:szCs w:val="28"/>
          <w:lang w:eastAsia="ru-RU"/>
        </w:rPr>
        <w:t xml:space="preserve"> почтовой связи: </w:t>
      </w:r>
      <w:hyperlink r:id="rId21" w:tooltip="Россия, Саратовская область, Балаковский район, Натальинское муниципальное образование, село Хлебновка, 116А на карте Саратовской области" w:history="1">
        <w:r w:rsidR="00D457AB" w:rsidRPr="00FC45FB">
          <w:rPr>
            <w:rFonts w:ascii="Times New Roman" w:eastAsia="Times New Roman" w:hAnsi="Times New Roman"/>
            <w:sz w:val="28"/>
            <w:szCs w:val="28"/>
            <w:lang w:eastAsia="ru-RU"/>
          </w:rPr>
          <w:t>Балаковский район, Натальинское муниципальное образование, село Хлебновка, 116А</w:t>
        </w:r>
      </w:hyperlink>
      <w:r w:rsidR="0012517A" w:rsidRPr="00FC45FB">
        <w:rPr>
          <w:rFonts w:ascii="Times New Roman" w:eastAsia="Times New Roman" w:hAnsi="Times New Roman"/>
          <w:sz w:val="28"/>
          <w:szCs w:val="28"/>
          <w:lang w:eastAsia="ru-RU"/>
        </w:rPr>
        <w:t xml:space="preserve"> и село Николевка ул. Центральная, 3.</w:t>
      </w:r>
    </w:p>
    <w:p w:rsidR="00BD7D8E" w:rsidRPr="00FC45FB" w:rsidRDefault="00BD7D8E"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Услуги электросвязи жителям анализируемых населённых пунктов предоставляет компания ПАО «Ростелеком».</w:t>
      </w:r>
    </w:p>
    <w:p w:rsidR="00BD7D8E" w:rsidRPr="00FC45FB" w:rsidRDefault="00BD7D8E"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Общая монтированная ёмкость всех станций и подстанций, включённых в сельские телефонные сети, составляет 60434 номеров. Всего задействовано 58892 номеров.</w:t>
      </w:r>
    </w:p>
    <w:p w:rsidR="00BD7D8E" w:rsidRPr="00FC45FB" w:rsidRDefault="00BD7D8E"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Существующее оборудование и техническое состояние сетей электросвязи общего пользования не удовлетворяет полностью потребность в услугах связи, таких, как доступ к информации с использованием инфокоммуникационных технологий «Интернет» (универсальные услуги связи).</w:t>
      </w:r>
    </w:p>
    <w:p w:rsidR="00BD7D8E" w:rsidRPr="00FC45FB" w:rsidRDefault="00BD7D8E"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Соединительные линии СЛ от Центральной АТС (ЦАТС) до сельских оконечных станций ОС на 95% выполнены с использованием кабеля типа КСПП, а также кабелями марок МКСБ и ТЗПаП. Средний срок службы кабелей с металлическими жилами 20</w:t>
      </w:r>
      <w:r w:rsidR="006A154A" w:rsidRPr="00FC45FB">
        <w:rPr>
          <w:rFonts w:ascii="Times New Roman" w:eastAsia="Times New Roman" w:hAnsi="Times New Roman"/>
          <w:sz w:val="28"/>
          <w:szCs w:val="28"/>
          <w:lang w:eastAsia="ru-RU"/>
        </w:rPr>
        <w:t>-</w:t>
      </w:r>
      <w:r w:rsidRPr="00FC45FB">
        <w:rPr>
          <w:rFonts w:ascii="Times New Roman" w:eastAsia="Times New Roman" w:hAnsi="Times New Roman"/>
          <w:sz w:val="28"/>
          <w:szCs w:val="28"/>
          <w:lang w:eastAsia="ru-RU"/>
        </w:rPr>
        <w:t>25 лет, они являются морально устаревшими, имеют недостаточную пропускную способность современных трафиков связи и не отвечают современным требованиям по передаче данных, с использованием инфокоммуникационных технологий. Абонентские линейные сооружения построены с использованием кабеля типа «ТПП» и «ПРППМ» с металлическими жилами в подземном варианте закладки, и, стальным проводом диаметра 3-4 мм на воздушных абонентских линиях.</w:t>
      </w:r>
    </w:p>
    <w:p w:rsidR="00BD7D8E" w:rsidRPr="00FC45FB" w:rsidRDefault="00BD7D8E"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Оборудование АТС городской телефонной сети города Балаково, и станций сельской телефонной сети цифровое, на базе АЛС-4096С. Тип аппаратуры уплотнения на базе ИКМ-15, ИКМ-30, ЛТМ-30/60 и СПМ-14ЛТ.</w:t>
      </w:r>
    </w:p>
    <w:p w:rsidR="00BD7D8E" w:rsidRPr="00FC45FB" w:rsidRDefault="00BD7D8E"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Износ станционного оборудования в среднем по району составляет 5,4</w:t>
      </w:r>
      <w:r w:rsidR="006A154A"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w:t>
      </w:r>
    </w:p>
    <w:p w:rsidR="00065B48" w:rsidRPr="00FC45FB" w:rsidRDefault="00065B48"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Динамично развивающимся направлением предоставления услуг связи являются сети GSM. На территории предоставляют услуги пять операторов сетей сотовой подвижной связи (СПС):</w:t>
      </w:r>
    </w:p>
    <w:p w:rsidR="00065B48" w:rsidRPr="00FC45FB" w:rsidRDefault="00065B48" w:rsidP="00714C47">
      <w:pPr>
        <w:widowControl w:val="0"/>
        <w:numPr>
          <w:ilvl w:val="0"/>
          <w:numId w:val="14"/>
        </w:numPr>
        <w:spacing w:after="0" w:line="240" w:lineRule="auto"/>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ПАО «ВымпелКом» (торговая марка «Билайн»);</w:t>
      </w:r>
    </w:p>
    <w:p w:rsidR="00065B48" w:rsidRPr="00FC45FB" w:rsidRDefault="00065B48" w:rsidP="00714C47">
      <w:pPr>
        <w:widowControl w:val="0"/>
        <w:numPr>
          <w:ilvl w:val="0"/>
          <w:numId w:val="14"/>
        </w:numPr>
        <w:spacing w:after="0" w:line="240" w:lineRule="auto"/>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ПАО «МТС» (торговая марка МТС);</w:t>
      </w:r>
    </w:p>
    <w:p w:rsidR="00065B48" w:rsidRPr="00FC45FB" w:rsidRDefault="00065B48" w:rsidP="00714C47">
      <w:pPr>
        <w:widowControl w:val="0"/>
        <w:numPr>
          <w:ilvl w:val="0"/>
          <w:numId w:val="14"/>
        </w:numPr>
        <w:spacing w:after="0" w:line="240" w:lineRule="auto"/>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ПАО «МегаФон» (торговая марка «Мегафон»);</w:t>
      </w:r>
    </w:p>
    <w:p w:rsidR="00065B48" w:rsidRPr="00FC45FB" w:rsidRDefault="00065B48" w:rsidP="00714C47">
      <w:pPr>
        <w:widowControl w:val="0"/>
        <w:numPr>
          <w:ilvl w:val="0"/>
          <w:numId w:val="14"/>
        </w:numPr>
        <w:spacing w:after="0" w:line="240" w:lineRule="auto"/>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ПАО «Теле2» (торговая марка «Теле2»);</w:t>
      </w:r>
    </w:p>
    <w:p w:rsidR="003A7901" w:rsidRPr="00FC45FB" w:rsidRDefault="00026FF4" w:rsidP="00714C47">
      <w:pPr>
        <w:widowControl w:val="0"/>
        <w:spacing w:after="0" w:line="240" w:lineRule="auto"/>
        <w:ind w:firstLine="709"/>
        <w:jc w:val="both"/>
        <w:rPr>
          <w:rFonts w:ascii="Times New Roman" w:hAnsi="Times New Roman"/>
          <w:sz w:val="28"/>
          <w:szCs w:val="28"/>
        </w:rPr>
      </w:pPr>
      <w:r w:rsidRPr="00FC45FB">
        <w:rPr>
          <w:rFonts w:ascii="Times New Roman" w:eastAsia="Times New Roman" w:hAnsi="Times New Roman"/>
          <w:sz w:val="28"/>
          <w:szCs w:val="28"/>
          <w:lang w:eastAsia="ru-RU"/>
        </w:rPr>
        <w:t xml:space="preserve">Анализ перечня услуг связи, предоставляемых населению, показал, что в целом системы телекоммуникаций </w:t>
      </w:r>
      <w:r w:rsidR="00065B48" w:rsidRPr="00FC45FB">
        <w:rPr>
          <w:rFonts w:ascii="Times New Roman" w:eastAsia="Times New Roman" w:hAnsi="Times New Roman"/>
          <w:sz w:val="28"/>
          <w:szCs w:val="28"/>
          <w:lang w:eastAsia="ru-RU"/>
        </w:rPr>
        <w:t>анализируемых населённых пунктов</w:t>
      </w:r>
      <w:r w:rsidRPr="00FC45FB">
        <w:rPr>
          <w:rFonts w:ascii="Times New Roman" w:eastAsia="Times New Roman" w:hAnsi="Times New Roman"/>
          <w:sz w:val="28"/>
          <w:szCs w:val="28"/>
          <w:lang w:eastAsia="ru-RU"/>
        </w:rPr>
        <w:t xml:space="preserve"> обеспечивают необходимый уровень обслуживания. Однако по отдельным </w:t>
      </w:r>
      <w:r w:rsidRPr="00FC45FB">
        <w:rPr>
          <w:rFonts w:ascii="Times New Roman" w:eastAsia="Times New Roman" w:hAnsi="Times New Roman"/>
          <w:sz w:val="28"/>
          <w:szCs w:val="28"/>
          <w:lang w:eastAsia="ru-RU"/>
        </w:rPr>
        <w:lastRenderedPageBreak/>
        <w:t>направлениям существуют потенциальные возможности увеличения объёма и улучшения качества предоставления услуг связи, внедрения более современных форм информационных коммуникаций.</w:t>
      </w:r>
      <w:r w:rsidR="00CE6F09" w:rsidRPr="00FC45FB">
        <w:rPr>
          <w:rFonts w:ascii="Times New Roman" w:eastAsia="Times New Roman" w:hAnsi="Times New Roman"/>
          <w:sz w:val="28"/>
          <w:szCs w:val="28"/>
          <w:lang w:eastAsia="ru-RU"/>
        </w:rPr>
        <w:t xml:space="preserve"> </w:t>
      </w:r>
    </w:p>
    <w:p w:rsidR="00FB49C9" w:rsidRPr="00FC45FB" w:rsidRDefault="00FB49C9" w:rsidP="00714C47">
      <w:pPr>
        <w:widowControl w:val="0"/>
        <w:spacing w:after="0" w:line="240" w:lineRule="auto"/>
        <w:rPr>
          <w:rFonts w:ascii="Arial" w:hAnsi="Arial" w:cs="Arial"/>
          <w:sz w:val="16"/>
          <w:szCs w:val="16"/>
          <w:lang w:eastAsia="ru-RU"/>
        </w:rPr>
      </w:pPr>
    </w:p>
    <w:p w:rsidR="00FE1BF0" w:rsidRPr="00FC45FB" w:rsidRDefault="00FE1BF0" w:rsidP="00771BEC">
      <w:pPr>
        <w:pStyle w:val="11"/>
        <w:keepNext w:val="0"/>
        <w:widowControl w:val="0"/>
        <w:numPr>
          <w:ilvl w:val="0"/>
          <w:numId w:val="55"/>
        </w:numPr>
        <w:spacing w:line="240" w:lineRule="auto"/>
        <w:rPr>
          <w:b/>
          <w:sz w:val="32"/>
        </w:rPr>
      </w:pPr>
      <w:bookmarkStart w:id="173" w:name="_Toc532489510"/>
      <w:r w:rsidRPr="00FC45FB">
        <w:rPr>
          <w:b/>
          <w:sz w:val="32"/>
        </w:rPr>
        <w:t>Зоны с особыми условиями использования территорий</w:t>
      </w:r>
      <w:bookmarkEnd w:id="173"/>
    </w:p>
    <w:p w:rsidR="00A024CC" w:rsidRPr="00FC45FB" w:rsidRDefault="00A024CC" w:rsidP="00714C47">
      <w:pPr>
        <w:widowControl w:val="0"/>
        <w:spacing w:after="0" w:line="240" w:lineRule="auto"/>
        <w:ind w:firstLine="709"/>
        <w:jc w:val="both"/>
        <w:rPr>
          <w:rFonts w:ascii="Times New Roman" w:hAnsi="Times New Roman"/>
          <w:sz w:val="28"/>
          <w:szCs w:val="24"/>
        </w:rPr>
      </w:pPr>
      <w:r w:rsidRPr="00FC45FB">
        <w:rPr>
          <w:rFonts w:ascii="Times New Roman" w:hAnsi="Times New Roman"/>
          <w:sz w:val="28"/>
          <w:szCs w:val="24"/>
        </w:rPr>
        <w:t xml:space="preserve">Зоны с особыми условиями использования территории –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r w:rsidR="00441BC1" w:rsidRPr="00FC45FB">
        <w:rPr>
          <w:rFonts w:ascii="Times New Roman" w:hAnsi="Times New Roman"/>
          <w:sz w:val="28"/>
          <w:szCs w:val="24"/>
        </w:rPr>
        <w:t>–</w:t>
      </w:r>
      <w:r w:rsidRPr="00FC45FB">
        <w:rPr>
          <w:rFonts w:ascii="Times New Roman" w:hAnsi="Times New Roman"/>
          <w:sz w:val="28"/>
          <w:szCs w:val="24"/>
        </w:rPr>
        <w:t xml:space="preserve"> ст. 1 Градостроительного кодекса Российской Федерации от 29.12.2004 № 190-ФЗ.</w:t>
      </w:r>
    </w:p>
    <w:p w:rsidR="00FE1BF0" w:rsidRPr="00FC45FB" w:rsidRDefault="00EF331D" w:rsidP="00771BEC">
      <w:pPr>
        <w:pStyle w:val="2"/>
        <w:keepNext w:val="0"/>
        <w:widowControl w:val="0"/>
        <w:numPr>
          <w:ilvl w:val="1"/>
          <w:numId w:val="55"/>
        </w:numPr>
        <w:spacing w:before="240"/>
        <w:ind w:left="993" w:hanging="633"/>
        <w:jc w:val="both"/>
        <w:rPr>
          <w:b/>
        </w:rPr>
      </w:pPr>
      <w:bookmarkStart w:id="174" w:name="_Toc532489511"/>
      <w:r w:rsidRPr="00FC45FB">
        <w:rPr>
          <w:b/>
        </w:rPr>
        <w:t>Зоны охраны объектов культурного наследия</w:t>
      </w:r>
      <w:bookmarkEnd w:id="174"/>
    </w:p>
    <w:p w:rsidR="00FE1BF0" w:rsidRPr="00FC45FB" w:rsidRDefault="00572B8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w:t>
      </w:r>
      <w:r w:rsidR="00732535" w:rsidRPr="00FC45FB">
        <w:rPr>
          <w:rFonts w:ascii="Times New Roman" w:hAnsi="Times New Roman"/>
          <w:sz w:val="28"/>
          <w:szCs w:val="24"/>
        </w:rPr>
        <w:t xml:space="preserve">а </w:t>
      </w:r>
      <w:r w:rsidR="00F51FFA" w:rsidRPr="00FC45FB">
        <w:rPr>
          <w:rFonts w:ascii="Times New Roman" w:hAnsi="Times New Roman"/>
          <w:sz w:val="28"/>
          <w:szCs w:val="24"/>
        </w:rPr>
        <w:t xml:space="preserve">территории </w:t>
      </w:r>
      <w:r w:rsidR="00100565" w:rsidRPr="00FC45FB">
        <w:rPr>
          <w:rFonts w:ascii="Times New Roman" w:eastAsia="Times New Roman" w:hAnsi="Times New Roman"/>
          <w:sz w:val="28"/>
          <w:szCs w:val="24"/>
          <w:lang w:eastAsia="ru-RU"/>
        </w:rPr>
        <w:t xml:space="preserve">Натальинского муниципального образования </w:t>
      </w:r>
      <w:r w:rsidRPr="00FC45FB">
        <w:rPr>
          <w:rFonts w:ascii="Times New Roman" w:hAnsi="Times New Roman"/>
          <w:sz w:val="28"/>
          <w:szCs w:val="24"/>
        </w:rPr>
        <w:t>объекты культурного наследия, внесённые в реестр, отсутствуют</w:t>
      </w:r>
      <w:r w:rsidR="00FE1BF0" w:rsidRPr="00FC45FB">
        <w:rPr>
          <w:rFonts w:ascii="Times New Roman" w:hAnsi="Times New Roman"/>
          <w:sz w:val="28"/>
          <w:szCs w:val="24"/>
        </w:rPr>
        <w:t>.</w:t>
      </w:r>
      <w:r w:rsidRPr="00FC45FB">
        <w:rPr>
          <w:rFonts w:ascii="Times New Roman" w:hAnsi="Times New Roman"/>
          <w:sz w:val="28"/>
          <w:szCs w:val="24"/>
        </w:rPr>
        <w:t xml:space="preserve"> При этом всегда остаётся возможность появления выявленных объектов.</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Согласно Федеральному закону</w:t>
      </w:r>
      <w:r w:rsidR="00A75E76" w:rsidRPr="00FC45FB">
        <w:rPr>
          <w:rFonts w:ascii="Times New Roman" w:hAnsi="Times New Roman"/>
          <w:sz w:val="28"/>
          <w:szCs w:val="24"/>
        </w:rPr>
        <w:t xml:space="preserve"> от 25.05.</w:t>
      </w:r>
      <w:r w:rsidRPr="00FC45FB">
        <w:rPr>
          <w:rFonts w:ascii="Times New Roman" w:hAnsi="Times New Roman"/>
          <w:sz w:val="28"/>
          <w:szCs w:val="24"/>
        </w:rPr>
        <w:t>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сопряжённой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Необходимый состав зон охраны объекта культурного наследия определяется </w:t>
      </w:r>
      <w:r w:rsidRPr="00FC45FB">
        <w:rPr>
          <w:rFonts w:ascii="Times New Roman" w:hAnsi="Times New Roman"/>
          <w:sz w:val="28"/>
          <w:szCs w:val="24"/>
          <w:u w:val="single"/>
        </w:rPr>
        <w:t>проектом зон охраны объекта культурного наследия</w:t>
      </w:r>
      <w:r w:rsidRPr="00FC45FB">
        <w:rPr>
          <w:rFonts w:ascii="Times New Roman" w:hAnsi="Times New Roman"/>
          <w:sz w:val="28"/>
          <w:szCs w:val="24"/>
        </w:rPr>
        <w:t>.</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u w:val="single"/>
        </w:rPr>
        <w:t>Охранная зона</w:t>
      </w:r>
      <w:r w:rsidRPr="00FC45FB">
        <w:rPr>
          <w:rFonts w:ascii="Times New Roman" w:hAnsi="Times New Roman"/>
          <w:sz w:val="28"/>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u w:val="single"/>
        </w:rPr>
        <w:t>Зона регулирования застройки и хозяйственной деятельности</w:t>
      </w:r>
      <w:r w:rsidRPr="00FC45FB">
        <w:rPr>
          <w:rFonts w:ascii="Times New Roman" w:hAnsi="Times New Roman"/>
          <w:sz w:val="28"/>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u w:val="single"/>
        </w:rPr>
        <w:t>Зона охраняемого природного ландшафта</w:t>
      </w:r>
      <w:r w:rsidRPr="00FC45FB">
        <w:rPr>
          <w:rFonts w:ascii="Times New Roman" w:hAnsi="Times New Roman"/>
          <w:sz w:val="28"/>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водоёмы, леса и открытые пространства, связанные композиционно с объектами культурного наследия.</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включённых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w:t>
      </w:r>
      <w:r w:rsidRPr="00FC45FB">
        <w:rPr>
          <w:rFonts w:ascii="Times New Roman" w:hAnsi="Times New Roman"/>
          <w:sz w:val="28"/>
          <w:szCs w:val="24"/>
        </w:rPr>
        <w:lastRenderedPageBreak/>
        <w:t>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 объект культурного наследия, включённый в реестр, собственнику данного объекта соответствующим органом охраны объектов культурного наследия выдаётся паспорт объекта культурного наследия. В указанный паспорт вносятся сведения, составляющие предмет охраны данного объекта культурного наследия, и иные сведения, содержащиеся в реестре.</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Форма паспорта объекта культурного наследия утверждается уполномоченным Правительством Российской Федерации федеральным органом исполнительной власти (Федеральный закон от 23.07.2008 № 160-ФЗ «О внесении изменений в отдельные законодательные акты РФ в связи с совершенствованием осуществления полномочий правительства Российской Федерации»).</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который могут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 основании проекта зон охраны объекта культурного наследия регионального значения или проекта зон охраны объекта культурного наследия местного (муниципального) значения и положительного заключения государственной историко-культурной экспертизы границы зон охраны соответствующего объекта культурного наследия, режимы использования земель и градостроительные регламенты в границах данных зон утверждаются в порядке, установленном законом субъекта Российской Федерации, на территории которого расположен данный объект культурного наследия.</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Согласно СП </w:t>
      </w:r>
      <w:r w:rsidR="004F570C" w:rsidRPr="00FC45FB">
        <w:rPr>
          <w:rFonts w:ascii="Times New Roman" w:hAnsi="Times New Roman"/>
          <w:sz w:val="28"/>
          <w:szCs w:val="24"/>
        </w:rPr>
        <w:t>42.13330.2016</w:t>
      </w:r>
      <w:r w:rsidRPr="00FC45FB">
        <w:rPr>
          <w:rFonts w:ascii="Times New Roman" w:hAnsi="Times New Roman"/>
          <w:sz w:val="28"/>
          <w:szCs w:val="24"/>
        </w:rPr>
        <w:t xml:space="preserve"> «Градостроительство. Планировка и застройка городских и сельских поселений. Актуализированная редакция СНиП 2.07.01-89*», расстояния от памятников истории и культуры до транспортных и инженерных коммуникаций следует принимать не менее:</w:t>
      </w:r>
    </w:p>
    <w:p w:rsidR="00FE1BF0" w:rsidRPr="00FC45FB" w:rsidRDefault="00FE1BF0" w:rsidP="00714C47">
      <w:pPr>
        <w:widowControl w:val="0"/>
        <w:numPr>
          <w:ilvl w:val="0"/>
          <w:numId w:val="14"/>
        </w:numPr>
        <w:tabs>
          <w:tab w:val="num" w:pos="797"/>
          <w:tab w:val="num" w:pos="1068"/>
          <w:tab w:val="left" w:pos="1134"/>
        </w:tabs>
        <w:spacing w:after="0" w:line="240" w:lineRule="auto"/>
        <w:jc w:val="both"/>
        <w:rPr>
          <w:rFonts w:ascii="Times New Roman" w:hAnsi="Times New Roman"/>
          <w:sz w:val="28"/>
          <w:szCs w:val="28"/>
        </w:rPr>
      </w:pPr>
      <w:r w:rsidRPr="00FC45FB">
        <w:rPr>
          <w:rFonts w:ascii="Times New Roman" w:hAnsi="Times New Roman"/>
          <w:sz w:val="28"/>
          <w:szCs w:val="28"/>
        </w:rPr>
        <w:t>100 м в условиях сложного рельефа;</w:t>
      </w:r>
    </w:p>
    <w:p w:rsidR="00FE1BF0" w:rsidRPr="00FC45FB" w:rsidRDefault="00FE1BF0" w:rsidP="00714C47">
      <w:pPr>
        <w:widowControl w:val="0"/>
        <w:numPr>
          <w:ilvl w:val="0"/>
          <w:numId w:val="14"/>
        </w:numPr>
        <w:tabs>
          <w:tab w:val="num" w:pos="797"/>
          <w:tab w:val="num" w:pos="1068"/>
          <w:tab w:val="left" w:pos="1134"/>
        </w:tabs>
        <w:spacing w:after="0" w:line="240" w:lineRule="auto"/>
        <w:jc w:val="both"/>
        <w:rPr>
          <w:rFonts w:ascii="Times New Roman" w:hAnsi="Times New Roman"/>
          <w:sz w:val="28"/>
          <w:szCs w:val="28"/>
        </w:rPr>
      </w:pPr>
      <w:r w:rsidRPr="00FC45FB">
        <w:rPr>
          <w:rFonts w:ascii="Times New Roman" w:hAnsi="Times New Roman"/>
          <w:sz w:val="28"/>
          <w:szCs w:val="28"/>
        </w:rPr>
        <w:t>50 м на плоском рельефе;</w:t>
      </w:r>
    </w:p>
    <w:p w:rsidR="00FE1BF0" w:rsidRPr="00FC45FB" w:rsidRDefault="00FE1BF0" w:rsidP="00714C47">
      <w:pPr>
        <w:widowControl w:val="0"/>
        <w:numPr>
          <w:ilvl w:val="0"/>
          <w:numId w:val="14"/>
        </w:numPr>
        <w:tabs>
          <w:tab w:val="num" w:pos="797"/>
          <w:tab w:val="num" w:pos="1068"/>
          <w:tab w:val="left" w:pos="1134"/>
        </w:tabs>
        <w:spacing w:after="0" w:line="240" w:lineRule="auto"/>
        <w:jc w:val="both"/>
        <w:rPr>
          <w:rFonts w:ascii="Times New Roman" w:hAnsi="Times New Roman"/>
          <w:sz w:val="28"/>
          <w:szCs w:val="28"/>
        </w:rPr>
      </w:pPr>
      <w:r w:rsidRPr="00FC45FB">
        <w:rPr>
          <w:rFonts w:ascii="Times New Roman" w:hAnsi="Times New Roman"/>
          <w:sz w:val="28"/>
          <w:szCs w:val="28"/>
        </w:rPr>
        <w:t>15 м до сетей водопровода, канализации и теплоснабжения (кроме</w:t>
      </w:r>
    </w:p>
    <w:p w:rsidR="00FE1BF0" w:rsidRPr="00FC45FB" w:rsidRDefault="00FE1BF0" w:rsidP="00714C47">
      <w:pPr>
        <w:widowControl w:val="0"/>
        <w:numPr>
          <w:ilvl w:val="0"/>
          <w:numId w:val="14"/>
        </w:numPr>
        <w:tabs>
          <w:tab w:val="num" w:pos="797"/>
          <w:tab w:val="num" w:pos="1068"/>
          <w:tab w:val="left" w:pos="1134"/>
        </w:tabs>
        <w:spacing w:after="0" w:line="240" w:lineRule="auto"/>
        <w:jc w:val="both"/>
        <w:rPr>
          <w:rFonts w:ascii="Times New Roman" w:hAnsi="Times New Roman"/>
          <w:sz w:val="28"/>
          <w:szCs w:val="28"/>
        </w:rPr>
      </w:pPr>
      <w:r w:rsidRPr="00FC45FB">
        <w:rPr>
          <w:rFonts w:ascii="Times New Roman" w:hAnsi="Times New Roman"/>
          <w:sz w:val="28"/>
          <w:szCs w:val="28"/>
        </w:rPr>
        <w:t>разводящих);</w:t>
      </w:r>
    </w:p>
    <w:p w:rsidR="00FE1BF0" w:rsidRPr="00FC45FB" w:rsidRDefault="00FE1BF0" w:rsidP="00714C47">
      <w:pPr>
        <w:widowControl w:val="0"/>
        <w:numPr>
          <w:ilvl w:val="0"/>
          <w:numId w:val="14"/>
        </w:numPr>
        <w:tabs>
          <w:tab w:val="num" w:pos="797"/>
          <w:tab w:val="num" w:pos="1068"/>
          <w:tab w:val="left" w:pos="1134"/>
        </w:tabs>
        <w:spacing w:after="0" w:line="240" w:lineRule="auto"/>
        <w:jc w:val="both"/>
        <w:rPr>
          <w:rFonts w:ascii="Times New Roman" w:hAnsi="Times New Roman"/>
          <w:sz w:val="28"/>
          <w:szCs w:val="28"/>
        </w:rPr>
      </w:pPr>
      <w:r w:rsidRPr="00FC45FB">
        <w:rPr>
          <w:rFonts w:ascii="Times New Roman" w:hAnsi="Times New Roman"/>
          <w:sz w:val="28"/>
          <w:szCs w:val="28"/>
        </w:rPr>
        <w:lastRenderedPageBreak/>
        <w:t>5 м до других подземных инженерных сетей.</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условиях реконструкции указанные расстояния до инженерных сетей допускается сокращать, но принимать не менее: 5 м до водонесущих сетей; 2 м - неводонесущих. При этом необходимо обеспечивать проведение специальных технических мероприятий при производстве строительных работ.</w:t>
      </w:r>
    </w:p>
    <w:p w:rsidR="00FE1BF0" w:rsidRPr="00FC45FB" w:rsidRDefault="00FE1BF0" w:rsidP="00714C47">
      <w:pPr>
        <w:widowControl w:val="0"/>
        <w:spacing w:after="0" w:line="240" w:lineRule="auto"/>
        <w:rPr>
          <w:rFonts w:ascii="Arial" w:hAnsi="Arial" w:cs="Arial"/>
          <w:sz w:val="16"/>
          <w:szCs w:val="16"/>
          <w:lang w:eastAsia="ru-RU"/>
        </w:rPr>
      </w:pPr>
    </w:p>
    <w:p w:rsidR="00FE1BF0" w:rsidRPr="00FC45FB" w:rsidRDefault="00FE1BF0" w:rsidP="00771BEC">
      <w:pPr>
        <w:pStyle w:val="2"/>
        <w:keepNext w:val="0"/>
        <w:widowControl w:val="0"/>
        <w:numPr>
          <w:ilvl w:val="1"/>
          <w:numId w:val="55"/>
        </w:numPr>
        <w:ind w:left="992" w:hanging="635"/>
        <w:jc w:val="both"/>
        <w:rPr>
          <w:b/>
        </w:rPr>
      </w:pPr>
      <w:bookmarkStart w:id="175" w:name="_Toc532489512"/>
      <w:r w:rsidRPr="00FC45FB">
        <w:rPr>
          <w:b/>
        </w:rPr>
        <w:t>Санитарно-защитные и охранные зоны</w:t>
      </w:r>
      <w:bookmarkEnd w:id="175"/>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u w:val="single"/>
        </w:rPr>
        <w:t>Санитарно-защитные зоны</w:t>
      </w:r>
      <w:r w:rsidRPr="00FC45FB">
        <w:rPr>
          <w:rFonts w:ascii="Times New Roman" w:hAnsi="Times New Roman"/>
          <w:sz w:val="28"/>
          <w:szCs w:val="24"/>
        </w:rPr>
        <w:t xml:space="preserve"> (СЗЗ) определяются в соответствии с СанПиНом 2.2.1/2.1.1.1200-03 «Санитарно-защитные зоны и санитарная классификация предприятий, сооружений и иных объектов».</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По своему функциональному значению СЗЗ является защитным барьером, обеспечивающим уровень безопасности населения при эксплуатации объекта в штатном режиме.</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новой редакции СанПиН 2.2.1/2.1.1.1200-03 «Санитарно-защитные зоны и санитарная классификация предприятий, сооружений и иных объектов, вступившими в силу 01.03.2008, вводится поэтапное определение границы санитарно-защитной зоны (СЗЗ) – от ориентировочной (ранее нормативной, устанавливаемой в соответствии с классификатором), через расчётную (предварительную), к установленной (окончательной), т.е. обоснованной проектом санитарно-защитной зоны с расчётами ожидаемого загрязнения атмосферного воздуха (с учётом фона) и уровней физического воздействия на атмосферный воздух и подтверждённой результатами натурных исследований.</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Границы СЗЗ устанавливаются от источников химического, биологического и/или физического воздействия, либо от границы промышленной площадки до её внешней границы в заданном направлении. </w:t>
      </w:r>
    </w:p>
    <w:p w:rsidR="00FE1BF0" w:rsidRPr="00FC45FB" w:rsidRDefault="00FE1BF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Санитарно-защитная зона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r w:rsidR="00572B81" w:rsidRPr="00FC45FB">
        <w:rPr>
          <w:rFonts w:ascii="Times New Roman" w:hAnsi="Times New Roman"/>
          <w:sz w:val="28"/>
          <w:szCs w:val="24"/>
        </w:rPr>
        <w:t xml:space="preserve"> </w:t>
      </w:r>
      <w:r w:rsidRPr="00FC45FB">
        <w:rPr>
          <w:rFonts w:ascii="Times New Roman" w:hAnsi="Times New Roman"/>
          <w:sz w:val="28"/>
          <w:szCs w:val="24"/>
        </w:rPr>
        <w:t>Санитарно-защитная зона должна быть максимально озеленена.</w:t>
      </w:r>
    </w:p>
    <w:p w:rsidR="00572B81" w:rsidRPr="00FC45FB" w:rsidRDefault="00572B8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Для точного установления санитарно-защитных зон котельных необходимо определение расчётной концентрации в приземном слое воздуха и по вертикали в зоне максимального загрязнения атмосферного воздуха от котельной (10-40 высот трубы котельной), а также акустических расчётов.</w:t>
      </w:r>
    </w:p>
    <w:p w:rsidR="00572B81" w:rsidRPr="00FC45FB" w:rsidRDefault="00572B8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Согласно СанПиН 2.2.1/2.1.1.1200-03, в целях защиты населения от воздействия электрического поля, создаваемого воздушными линиями электропередачи, устанавливаются санитарные разрывы вдоль трассы высоковольтной линии (ВЛ), за пределами которых напряжённость электрического </w:t>
      </w:r>
      <w:r w:rsidRPr="00FC45FB">
        <w:rPr>
          <w:rFonts w:ascii="Times New Roman" w:hAnsi="Times New Roman"/>
          <w:sz w:val="28"/>
          <w:szCs w:val="28"/>
        </w:rPr>
        <w:lastRenderedPageBreak/>
        <w:t>поля не превышает 1 кВ/м. Для вновь проектируемых ВЛ допускается принимать границы санитарных разрывов вдоль трассы ВЛ с горизонтальным расположением проводов и без средств снижения напряжённости электрического поля по обе стороны от неё от проекции на землю крайних фазных проводов в направлении, перпендикулярном ВЛ - на расстоянии 20 м для ВЛ, напряжением до 110 кВ.</w:t>
      </w:r>
    </w:p>
    <w:p w:rsidR="00572B81" w:rsidRPr="00FC45FB" w:rsidRDefault="00572B8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Охранные</w:t>
      </w:r>
      <w:r w:rsidRPr="00FC45FB">
        <w:rPr>
          <w:rFonts w:ascii="Times New Roman" w:hAnsi="Times New Roman"/>
          <w:sz w:val="28"/>
          <w:szCs w:val="28"/>
          <w:lang w:bidi="en-US"/>
        </w:rPr>
        <w:t> </w:t>
      </w:r>
      <w:r w:rsidRPr="00FC45FB">
        <w:rPr>
          <w:rFonts w:ascii="Times New Roman" w:hAnsi="Times New Roman"/>
          <w:sz w:val="28"/>
          <w:szCs w:val="28"/>
        </w:rPr>
        <w:t>зоны вокруг подстанций устанавливаются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применительно к высшему классу напряжения подстанции, т.е. 25 м.</w:t>
      </w:r>
    </w:p>
    <w:p w:rsidR="00572B81" w:rsidRPr="00FC45FB" w:rsidRDefault="00572B8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постановлению Правительства Российской Федерации «</w:t>
      </w:r>
      <w:r w:rsidRPr="00FC45FB">
        <w:rPr>
          <w:rFonts w:ascii="Times New Roman" w:hAnsi="Times New Roman"/>
          <w:bCs/>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sidRPr="00FC45FB">
        <w:rPr>
          <w:rFonts w:ascii="Times New Roman" w:hAnsi="Times New Roman"/>
          <w:sz w:val="28"/>
          <w:szCs w:val="28"/>
        </w:rPr>
        <w:t xml:space="preserve"> предусмотрены следующие размеры охранных зон от осей воздушных линий электропередачи:</w:t>
      </w:r>
    </w:p>
    <w:p w:rsidR="00572B81" w:rsidRPr="00FC45FB" w:rsidRDefault="00572B81" w:rsidP="00647E7F">
      <w:pPr>
        <w:widowControl w:val="0"/>
        <w:numPr>
          <w:ilvl w:val="0"/>
          <w:numId w:val="14"/>
        </w:numPr>
        <w:tabs>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1-20 кВ – 10 м (5 - для линий с самонесущими или изолированными проводами, размещённых в границах населённых пунктов);</w:t>
      </w:r>
    </w:p>
    <w:p w:rsidR="00572B81" w:rsidRPr="00FC45FB" w:rsidRDefault="00572B81" w:rsidP="00647E7F">
      <w:pPr>
        <w:widowControl w:val="0"/>
        <w:numPr>
          <w:ilvl w:val="0"/>
          <w:numId w:val="14"/>
        </w:numPr>
        <w:tabs>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110 кВ – 20 м.</w:t>
      </w:r>
    </w:p>
    <w:p w:rsidR="00572B81" w:rsidRPr="00FC45FB" w:rsidRDefault="00572B8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охранных зонах ЛЭП без письменного согласия предприятий, в ведении которых находятся сети, запрещается:</w:t>
      </w:r>
    </w:p>
    <w:p w:rsidR="00572B81" w:rsidRPr="00FC45FB" w:rsidRDefault="00572B81"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строительство, капитальный ремонт, реконструкция и снос, любых зданий и сооружений;</w:t>
      </w:r>
    </w:p>
    <w:p w:rsidR="00572B81" w:rsidRPr="00FC45FB" w:rsidRDefault="00572B81"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осуществлять горные, взрывные, мелиоративные работы;</w:t>
      </w:r>
    </w:p>
    <w:p w:rsidR="00572B81" w:rsidRPr="00FC45FB" w:rsidRDefault="00572B81"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производить посадку и вырубку деревьев, располагать полевые станы, коллективные сады, загоны для скота; </w:t>
      </w:r>
    </w:p>
    <w:p w:rsidR="00572B81" w:rsidRPr="00FC45FB" w:rsidRDefault="00572B81"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размещать хранилища горюче-смазочных материалов, складировать корма, удобрения;</w:t>
      </w:r>
    </w:p>
    <w:p w:rsidR="00572B81" w:rsidRPr="00FC45FB" w:rsidRDefault="00572B81"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разводить огонь.</w:t>
      </w:r>
    </w:p>
    <w:p w:rsidR="00572B81" w:rsidRPr="00FC45FB" w:rsidRDefault="00572B8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трассах кабельных и воздушных линий связи и линий радиофикации в соответствии с Постановлением Правительства РФ от 09.06.1995 № 578 «Об утверждении Правил охраны линий и сооружений связи Российской Федерации» устанавливаются охранные зоны с особыми условиями использования: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72B81" w:rsidRPr="00FC45FB" w:rsidRDefault="00572B8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населённых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572B81" w:rsidRPr="00FC45FB" w:rsidRDefault="00572B8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Минимально допустимые расстояния (разрывы) между сооружениями связи и радиофикации и другими сооружениями определяются правилами возведения </w:t>
      </w:r>
      <w:r w:rsidRPr="00FC45FB">
        <w:rPr>
          <w:rFonts w:ascii="Times New Roman" w:hAnsi="Times New Roman"/>
          <w:sz w:val="28"/>
          <w:szCs w:val="28"/>
        </w:rPr>
        <w:lastRenderedPageBreak/>
        <w:t>соответствующих сооружений и не должны допускать механического и электрического воздействия на сооружения связи.</w:t>
      </w:r>
    </w:p>
    <w:p w:rsidR="00572B81" w:rsidRPr="00FC45FB" w:rsidRDefault="00572B8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572B81" w:rsidRPr="00FC45FB" w:rsidRDefault="00572B8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В случае если трассы действующих кабельных и воздушных линий связи и линий радиофикации проходят по территориям заповедников, </w:t>
      </w:r>
      <w:r w:rsidR="00C84871" w:rsidRPr="00FC45FB">
        <w:rPr>
          <w:rFonts w:ascii="Times New Roman" w:hAnsi="Times New Roman"/>
          <w:sz w:val="28"/>
          <w:szCs w:val="28"/>
        </w:rPr>
        <w:t>защитных лесов</w:t>
      </w:r>
      <w:r w:rsidRPr="00FC45FB">
        <w:rPr>
          <w:rFonts w:ascii="Times New Roman" w:hAnsi="Times New Roman"/>
          <w:sz w:val="28"/>
          <w:szCs w:val="28"/>
        </w:rPr>
        <w:t xml:space="preserve"> и другим особо охраняемым территориям, допускается создание просек только при отсутствии снижения функционального значения особо охраняемых участков (места кормёжки редких и исчезающих видов животных, нерестилища ценных пород рыб и т.д.).</w:t>
      </w:r>
    </w:p>
    <w:p w:rsidR="00851F11" w:rsidRPr="00FC45FB" w:rsidRDefault="00851F11" w:rsidP="00647E7F">
      <w:pPr>
        <w:widowControl w:val="0"/>
        <w:spacing w:after="0" w:line="240" w:lineRule="auto"/>
        <w:ind w:firstLine="709"/>
        <w:jc w:val="both"/>
        <w:rPr>
          <w:rFonts w:ascii="Times New Roman" w:hAnsi="Times New Roman"/>
          <w:sz w:val="28"/>
          <w:szCs w:val="28"/>
          <w:u w:val="single"/>
        </w:rPr>
      </w:pPr>
      <w:r w:rsidRPr="00FC45FB">
        <w:rPr>
          <w:rFonts w:ascii="Times New Roman" w:hAnsi="Times New Roman"/>
          <w:sz w:val="28"/>
          <w:szCs w:val="28"/>
          <w:u w:val="single"/>
        </w:rPr>
        <w:t>Стационарные пункты государственной наблюдательной сети</w:t>
      </w:r>
    </w:p>
    <w:p w:rsidR="00851F11" w:rsidRPr="00FC45FB" w:rsidRDefault="00851F1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Выполнение нижеуказанных работ разрешается на следующих минимальных расстояниях от внешней границы земельного участка (метеорологической площадки):</w:t>
      </w:r>
    </w:p>
    <w:p w:rsidR="00851F11" w:rsidRPr="00FC45FB" w:rsidRDefault="00851F11" w:rsidP="00647E7F">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Возведение зданий, сооружений – не менее 10-кратной высоты одиночных зданий, сооружений и не менее 20-кратной высоты зданий, сооружений, образующих непрерывную или практически непрерывную полосу значительной протяжённости вдоль метеорологической площадки;</w:t>
      </w:r>
    </w:p>
    <w:p w:rsidR="00851F11" w:rsidRPr="00FC45FB" w:rsidRDefault="00851F11" w:rsidP="00647E7F">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Высаживание деревьев и кустарников – не менее 10-кратной высоты отдельных деревьев, кустарников и не менее 20-кратной высоты полос леса значительной протяжённости вдоль метеорической площадки;</w:t>
      </w:r>
    </w:p>
    <w:p w:rsidR="00851F11" w:rsidRPr="00FC45FB" w:rsidRDefault="00851F11" w:rsidP="00647E7F">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Создание небольших искусственных водоёмов и водотоков, орошение (полив) сельскохозяйственных культур – 60 м;</w:t>
      </w:r>
    </w:p>
    <w:p w:rsidR="00851F11" w:rsidRPr="00FC45FB" w:rsidRDefault="00851F11" w:rsidP="00647E7F">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Прокладка теплотрасс и других трубопроводов, производство значительной планировки грунта – 100 м;</w:t>
      </w:r>
    </w:p>
    <w:p w:rsidR="00851F11" w:rsidRPr="00FC45FB" w:rsidRDefault="00851F11" w:rsidP="00647E7F">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Устройство стоянок транспорта и других машин и механизмов, свалок мусора, слива растворов кислот, солей, щелочей, складирование удобрений и металлических изделий – 150 м;</w:t>
      </w:r>
    </w:p>
    <w:p w:rsidR="00851F11" w:rsidRPr="00FC45FB" w:rsidRDefault="00851F11" w:rsidP="00647E7F">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Прокладка и сооружение железных, автомобильных и других дорог, контактных линий трамвая, троллейбуса – 200 м.</w:t>
      </w:r>
    </w:p>
    <w:p w:rsidR="006F1669" w:rsidRPr="00FC45FB" w:rsidRDefault="006F1669" w:rsidP="00647E7F">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Перечень нормативных правовых актов, в соответствии с которыми регламентируются размеры, режимы использования зон с особыми условиями использования территорий:</w:t>
      </w:r>
    </w:p>
    <w:p w:rsidR="006F1669" w:rsidRPr="00FC45FB" w:rsidRDefault="0090300A" w:rsidP="00647E7F">
      <w:pPr>
        <w:widowControl w:val="0"/>
        <w:numPr>
          <w:ilvl w:val="0"/>
          <w:numId w:val="14"/>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Местные нормативы градостроительного проектирования (М</w:t>
      </w:r>
      <w:r w:rsidR="006F1669" w:rsidRPr="00FC45FB">
        <w:rPr>
          <w:rFonts w:ascii="Times New Roman" w:hAnsi="Times New Roman"/>
          <w:sz w:val="28"/>
          <w:szCs w:val="28"/>
        </w:rPr>
        <w:t>НГП</w:t>
      </w:r>
      <w:r w:rsidRPr="00FC45FB">
        <w:rPr>
          <w:rFonts w:ascii="Times New Roman" w:hAnsi="Times New Roman"/>
          <w:sz w:val="28"/>
          <w:szCs w:val="28"/>
        </w:rPr>
        <w:t>)</w:t>
      </w:r>
      <w:r w:rsidR="006F1669" w:rsidRPr="00FC45FB">
        <w:rPr>
          <w:rFonts w:ascii="Times New Roman" w:hAnsi="Times New Roman"/>
          <w:sz w:val="28"/>
          <w:szCs w:val="28"/>
        </w:rPr>
        <w:t xml:space="preserve"> </w:t>
      </w:r>
      <w:r w:rsidRPr="00FC45FB">
        <w:rPr>
          <w:rFonts w:ascii="Times New Roman" w:hAnsi="Times New Roman"/>
          <w:sz w:val="28"/>
          <w:szCs w:val="28"/>
        </w:rPr>
        <w:t>Балаковского муниципального района</w:t>
      </w:r>
      <w:r w:rsidR="006F1669" w:rsidRPr="00FC45FB">
        <w:rPr>
          <w:rFonts w:ascii="Times New Roman" w:hAnsi="Times New Roman"/>
          <w:sz w:val="28"/>
          <w:szCs w:val="28"/>
        </w:rPr>
        <w:t>;</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МНГП </w:t>
      </w:r>
      <w:r w:rsidR="0090300A" w:rsidRPr="00FC45FB">
        <w:rPr>
          <w:rFonts w:ascii="Times New Roman" w:eastAsia="Times New Roman" w:hAnsi="Times New Roman"/>
          <w:sz w:val="28"/>
          <w:szCs w:val="24"/>
          <w:lang w:eastAsia="ru-RU"/>
        </w:rPr>
        <w:t>Натальинского муниципального образования</w:t>
      </w:r>
      <w:r w:rsidRPr="00FC45FB">
        <w:rPr>
          <w:rFonts w:ascii="Times New Roman" w:hAnsi="Times New Roman"/>
          <w:sz w:val="28"/>
          <w:szCs w:val="28"/>
        </w:rPr>
        <w:t>;</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Водный кодекс Российской Федерации;</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утверждённые Постановлением Правительства Российской Федерации от 24.02.2009 № 160;</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Правила охраны газораспределительных сетей, утверждённые Постановлением Правительства Российской Федерации от 20.11.2000 № 878;</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Правила охраны магистральных трубопроводов, утверждённые Постановлением Федерального горного и промышленного надзора России от 22.04.1992 № 9;</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СП 42.13330.2016 «СНиП 2.07.01-89* «Градостроительство. Планировка и застройка городских и сельских поселений»;</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Типовые правила охраны коммунальных тепловых сетей, утверждённые Приказом Министерства архитектуры, строительства и жилищно-коммунального хозяйства Российской Федерации от 17.08.1992 № 197;</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Правила охраны линий и сооружений связи Российской Федерации, утверждённые Постановлением Правительства Российской Федерации от 09.06.1995 № 578;</w:t>
      </w:r>
    </w:p>
    <w:p w:rsidR="006F1669" w:rsidRPr="00FC45FB" w:rsidRDefault="006F1669" w:rsidP="00647E7F">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Положение о создании охранных зон стационарных пунктов наблюдений за состоянием окружающей среды, её загрязнением, утверждённое Постановлением Правительства Российской Федерации от 27.08.1999 № 972.</w:t>
      </w:r>
    </w:p>
    <w:p w:rsidR="006F1669" w:rsidRPr="00FC45FB" w:rsidRDefault="006F1669" w:rsidP="00714C47">
      <w:pPr>
        <w:widowControl w:val="0"/>
        <w:spacing w:after="0" w:line="240" w:lineRule="auto"/>
        <w:contextualSpacing/>
        <w:jc w:val="both"/>
        <w:rPr>
          <w:rFonts w:ascii="Times New Roman" w:hAnsi="Times New Roman"/>
          <w:sz w:val="28"/>
          <w:szCs w:val="28"/>
        </w:rPr>
      </w:pPr>
    </w:p>
    <w:p w:rsidR="003A7901" w:rsidRPr="00FC45FB" w:rsidRDefault="003A7901" w:rsidP="00771BEC">
      <w:pPr>
        <w:pStyle w:val="2"/>
        <w:keepNext w:val="0"/>
        <w:widowControl w:val="0"/>
        <w:numPr>
          <w:ilvl w:val="1"/>
          <w:numId w:val="55"/>
        </w:numPr>
        <w:ind w:left="993" w:hanging="633"/>
        <w:jc w:val="both"/>
        <w:rPr>
          <w:b/>
        </w:rPr>
      </w:pPr>
      <w:bookmarkStart w:id="176" w:name="_Toc475037104"/>
      <w:bookmarkStart w:id="177" w:name="_Toc532489513"/>
      <w:r w:rsidRPr="00FC45FB">
        <w:rPr>
          <w:b/>
        </w:rPr>
        <w:t>Территории, подверженные воздействию чрезвычайных ситуаций природного и техногенного характера</w:t>
      </w:r>
      <w:bookmarkEnd w:id="176"/>
      <w:bookmarkEnd w:id="177"/>
    </w:p>
    <w:p w:rsidR="003A7901" w:rsidRPr="00FC45FB" w:rsidRDefault="003A790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К территориям, подверженным воздействию чрезвычайных ситуаций природного характера в границах проектирования, относятся зоны проявлен</w:t>
      </w:r>
      <w:r w:rsidR="004C43A8" w:rsidRPr="00FC45FB">
        <w:rPr>
          <w:rFonts w:ascii="Times New Roman" w:hAnsi="Times New Roman"/>
          <w:sz w:val="28"/>
          <w:szCs w:val="28"/>
        </w:rPr>
        <w:t>ия опасных природных процессов.</w:t>
      </w:r>
    </w:p>
    <w:p w:rsidR="003A7901" w:rsidRPr="00FC45FB" w:rsidRDefault="003A7901" w:rsidP="00714C47">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 xml:space="preserve">Территории, подверженные воздействию чрезвычайных ситуаций техногенного характера </w:t>
      </w:r>
      <w:r w:rsidR="00851F11" w:rsidRPr="00FC45FB">
        <w:rPr>
          <w:rFonts w:ascii="Times New Roman" w:hAnsi="Times New Roman"/>
          <w:bCs/>
          <w:iCs/>
          <w:sz w:val="28"/>
          <w:szCs w:val="28"/>
        </w:rPr>
        <w:t>– это</w:t>
      </w:r>
      <w:r w:rsidRPr="00FC45FB">
        <w:rPr>
          <w:rFonts w:ascii="Times New Roman" w:hAnsi="Times New Roman"/>
          <w:bCs/>
          <w:iCs/>
          <w:sz w:val="28"/>
          <w:szCs w:val="28"/>
        </w:rPr>
        <w:t xml:space="preserve"> территории, попадающие в зону негативного воздействия</w:t>
      </w:r>
      <w:r w:rsidRPr="00FC45FB">
        <w:rPr>
          <w:rFonts w:ascii="Times New Roman" w:hAnsi="Times New Roman"/>
          <w:sz w:val="28"/>
          <w:szCs w:val="28"/>
        </w:rPr>
        <w:t xml:space="preserve"> </w:t>
      </w:r>
      <w:r w:rsidRPr="00FC45FB">
        <w:rPr>
          <w:rFonts w:ascii="Times New Roman" w:hAnsi="Times New Roman"/>
          <w:bCs/>
          <w:iCs/>
          <w:sz w:val="28"/>
          <w:szCs w:val="28"/>
        </w:rPr>
        <w:t>при</w:t>
      </w:r>
      <w:r w:rsidRPr="00FC45FB">
        <w:rPr>
          <w:rFonts w:ascii="Times New Roman" w:hAnsi="Times New Roman"/>
          <w:sz w:val="28"/>
          <w:szCs w:val="28"/>
        </w:rPr>
        <w:t xml:space="preserve"> авариях на взрывопожароопасных, химически опасных объектах и транспорте.</w:t>
      </w:r>
    </w:p>
    <w:p w:rsidR="004C250D" w:rsidRPr="00FC45FB" w:rsidRDefault="004C250D" w:rsidP="00714C47">
      <w:pPr>
        <w:widowControl w:val="0"/>
        <w:spacing w:after="0" w:line="240" w:lineRule="auto"/>
        <w:ind w:firstLine="709"/>
        <w:jc w:val="both"/>
        <w:rPr>
          <w:rFonts w:ascii="Times New Roman" w:hAnsi="Times New Roman"/>
          <w:sz w:val="28"/>
          <w:szCs w:val="28"/>
        </w:rPr>
      </w:pPr>
    </w:p>
    <w:p w:rsidR="00AA7915" w:rsidRPr="00FC45FB" w:rsidRDefault="00AA7915" w:rsidP="00771BEC">
      <w:pPr>
        <w:pStyle w:val="3"/>
        <w:keepNext w:val="0"/>
        <w:widowControl w:val="0"/>
        <w:numPr>
          <w:ilvl w:val="2"/>
          <w:numId w:val="55"/>
        </w:numPr>
        <w:tabs>
          <w:tab w:val="left" w:pos="1418"/>
        </w:tabs>
        <w:spacing w:before="0" w:after="0"/>
        <w:ind w:left="1418" w:hanging="698"/>
        <w:jc w:val="both"/>
        <w:rPr>
          <w:rFonts w:ascii="Times New Roman" w:hAnsi="Times New Roman"/>
          <w:sz w:val="28"/>
        </w:rPr>
      </w:pPr>
      <w:bookmarkStart w:id="178" w:name="_Toc485293555"/>
      <w:bookmarkStart w:id="179" w:name="_Toc532489514"/>
      <w:r w:rsidRPr="00FC45FB">
        <w:rPr>
          <w:rFonts w:ascii="Times New Roman" w:hAnsi="Times New Roman"/>
          <w:sz w:val="28"/>
        </w:rPr>
        <w:t>Общая оценка факторов риска чрезвычайных ситуаций природного и техногенного характера</w:t>
      </w:r>
      <w:bookmarkEnd w:id="178"/>
      <w:bookmarkEnd w:id="179"/>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 количественная характеристика меры возможной опасности и размера последствий её реализации.</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lastRenderedPageBreak/>
        <w:t>Риск чрезвычайной ситуации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индивидуальный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социальный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экономический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коллективный – ожидаемое количество погибших или пострадавших в результате возможных реализаций факторов опасности за определённый период времени.</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материальный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предельно допустимый – нормативный уровень риска, определяющий верхнюю границу допустимого риска.</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неприемлемый (недопустимый) – риск, уровень которого превышает величину предельно допустимого уровня риска.</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допустимый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повышенный – риск, уровень которого близок к предельно допустимому, требуются меры по его снижению и контролю.</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условно приемлемый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Риск приемлемый – риск, уровень которого, безусловно оправдан с социальной, экономической и экологической точек зрения или пренебрежимо мал.</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Опасность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Пострадавшие – количество людей, погибших или получивших в результате чрезвычайной ситуации ущерб здоровью.</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Ущерб – потери некоторого субъекта или группы субъектов части или всех своих ценностей.</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Ущерб материальный – потери материальных ценностей, собственности или финансовых средств.</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Ущерб социальный – потери, связанные с жизнью, здоровьем и духовными ценностями индивидуума, социальных групп и общества в целом.</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lastRenderedPageBreak/>
        <w:t>Ущерб социально-экономический – стоимостное выражение потерь, связанных с жизнью, здоровьем и духовными ценностями индивидуума, социальных групп и общества в целом.</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Ущерб эколого-экономический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Оценка риска выполняется с учётом погрешностей, присутствующих, как при оценке риска, так и при оценке того, что можно считать допустимым.</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Таким образом, задача оценки риска заключается в решении двух составляющих. Первая ставит целью определить вероятность (частоту) возникновения события, инициирующего возникновение поражающих факторов (источник ЧС).</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 определении количественных показателей риска, важнейшей задачей является расчёт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004D0F83" w:rsidRPr="00FC45FB">
        <w:rPr>
          <w:rFonts w:ascii="Times New Roman" w:eastAsia="Times New Roman" w:hAnsi="Times New Roman"/>
          <w:sz w:val="28"/>
          <w:szCs w:val="28"/>
          <w:lang w:eastAsia="ru-RU"/>
        </w:rPr>
        <w:t>поселения</w:t>
      </w:r>
      <w:r w:rsidRPr="00FC45FB">
        <w:rPr>
          <w:rFonts w:ascii="Times New Roman" w:eastAsia="Times New Roman" w:hAnsi="Times New Roman"/>
          <w:sz w:val="28"/>
          <w:szCs w:val="28"/>
          <w:lang w:eastAsia="ru-RU"/>
        </w:rPr>
        <w:t xml:space="preserve"> и существенно сказывающиеся на безопасности населения:</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террористические;</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криминальные;</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коммунально-бытового и жилищного характера;</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техногенные;</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военные;</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природные;</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эпидемиологического характера;</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экологические.</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Конкретная часть территории в зависимости от степени риска может быть отнесена к одному из 4-х типов зон риска:</w:t>
      </w:r>
    </w:p>
    <w:p w:rsidR="00BF5FB4" w:rsidRPr="00FC45FB" w:rsidRDefault="00BF5FB4" w:rsidP="00771BEC">
      <w:pPr>
        <w:widowControl w:val="0"/>
        <w:numPr>
          <w:ilvl w:val="0"/>
          <w:numId w:val="5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Зона неприемлемого (недопустимого) риска – это территория, на которой не допускается нахождение людей, за исключением лиц, обеспечивающих </w:t>
      </w:r>
      <w:r w:rsidRPr="00FC45FB">
        <w:rPr>
          <w:rFonts w:ascii="Times New Roman" w:eastAsia="Times New Roman" w:hAnsi="Times New Roman"/>
          <w:sz w:val="28"/>
          <w:szCs w:val="28"/>
          <w:lang w:eastAsia="ru-RU"/>
        </w:rPr>
        <w:lastRenderedPageBreak/>
        <w:t>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BF5FB4" w:rsidRPr="00FC45FB" w:rsidRDefault="00BF5FB4" w:rsidP="00771BEC">
      <w:pPr>
        <w:widowControl w:val="0"/>
        <w:numPr>
          <w:ilvl w:val="0"/>
          <w:numId w:val="5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Зона повышенного риска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Губернатора </w:t>
      </w:r>
      <w:r w:rsidR="00834ECA" w:rsidRPr="00FC45FB">
        <w:rPr>
          <w:rFonts w:ascii="Times New Roman" w:eastAsia="Times New Roman" w:hAnsi="Times New Roman"/>
          <w:sz w:val="28"/>
          <w:szCs w:val="28"/>
          <w:lang w:eastAsia="ru-RU"/>
        </w:rPr>
        <w:t>Саратовской области</w:t>
      </w:r>
      <w:r w:rsidRPr="00FC45FB">
        <w:rPr>
          <w:rFonts w:ascii="Times New Roman" w:eastAsia="Times New Roman" w:hAnsi="Times New Roman"/>
          <w:sz w:val="28"/>
          <w:szCs w:val="28"/>
          <w:lang w:eastAsia="ru-RU"/>
        </w:rPr>
        <w:t xml:space="preserve">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BF5FB4" w:rsidRPr="00FC45FB" w:rsidRDefault="00BF5FB4" w:rsidP="00771BEC">
      <w:pPr>
        <w:widowControl w:val="0"/>
        <w:numPr>
          <w:ilvl w:val="0"/>
          <w:numId w:val="5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Зона условно приемлемого риска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BF5FB4" w:rsidRPr="00FC45FB" w:rsidRDefault="00BF5FB4" w:rsidP="00771BEC">
      <w:pPr>
        <w:widowControl w:val="0"/>
        <w:numPr>
          <w:ilvl w:val="0"/>
          <w:numId w:val="50"/>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Зона приемлемого риска – территория, на которой допускается любое строительство и размещение населения.</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Российской Федерации или Правительством </w:t>
      </w:r>
      <w:r w:rsidR="00834ECA" w:rsidRPr="00FC45FB">
        <w:rPr>
          <w:rFonts w:ascii="Times New Roman" w:eastAsia="Times New Roman" w:hAnsi="Times New Roman"/>
          <w:sz w:val="28"/>
          <w:szCs w:val="28"/>
          <w:lang w:eastAsia="ru-RU"/>
        </w:rPr>
        <w:t xml:space="preserve">Саратовской области </w:t>
      </w:r>
      <w:r w:rsidRPr="00FC45FB">
        <w:rPr>
          <w:rFonts w:ascii="Times New Roman" w:eastAsia="Times New Roman" w:hAnsi="Times New Roman"/>
          <w:sz w:val="28"/>
          <w:szCs w:val="28"/>
          <w:lang w:eastAsia="ru-RU"/>
        </w:rPr>
        <w:t xml:space="preserve">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w:t>
      </w:r>
      <w:r w:rsidR="00834ECA" w:rsidRPr="00FC45FB">
        <w:rPr>
          <w:rFonts w:ascii="Times New Roman" w:eastAsia="Times New Roman" w:hAnsi="Times New Roman"/>
          <w:sz w:val="28"/>
          <w:szCs w:val="28"/>
          <w:lang w:eastAsia="ru-RU"/>
        </w:rPr>
        <w:t>Саратовской области</w:t>
      </w:r>
      <w:r w:rsidRPr="00FC45FB">
        <w:rPr>
          <w:rFonts w:ascii="Times New Roman" w:eastAsia="Times New Roman" w:hAnsi="Times New Roman"/>
          <w:sz w:val="28"/>
          <w:szCs w:val="28"/>
          <w:lang w:eastAsia="ru-RU"/>
        </w:rPr>
        <w:t>.</w:t>
      </w:r>
    </w:p>
    <w:p w:rsidR="00BF5FB4" w:rsidRPr="00FC45FB" w:rsidRDefault="00BF5FB4" w:rsidP="0064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Границы зон в координатах «частота ЧС – число пострадавших» и «частота ЧС – материальный ущерб» представлены в таблицах </w:t>
      </w:r>
      <w:r w:rsidR="00660C19" w:rsidRPr="00FC45FB">
        <w:rPr>
          <w:rFonts w:ascii="Times New Roman" w:eastAsia="Times New Roman" w:hAnsi="Times New Roman"/>
          <w:sz w:val="28"/>
          <w:szCs w:val="28"/>
          <w:lang w:eastAsia="ru-RU"/>
        </w:rPr>
        <w:t>11-12</w:t>
      </w:r>
      <w:r w:rsidRPr="00FC45FB">
        <w:rPr>
          <w:rFonts w:ascii="Times New Roman" w:eastAsia="Times New Roman" w:hAnsi="Times New Roman"/>
          <w:sz w:val="28"/>
          <w:szCs w:val="28"/>
          <w:lang w:eastAsia="ru-RU"/>
        </w:rPr>
        <w:t>.</w:t>
      </w:r>
    </w:p>
    <w:p w:rsidR="00BF5FB4" w:rsidRPr="00FC45FB" w:rsidRDefault="00BF5FB4" w:rsidP="0077059F">
      <w:pPr>
        <w:widowControl w:val="0"/>
        <w:spacing w:after="0" w:line="240" w:lineRule="auto"/>
        <w:jc w:val="center"/>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Таблица </w:t>
      </w:r>
      <w:r w:rsidR="00660C19" w:rsidRPr="00FC45FB">
        <w:rPr>
          <w:rFonts w:ascii="Times New Roman" w:eastAsia="Times New Roman" w:hAnsi="Times New Roman"/>
          <w:sz w:val="28"/>
          <w:szCs w:val="28"/>
          <w:lang w:eastAsia="ru-RU"/>
        </w:rPr>
        <w:t>11</w:t>
      </w:r>
      <w:r w:rsidR="0077059F"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Определение границ зон рисков в координатах «частота ЧС – число пострадавших»</w:t>
      </w:r>
    </w:p>
    <w:tbl>
      <w:tblPr>
        <w:tblStyle w:val="af9"/>
        <w:tblW w:w="0" w:type="auto"/>
        <w:jc w:val="center"/>
        <w:tblLook w:val="04A0" w:firstRow="1" w:lastRow="0" w:firstColumn="1" w:lastColumn="0" w:noHBand="0" w:noVBand="1"/>
      </w:tblPr>
      <w:tblGrid>
        <w:gridCol w:w="1914"/>
        <w:gridCol w:w="1914"/>
        <w:gridCol w:w="1914"/>
        <w:gridCol w:w="1914"/>
        <w:gridCol w:w="1915"/>
      </w:tblGrid>
      <w:tr w:rsidR="00BF5FB4" w:rsidRPr="00FC45FB" w:rsidTr="00991671">
        <w:trPr>
          <w:trHeight w:val="227"/>
          <w:jc w:val="center"/>
        </w:trPr>
        <w:tc>
          <w:tcPr>
            <w:tcW w:w="1914" w:type="dxa"/>
            <w:vMerge w:val="restart"/>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Частота ЧС</w:t>
            </w:r>
          </w:p>
        </w:tc>
        <w:tc>
          <w:tcPr>
            <w:tcW w:w="7657" w:type="dxa"/>
            <w:gridSpan w:val="4"/>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Число пострадавших, чел.</w:t>
            </w:r>
          </w:p>
        </w:tc>
      </w:tr>
      <w:tr w:rsidR="00BF5FB4" w:rsidRPr="00FC45FB" w:rsidTr="00991671">
        <w:trPr>
          <w:trHeight w:val="227"/>
          <w:jc w:val="center"/>
        </w:trPr>
        <w:tc>
          <w:tcPr>
            <w:tcW w:w="1914" w:type="dxa"/>
            <w:vMerge/>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1914" w:type="dxa"/>
            <w:tcBorders>
              <w:bottom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менее 10</w:t>
            </w:r>
          </w:p>
        </w:tc>
        <w:tc>
          <w:tcPr>
            <w:tcW w:w="1914" w:type="dxa"/>
            <w:tcBorders>
              <w:bottom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от 10 до 50</w:t>
            </w:r>
          </w:p>
        </w:tc>
        <w:tc>
          <w:tcPr>
            <w:tcW w:w="1914" w:type="dxa"/>
            <w:tcBorders>
              <w:bottom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от 50 до 500</w:t>
            </w:r>
          </w:p>
        </w:tc>
        <w:tc>
          <w:tcPr>
            <w:tcW w:w="1915" w:type="dxa"/>
            <w:tcBorders>
              <w:bottom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свыше 500</w:t>
            </w: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более 1</w:t>
            </w:r>
          </w:p>
        </w:tc>
        <w:tc>
          <w:tcPr>
            <w:tcW w:w="7657" w:type="dxa"/>
            <w:gridSpan w:val="4"/>
            <w:tcBorders>
              <w:top w:val="single" w:sz="4" w:space="0" w:color="auto"/>
              <w:left w:val="single" w:sz="4" w:space="0" w:color="auto"/>
              <w:bottom w:val="nil"/>
              <w:right w:val="single" w:sz="4" w:space="0" w:color="auto"/>
            </w:tcBorders>
            <w:shd w:val="clear" w:color="auto" w:fill="1F3864"/>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vertAlign w:val="superscript"/>
                <w:lang w:eastAsia="ar-SA"/>
              </w:rPr>
            </w:pPr>
            <w:r w:rsidRPr="00FC45FB">
              <w:rPr>
                <w:rFonts w:ascii="Times New Roman" w:eastAsia="Times New Roman" w:hAnsi="Times New Roman"/>
                <w:sz w:val="24"/>
                <w:szCs w:val="24"/>
                <w:lang w:eastAsia="ar-SA"/>
              </w:rPr>
              <w:t>1-10</w:t>
            </w:r>
            <w:r w:rsidRPr="00FC45FB">
              <w:rPr>
                <w:rFonts w:ascii="Times New Roman" w:eastAsia="Times New Roman" w:hAnsi="Times New Roman"/>
                <w:sz w:val="24"/>
                <w:szCs w:val="24"/>
                <w:vertAlign w:val="superscript"/>
                <w:lang w:eastAsia="ar-SA"/>
              </w:rPr>
              <w:t>-1</w:t>
            </w:r>
          </w:p>
        </w:tc>
        <w:tc>
          <w:tcPr>
            <w:tcW w:w="1914" w:type="dxa"/>
            <w:vMerge w:val="restart"/>
            <w:tcBorders>
              <w:top w:val="nil"/>
              <w:left w:val="single" w:sz="4" w:space="0" w:color="auto"/>
              <w:bottom w:val="nil"/>
              <w:right w:val="nil"/>
            </w:tcBorders>
            <w:shd w:val="clear" w:color="auto" w:fill="2F5496"/>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5743" w:type="dxa"/>
            <w:gridSpan w:val="3"/>
            <w:tcBorders>
              <w:top w:val="nil"/>
              <w:left w:val="nil"/>
              <w:bottom w:val="nil"/>
              <w:right w:val="nil"/>
            </w:tcBorders>
            <w:shd w:val="clear" w:color="auto" w:fill="1F3864"/>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Зона недопустимого риска</w:t>
            </w: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vertAlign w:val="superscript"/>
                <w:lang w:eastAsia="ar-SA"/>
              </w:rPr>
            </w:pP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-1</w:t>
            </w: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-2</w:t>
            </w:r>
          </w:p>
        </w:tc>
        <w:tc>
          <w:tcPr>
            <w:tcW w:w="1914" w:type="dxa"/>
            <w:vMerge/>
            <w:tcBorders>
              <w:top w:val="nil"/>
              <w:left w:val="single" w:sz="4" w:space="0" w:color="auto"/>
              <w:bottom w:val="nil"/>
              <w:right w:val="nil"/>
            </w:tcBorders>
            <w:shd w:val="clear" w:color="auto" w:fill="2F5496"/>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4" w:type="dxa"/>
            <w:tcBorders>
              <w:top w:val="nil"/>
              <w:left w:val="nil"/>
              <w:bottom w:val="nil"/>
              <w:right w:val="nil"/>
            </w:tcBorders>
            <w:shd w:val="clear" w:color="auto" w:fill="2F5496"/>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3829" w:type="dxa"/>
            <w:gridSpan w:val="2"/>
            <w:tcBorders>
              <w:top w:val="nil"/>
              <w:left w:val="nil"/>
              <w:bottom w:val="nil"/>
              <w:right w:val="single" w:sz="4" w:space="0" w:color="auto"/>
            </w:tcBorders>
            <w:shd w:val="clear" w:color="auto" w:fill="1F3864"/>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-2</w:t>
            </w: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-3</w:t>
            </w:r>
          </w:p>
        </w:tc>
        <w:tc>
          <w:tcPr>
            <w:tcW w:w="1914" w:type="dxa"/>
            <w:vMerge w:val="restart"/>
            <w:tcBorders>
              <w:top w:val="nil"/>
              <w:left w:val="single" w:sz="4" w:space="0" w:color="auto"/>
              <w:bottom w:val="nil"/>
              <w:right w:val="nil"/>
            </w:tcBorders>
            <w:shd w:val="clear" w:color="auto" w:fill="8EAADB"/>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3828" w:type="dxa"/>
            <w:gridSpan w:val="2"/>
            <w:tcBorders>
              <w:top w:val="nil"/>
              <w:left w:val="nil"/>
              <w:bottom w:val="nil"/>
              <w:right w:val="nil"/>
            </w:tcBorders>
            <w:shd w:val="clear" w:color="auto" w:fill="2F5496"/>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color w:val="FFFFFF"/>
                <w:sz w:val="24"/>
                <w:szCs w:val="24"/>
                <w:lang w:eastAsia="ar-SA"/>
              </w:rPr>
            </w:pPr>
            <w:r w:rsidRPr="00FC45FB">
              <w:rPr>
                <w:rFonts w:ascii="Times New Roman" w:eastAsia="Times New Roman" w:hAnsi="Times New Roman"/>
                <w:color w:val="FFFFFF"/>
                <w:sz w:val="24"/>
                <w:szCs w:val="24"/>
                <w:lang w:eastAsia="ar-SA"/>
              </w:rPr>
              <w:t>Зона повышенного риска</w:t>
            </w:r>
          </w:p>
        </w:tc>
        <w:tc>
          <w:tcPr>
            <w:tcW w:w="1915" w:type="dxa"/>
            <w:tcBorders>
              <w:top w:val="nil"/>
              <w:left w:val="nil"/>
              <w:bottom w:val="nil"/>
              <w:right w:val="single" w:sz="4" w:space="0" w:color="auto"/>
            </w:tcBorders>
            <w:shd w:val="clear" w:color="auto" w:fill="1F3864"/>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-3</w:t>
            </w: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-4</w:t>
            </w:r>
          </w:p>
        </w:tc>
        <w:tc>
          <w:tcPr>
            <w:tcW w:w="1914" w:type="dxa"/>
            <w:vMerge/>
            <w:tcBorders>
              <w:top w:val="nil"/>
              <w:left w:val="single" w:sz="4" w:space="0" w:color="auto"/>
              <w:bottom w:val="nil"/>
              <w:right w:val="nil"/>
            </w:tcBorders>
            <w:shd w:val="clear" w:color="auto" w:fill="8EAADB"/>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4" w:type="dxa"/>
            <w:tcBorders>
              <w:top w:val="nil"/>
              <w:left w:val="nil"/>
              <w:bottom w:val="nil"/>
              <w:right w:val="nil"/>
            </w:tcBorders>
            <w:shd w:val="clear" w:color="auto" w:fill="8EAADB"/>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4" w:type="dxa"/>
            <w:tcBorders>
              <w:top w:val="nil"/>
              <w:left w:val="nil"/>
              <w:bottom w:val="nil"/>
              <w:right w:val="nil"/>
            </w:tcBorders>
            <w:shd w:val="clear" w:color="auto" w:fill="2F5496"/>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5" w:type="dxa"/>
            <w:vMerge w:val="restart"/>
            <w:tcBorders>
              <w:top w:val="nil"/>
              <w:left w:val="nil"/>
              <w:bottom w:val="nil"/>
              <w:right w:val="single" w:sz="4" w:space="0" w:color="auto"/>
            </w:tcBorders>
            <w:shd w:val="clear" w:color="auto" w:fill="2F5496"/>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-4</w:t>
            </w: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-5</w:t>
            </w:r>
          </w:p>
        </w:tc>
        <w:tc>
          <w:tcPr>
            <w:tcW w:w="1914" w:type="dxa"/>
            <w:vMerge w:val="restart"/>
            <w:tcBorders>
              <w:top w:val="nil"/>
              <w:left w:val="single" w:sz="4" w:space="0" w:color="auto"/>
              <w:bottom w:val="nil"/>
              <w:right w:val="nil"/>
            </w:tcBorders>
            <w:shd w:val="clear" w:color="auto" w:fill="D9E2F3"/>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3828" w:type="dxa"/>
            <w:gridSpan w:val="2"/>
            <w:tcBorders>
              <w:top w:val="nil"/>
              <w:left w:val="nil"/>
              <w:bottom w:val="nil"/>
              <w:right w:val="nil"/>
            </w:tcBorders>
            <w:shd w:val="clear" w:color="auto" w:fill="8EAADB"/>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Зона условно-приемлемого риска</w:t>
            </w:r>
          </w:p>
        </w:tc>
        <w:tc>
          <w:tcPr>
            <w:tcW w:w="1915" w:type="dxa"/>
            <w:vMerge/>
            <w:tcBorders>
              <w:top w:val="nil"/>
              <w:left w:val="nil"/>
              <w:bottom w:val="nil"/>
              <w:right w:val="single" w:sz="4" w:space="0" w:color="auto"/>
            </w:tcBorders>
            <w:shd w:val="clear" w:color="auto" w:fill="2F5496"/>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-5</w:t>
            </w: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-6</w:t>
            </w:r>
          </w:p>
        </w:tc>
        <w:tc>
          <w:tcPr>
            <w:tcW w:w="1914" w:type="dxa"/>
            <w:vMerge/>
            <w:tcBorders>
              <w:top w:val="nil"/>
              <w:left w:val="single" w:sz="4" w:space="0" w:color="auto"/>
              <w:bottom w:val="single" w:sz="4" w:space="0" w:color="auto"/>
              <w:right w:val="nil"/>
            </w:tcBorders>
            <w:shd w:val="clear" w:color="auto" w:fill="D9E2F3"/>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4" w:type="dxa"/>
            <w:tcBorders>
              <w:top w:val="nil"/>
              <w:left w:val="nil"/>
              <w:bottom w:val="nil"/>
              <w:right w:val="nil"/>
            </w:tcBorders>
            <w:shd w:val="clear" w:color="auto" w:fill="D9E2F3"/>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4" w:type="dxa"/>
            <w:tcBorders>
              <w:top w:val="nil"/>
              <w:left w:val="nil"/>
              <w:bottom w:val="nil"/>
              <w:right w:val="nil"/>
            </w:tcBorders>
            <w:shd w:val="clear" w:color="auto" w:fill="8EAADB"/>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5" w:type="dxa"/>
            <w:vMerge w:val="restart"/>
            <w:tcBorders>
              <w:top w:val="nil"/>
              <w:left w:val="nil"/>
              <w:bottom w:val="single" w:sz="4" w:space="0" w:color="auto"/>
              <w:right w:val="single" w:sz="4" w:space="0" w:color="auto"/>
            </w:tcBorders>
            <w:shd w:val="clear" w:color="auto" w:fill="8EAADB"/>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менее 10</w:t>
            </w:r>
            <w:r w:rsidRPr="00FC45FB">
              <w:rPr>
                <w:rFonts w:ascii="Times New Roman" w:eastAsia="Times New Roman" w:hAnsi="Times New Roman"/>
                <w:sz w:val="24"/>
                <w:szCs w:val="24"/>
                <w:vertAlign w:val="superscript"/>
                <w:lang w:eastAsia="ar-SA"/>
              </w:rPr>
              <w:t>-6</w:t>
            </w:r>
          </w:p>
        </w:tc>
        <w:tc>
          <w:tcPr>
            <w:tcW w:w="1914" w:type="dxa"/>
            <w:vMerge/>
            <w:tcBorders>
              <w:top w:val="single" w:sz="4" w:space="0" w:color="auto"/>
              <w:right w:val="nil"/>
            </w:tcBorders>
            <w:shd w:val="clear" w:color="auto" w:fill="D9E2F3"/>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3828" w:type="dxa"/>
            <w:gridSpan w:val="2"/>
            <w:tcBorders>
              <w:top w:val="nil"/>
              <w:left w:val="nil"/>
              <w:bottom w:val="single" w:sz="4" w:space="0" w:color="auto"/>
              <w:right w:val="nil"/>
            </w:tcBorders>
            <w:shd w:val="clear" w:color="auto" w:fill="D9E2F3"/>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Зона приемлемого риска</w:t>
            </w:r>
          </w:p>
        </w:tc>
        <w:tc>
          <w:tcPr>
            <w:tcW w:w="1915" w:type="dxa"/>
            <w:vMerge/>
            <w:tcBorders>
              <w:top w:val="single" w:sz="4" w:space="0" w:color="auto"/>
              <w:left w:val="nil"/>
            </w:tcBorders>
            <w:shd w:val="clear" w:color="auto" w:fill="8EAADB"/>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r>
    </w:tbl>
    <w:p w:rsidR="00FC45FB" w:rsidRPr="00FC45FB" w:rsidRDefault="00FC45FB" w:rsidP="0077059F">
      <w:pPr>
        <w:widowControl w:val="0"/>
        <w:spacing w:after="0" w:line="240" w:lineRule="auto"/>
        <w:jc w:val="center"/>
        <w:rPr>
          <w:rFonts w:ascii="Times New Roman" w:eastAsia="Times New Roman" w:hAnsi="Times New Roman"/>
          <w:sz w:val="28"/>
          <w:szCs w:val="28"/>
          <w:lang w:eastAsia="ru-RU"/>
        </w:rPr>
      </w:pPr>
    </w:p>
    <w:p w:rsidR="00FC45FB" w:rsidRPr="00FC45FB" w:rsidRDefault="00FC45FB" w:rsidP="0077059F">
      <w:pPr>
        <w:widowControl w:val="0"/>
        <w:spacing w:after="0" w:line="240" w:lineRule="auto"/>
        <w:jc w:val="center"/>
        <w:rPr>
          <w:rFonts w:ascii="Times New Roman" w:eastAsia="Times New Roman" w:hAnsi="Times New Roman"/>
          <w:sz w:val="28"/>
          <w:szCs w:val="28"/>
          <w:lang w:eastAsia="ru-RU"/>
        </w:rPr>
      </w:pPr>
    </w:p>
    <w:p w:rsidR="00FC45FB" w:rsidRPr="00FC45FB" w:rsidRDefault="00FC45FB" w:rsidP="0077059F">
      <w:pPr>
        <w:widowControl w:val="0"/>
        <w:spacing w:after="0" w:line="240" w:lineRule="auto"/>
        <w:jc w:val="center"/>
        <w:rPr>
          <w:rFonts w:ascii="Times New Roman" w:eastAsia="Times New Roman" w:hAnsi="Times New Roman"/>
          <w:sz w:val="28"/>
          <w:szCs w:val="28"/>
          <w:lang w:eastAsia="ru-RU"/>
        </w:rPr>
      </w:pPr>
    </w:p>
    <w:p w:rsidR="00BF5FB4" w:rsidRPr="00FC45FB" w:rsidRDefault="00BF5FB4" w:rsidP="0077059F">
      <w:pPr>
        <w:widowControl w:val="0"/>
        <w:spacing w:after="0" w:line="240" w:lineRule="auto"/>
        <w:jc w:val="center"/>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lastRenderedPageBreak/>
        <w:t xml:space="preserve">Таблица </w:t>
      </w:r>
      <w:r w:rsidR="00660C19" w:rsidRPr="00FC45FB">
        <w:rPr>
          <w:rFonts w:ascii="Times New Roman" w:eastAsia="Times New Roman" w:hAnsi="Times New Roman"/>
          <w:sz w:val="28"/>
          <w:szCs w:val="28"/>
          <w:lang w:eastAsia="ru-RU"/>
        </w:rPr>
        <w:t>12</w:t>
      </w:r>
      <w:r w:rsidR="0077059F"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Определение границ зон рисков в координатах «частота ЧС – материальный ущерб»</w:t>
      </w:r>
    </w:p>
    <w:tbl>
      <w:tblPr>
        <w:tblStyle w:val="af9"/>
        <w:tblW w:w="0" w:type="auto"/>
        <w:jc w:val="center"/>
        <w:tblLook w:val="04A0" w:firstRow="1" w:lastRow="0" w:firstColumn="1" w:lastColumn="0" w:noHBand="0" w:noVBand="1"/>
      </w:tblPr>
      <w:tblGrid>
        <w:gridCol w:w="1914"/>
        <w:gridCol w:w="1914"/>
        <w:gridCol w:w="1914"/>
        <w:gridCol w:w="1914"/>
        <w:gridCol w:w="1915"/>
      </w:tblGrid>
      <w:tr w:rsidR="00BF5FB4" w:rsidRPr="00FC45FB" w:rsidTr="00991671">
        <w:trPr>
          <w:trHeight w:val="227"/>
          <w:tblHeader/>
          <w:jc w:val="center"/>
        </w:trPr>
        <w:tc>
          <w:tcPr>
            <w:tcW w:w="1914" w:type="dxa"/>
            <w:vMerge w:val="restart"/>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Частота ЧС</w:t>
            </w:r>
          </w:p>
        </w:tc>
        <w:tc>
          <w:tcPr>
            <w:tcW w:w="7657" w:type="dxa"/>
            <w:gridSpan w:val="4"/>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Число материального ущерба, руб.</w:t>
            </w:r>
          </w:p>
        </w:tc>
      </w:tr>
      <w:tr w:rsidR="00BF5FB4" w:rsidRPr="00FC45FB" w:rsidTr="00991671">
        <w:trPr>
          <w:trHeight w:val="227"/>
          <w:tblHeader/>
          <w:jc w:val="center"/>
        </w:trPr>
        <w:tc>
          <w:tcPr>
            <w:tcW w:w="1914" w:type="dxa"/>
            <w:vMerge/>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1914" w:type="dxa"/>
            <w:tcBorders>
              <w:bottom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менее 100 тыс.</w:t>
            </w:r>
          </w:p>
        </w:tc>
        <w:tc>
          <w:tcPr>
            <w:tcW w:w="1914" w:type="dxa"/>
            <w:tcBorders>
              <w:bottom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от 100 тыс. до 50 млн.</w:t>
            </w:r>
          </w:p>
        </w:tc>
        <w:tc>
          <w:tcPr>
            <w:tcW w:w="1914" w:type="dxa"/>
            <w:tcBorders>
              <w:bottom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от 50 млн. до 500 млн.</w:t>
            </w:r>
          </w:p>
        </w:tc>
        <w:tc>
          <w:tcPr>
            <w:tcW w:w="1915" w:type="dxa"/>
            <w:tcBorders>
              <w:bottom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свыше 500 млн.</w:t>
            </w: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более 1</w:t>
            </w:r>
          </w:p>
        </w:tc>
        <w:tc>
          <w:tcPr>
            <w:tcW w:w="7657" w:type="dxa"/>
            <w:gridSpan w:val="4"/>
            <w:tcBorders>
              <w:top w:val="single" w:sz="4" w:space="0" w:color="auto"/>
              <w:left w:val="single" w:sz="4" w:space="0" w:color="auto"/>
              <w:bottom w:val="nil"/>
              <w:right w:val="single" w:sz="4" w:space="0" w:color="auto"/>
            </w:tcBorders>
            <w:shd w:val="clear" w:color="auto" w:fill="1F3864"/>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vertAlign w:val="superscript"/>
                <w:lang w:eastAsia="ar-SA"/>
              </w:rPr>
            </w:pPr>
            <w:r w:rsidRPr="00FC45FB">
              <w:rPr>
                <w:rFonts w:ascii="Times New Roman" w:eastAsia="Times New Roman" w:hAnsi="Times New Roman"/>
                <w:sz w:val="24"/>
                <w:szCs w:val="24"/>
                <w:lang w:eastAsia="ar-SA"/>
              </w:rPr>
              <w:t>1-10</w:t>
            </w:r>
            <w:r w:rsidRPr="00FC45FB">
              <w:rPr>
                <w:rFonts w:ascii="Times New Roman" w:eastAsia="Times New Roman" w:hAnsi="Times New Roman"/>
                <w:sz w:val="24"/>
                <w:szCs w:val="24"/>
                <w:vertAlign w:val="superscript"/>
                <w:lang w:eastAsia="ar-SA"/>
              </w:rPr>
              <w:t>-1</w:t>
            </w:r>
          </w:p>
        </w:tc>
        <w:tc>
          <w:tcPr>
            <w:tcW w:w="1914" w:type="dxa"/>
            <w:vMerge w:val="restart"/>
            <w:tcBorders>
              <w:top w:val="nil"/>
              <w:left w:val="single" w:sz="4" w:space="0" w:color="auto"/>
              <w:bottom w:val="nil"/>
              <w:right w:val="nil"/>
            </w:tcBorders>
            <w:shd w:val="clear" w:color="auto" w:fill="2F5496"/>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5743" w:type="dxa"/>
            <w:gridSpan w:val="3"/>
            <w:tcBorders>
              <w:top w:val="nil"/>
              <w:left w:val="nil"/>
              <w:bottom w:val="nil"/>
              <w:right w:val="nil"/>
            </w:tcBorders>
            <w:shd w:val="clear" w:color="auto" w:fill="1F3864"/>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Зона недопустимого риска</w:t>
            </w: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vertAlign w:val="superscript"/>
                <w:lang w:eastAsia="ar-SA"/>
              </w:rPr>
            </w:pP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-1</w:t>
            </w: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-2</w:t>
            </w:r>
          </w:p>
        </w:tc>
        <w:tc>
          <w:tcPr>
            <w:tcW w:w="1914" w:type="dxa"/>
            <w:vMerge/>
            <w:tcBorders>
              <w:top w:val="nil"/>
              <w:left w:val="single" w:sz="4" w:space="0" w:color="auto"/>
              <w:bottom w:val="nil"/>
              <w:right w:val="nil"/>
            </w:tcBorders>
            <w:shd w:val="clear" w:color="auto" w:fill="2F5496"/>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4" w:type="dxa"/>
            <w:tcBorders>
              <w:top w:val="nil"/>
              <w:left w:val="nil"/>
              <w:bottom w:val="nil"/>
              <w:right w:val="nil"/>
            </w:tcBorders>
            <w:shd w:val="clear" w:color="auto" w:fill="2F5496"/>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3829" w:type="dxa"/>
            <w:gridSpan w:val="2"/>
            <w:tcBorders>
              <w:top w:val="nil"/>
              <w:left w:val="nil"/>
              <w:bottom w:val="nil"/>
              <w:right w:val="single" w:sz="4" w:space="0" w:color="auto"/>
            </w:tcBorders>
            <w:shd w:val="clear" w:color="auto" w:fill="1F3864"/>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-2</w:t>
            </w: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-3</w:t>
            </w:r>
          </w:p>
        </w:tc>
        <w:tc>
          <w:tcPr>
            <w:tcW w:w="1914" w:type="dxa"/>
            <w:vMerge w:val="restart"/>
            <w:tcBorders>
              <w:top w:val="nil"/>
              <w:left w:val="single" w:sz="4" w:space="0" w:color="auto"/>
              <w:bottom w:val="nil"/>
              <w:right w:val="nil"/>
            </w:tcBorders>
            <w:shd w:val="clear" w:color="auto" w:fill="8EAADB"/>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3828" w:type="dxa"/>
            <w:gridSpan w:val="2"/>
            <w:tcBorders>
              <w:top w:val="nil"/>
              <w:left w:val="nil"/>
              <w:bottom w:val="nil"/>
              <w:right w:val="nil"/>
            </w:tcBorders>
            <w:shd w:val="clear" w:color="auto" w:fill="2F5496"/>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color w:val="FFFFFF"/>
                <w:sz w:val="24"/>
                <w:szCs w:val="24"/>
                <w:lang w:eastAsia="ar-SA"/>
              </w:rPr>
            </w:pPr>
            <w:r w:rsidRPr="00FC45FB">
              <w:rPr>
                <w:rFonts w:ascii="Times New Roman" w:eastAsia="Times New Roman" w:hAnsi="Times New Roman"/>
                <w:color w:val="FFFFFF"/>
                <w:sz w:val="24"/>
                <w:szCs w:val="24"/>
                <w:lang w:eastAsia="ar-SA"/>
              </w:rPr>
              <w:t>Зона повышенного риска</w:t>
            </w:r>
          </w:p>
        </w:tc>
        <w:tc>
          <w:tcPr>
            <w:tcW w:w="1915" w:type="dxa"/>
            <w:tcBorders>
              <w:top w:val="nil"/>
              <w:left w:val="nil"/>
              <w:bottom w:val="nil"/>
              <w:right w:val="single" w:sz="4" w:space="0" w:color="auto"/>
            </w:tcBorders>
            <w:shd w:val="clear" w:color="auto" w:fill="1F3864"/>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-3</w:t>
            </w: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-4</w:t>
            </w:r>
          </w:p>
        </w:tc>
        <w:tc>
          <w:tcPr>
            <w:tcW w:w="1914" w:type="dxa"/>
            <w:vMerge/>
            <w:tcBorders>
              <w:top w:val="nil"/>
              <w:left w:val="single" w:sz="4" w:space="0" w:color="auto"/>
              <w:bottom w:val="nil"/>
              <w:right w:val="nil"/>
            </w:tcBorders>
            <w:shd w:val="clear" w:color="auto" w:fill="8EAADB"/>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4" w:type="dxa"/>
            <w:tcBorders>
              <w:top w:val="nil"/>
              <w:left w:val="nil"/>
              <w:bottom w:val="nil"/>
              <w:right w:val="nil"/>
            </w:tcBorders>
            <w:shd w:val="clear" w:color="auto" w:fill="8EAADB"/>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4" w:type="dxa"/>
            <w:tcBorders>
              <w:top w:val="nil"/>
              <w:left w:val="nil"/>
              <w:bottom w:val="nil"/>
              <w:right w:val="nil"/>
            </w:tcBorders>
            <w:shd w:val="clear" w:color="auto" w:fill="2F5496"/>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5" w:type="dxa"/>
            <w:vMerge w:val="restart"/>
            <w:tcBorders>
              <w:top w:val="nil"/>
              <w:left w:val="nil"/>
              <w:bottom w:val="nil"/>
              <w:right w:val="single" w:sz="4" w:space="0" w:color="auto"/>
            </w:tcBorders>
            <w:shd w:val="clear" w:color="auto" w:fill="2F5496"/>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-4</w:t>
            </w: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-5</w:t>
            </w:r>
          </w:p>
        </w:tc>
        <w:tc>
          <w:tcPr>
            <w:tcW w:w="1914" w:type="dxa"/>
            <w:vMerge w:val="restart"/>
            <w:tcBorders>
              <w:top w:val="nil"/>
              <w:left w:val="single" w:sz="4" w:space="0" w:color="auto"/>
              <w:bottom w:val="nil"/>
              <w:right w:val="nil"/>
            </w:tcBorders>
            <w:shd w:val="clear" w:color="auto" w:fill="D9E2F3"/>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3828" w:type="dxa"/>
            <w:gridSpan w:val="2"/>
            <w:tcBorders>
              <w:top w:val="nil"/>
              <w:left w:val="nil"/>
              <w:bottom w:val="nil"/>
              <w:right w:val="nil"/>
            </w:tcBorders>
            <w:shd w:val="clear" w:color="auto" w:fill="8EAADB"/>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Зона условно-приемлемого риска</w:t>
            </w:r>
          </w:p>
        </w:tc>
        <w:tc>
          <w:tcPr>
            <w:tcW w:w="1915" w:type="dxa"/>
            <w:vMerge/>
            <w:tcBorders>
              <w:top w:val="nil"/>
              <w:left w:val="nil"/>
              <w:bottom w:val="nil"/>
              <w:right w:val="single" w:sz="4" w:space="0" w:color="auto"/>
            </w:tcBorders>
            <w:shd w:val="clear" w:color="auto" w:fill="2F5496"/>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tcBorders>
              <w:right w:val="single" w:sz="4" w:space="0" w:color="auto"/>
            </w:tcBorders>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-5</w:t>
            </w:r>
            <w:r w:rsidRPr="00FC45FB">
              <w:rPr>
                <w:rFonts w:ascii="Times New Roman" w:eastAsia="Times New Roman" w:hAnsi="Times New Roman"/>
                <w:sz w:val="24"/>
                <w:szCs w:val="24"/>
                <w:lang w:eastAsia="ar-SA"/>
              </w:rPr>
              <w:t>-10</w:t>
            </w:r>
            <w:r w:rsidRPr="00FC45FB">
              <w:rPr>
                <w:rFonts w:ascii="Times New Roman" w:eastAsia="Times New Roman" w:hAnsi="Times New Roman"/>
                <w:sz w:val="24"/>
                <w:szCs w:val="24"/>
                <w:vertAlign w:val="superscript"/>
                <w:lang w:eastAsia="ar-SA"/>
              </w:rPr>
              <w:t>-6</w:t>
            </w:r>
          </w:p>
        </w:tc>
        <w:tc>
          <w:tcPr>
            <w:tcW w:w="1914" w:type="dxa"/>
            <w:vMerge/>
            <w:tcBorders>
              <w:top w:val="nil"/>
              <w:left w:val="single" w:sz="4" w:space="0" w:color="auto"/>
              <w:bottom w:val="single" w:sz="4" w:space="0" w:color="auto"/>
              <w:right w:val="nil"/>
            </w:tcBorders>
            <w:shd w:val="clear" w:color="auto" w:fill="D9E2F3"/>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4" w:type="dxa"/>
            <w:tcBorders>
              <w:top w:val="nil"/>
              <w:left w:val="nil"/>
              <w:bottom w:val="nil"/>
              <w:right w:val="nil"/>
            </w:tcBorders>
            <w:shd w:val="clear" w:color="auto" w:fill="D9E2F3"/>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4" w:type="dxa"/>
            <w:tcBorders>
              <w:top w:val="nil"/>
              <w:left w:val="nil"/>
              <w:bottom w:val="nil"/>
              <w:right w:val="nil"/>
            </w:tcBorders>
            <w:shd w:val="clear" w:color="auto" w:fill="8EAADB"/>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1915" w:type="dxa"/>
            <w:vMerge w:val="restart"/>
            <w:tcBorders>
              <w:top w:val="nil"/>
              <w:left w:val="nil"/>
              <w:bottom w:val="single" w:sz="4" w:space="0" w:color="auto"/>
              <w:right w:val="single" w:sz="4" w:space="0" w:color="auto"/>
            </w:tcBorders>
            <w:shd w:val="clear" w:color="auto" w:fill="8EAADB"/>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BF5FB4" w:rsidRPr="00FC45FB" w:rsidTr="00991671">
        <w:trPr>
          <w:trHeight w:val="227"/>
          <w:jc w:val="center"/>
        </w:trPr>
        <w:tc>
          <w:tcPr>
            <w:tcW w:w="1914" w:type="dxa"/>
            <w:vAlign w:val="center"/>
          </w:tcPr>
          <w:p w:rsidR="00BF5FB4" w:rsidRPr="00FC45FB" w:rsidRDefault="00BF5FB4" w:rsidP="00714C47">
            <w:pPr>
              <w:widowControl w:val="0"/>
              <w:tabs>
                <w:tab w:val="left" w:pos="511"/>
                <w:tab w:val="left" w:pos="8641"/>
              </w:tabs>
              <w:overflowPunct w:val="0"/>
              <w:autoSpaceDE w:val="0"/>
              <w:spacing w:after="0" w:line="240" w:lineRule="auto"/>
              <w:jc w:val="right"/>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менее 10</w:t>
            </w:r>
            <w:r w:rsidRPr="00FC45FB">
              <w:rPr>
                <w:rFonts w:ascii="Times New Roman" w:eastAsia="Times New Roman" w:hAnsi="Times New Roman"/>
                <w:sz w:val="24"/>
                <w:szCs w:val="24"/>
                <w:vertAlign w:val="superscript"/>
                <w:lang w:eastAsia="ar-SA"/>
              </w:rPr>
              <w:t>-6</w:t>
            </w:r>
          </w:p>
        </w:tc>
        <w:tc>
          <w:tcPr>
            <w:tcW w:w="1914" w:type="dxa"/>
            <w:vMerge/>
            <w:tcBorders>
              <w:top w:val="single" w:sz="4" w:space="0" w:color="auto"/>
              <w:right w:val="nil"/>
            </w:tcBorders>
            <w:shd w:val="clear" w:color="auto" w:fill="D9E2F3"/>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p>
        </w:tc>
        <w:tc>
          <w:tcPr>
            <w:tcW w:w="3828" w:type="dxa"/>
            <w:gridSpan w:val="2"/>
            <w:tcBorders>
              <w:top w:val="nil"/>
              <w:left w:val="nil"/>
              <w:bottom w:val="single" w:sz="4" w:space="0" w:color="auto"/>
              <w:right w:val="nil"/>
            </w:tcBorders>
            <w:shd w:val="clear" w:color="auto" w:fill="D9E2F3"/>
            <w:vAlign w:val="center"/>
          </w:tcPr>
          <w:p w:rsidR="00BF5FB4" w:rsidRPr="00FC45FB" w:rsidRDefault="00BF5FB4" w:rsidP="00714C47">
            <w:pPr>
              <w:widowControl w:val="0"/>
              <w:tabs>
                <w:tab w:val="left" w:pos="511"/>
                <w:tab w:val="left" w:pos="8641"/>
              </w:tabs>
              <w:overflowPunct w:val="0"/>
              <w:autoSpaceDE w:val="0"/>
              <w:spacing w:after="0" w:line="240" w:lineRule="auto"/>
              <w:jc w:val="center"/>
              <w:textAlignment w:val="baseline"/>
              <w:rPr>
                <w:rFonts w:ascii="Times New Roman" w:eastAsia="Times New Roman" w:hAnsi="Times New Roman"/>
                <w:sz w:val="24"/>
                <w:szCs w:val="24"/>
                <w:lang w:eastAsia="ar-SA"/>
              </w:rPr>
            </w:pPr>
            <w:r w:rsidRPr="00FC45FB">
              <w:rPr>
                <w:rFonts w:ascii="Times New Roman" w:eastAsia="Times New Roman" w:hAnsi="Times New Roman"/>
                <w:sz w:val="24"/>
                <w:szCs w:val="24"/>
                <w:lang w:eastAsia="ar-SA"/>
              </w:rPr>
              <w:t>Зона приемлемого риска</w:t>
            </w:r>
          </w:p>
        </w:tc>
        <w:tc>
          <w:tcPr>
            <w:tcW w:w="1915" w:type="dxa"/>
            <w:vMerge/>
            <w:tcBorders>
              <w:top w:val="single" w:sz="4" w:space="0" w:color="auto"/>
              <w:left w:val="nil"/>
            </w:tcBorders>
            <w:shd w:val="clear" w:color="auto" w:fill="8EAADB"/>
          </w:tcPr>
          <w:p w:rsidR="00BF5FB4" w:rsidRPr="00FC45FB" w:rsidRDefault="00BF5FB4" w:rsidP="00714C47">
            <w:pPr>
              <w:widowControl w:val="0"/>
              <w:tabs>
                <w:tab w:val="left" w:pos="511"/>
                <w:tab w:val="left" w:pos="8641"/>
              </w:tabs>
              <w:overflowPunct w:val="0"/>
              <w:autoSpaceDE w:val="0"/>
              <w:spacing w:after="0" w:line="240" w:lineRule="auto"/>
              <w:jc w:val="both"/>
              <w:textAlignment w:val="baseline"/>
              <w:rPr>
                <w:rFonts w:ascii="Times New Roman" w:eastAsia="Times New Roman" w:hAnsi="Times New Roman"/>
                <w:sz w:val="24"/>
                <w:szCs w:val="24"/>
                <w:lang w:eastAsia="ar-SA"/>
              </w:rPr>
            </w:pPr>
          </w:p>
        </w:tc>
      </w:tr>
    </w:tbl>
    <w:p w:rsidR="004C250D" w:rsidRPr="00FC45FB" w:rsidRDefault="004C250D" w:rsidP="00714C47">
      <w:pPr>
        <w:widowControl w:val="0"/>
        <w:spacing w:after="0" w:line="240" w:lineRule="auto"/>
        <w:ind w:firstLine="709"/>
        <w:jc w:val="both"/>
        <w:rPr>
          <w:rFonts w:ascii="Times New Roman" w:eastAsia="Times New Roman" w:hAnsi="Times New Roman"/>
          <w:sz w:val="28"/>
          <w:szCs w:val="28"/>
          <w:lang w:eastAsia="ru-RU"/>
        </w:rPr>
      </w:pPr>
    </w:p>
    <w:p w:rsidR="00BF5FB4" w:rsidRPr="00FC45FB" w:rsidRDefault="00BF5FB4" w:rsidP="00647E7F">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Процесс оценки риска чрезвычайной ситуации подразделяется на 5 последовательных этапов:</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идентификация опасности;</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построение полей поражающих факторов; </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выбор критериев поражения;</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оценка последствий воздействия поражающих факторов; </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расчёт показателей риска.</w:t>
      </w:r>
    </w:p>
    <w:p w:rsidR="00BF5FB4" w:rsidRPr="00FC45FB" w:rsidRDefault="00BF5FB4" w:rsidP="00647E7F">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К числу основных расчётных показателей риска техногенного характера относятся:</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индивидуальный риск;</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коллективный риск;</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социальный риск;</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материальный риск;</w:t>
      </w:r>
    </w:p>
    <w:p w:rsidR="00BF5FB4" w:rsidRPr="00FC45FB" w:rsidRDefault="00BF5FB4" w:rsidP="00647E7F">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экономический риск.</w:t>
      </w:r>
    </w:p>
    <w:p w:rsidR="00BF5FB4" w:rsidRPr="00FC45FB" w:rsidRDefault="00BF5FB4"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Территория </w:t>
      </w:r>
      <w:r w:rsidR="004C43A8" w:rsidRPr="00FC45FB">
        <w:rPr>
          <w:rFonts w:ascii="Times New Roman" w:eastAsia="Times New Roman" w:hAnsi="Times New Roman"/>
          <w:sz w:val="28"/>
          <w:szCs w:val="24"/>
          <w:lang w:eastAsia="ru-RU"/>
        </w:rPr>
        <w:t>с. Хлебновка, с. Николевка, п. Затонский, с. Подсосенки с территорией Жилой поселок</w:t>
      </w:r>
      <w:r w:rsidR="006C1ECD" w:rsidRPr="00FC45FB">
        <w:rPr>
          <w:rFonts w:ascii="Times New Roman" w:eastAsia="Times New Roman" w:hAnsi="Times New Roman"/>
          <w:sz w:val="28"/>
          <w:szCs w:val="28"/>
          <w:lang w:eastAsia="ru-RU"/>
        </w:rPr>
        <w:t xml:space="preserve"> </w:t>
      </w:r>
      <w:r w:rsidR="00E5056B" w:rsidRPr="00FC45FB">
        <w:rPr>
          <w:rFonts w:ascii="Times New Roman" w:eastAsia="Times New Roman" w:hAnsi="Times New Roman"/>
          <w:sz w:val="28"/>
          <w:szCs w:val="28"/>
          <w:lang w:eastAsia="ru-RU"/>
        </w:rPr>
        <w:t>Натальинского муниципального образования</w:t>
      </w:r>
      <w:r w:rsidRPr="00FC45FB">
        <w:rPr>
          <w:rFonts w:ascii="Times New Roman" w:eastAsia="Times New Roman" w:hAnsi="Times New Roman"/>
          <w:sz w:val="28"/>
          <w:szCs w:val="28"/>
          <w:lang w:eastAsia="ru-RU"/>
        </w:rPr>
        <w:t xml:space="preserve"> не отнесена к категории по гражданской обороне. На </w:t>
      </w:r>
      <w:r w:rsidR="00E5056B" w:rsidRPr="00FC45FB">
        <w:rPr>
          <w:rFonts w:ascii="Times New Roman" w:eastAsia="Times New Roman" w:hAnsi="Times New Roman"/>
          <w:sz w:val="28"/>
          <w:szCs w:val="28"/>
          <w:lang w:eastAsia="ru-RU"/>
        </w:rPr>
        <w:t xml:space="preserve">их </w:t>
      </w:r>
      <w:r w:rsidRPr="00FC45FB">
        <w:rPr>
          <w:rFonts w:ascii="Times New Roman" w:eastAsia="Times New Roman" w:hAnsi="Times New Roman"/>
          <w:sz w:val="28"/>
          <w:szCs w:val="28"/>
          <w:lang w:eastAsia="ru-RU"/>
        </w:rPr>
        <w:t xml:space="preserve">территории не зарегистрированы организации, отнесённые к категориям по гражданской обороне, в том числе особой важности. Исходя из анализа произошедших ЧС, на территории сельского поселения прогнозируется муниципальный и объектовый уровень реагирования. Территория </w:t>
      </w:r>
      <w:r w:rsidR="00E5056B" w:rsidRPr="00FC45FB">
        <w:rPr>
          <w:rFonts w:ascii="Times New Roman" w:eastAsia="Times New Roman" w:hAnsi="Times New Roman"/>
          <w:sz w:val="28"/>
          <w:szCs w:val="28"/>
          <w:lang w:eastAsia="ru-RU"/>
        </w:rPr>
        <w:t xml:space="preserve">данных населённых пунктов </w:t>
      </w:r>
      <w:r w:rsidRPr="00FC45FB">
        <w:rPr>
          <w:rFonts w:ascii="Times New Roman" w:eastAsia="Times New Roman" w:hAnsi="Times New Roman"/>
          <w:sz w:val="28"/>
          <w:szCs w:val="28"/>
          <w:lang w:eastAsia="ru-RU"/>
        </w:rPr>
        <w:t>не принимает население по эвакомероприятиям.</w:t>
      </w:r>
    </w:p>
    <w:p w:rsidR="00BF5FB4" w:rsidRPr="00FC45FB" w:rsidRDefault="00BF5FB4"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требованиям СП 165.1325800.2014 «Инженерно-технические мероприятия гражданской обороны», зоны возможных разрушений для сельских поселений не определены.</w:t>
      </w:r>
    </w:p>
    <w:p w:rsidR="004C250D" w:rsidRPr="00FC45FB" w:rsidRDefault="004C250D" w:rsidP="00714C47">
      <w:pPr>
        <w:widowControl w:val="0"/>
        <w:spacing w:after="0" w:line="240" w:lineRule="auto"/>
        <w:ind w:firstLine="709"/>
        <w:jc w:val="both"/>
        <w:rPr>
          <w:rFonts w:ascii="Times New Roman" w:hAnsi="Times New Roman"/>
          <w:sz w:val="28"/>
          <w:szCs w:val="28"/>
        </w:rPr>
      </w:pPr>
    </w:p>
    <w:p w:rsidR="003A7901" w:rsidRPr="00FC45FB" w:rsidRDefault="0078289F" w:rsidP="00771BEC">
      <w:pPr>
        <w:pStyle w:val="3"/>
        <w:keepNext w:val="0"/>
        <w:widowControl w:val="0"/>
        <w:numPr>
          <w:ilvl w:val="2"/>
          <w:numId w:val="55"/>
        </w:numPr>
        <w:tabs>
          <w:tab w:val="left" w:pos="1418"/>
        </w:tabs>
        <w:spacing w:before="120"/>
        <w:ind w:left="1417" w:hanging="646"/>
        <w:jc w:val="both"/>
        <w:rPr>
          <w:rFonts w:ascii="Times New Roman" w:hAnsi="Times New Roman"/>
          <w:sz w:val="28"/>
        </w:rPr>
      </w:pPr>
      <w:bookmarkStart w:id="180" w:name="_Toc532489515"/>
      <w:r w:rsidRPr="00FC45FB">
        <w:rPr>
          <w:rFonts w:ascii="Times New Roman" w:hAnsi="Times New Roman"/>
          <w:sz w:val="28"/>
        </w:rPr>
        <w:t>Перечень возможных источников ЧС природного характера, которые могут оказывать воздействие на проектируемую территорию</w:t>
      </w:r>
      <w:bookmarkEnd w:id="180"/>
    </w:p>
    <w:p w:rsidR="00991671" w:rsidRPr="00FC45FB" w:rsidRDefault="0099167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К территориям, подверженным воздействию чрезвычайных ситуаций природного характера в границах проектирования, относятся зоны проявления </w:t>
      </w:r>
      <w:r w:rsidRPr="00FC45FB">
        <w:rPr>
          <w:rFonts w:ascii="Times New Roman" w:hAnsi="Times New Roman"/>
          <w:sz w:val="28"/>
          <w:szCs w:val="28"/>
        </w:rPr>
        <w:lastRenderedPageBreak/>
        <w:t xml:space="preserve">опасных природных процессов. </w:t>
      </w:r>
    </w:p>
    <w:p w:rsidR="00991671" w:rsidRPr="00FC45FB" w:rsidRDefault="0099167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рассматриваемой территории возможны следующие чрезвычайные ситуации.</w:t>
      </w:r>
    </w:p>
    <w:p w:rsidR="00991671" w:rsidRPr="00FC45FB" w:rsidRDefault="00991671" w:rsidP="00B9058E">
      <w:pPr>
        <w:widowControl w:val="0"/>
        <w:spacing w:after="0" w:line="240" w:lineRule="auto"/>
        <w:jc w:val="center"/>
        <w:rPr>
          <w:rFonts w:ascii="Times New Roman" w:eastAsia="Times New Roman" w:hAnsi="Times New Roman"/>
          <w:sz w:val="28"/>
          <w:szCs w:val="24"/>
          <w:lang w:eastAsia="ru-RU"/>
        </w:rPr>
      </w:pPr>
      <w:r w:rsidRPr="00FC45FB">
        <w:rPr>
          <w:rFonts w:ascii="Times New Roman" w:hAnsi="Times New Roman"/>
          <w:sz w:val="28"/>
          <w:szCs w:val="28"/>
        </w:rPr>
        <w:t xml:space="preserve">Таблица </w:t>
      </w:r>
      <w:r w:rsidR="0077059F" w:rsidRPr="00FC45FB">
        <w:rPr>
          <w:rFonts w:ascii="Times New Roman" w:hAnsi="Times New Roman"/>
          <w:sz w:val="28"/>
          <w:szCs w:val="28"/>
        </w:rPr>
        <w:t>1</w:t>
      </w:r>
      <w:r w:rsidR="00660C19" w:rsidRPr="00FC45FB">
        <w:rPr>
          <w:rFonts w:ascii="Times New Roman" w:hAnsi="Times New Roman"/>
          <w:sz w:val="28"/>
          <w:szCs w:val="28"/>
        </w:rPr>
        <w:t>3</w:t>
      </w:r>
      <w:r w:rsidR="00B9058E" w:rsidRPr="00FC45FB">
        <w:rPr>
          <w:rFonts w:ascii="Times New Roman" w:hAnsi="Times New Roman"/>
          <w:sz w:val="28"/>
          <w:szCs w:val="28"/>
        </w:rPr>
        <w:t xml:space="preserve"> </w:t>
      </w:r>
      <w:r w:rsidRPr="00FC45FB">
        <w:rPr>
          <w:rFonts w:ascii="Times New Roman" w:eastAsia="Times New Roman" w:hAnsi="Times New Roman"/>
          <w:sz w:val="28"/>
          <w:szCs w:val="24"/>
          <w:lang w:eastAsia="ru-RU"/>
        </w:rPr>
        <w:t xml:space="preserve">Источники возможных природных чрезвычайных ситуаций в </w:t>
      </w:r>
      <w:r w:rsidR="00FC45FB" w:rsidRPr="00FC45FB">
        <w:rPr>
          <w:rFonts w:ascii="Times New Roman" w:eastAsia="Times New Roman" w:hAnsi="Times New Roman"/>
          <w:sz w:val="28"/>
          <w:szCs w:val="24"/>
          <w:lang w:eastAsia="ru-RU"/>
        </w:rPr>
        <w:t>Натальинском МО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893"/>
        <w:gridCol w:w="2646"/>
        <w:gridCol w:w="3828"/>
      </w:tblGrid>
      <w:tr w:rsidR="00AD3062" w:rsidRPr="00FC45FB" w:rsidTr="009A4996">
        <w:trPr>
          <w:trHeight w:val="170"/>
          <w:tblHeader/>
          <w:jc w:val="center"/>
        </w:trPr>
        <w:tc>
          <w:tcPr>
            <w:tcW w:w="693"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 xml:space="preserve">№ </w:t>
            </w:r>
          </w:p>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п/п</w:t>
            </w:r>
          </w:p>
        </w:tc>
        <w:tc>
          <w:tcPr>
            <w:tcW w:w="2893"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Источник природной ЧС</w:t>
            </w:r>
          </w:p>
        </w:tc>
        <w:tc>
          <w:tcPr>
            <w:tcW w:w="2646"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Наименование поражающего фактора</w:t>
            </w:r>
          </w:p>
        </w:tc>
        <w:tc>
          <w:tcPr>
            <w:tcW w:w="3828"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Характер действия, проявления поражающего фактора источника природной ЧС</w:t>
            </w:r>
          </w:p>
        </w:tc>
      </w:tr>
      <w:tr w:rsidR="00AD3062" w:rsidRPr="00FC45FB" w:rsidTr="00E5056B">
        <w:trPr>
          <w:trHeight w:val="170"/>
          <w:jc w:val="center"/>
        </w:trPr>
        <w:tc>
          <w:tcPr>
            <w:tcW w:w="10060" w:type="dxa"/>
            <w:gridSpan w:val="4"/>
            <w:vAlign w:val="center"/>
          </w:tcPr>
          <w:p w:rsidR="00AD3062" w:rsidRPr="00FC45FB" w:rsidRDefault="00AD3062"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Опасные гидрологические явления и процессы</w:t>
            </w:r>
          </w:p>
        </w:tc>
      </w:tr>
      <w:tr w:rsidR="00AD3062" w:rsidRPr="00FC45FB" w:rsidTr="009A4996">
        <w:trPr>
          <w:trHeight w:val="170"/>
          <w:jc w:val="center"/>
        </w:trPr>
        <w:tc>
          <w:tcPr>
            <w:tcW w:w="693"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1.1</w:t>
            </w:r>
          </w:p>
        </w:tc>
        <w:tc>
          <w:tcPr>
            <w:tcW w:w="2893"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eastAsia="Times New Roman" w:hAnsi="Times New Roman"/>
                <w:lang w:eastAsia="ru-RU"/>
              </w:rPr>
              <w:t>Подтопление</w:t>
            </w:r>
          </w:p>
        </w:tc>
        <w:tc>
          <w:tcPr>
            <w:tcW w:w="2646"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Гидростатический</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Гидродинамический</w:t>
            </w:r>
          </w:p>
          <w:p w:rsidR="00AD3062" w:rsidRPr="00FC45FB" w:rsidRDefault="00AD3062" w:rsidP="00714C47">
            <w:pPr>
              <w:widowControl w:val="0"/>
              <w:spacing w:after="0" w:line="240" w:lineRule="auto"/>
              <w:rPr>
                <w:rFonts w:ascii="Times New Roman" w:eastAsia="Times New Roman" w:hAnsi="Times New Roman"/>
                <w:lang w:eastAsia="ru-RU"/>
              </w:rPr>
            </w:pPr>
            <w:r w:rsidRPr="00FC45FB">
              <w:rPr>
                <w:rFonts w:ascii="Times New Roman" w:hAnsi="Times New Roman"/>
                <w:lang w:eastAsia="ru-RU"/>
              </w:rPr>
              <w:t>Гидрохимический</w:t>
            </w:r>
          </w:p>
        </w:tc>
        <w:tc>
          <w:tcPr>
            <w:tcW w:w="3828"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Повышение уровня грунтовых вод</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Гидродинамическое давление потока грунтовых вод</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Загрязнение (засоление) почв, грунтов</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Коррозия подземных металлических конструкций</w:t>
            </w:r>
          </w:p>
        </w:tc>
      </w:tr>
      <w:tr w:rsidR="00AD3062" w:rsidRPr="00FC45FB" w:rsidTr="00E5056B">
        <w:trPr>
          <w:trHeight w:val="170"/>
          <w:jc w:val="center"/>
        </w:trPr>
        <w:tc>
          <w:tcPr>
            <w:tcW w:w="10060" w:type="dxa"/>
            <w:gridSpan w:val="4"/>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eastAsia="Times New Roman" w:hAnsi="Times New Roman"/>
                <w:lang w:eastAsia="ru-RU"/>
              </w:rPr>
              <w:t>Опасные</w:t>
            </w:r>
            <w:r w:rsidRPr="00FC45FB">
              <w:rPr>
                <w:rFonts w:ascii="Times New Roman" w:hAnsi="Times New Roman"/>
                <w:lang w:eastAsia="ru-RU"/>
              </w:rPr>
              <w:t xml:space="preserve"> геологические процессы</w:t>
            </w:r>
          </w:p>
        </w:tc>
      </w:tr>
      <w:tr w:rsidR="009A4996" w:rsidRPr="00FC45FB" w:rsidTr="009A4996">
        <w:trPr>
          <w:trHeight w:val="170"/>
          <w:jc w:val="center"/>
        </w:trPr>
        <w:tc>
          <w:tcPr>
            <w:tcW w:w="693" w:type="dxa"/>
            <w:vMerge w:val="restart"/>
            <w:vAlign w:val="center"/>
          </w:tcPr>
          <w:p w:rsidR="009A4996" w:rsidRPr="00FC45FB" w:rsidRDefault="009A4996"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w:t>
            </w:r>
            <w:r w:rsidR="00864E60" w:rsidRPr="00FC45FB">
              <w:rPr>
                <w:rFonts w:ascii="Times New Roman" w:hAnsi="Times New Roman"/>
                <w:lang w:eastAsia="ru-RU"/>
              </w:rPr>
              <w:t>2</w:t>
            </w:r>
          </w:p>
        </w:tc>
        <w:tc>
          <w:tcPr>
            <w:tcW w:w="2893" w:type="dxa"/>
            <w:vMerge w:val="restart"/>
            <w:vAlign w:val="center"/>
          </w:tcPr>
          <w:p w:rsidR="009A4996" w:rsidRPr="00FC45FB" w:rsidRDefault="009A4996" w:rsidP="00714C47">
            <w:pPr>
              <w:widowControl w:val="0"/>
              <w:spacing w:after="0" w:line="240" w:lineRule="auto"/>
              <w:rPr>
                <w:rFonts w:ascii="Times New Roman" w:hAnsi="Times New Roman"/>
                <w:lang w:eastAsia="ru-RU"/>
              </w:rPr>
            </w:pPr>
            <w:r w:rsidRPr="00FC45FB">
              <w:rPr>
                <w:rFonts w:ascii="Times New Roman" w:hAnsi="Times New Roman"/>
                <w:lang w:eastAsia="ru-RU"/>
              </w:rPr>
              <w:t>Землетрясения</w:t>
            </w:r>
          </w:p>
        </w:tc>
        <w:tc>
          <w:tcPr>
            <w:tcW w:w="2646" w:type="dxa"/>
            <w:vMerge w:val="restart"/>
            <w:vAlign w:val="center"/>
          </w:tcPr>
          <w:p w:rsidR="009A4996" w:rsidRPr="00FC45FB" w:rsidRDefault="009A4996" w:rsidP="00714C47">
            <w:pPr>
              <w:widowControl w:val="0"/>
              <w:spacing w:after="0" w:line="240" w:lineRule="auto"/>
              <w:rPr>
                <w:rFonts w:ascii="Times New Roman" w:hAnsi="Times New Roman"/>
                <w:lang w:eastAsia="ru-RU"/>
              </w:rPr>
            </w:pPr>
            <w:r w:rsidRPr="00FC45FB">
              <w:rPr>
                <w:rFonts w:ascii="Times New Roman" w:hAnsi="Times New Roman"/>
                <w:lang w:eastAsia="ru-RU"/>
              </w:rPr>
              <w:t>Сейсмический</w:t>
            </w:r>
          </w:p>
        </w:tc>
        <w:tc>
          <w:tcPr>
            <w:tcW w:w="3828" w:type="dxa"/>
            <w:vAlign w:val="center"/>
          </w:tcPr>
          <w:p w:rsidR="009A4996" w:rsidRPr="00FC45FB" w:rsidRDefault="009A4996" w:rsidP="00714C47">
            <w:pPr>
              <w:widowControl w:val="0"/>
              <w:spacing w:after="0" w:line="240" w:lineRule="auto"/>
              <w:rPr>
                <w:rFonts w:ascii="Times New Roman" w:hAnsi="Times New Roman"/>
                <w:lang w:eastAsia="ru-RU"/>
              </w:rPr>
            </w:pPr>
            <w:r w:rsidRPr="00FC45FB">
              <w:rPr>
                <w:rFonts w:ascii="Times New Roman" w:hAnsi="Times New Roman"/>
                <w:lang w:eastAsia="ru-RU"/>
              </w:rPr>
              <w:t>Сейсмический удар</w:t>
            </w:r>
          </w:p>
        </w:tc>
      </w:tr>
      <w:tr w:rsidR="009A4996" w:rsidRPr="00FC45FB" w:rsidTr="009A4996">
        <w:trPr>
          <w:trHeight w:val="170"/>
          <w:jc w:val="center"/>
        </w:trPr>
        <w:tc>
          <w:tcPr>
            <w:tcW w:w="693" w:type="dxa"/>
            <w:vMerge/>
            <w:vAlign w:val="center"/>
          </w:tcPr>
          <w:p w:rsidR="009A4996" w:rsidRPr="00FC45FB" w:rsidRDefault="009A4996" w:rsidP="00714C47">
            <w:pPr>
              <w:widowControl w:val="0"/>
              <w:spacing w:after="0" w:line="240" w:lineRule="auto"/>
              <w:jc w:val="center"/>
              <w:rPr>
                <w:rFonts w:ascii="Times New Roman" w:hAnsi="Times New Roman"/>
                <w:lang w:eastAsia="ru-RU"/>
              </w:rPr>
            </w:pPr>
          </w:p>
        </w:tc>
        <w:tc>
          <w:tcPr>
            <w:tcW w:w="2893" w:type="dxa"/>
            <w:vMerge/>
            <w:vAlign w:val="center"/>
          </w:tcPr>
          <w:p w:rsidR="009A4996" w:rsidRPr="00FC45FB" w:rsidRDefault="009A4996" w:rsidP="00714C47">
            <w:pPr>
              <w:widowControl w:val="0"/>
              <w:spacing w:after="0" w:line="240" w:lineRule="auto"/>
              <w:rPr>
                <w:rFonts w:ascii="Times New Roman" w:hAnsi="Times New Roman"/>
                <w:lang w:eastAsia="ru-RU"/>
              </w:rPr>
            </w:pPr>
          </w:p>
        </w:tc>
        <w:tc>
          <w:tcPr>
            <w:tcW w:w="2646" w:type="dxa"/>
            <w:vMerge/>
            <w:vAlign w:val="center"/>
          </w:tcPr>
          <w:p w:rsidR="009A4996" w:rsidRPr="00FC45FB" w:rsidRDefault="009A4996" w:rsidP="00714C47">
            <w:pPr>
              <w:widowControl w:val="0"/>
              <w:spacing w:after="0" w:line="240" w:lineRule="auto"/>
              <w:rPr>
                <w:rFonts w:ascii="Times New Roman" w:hAnsi="Times New Roman"/>
                <w:lang w:eastAsia="ru-RU"/>
              </w:rPr>
            </w:pPr>
          </w:p>
        </w:tc>
        <w:tc>
          <w:tcPr>
            <w:tcW w:w="3828" w:type="dxa"/>
            <w:vAlign w:val="center"/>
          </w:tcPr>
          <w:p w:rsidR="009A4996" w:rsidRPr="00FC45FB" w:rsidRDefault="009A4996" w:rsidP="00714C47">
            <w:pPr>
              <w:widowControl w:val="0"/>
              <w:spacing w:after="0" w:line="240" w:lineRule="auto"/>
              <w:rPr>
                <w:rFonts w:ascii="Times New Roman" w:hAnsi="Times New Roman"/>
                <w:lang w:eastAsia="ru-RU"/>
              </w:rPr>
            </w:pPr>
            <w:r w:rsidRPr="00FC45FB">
              <w:rPr>
                <w:rFonts w:ascii="Times New Roman" w:hAnsi="Times New Roman"/>
                <w:lang w:eastAsia="ru-RU"/>
              </w:rPr>
              <w:t>Деформация горных пород</w:t>
            </w:r>
          </w:p>
        </w:tc>
      </w:tr>
      <w:tr w:rsidR="009A4996" w:rsidRPr="00FC45FB" w:rsidTr="009A4996">
        <w:trPr>
          <w:trHeight w:val="170"/>
          <w:jc w:val="center"/>
        </w:trPr>
        <w:tc>
          <w:tcPr>
            <w:tcW w:w="693" w:type="dxa"/>
            <w:vMerge/>
            <w:vAlign w:val="center"/>
          </w:tcPr>
          <w:p w:rsidR="009A4996" w:rsidRPr="00FC45FB" w:rsidRDefault="009A4996" w:rsidP="00714C47">
            <w:pPr>
              <w:widowControl w:val="0"/>
              <w:spacing w:after="0" w:line="240" w:lineRule="auto"/>
              <w:jc w:val="center"/>
              <w:rPr>
                <w:rFonts w:ascii="Times New Roman" w:hAnsi="Times New Roman"/>
                <w:lang w:eastAsia="ru-RU"/>
              </w:rPr>
            </w:pPr>
          </w:p>
        </w:tc>
        <w:tc>
          <w:tcPr>
            <w:tcW w:w="2893" w:type="dxa"/>
            <w:vMerge/>
            <w:vAlign w:val="center"/>
          </w:tcPr>
          <w:p w:rsidR="009A4996" w:rsidRPr="00FC45FB" w:rsidRDefault="009A4996" w:rsidP="00714C47">
            <w:pPr>
              <w:widowControl w:val="0"/>
              <w:spacing w:after="0" w:line="240" w:lineRule="auto"/>
              <w:rPr>
                <w:rFonts w:ascii="Times New Roman" w:hAnsi="Times New Roman"/>
                <w:lang w:eastAsia="ru-RU"/>
              </w:rPr>
            </w:pPr>
          </w:p>
        </w:tc>
        <w:tc>
          <w:tcPr>
            <w:tcW w:w="2646" w:type="dxa"/>
            <w:vMerge/>
            <w:vAlign w:val="center"/>
          </w:tcPr>
          <w:p w:rsidR="009A4996" w:rsidRPr="00FC45FB" w:rsidRDefault="009A4996" w:rsidP="00714C47">
            <w:pPr>
              <w:widowControl w:val="0"/>
              <w:spacing w:after="0" w:line="240" w:lineRule="auto"/>
              <w:rPr>
                <w:rFonts w:ascii="Times New Roman" w:hAnsi="Times New Roman"/>
                <w:lang w:eastAsia="ru-RU"/>
              </w:rPr>
            </w:pPr>
          </w:p>
        </w:tc>
        <w:tc>
          <w:tcPr>
            <w:tcW w:w="3828" w:type="dxa"/>
            <w:vAlign w:val="center"/>
          </w:tcPr>
          <w:p w:rsidR="009A4996" w:rsidRPr="00FC45FB" w:rsidRDefault="009A4996" w:rsidP="00714C47">
            <w:pPr>
              <w:widowControl w:val="0"/>
              <w:spacing w:after="0" w:line="240" w:lineRule="auto"/>
              <w:rPr>
                <w:rFonts w:ascii="Times New Roman" w:hAnsi="Times New Roman"/>
                <w:lang w:eastAsia="ru-RU"/>
              </w:rPr>
            </w:pPr>
            <w:r w:rsidRPr="00FC45FB">
              <w:rPr>
                <w:rFonts w:ascii="Times New Roman" w:hAnsi="Times New Roman"/>
                <w:lang w:eastAsia="ru-RU"/>
              </w:rPr>
              <w:t>Взрывная волна</w:t>
            </w:r>
          </w:p>
        </w:tc>
      </w:tr>
      <w:tr w:rsidR="009A4996" w:rsidRPr="00FC45FB" w:rsidTr="009A4996">
        <w:trPr>
          <w:trHeight w:val="170"/>
          <w:jc w:val="center"/>
        </w:trPr>
        <w:tc>
          <w:tcPr>
            <w:tcW w:w="693" w:type="dxa"/>
            <w:vMerge/>
            <w:vAlign w:val="center"/>
          </w:tcPr>
          <w:p w:rsidR="009A4996" w:rsidRPr="00FC45FB" w:rsidRDefault="009A4996" w:rsidP="00714C47">
            <w:pPr>
              <w:widowControl w:val="0"/>
              <w:spacing w:after="0" w:line="240" w:lineRule="auto"/>
              <w:jc w:val="center"/>
              <w:rPr>
                <w:rFonts w:ascii="Times New Roman" w:hAnsi="Times New Roman"/>
                <w:lang w:eastAsia="ru-RU"/>
              </w:rPr>
            </w:pPr>
          </w:p>
        </w:tc>
        <w:tc>
          <w:tcPr>
            <w:tcW w:w="2893" w:type="dxa"/>
            <w:vMerge/>
            <w:vAlign w:val="center"/>
          </w:tcPr>
          <w:p w:rsidR="009A4996" w:rsidRPr="00FC45FB" w:rsidRDefault="009A4996" w:rsidP="00714C47">
            <w:pPr>
              <w:widowControl w:val="0"/>
              <w:spacing w:after="0" w:line="240" w:lineRule="auto"/>
              <w:jc w:val="center"/>
              <w:rPr>
                <w:rFonts w:ascii="Times New Roman" w:eastAsia="Times New Roman" w:hAnsi="Times New Roman"/>
                <w:lang w:eastAsia="ru-RU"/>
              </w:rPr>
            </w:pPr>
          </w:p>
        </w:tc>
        <w:tc>
          <w:tcPr>
            <w:tcW w:w="2646" w:type="dxa"/>
            <w:vMerge w:val="restart"/>
            <w:vAlign w:val="center"/>
          </w:tcPr>
          <w:p w:rsidR="009A4996" w:rsidRPr="00FC45FB" w:rsidRDefault="009A4996" w:rsidP="00714C47">
            <w:pPr>
              <w:widowControl w:val="0"/>
              <w:spacing w:after="0" w:line="240" w:lineRule="auto"/>
              <w:rPr>
                <w:rFonts w:ascii="Times New Roman" w:hAnsi="Times New Roman"/>
                <w:lang w:eastAsia="ru-RU"/>
              </w:rPr>
            </w:pPr>
            <w:r w:rsidRPr="00FC45FB">
              <w:rPr>
                <w:rFonts w:ascii="Times New Roman" w:hAnsi="Times New Roman"/>
                <w:lang w:eastAsia="ru-RU"/>
              </w:rPr>
              <w:t>Гравитационный</w:t>
            </w:r>
          </w:p>
        </w:tc>
        <w:tc>
          <w:tcPr>
            <w:tcW w:w="3828" w:type="dxa"/>
            <w:vAlign w:val="center"/>
          </w:tcPr>
          <w:p w:rsidR="009A4996" w:rsidRPr="00FC45FB" w:rsidRDefault="009A4996" w:rsidP="00714C47">
            <w:pPr>
              <w:widowControl w:val="0"/>
              <w:spacing w:after="0" w:line="240" w:lineRule="auto"/>
              <w:rPr>
                <w:rFonts w:ascii="Times New Roman" w:hAnsi="Times New Roman"/>
                <w:lang w:eastAsia="ru-RU"/>
              </w:rPr>
            </w:pPr>
            <w:r w:rsidRPr="00FC45FB">
              <w:rPr>
                <w:rFonts w:ascii="Times New Roman" w:hAnsi="Times New Roman"/>
                <w:lang w:eastAsia="ru-RU"/>
              </w:rPr>
              <w:t>Сотрясение земной поверхности</w:t>
            </w:r>
          </w:p>
        </w:tc>
      </w:tr>
      <w:tr w:rsidR="009A4996" w:rsidRPr="00FC45FB" w:rsidTr="009A4996">
        <w:trPr>
          <w:trHeight w:val="170"/>
          <w:jc w:val="center"/>
        </w:trPr>
        <w:tc>
          <w:tcPr>
            <w:tcW w:w="693" w:type="dxa"/>
            <w:vMerge/>
            <w:vAlign w:val="center"/>
          </w:tcPr>
          <w:p w:rsidR="009A4996" w:rsidRPr="00FC45FB" w:rsidRDefault="009A4996" w:rsidP="00714C47">
            <w:pPr>
              <w:widowControl w:val="0"/>
              <w:spacing w:after="0" w:line="240" w:lineRule="auto"/>
              <w:jc w:val="center"/>
              <w:rPr>
                <w:rFonts w:ascii="Times New Roman" w:hAnsi="Times New Roman"/>
                <w:lang w:eastAsia="ru-RU"/>
              </w:rPr>
            </w:pPr>
          </w:p>
        </w:tc>
        <w:tc>
          <w:tcPr>
            <w:tcW w:w="2893" w:type="dxa"/>
            <w:vMerge/>
            <w:vAlign w:val="center"/>
          </w:tcPr>
          <w:p w:rsidR="009A4996" w:rsidRPr="00FC45FB" w:rsidRDefault="009A4996" w:rsidP="00714C47">
            <w:pPr>
              <w:widowControl w:val="0"/>
              <w:spacing w:after="0" w:line="240" w:lineRule="auto"/>
              <w:jc w:val="center"/>
              <w:rPr>
                <w:rFonts w:ascii="Times New Roman" w:eastAsia="Times New Roman" w:hAnsi="Times New Roman"/>
                <w:lang w:eastAsia="ru-RU"/>
              </w:rPr>
            </w:pPr>
          </w:p>
        </w:tc>
        <w:tc>
          <w:tcPr>
            <w:tcW w:w="2646" w:type="dxa"/>
            <w:vMerge/>
          </w:tcPr>
          <w:p w:rsidR="009A4996" w:rsidRPr="00FC45FB" w:rsidRDefault="009A4996" w:rsidP="00714C47">
            <w:pPr>
              <w:widowControl w:val="0"/>
              <w:spacing w:after="0" w:line="240" w:lineRule="auto"/>
              <w:rPr>
                <w:rFonts w:ascii="Times New Roman" w:eastAsia="Times New Roman" w:hAnsi="Times New Roman"/>
                <w:lang w:eastAsia="ru-RU"/>
              </w:rPr>
            </w:pPr>
          </w:p>
        </w:tc>
        <w:tc>
          <w:tcPr>
            <w:tcW w:w="3828" w:type="dxa"/>
            <w:vAlign w:val="center"/>
          </w:tcPr>
          <w:p w:rsidR="009A4996" w:rsidRPr="00FC45FB" w:rsidRDefault="009A4996" w:rsidP="00714C47">
            <w:pPr>
              <w:widowControl w:val="0"/>
              <w:spacing w:after="0" w:line="240" w:lineRule="auto"/>
              <w:rPr>
                <w:rFonts w:ascii="Times New Roman" w:hAnsi="Times New Roman"/>
                <w:lang w:eastAsia="ru-RU"/>
              </w:rPr>
            </w:pPr>
            <w:r w:rsidRPr="00FC45FB">
              <w:rPr>
                <w:rFonts w:ascii="Times New Roman" w:hAnsi="Times New Roman"/>
                <w:lang w:eastAsia="ru-RU"/>
              </w:rPr>
              <w:t>Динамическое, механическое давление смещённых масс горных пород, снежных масс, ледников</w:t>
            </w:r>
          </w:p>
        </w:tc>
      </w:tr>
      <w:tr w:rsidR="009A4996" w:rsidRPr="00FC45FB" w:rsidTr="009A4996">
        <w:trPr>
          <w:trHeight w:val="170"/>
          <w:jc w:val="center"/>
        </w:trPr>
        <w:tc>
          <w:tcPr>
            <w:tcW w:w="693" w:type="dxa"/>
            <w:vMerge/>
            <w:vAlign w:val="center"/>
          </w:tcPr>
          <w:p w:rsidR="009A4996" w:rsidRPr="00FC45FB" w:rsidRDefault="009A4996" w:rsidP="00714C47">
            <w:pPr>
              <w:widowControl w:val="0"/>
              <w:spacing w:after="0" w:line="240" w:lineRule="auto"/>
              <w:jc w:val="center"/>
              <w:rPr>
                <w:rFonts w:ascii="Times New Roman" w:hAnsi="Times New Roman"/>
                <w:lang w:eastAsia="ru-RU"/>
              </w:rPr>
            </w:pPr>
          </w:p>
        </w:tc>
        <w:tc>
          <w:tcPr>
            <w:tcW w:w="2893" w:type="dxa"/>
            <w:vMerge/>
            <w:vAlign w:val="center"/>
          </w:tcPr>
          <w:p w:rsidR="009A4996" w:rsidRPr="00FC45FB" w:rsidRDefault="009A4996" w:rsidP="00714C47">
            <w:pPr>
              <w:widowControl w:val="0"/>
              <w:spacing w:after="0" w:line="240" w:lineRule="auto"/>
              <w:jc w:val="center"/>
              <w:rPr>
                <w:rFonts w:ascii="Times New Roman" w:eastAsia="Times New Roman" w:hAnsi="Times New Roman"/>
                <w:lang w:eastAsia="ru-RU"/>
              </w:rPr>
            </w:pPr>
          </w:p>
        </w:tc>
        <w:tc>
          <w:tcPr>
            <w:tcW w:w="2646" w:type="dxa"/>
            <w:vMerge/>
          </w:tcPr>
          <w:p w:rsidR="009A4996" w:rsidRPr="00FC45FB" w:rsidRDefault="009A4996" w:rsidP="00714C47">
            <w:pPr>
              <w:widowControl w:val="0"/>
              <w:spacing w:after="0" w:line="240" w:lineRule="auto"/>
              <w:rPr>
                <w:rFonts w:ascii="Times New Roman" w:eastAsia="Times New Roman" w:hAnsi="Times New Roman"/>
                <w:lang w:eastAsia="ru-RU"/>
              </w:rPr>
            </w:pPr>
          </w:p>
        </w:tc>
        <w:tc>
          <w:tcPr>
            <w:tcW w:w="3828" w:type="dxa"/>
            <w:vAlign w:val="center"/>
          </w:tcPr>
          <w:p w:rsidR="009A4996" w:rsidRPr="00FC45FB" w:rsidRDefault="009A4996" w:rsidP="00714C47">
            <w:pPr>
              <w:widowControl w:val="0"/>
              <w:spacing w:after="0" w:line="240" w:lineRule="auto"/>
              <w:rPr>
                <w:rFonts w:ascii="Times New Roman" w:hAnsi="Times New Roman"/>
                <w:lang w:eastAsia="ru-RU"/>
              </w:rPr>
            </w:pPr>
            <w:r w:rsidRPr="00FC45FB">
              <w:rPr>
                <w:rFonts w:ascii="Times New Roman" w:hAnsi="Times New Roman"/>
                <w:lang w:eastAsia="ru-RU"/>
              </w:rPr>
              <w:t>Удар</w:t>
            </w:r>
          </w:p>
        </w:tc>
      </w:tr>
      <w:tr w:rsidR="00AD3062" w:rsidRPr="00FC45FB" w:rsidTr="00E5056B">
        <w:trPr>
          <w:trHeight w:val="170"/>
          <w:jc w:val="center"/>
        </w:trPr>
        <w:tc>
          <w:tcPr>
            <w:tcW w:w="10060" w:type="dxa"/>
            <w:gridSpan w:val="4"/>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eastAsia="Times New Roman" w:hAnsi="Times New Roman"/>
                <w:lang w:eastAsia="ru-RU"/>
              </w:rPr>
              <w:t>Опасные</w:t>
            </w:r>
            <w:r w:rsidRPr="00FC45FB">
              <w:rPr>
                <w:rFonts w:ascii="Times New Roman" w:hAnsi="Times New Roman"/>
                <w:lang w:eastAsia="ru-RU"/>
              </w:rPr>
              <w:t xml:space="preserve"> метеорологические явления и процессы</w:t>
            </w:r>
          </w:p>
        </w:tc>
      </w:tr>
      <w:tr w:rsidR="00AD3062" w:rsidRPr="00FC45FB" w:rsidTr="009A4996">
        <w:trPr>
          <w:trHeight w:val="170"/>
          <w:jc w:val="center"/>
        </w:trPr>
        <w:tc>
          <w:tcPr>
            <w:tcW w:w="693"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2.1</w:t>
            </w:r>
          </w:p>
        </w:tc>
        <w:tc>
          <w:tcPr>
            <w:tcW w:w="2893"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eastAsia="Times New Roman" w:hAnsi="Times New Roman"/>
                <w:lang w:eastAsia="ru-RU"/>
              </w:rPr>
              <w:t>Сильный ветер (шторм, шквал, ураган)</w:t>
            </w:r>
          </w:p>
        </w:tc>
        <w:tc>
          <w:tcPr>
            <w:tcW w:w="2646"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Аэродинамический</w:t>
            </w:r>
          </w:p>
        </w:tc>
        <w:tc>
          <w:tcPr>
            <w:tcW w:w="3828"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Ветровой поток</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Ветровая нагрузка</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Аэродинамическое давление Вибрация</w:t>
            </w:r>
          </w:p>
        </w:tc>
      </w:tr>
      <w:tr w:rsidR="00AD3062" w:rsidRPr="00FC45FB" w:rsidTr="009A4996">
        <w:trPr>
          <w:trHeight w:val="170"/>
          <w:jc w:val="center"/>
        </w:trPr>
        <w:tc>
          <w:tcPr>
            <w:tcW w:w="693"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w:t>
            </w:r>
          </w:p>
        </w:tc>
        <w:tc>
          <w:tcPr>
            <w:tcW w:w="2893" w:type="dxa"/>
            <w:vAlign w:val="center"/>
          </w:tcPr>
          <w:p w:rsidR="00AD3062" w:rsidRPr="00FC45FB" w:rsidRDefault="00AD3062"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Сильные осадки</w:t>
            </w:r>
          </w:p>
        </w:tc>
        <w:tc>
          <w:tcPr>
            <w:tcW w:w="2646" w:type="dxa"/>
            <w:vAlign w:val="center"/>
          </w:tcPr>
          <w:p w:rsidR="00AD3062" w:rsidRPr="00FC45FB" w:rsidRDefault="00AD3062" w:rsidP="00714C47">
            <w:pPr>
              <w:widowControl w:val="0"/>
              <w:spacing w:after="0" w:line="240" w:lineRule="auto"/>
              <w:rPr>
                <w:rFonts w:ascii="Times New Roman" w:hAnsi="Times New Roman"/>
                <w:lang w:eastAsia="ru-RU"/>
              </w:rPr>
            </w:pPr>
          </w:p>
        </w:tc>
        <w:tc>
          <w:tcPr>
            <w:tcW w:w="3828" w:type="dxa"/>
            <w:vAlign w:val="center"/>
          </w:tcPr>
          <w:p w:rsidR="00AD3062" w:rsidRPr="00FC45FB" w:rsidRDefault="00AD3062" w:rsidP="00714C47">
            <w:pPr>
              <w:widowControl w:val="0"/>
              <w:spacing w:after="0" w:line="240" w:lineRule="auto"/>
              <w:rPr>
                <w:rFonts w:ascii="Times New Roman" w:hAnsi="Times New Roman"/>
                <w:lang w:eastAsia="ru-RU"/>
              </w:rPr>
            </w:pPr>
          </w:p>
        </w:tc>
      </w:tr>
      <w:tr w:rsidR="00AD3062" w:rsidRPr="00FC45FB" w:rsidTr="009A4996">
        <w:trPr>
          <w:trHeight w:val="170"/>
          <w:jc w:val="center"/>
        </w:trPr>
        <w:tc>
          <w:tcPr>
            <w:tcW w:w="693"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2.2.1</w:t>
            </w:r>
          </w:p>
        </w:tc>
        <w:tc>
          <w:tcPr>
            <w:tcW w:w="2893" w:type="dxa"/>
            <w:vAlign w:val="center"/>
          </w:tcPr>
          <w:p w:rsidR="00AD3062" w:rsidRPr="00FC45FB" w:rsidRDefault="00AD3062"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Продолжительный дождь (ливень)</w:t>
            </w:r>
          </w:p>
        </w:tc>
        <w:tc>
          <w:tcPr>
            <w:tcW w:w="2646" w:type="dxa"/>
            <w:vAlign w:val="center"/>
          </w:tcPr>
          <w:p w:rsidR="00AD3062" w:rsidRPr="00FC45FB" w:rsidRDefault="00AD3062"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Гидродинамический</w:t>
            </w:r>
          </w:p>
        </w:tc>
        <w:tc>
          <w:tcPr>
            <w:tcW w:w="3828" w:type="dxa"/>
            <w:vAlign w:val="center"/>
          </w:tcPr>
          <w:p w:rsidR="00AD3062" w:rsidRPr="00FC45FB" w:rsidRDefault="00AD3062"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Поток (течение) воды</w:t>
            </w:r>
          </w:p>
        </w:tc>
      </w:tr>
      <w:tr w:rsidR="00AD3062" w:rsidRPr="00FC45FB" w:rsidTr="009A4996">
        <w:trPr>
          <w:trHeight w:val="170"/>
          <w:jc w:val="center"/>
        </w:trPr>
        <w:tc>
          <w:tcPr>
            <w:tcW w:w="693"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2.2.2</w:t>
            </w:r>
          </w:p>
        </w:tc>
        <w:tc>
          <w:tcPr>
            <w:tcW w:w="2893"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Сильный снегопад</w:t>
            </w:r>
          </w:p>
        </w:tc>
        <w:tc>
          <w:tcPr>
            <w:tcW w:w="2646"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Гидродинамический</w:t>
            </w:r>
          </w:p>
        </w:tc>
        <w:tc>
          <w:tcPr>
            <w:tcW w:w="3828"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Снеговая нагрузка </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Снежные заносы</w:t>
            </w:r>
          </w:p>
        </w:tc>
      </w:tr>
      <w:tr w:rsidR="00AD3062" w:rsidRPr="00FC45FB" w:rsidTr="009A4996">
        <w:trPr>
          <w:trHeight w:val="170"/>
          <w:jc w:val="center"/>
        </w:trPr>
        <w:tc>
          <w:tcPr>
            <w:tcW w:w="693"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2.2.3</w:t>
            </w:r>
          </w:p>
        </w:tc>
        <w:tc>
          <w:tcPr>
            <w:tcW w:w="2893"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Сильная метель</w:t>
            </w:r>
          </w:p>
        </w:tc>
        <w:tc>
          <w:tcPr>
            <w:tcW w:w="2646"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Гидродинамический</w:t>
            </w:r>
          </w:p>
        </w:tc>
        <w:tc>
          <w:tcPr>
            <w:tcW w:w="3828"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Снеговая нагрузка </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Снежные заносы</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Ветровая нагрузка</w:t>
            </w:r>
          </w:p>
        </w:tc>
      </w:tr>
      <w:tr w:rsidR="00AD3062" w:rsidRPr="00FC45FB" w:rsidTr="009A4996">
        <w:trPr>
          <w:trHeight w:val="170"/>
          <w:jc w:val="center"/>
        </w:trPr>
        <w:tc>
          <w:tcPr>
            <w:tcW w:w="693"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2.2.4</w:t>
            </w:r>
          </w:p>
        </w:tc>
        <w:tc>
          <w:tcPr>
            <w:tcW w:w="2893"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Гололёд</w:t>
            </w:r>
          </w:p>
        </w:tc>
        <w:tc>
          <w:tcPr>
            <w:tcW w:w="2646"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Гравитационный</w:t>
            </w:r>
          </w:p>
        </w:tc>
        <w:tc>
          <w:tcPr>
            <w:tcW w:w="3828"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Гололёдная нагрузка</w:t>
            </w:r>
          </w:p>
        </w:tc>
      </w:tr>
      <w:tr w:rsidR="00AD3062" w:rsidRPr="00FC45FB" w:rsidTr="009A4996">
        <w:trPr>
          <w:trHeight w:val="170"/>
          <w:jc w:val="center"/>
        </w:trPr>
        <w:tc>
          <w:tcPr>
            <w:tcW w:w="693" w:type="dxa"/>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2.2.5</w:t>
            </w:r>
          </w:p>
        </w:tc>
        <w:tc>
          <w:tcPr>
            <w:tcW w:w="2893"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Град</w:t>
            </w:r>
          </w:p>
        </w:tc>
        <w:tc>
          <w:tcPr>
            <w:tcW w:w="2646"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Динамический</w:t>
            </w:r>
          </w:p>
        </w:tc>
        <w:tc>
          <w:tcPr>
            <w:tcW w:w="3828"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Удар</w:t>
            </w:r>
          </w:p>
        </w:tc>
      </w:tr>
      <w:tr w:rsidR="006B02DE" w:rsidRPr="00FC45FB" w:rsidTr="009A4996">
        <w:trPr>
          <w:trHeight w:val="170"/>
          <w:jc w:val="center"/>
        </w:trPr>
        <w:tc>
          <w:tcPr>
            <w:tcW w:w="693" w:type="dxa"/>
            <w:vAlign w:val="center"/>
          </w:tcPr>
          <w:p w:rsidR="006B02DE" w:rsidRPr="00FC45FB" w:rsidRDefault="006B02DE"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2.3</w:t>
            </w:r>
          </w:p>
        </w:tc>
        <w:tc>
          <w:tcPr>
            <w:tcW w:w="2893" w:type="dxa"/>
            <w:vAlign w:val="center"/>
          </w:tcPr>
          <w:p w:rsidR="006B02DE" w:rsidRPr="00FC45FB" w:rsidRDefault="006B02DE" w:rsidP="00714C47">
            <w:pPr>
              <w:widowControl w:val="0"/>
              <w:spacing w:after="0" w:line="240" w:lineRule="auto"/>
              <w:rPr>
                <w:rFonts w:ascii="Times New Roman" w:hAnsi="Times New Roman"/>
                <w:lang w:eastAsia="ru-RU"/>
              </w:rPr>
            </w:pPr>
            <w:r w:rsidRPr="00FC45FB">
              <w:rPr>
                <w:rFonts w:ascii="Times New Roman" w:hAnsi="Times New Roman"/>
                <w:lang w:eastAsia="ru-RU"/>
              </w:rPr>
              <w:t>Заморозок</w:t>
            </w:r>
          </w:p>
        </w:tc>
        <w:tc>
          <w:tcPr>
            <w:tcW w:w="2646" w:type="dxa"/>
            <w:vAlign w:val="center"/>
          </w:tcPr>
          <w:p w:rsidR="006B02DE" w:rsidRPr="00FC45FB" w:rsidRDefault="006B02DE" w:rsidP="00714C47">
            <w:pPr>
              <w:widowControl w:val="0"/>
              <w:spacing w:after="0" w:line="240" w:lineRule="auto"/>
              <w:rPr>
                <w:rFonts w:ascii="Times New Roman" w:hAnsi="Times New Roman"/>
                <w:lang w:eastAsia="ru-RU"/>
              </w:rPr>
            </w:pPr>
            <w:r w:rsidRPr="00FC45FB">
              <w:rPr>
                <w:rFonts w:ascii="Times New Roman" w:hAnsi="Times New Roman"/>
                <w:lang w:eastAsia="ru-RU"/>
              </w:rPr>
              <w:t>Тепловой</w:t>
            </w:r>
          </w:p>
        </w:tc>
        <w:tc>
          <w:tcPr>
            <w:tcW w:w="3828" w:type="dxa"/>
            <w:vAlign w:val="center"/>
          </w:tcPr>
          <w:p w:rsidR="006B02DE" w:rsidRPr="00FC45FB" w:rsidRDefault="006B02DE" w:rsidP="00714C47">
            <w:pPr>
              <w:widowControl w:val="0"/>
              <w:spacing w:after="0" w:line="240" w:lineRule="auto"/>
              <w:rPr>
                <w:rFonts w:ascii="Times New Roman" w:hAnsi="Times New Roman"/>
                <w:lang w:eastAsia="ru-RU"/>
              </w:rPr>
            </w:pPr>
            <w:r w:rsidRPr="00FC45FB">
              <w:rPr>
                <w:rFonts w:ascii="Times New Roman" w:hAnsi="Times New Roman"/>
                <w:lang w:eastAsia="ru-RU"/>
              </w:rPr>
              <w:t>Охлаждение почвы, воздуха</w:t>
            </w:r>
          </w:p>
        </w:tc>
      </w:tr>
      <w:tr w:rsidR="006B02DE" w:rsidRPr="00FC45FB" w:rsidTr="009A4996">
        <w:trPr>
          <w:trHeight w:val="170"/>
          <w:jc w:val="center"/>
        </w:trPr>
        <w:tc>
          <w:tcPr>
            <w:tcW w:w="693" w:type="dxa"/>
            <w:vAlign w:val="center"/>
          </w:tcPr>
          <w:p w:rsidR="006B02DE" w:rsidRPr="00FC45FB" w:rsidRDefault="006B02DE"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2.4</w:t>
            </w:r>
          </w:p>
        </w:tc>
        <w:tc>
          <w:tcPr>
            <w:tcW w:w="2893" w:type="dxa"/>
            <w:vAlign w:val="center"/>
          </w:tcPr>
          <w:p w:rsidR="006B02DE" w:rsidRPr="00FC45FB" w:rsidRDefault="006B02DE" w:rsidP="00714C47">
            <w:pPr>
              <w:widowControl w:val="0"/>
              <w:spacing w:after="0" w:line="240" w:lineRule="auto"/>
              <w:rPr>
                <w:rFonts w:ascii="Times New Roman" w:hAnsi="Times New Roman"/>
                <w:lang w:eastAsia="ru-RU"/>
              </w:rPr>
            </w:pPr>
            <w:r w:rsidRPr="00FC45FB">
              <w:rPr>
                <w:rFonts w:ascii="Times New Roman" w:hAnsi="Times New Roman"/>
                <w:lang w:eastAsia="ru-RU"/>
              </w:rPr>
              <w:t>Засуха</w:t>
            </w:r>
          </w:p>
        </w:tc>
        <w:tc>
          <w:tcPr>
            <w:tcW w:w="2646" w:type="dxa"/>
            <w:vAlign w:val="center"/>
          </w:tcPr>
          <w:p w:rsidR="006B02DE" w:rsidRPr="00FC45FB" w:rsidRDefault="006B02DE" w:rsidP="00714C47">
            <w:pPr>
              <w:widowControl w:val="0"/>
              <w:spacing w:after="0" w:line="240" w:lineRule="auto"/>
              <w:rPr>
                <w:rFonts w:ascii="Times New Roman" w:hAnsi="Times New Roman"/>
                <w:lang w:eastAsia="ru-RU"/>
              </w:rPr>
            </w:pPr>
            <w:r w:rsidRPr="00FC45FB">
              <w:rPr>
                <w:rFonts w:ascii="Times New Roman" w:hAnsi="Times New Roman"/>
                <w:lang w:eastAsia="ru-RU"/>
              </w:rPr>
              <w:t>Тепловой</w:t>
            </w:r>
          </w:p>
        </w:tc>
        <w:tc>
          <w:tcPr>
            <w:tcW w:w="3828" w:type="dxa"/>
            <w:vAlign w:val="center"/>
          </w:tcPr>
          <w:p w:rsidR="006B02DE" w:rsidRPr="00FC45FB" w:rsidRDefault="006B02DE" w:rsidP="00714C47">
            <w:pPr>
              <w:widowControl w:val="0"/>
              <w:spacing w:after="0" w:line="240" w:lineRule="auto"/>
              <w:rPr>
                <w:rFonts w:ascii="Times New Roman" w:hAnsi="Times New Roman"/>
                <w:lang w:eastAsia="ru-RU"/>
              </w:rPr>
            </w:pPr>
            <w:r w:rsidRPr="00FC45FB">
              <w:rPr>
                <w:rFonts w:ascii="Times New Roman" w:hAnsi="Times New Roman"/>
                <w:lang w:eastAsia="ru-RU"/>
              </w:rPr>
              <w:t>Нагревание почвы, воздуха</w:t>
            </w:r>
          </w:p>
        </w:tc>
      </w:tr>
      <w:tr w:rsidR="006B02DE" w:rsidRPr="00FC45FB" w:rsidTr="009A4996">
        <w:trPr>
          <w:trHeight w:val="170"/>
          <w:jc w:val="center"/>
        </w:trPr>
        <w:tc>
          <w:tcPr>
            <w:tcW w:w="693" w:type="dxa"/>
            <w:vAlign w:val="center"/>
          </w:tcPr>
          <w:p w:rsidR="006B02DE" w:rsidRPr="00FC45FB" w:rsidRDefault="006B02DE"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2.5</w:t>
            </w:r>
          </w:p>
        </w:tc>
        <w:tc>
          <w:tcPr>
            <w:tcW w:w="2893" w:type="dxa"/>
            <w:vAlign w:val="center"/>
          </w:tcPr>
          <w:p w:rsidR="006B02DE" w:rsidRPr="00FC45FB" w:rsidRDefault="006B02DE" w:rsidP="00714C47">
            <w:pPr>
              <w:widowControl w:val="0"/>
              <w:spacing w:after="0" w:line="240" w:lineRule="auto"/>
              <w:rPr>
                <w:rFonts w:ascii="Times New Roman" w:hAnsi="Times New Roman"/>
                <w:lang w:eastAsia="ru-RU"/>
              </w:rPr>
            </w:pPr>
            <w:r w:rsidRPr="00FC45FB">
              <w:rPr>
                <w:rFonts w:ascii="Times New Roman" w:hAnsi="Times New Roman"/>
                <w:lang w:eastAsia="ru-RU"/>
              </w:rPr>
              <w:t>Гроза</w:t>
            </w:r>
          </w:p>
        </w:tc>
        <w:tc>
          <w:tcPr>
            <w:tcW w:w="2646" w:type="dxa"/>
            <w:vAlign w:val="center"/>
          </w:tcPr>
          <w:p w:rsidR="006B02DE" w:rsidRPr="00FC45FB" w:rsidRDefault="006B02DE" w:rsidP="00714C47">
            <w:pPr>
              <w:widowControl w:val="0"/>
              <w:spacing w:after="0" w:line="240" w:lineRule="auto"/>
              <w:rPr>
                <w:rFonts w:ascii="Times New Roman" w:hAnsi="Times New Roman"/>
                <w:lang w:eastAsia="ru-RU"/>
              </w:rPr>
            </w:pPr>
            <w:r w:rsidRPr="00FC45FB">
              <w:rPr>
                <w:rFonts w:ascii="Times New Roman" w:hAnsi="Times New Roman"/>
                <w:lang w:eastAsia="ru-RU"/>
              </w:rPr>
              <w:t>Электрофизический</w:t>
            </w:r>
          </w:p>
        </w:tc>
        <w:tc>
          <w:tcPr>
            <w:tcW w:w="3828" w:type="dxa"/>
            <w:vAlign w:val="center"/>
          </w:tcPr>
          <w:p w:rsidR="006B02DE" w:rsidRPr="00FC45FB" w:rsidRDefault="006B02DE" w:rsidP="00714C47">
            <w:pPr>
              <w:widowControl w:val="0"/>
              <w:spacing w:after="0" w:line="240" w:lineRule="auto"/>
              <w:rPr>
                <w:rFonts w:ascii="Times New Roman" w:hAnsi="Times New Roman"/>
                <w:lang w:eastAsia="ru-RU"/>
              </w:rPr>
            </w:pPr>
            <w:r w:rsidRPr="00FC45FB">
              <w:rPr>
                <w:rFonts w:ascii="Times New Roman" w:hAnsi="Times New Roman"/>
                <w:lang w:eastAsia="ru-RU"/>
              </w:rPr>
              <w:t>Электрические разряды</w:t>
            </w:r>
          </w:p>
        </w:tc>
      </w:tr>
      <w:tr w:rsidR="00AD3062" w:rsidRPr="00FC45FB" w:rsidTr="00E5056B">
        <w:trPr>
          <w:trHeight w:val="170"/>
          <w:jc w:val="center"/>
        </w:trPr>
        <w:tc>
          <w:tcPr>
            <w:tcW w:w="10060" w:type="dxa"/>
            <w:gridSpan w:val="4"/>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eastAsia="Times New Roman" w:hAnsi="Times New Roman"/>
                <w:lang w:eastAsia="ru-RU"/>
              </w:rPr>
              <w:t>Природные</w:t>
            </w:r>
            <w:r w:rsidRPr="00FC45FB">
              <w:rPr>
                <w:rFonts w:ascii="Times New Roman" w:hAnsi="Times New Roman"/>
                <w:lang w:eastAsia="ru-RU"/>
              </w:rPr>
              <w:t xml:space="preserve"> пожары</w:t>
            </w:r>
          </w:p>
        </w:tc>
      </w:tr>
      <w:tr w:rsidR="00AD3062" w:rsidRPr="00FC45FB" w:rsidTr="009A4996">
        <w:trPr>
          <w:trHeight w:val="170"/>
          <w:jc w:val="center"/>
        </w:trPr>
        <w:tc>
          <w:tcPr>
            <w:tcW w:w="693" w:type="dxa"/>
            <w:vMerge w:val="restart"/>
            <w:vAlign w:val="center"/>
          </w:tcPr>
          <w:p w:rsidR="00AD3062" w:rsidRPr="00FC45FB" w:rsidRDefault="00AD3062"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3.1</w:t>
            </w:r>
          </w:p>
        </w:tc>
        <w:tc>
          <w:tcPr>
            <w:tcW w:w="2893" w:type="dxa"/>
            <w:vMerge w:val="restart"/>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Пожар (ландшафтный, лесной)</w:t>
            </w:r>
          </w:p>
        </w:tc>
        <w:tc>
          <w:tcPr>
            <w:tcW w:w="2646"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Теплофизический</w:t>
            </w:r>
          </w:p>
        </w:tc>
        <w:tc>
          <w:tcPr>
            <w:tcW w:w="3828"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Пламя </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Нагрев тепловым потоком </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Тепловой удар</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Помутнение воздуха</w:t>
            </w:r>
          </w:p>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Опасные дымы</w:t>
            </w:r>
          </w:p>
        </w:tc>
      </w:tr>
      <w:tr w:rsidR="00AD3062" w:rsidRPr="00FC45FB" w:rsidTr="009A4996">
        <w:trPr>
          <w:trHeight w:val="170"/>
          <w:jc w:val="center"/>
        </w:trPr>
        <w:tc>
          <w:tcPr>
            <w:tcW w:w="693" w:type="dxa"/>
            <w:vMerge/>
            <w:vAlign w:val="center"/>
          </w:tcPr>
          <w:p w:rsidR="00AD3062" w:rsidRPr="00FC45FB" w:rsidRDefault="00AD3062" w:rsidP="00714C47">
            <w:pPr>
              <w:widowControl w:val="0"/>
              <w:spacing w:after="0" w:line="240" w:lineRule="auto"/>
              <w:jc w:val="center"/>
              <w:rPr>
                <w:rFonts w:ascii="Times New Roman" w:eastAsia="Times New Roman" w:hAnsi="Times New Roman"/>
                <w:lang w:eastAsia="ru-RU"/>
              </w:rPr>
            </w:pPr>
          </w:p>
        </w:tc>
        <w:tc>
          <w:tcPr>
            <w:tcW w:w="2893" w:type="dxa"/>
            <w:vMerge/>
            <w:vAlign w:val="center"/>
          </w:tcPr>
          <w:p w:rsidR="00AD3062" w:rsidRPr="00FC45FB" w:rsidRDefault="00AD3062" w:rsidP="00714C47">
            <w:pPr>
              <w:widowControl w:val="0"/>
              <w:spacing w:after="0" w:line="240" w:lineRule="auto"/>
              <w:jc w:val="center"/>
              <w:rPr>
                <w:rFonts w:ascii="Times New Roman" w:eastAsia="Times New Roman" w:hAnsi="Times New Roman"/>
                <w:lang w:eastAsia="ru-RU"/>
              </w:rPr>
            </w:pPr>
          </w:p>
        </w:tc>
        <w:tc>
          <w:tcPr>
            <w:tcW w:w="2646"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Химический</w:t>
            </w:r>
          </w:p>
        </w:tc>
        <w:tc>
          <w:tcPr>
            <w:tcW w:w="3828" w:type="dxa"/>
            <w:vAlign w:val="center"/>
          </w:tcPr>
          <w:p w:rsidR="00AD3062" w:rsidRPr="00FC45FB" w:rsidRDefault="00AD3062" w:rsidP="00714C47">
            <w:pPr>
              <w:widowControl w:val="0"/>
              <w:spacing w:after="0" w:line="240" w:lineRule="auto"/>
              <w:rPr>
                <w:rFonts w:ascii="Times New Roman" w:hAnsi="Times New Roman"/>
                <w:lang w:eastAsia="ru-RU"/>
              </w:rPr>
            </w:pPr>
            <w:r w:rsidRPr="00FC45FB">
              <w:rPr>
                <w:rFonts w:ascii="Times New Roman" w:hAnsi="Times New Roman"/>
                <w:lang w:eastAsia="ru-RU"/>
              </w:rPr>
              <w:t>Загрязнение атмосферы, почвы, грунтов, гидросферы</w:t>
            </w:r>
          </w:p>
        </w:tc>
      </w:tr>
    </w:tbl>
    <w:p w:rsidR="006B02DE" w:rsidRPr="00FC45FB" w:rsidRDefault="006B02DE" w:rsidP="00714C47">
      <w:pPr>
        <w:widowControl w:val="0"/>
        <w:spacing w:after="0" w:line="240" w:lineRule="auto"/>
        <w:ind w:firstLine="709"/>
        <w:jc w:val="both"/>
        <w:rPr>
          <w:rFonts w:ascii="Times New Roman" w:hAnsi="Times New Roman"/>
          <w:sz w:val="28"/>
          <w:szCs w:val="28"/>
        </w:rPr>
      </w:pPr>
    </w:p>
    <w:p w:rsidR="00991671" w:rsidRPr="00FC45FB" w:rsidRDefault="00991671"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hAnsi="Times New Roman"/>
          <w:sz w:val="28"/>
          <w:szCs w:val="28"/>
        </w:rPr>
        <w:t xml:space="preserve">Наиболее характерные опасные природные процессы, имеющие место на территории </w:t>
      </w:r>
      <w:r w:rsidR="006B02DE" w:rsidRPr="00FC45FB">
        <w:rPr>
          <w:rFonts w:ascii="Times New Roman" w:hAnsi="Times New Roman"/>
          <w:sz w:val="28"/>
          <w:szCs w:val="28"/>
        </w:rPr>
        <w:t>муниципального образования</w:t>
      </w:r>
      <w:r w:rsidRPr="00FC45FB">
        <w:rPr>
          <w:rFonts w:ascii="Times New Roman" w:hAnsi="Times New Roman"/>
          <w:sz w:val="28"/>
          <w:szCs w:val="28"/>
        </w:rPr>
        <w:t xml:space="preserve">, связаны с климатическими, </w:t>
      </w:r>
      <w:r w:rsidRPr="00FC45FB">
        <w:rPr>
          <w:rFonts w:ascii="Times New Roman" w:hAnsi="Times New Roman"/>
          <w:sz w:val="28"/>
          <w:szCs w:val="28"/>
        </w:rPr>
        <w:lastRenderedPageBreak/>
        <w:t>гидрологическими и инженерно-геологическими услови</w:t>
      </w:r>
      <w:r w:rsidRPr="00FC45FB">
        <w:rPr>
          <w:rFonts w:ascii="Times New Roman" w:eastAsia="Times New Roman" w:hAnsi="Times New Roman"/>
          <w:sz w:val="28"/>
          <w:szCs w:val="28"/>
          <w:lang w:eastAsia="ru-RU"/>
        </w:rPr>
        <w:t>ями:</w:t>
      </w:r>
    </w:p>
    <w:p w:rsidR="00991671" w:rsidRPr="00FC45FB" w:rsidRDefault="00991671"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опасные климатические явления;</w:t>
      </w:r>
    </w:p>
    <w:p w:rsidR="00991671" w:rsidRPr="00FC45FB" w:rsidRDefault="00991671"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ураганные ветры;</w:t>
      </w:r>
    </w:p>
    <w:p w:rsidR="00991671" w:rsidRPr="00FC45FB" w:rsidRDefault="004A0471"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под</w:t>
      </w:r>
      <w:r w:rsidR="00991671" w:rsidRPr="00FC45FB">
        <w:rPr>
          <w:rFonts w:ascii="Times New Roman" w:eastAsia="Times New Roman" w:hAnsi="Times New Roman"/>
          <w:sz w:val="28"/>
          <w:szCs w:val="28"/>
          <w:lang w:eastAsia="ru-RU"/>
        </w:rPr>
        <w:t>топление;</w:t>
      </w:r>
    </w:p>
    <w:p w:rsidR="00991671" w:rsidRPr="00FC45FB" w:rsidRDefault="00991671"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природные пожары;</w:t>
      </w:r>
    </w:p>
    <w:p w:rsidR="00991671" w:rsidRPr="00FC45FB" w:rsidRDefault="00991671"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опасные геологические процессы (</w:t>
      </w:r>
      <w:r w:rsidR="006B02DE" w:rsidRPr="00FC45FB">
        <w:rPr>
          <w:rFonts w:ascii="Times New Roman" w:eastAsia="Times New Roman" w:hAnsi="Times New Roman"/>
          <w:sz w:val="28"/>
          <w:szCs w:val="28"/>
          <w:lang w:eastAsia="ru-RU"/>
        </w:rPr>
        <w:t>землетрясения</w:t>
      </w:r>
      <w:r w:rsidRPr="00FC45FB">
        <w:rPr>
          <w:rFonts w:ascii="Times New Roman" w:eastAsia="Times New Roman" w:hAnsi="Times New Roman"/>
          <w:sz w:val="28"/>
          <w:szCs w:val="28"/>
          <w:lang w:eastAsia="ru-RU"/>
        </w:rPr>
        <w:t>).</w:t>
      </w:r>
    </w:p>
    <w:p w:rsidR="00991671" w:rsidRPr="00FC45FB" w:rsidRDefault="0099167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Неблагоприятные климатические явления (туман, метели, крупный град, снежные заносы, сильный мороз, ураганный ветер и другие) возможны на территории муниципального образования. Они приводят к нарушению жизнеобеспечения населения, авариям на коммунальных и энергетических сетях, нарушению работы транспорта.</w:t>
      </w:r>
    </w:p>
    <w:p w:rsidR="00991671" w:rsidRPr="00FC45FB" w:rsidRDefault="0099167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u w:val="single"/>
        </w:rPr>
        <w:t>Бури, шквалистые и сильные ветры</w:t>
      </w:r>
      <w:r w:rsidRPr="00FC45FB">
        <w:rPr>
          <w:rFonts w:ascii="Times New Roman" w:hAnsi="Times New Roman"/>
          <w:sz w:val="28"/>
          <w:szCs w:val="28"/>
        </w:rPr>
        <w:t xml:space="preserve">. Ещё одним возможным опасным природным процессом, оказывающим влияние на жизнеспособность населения на территории </w:t>
      </w:r>
      <w:r w:rsidR="006B02DE" w:rsidRPr="00FC45FB">
        <w:rPr>
          <w:rFonts w:ascii="Times New Roman" w:hAnsi="Times New Roman"/>
          <w:sz w:val="28"/>
          <w:szCs w:val="28"/>
        </w:rPr>
        <w:t>Натальинского муниципального образования</w:t>
      </w:r>
      <w:r w:rsidRPr="00FC45FB">
        <w:rPr>
          <w:rFonts w:ascii="Times New Roman" w:hAnsi="Times New Roman"/>
          <w:sz w:val="28"/>
          <w:szCs w:val="28"/>
        </w:rPr>
        <w:t xml:space="preserve">, являются бури, шквалистые и сильные ветры. Буря — это ветер скорость которого меньше скорости урагана, но довольно велика и достигает 15-25 м/с. Скорость распространения сильного ветра ещё меньше 13-15 м/с. Ураганный ветер разрушает прочные и сносит лёгкие строения, опустошает засеянные поля, обрывает провода и валит столбы линий электропередач и связи, повреждает транспортные магистрали и мосты, вызывает аварии на коммунально-энергетических сетях. Последствия прохождения шквалистых ветров со скоростью более 15-20 м/с приводит к обрушению опор и множественным обрывам проводов ЛЭП, выходу из строя систем энергоснабжения, линий связи, а также падению и завалам деревьев. Результатом шквалистых ветров является нарушение функционирования систем жизнеобеспечения населения и хозяйствующих субъектов на территории </w:t>
      </w:r>
      <w:r w:rsidR="004D0F83" w:rsidRPr="00FC45FB">
        <w:rPr>
          <w:rFonts w:ascii="Times New Roman" w:hAnsi="Times New Roman"/>
          <w:sz w:val="28"/>
          <w:szCs w:val="28"/>
        </w:rPr>
        <w:t>сельского поселения</w:t>
      </w:r>
      <w:r w:rsidRPr="00FC45FB">
        <w:rPr>
          <w:rFonts w:ascii="Times New Roman" w:hAnsi="Times New Roman"/>
          <w:sz w:val="28"/>
          <w:szCs w:val="28"/>
        </w:rPr>
        <w:t>, нарушение водоснабжения</w:t>
      </w:r>
      <w:r w:rsidR="003501D8" w:rsidRPr="00FC45FB">
        <w:rPr>
          <w:rFonts w:ascii="Times New Roman" w:hAnsi="Times New Roman"/>
          <w:sz w:val="28"/>
          <w:szCs w:val="28"/>
        </w:rPr>
        <w:t>.</w:t>
      </w:r>
    </w:p>
    <w:p w:rsidR="00991671" w:rsidRPr="00FC45FB" w:rsidRDefault="0099167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Средняя годовая скорость ветра в регионе составляет 4-5 м/с. В году возможно 7-9 дней с сильным ветром до 20 м/с. Согласно СП 20.13330.2011 «Нагрузки и воздействия. Актуализированная редакция СНиП 2.01.07-85*», территория </w:t>
      </w:r>
      <w:r w:rsidR="00E61EF0" w:rsidRPr="00FC45FB">
        <w:rPr>
          <w:rFonts w:ascii="Times New Roman" w:hAnsi="Times New Roman"/>
          <w:sz w:val="28"/>
          <w:szCs w:val="28"/>
        </w:rPr>
        <w:t xml:space="preserve">поселения </w:t>
      </w:r>
      <w:r w:rsidRPr="00FC45FB">
        <w:rPr>
          <w:rFonts w:ascii="Times New Roman" w:hAnsi="Times New Roman"/>
          <w:sz w:val="28"/>
          <w:szCs w:val="28"/>
        </w:rPr>
        <w:t>относится к I району.</w:t>
      </w:r>
    </w:p>
    <w:p w:rsidR="00991671" w:rsidRPr="00FC45FB" w:rsidRDefault="0099167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Сильные ветра в сочетании с пыльной бурей обладают большой разрушительной силой, в результате которой возможно:</w:t>
      </w:r>
    </w:p>
    <w:p w:rsidR="00991671" w:rsidRPr="00FC45FB" w:rsidRDefault="00991671" w:rsidP="00B9058E">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разрушение и повреждение гражданских, сельскохозяйственных и промышленных сооружений, объектов инфраструктуры;</w:t>
      </w:r>
    </w:p>
    <w:p w:rsidR="00991671" w:rsidRPr="00FC45FB" w:rsidRDefault="00991671" w:rsidP="00B9058E">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порыв линий связи и электропередач;</w:t>
      </w:r>
    </w:p>
    <w:p w:rsidR="00991671" w:rsidRPr="00FC45FB" w:rsidRDefault="00991671" w:rsidP="00B9058E">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возникновение массовых пожаров в населённых пунктах с плотной деревянной застройкой;</w:t>
      </w:r>
    </w:p>
    <w:p w:rsidR="00991671" w:rsidRPr="00FC45FB" w:rsidRDefault="00991671" w:rsidP="00B9058E">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усугубление обстановки в лесопожарный период. </w:t>
      </w:r>
    </w:p>
    <w:p w:rsidR="00991671" w:rsidRPr="00FC45FB" w:rsidRDefault="0099167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Поражающими факторами этих видов опасных природных процессов, в соответствии с (ГОСТ Р.22.0.06-95) являются: ветровая нагрузка, аэродинамическое давление и вибрация. На территории </w:t>
      </w:r>
      <w:r w:rsidR="00E61EF0" w:rsidRPr="00FC45FB">
        <w:rPr>
          <w:rFonts w:ascii="Times New Roman" w:hAnsi="Times New Roman"/>
          <w:sz w:val="28"/>
          <w:szCs w:val="28"/>
        </w:rPr>
        <w:t>поселения</w:t>
      </w:r>
      <w:r w:rsidRPr="00FC45FB">
        <w:rPr>
          <w:rFonts w:ascii="Times New Roman" w:hAnsi="Times New Roman"/>
          <w:sz w:val="28"/>
          <w:szCs w:val="28"/>
        </w:rPr>
        <w:t>, учитывая его инфраструктуру, наиболее существенным фактором будет ветровой поток.</w:t>
      </w:r>
    </w:p>
    <w:p w:rsidR="00991671" w:rsidRPr="00FC45FB" w:rsidRDefault="00991671" w:rsidP="00B9058E">
      <w:pPr>
        <w:widowControl w:val="0"/>
        <w:spacing w:after="0" w:line="240" w:lineRule="auto"/>
        <w:ind w:firstLine="709"/>
        <w:jc w:val="both"/>
        <w:rPr>
          <w:rFonts w:ascii="Times New Roman" w:eastAsia="Times New Roman" w:hAnsi="Times New Roman"/>
          <w:sz w:val="24"/>
          <w:szCs w:val="24"/>
          <w:lang w:eastAsia="ru-RU"/>
        </w:rPr>
      </w:pPr>
      <w:r w:rsidRPr="00FC45FB">
        <w:rPr>
          <w:rFonts w:ascii="Times New Roman" w:hAnsi="Times New Roman"/>
          <w:sz w:val="28"/>
          <w:szCs w:val="28"/>
          <w:u w:val="single"/>
        </w:rPr>
        <w:t>Природные пожары</w:t>
      </w:r>
      <w:r w:rsidRPr="00FC45FB">
        <w:rPr>
          <w:rFonts w:ascii="Times New Roman" w:hAnsi="Times New Roman"/>
          <w:sz w:val="28"/>
          <w:szCs w:val="28"/>
        </w:rPr>
        <w:t xml:space="preserve">. К числу возможных опасностей может быть отнесена и потенциально высокая природная горимость кустарника и деревьев. Природные </w:t>
      </w:r>
      <w:r w:rsidRPr="00FC45FB">
        <w:rPr>
          <w:rFonts w:ascii="Times New Roman" w:hAnsi="Times New Roman"/>
          <w:sz w:val="28"/>
          <w:szCs w:val="28"/>
        </w:rPr>
        <w:lastRenderedPageBreak/>
        <w:t>пожары – это неконтролируемый процесс горения, стихийно возникающий в распространяющийся в природной среде. Лесные пожары разделяют на верховые и низовые пожары. Кроме того, классифицируются повальный, ландшафтный, валежный и торфяной пожары.</w:t>
      </w:r>
      <w:r w:rsidRPr="00FC45FB">
        <w:rPr>
          <w:rFonts w:ascii="Times New Roman" w:eastAsia="Times New Roman" w:hAnsi="Times New Roman"/>
          <w:sz w:val="24"/>
          <w:szCs w:val="24"/>
          <w:lang w:eastAsia="ru-RU"/>
        </w:rPr>
        <w:t xml:space="preserve"> </w:t>
      </w:r>
    </w:p>
    <w:p w:rsidR="006C1ECD" w:rsidRPr="00FC45FB" w:rsidRDefault="003C0AEF" w:rsidP="00B9058E">
      <w:pPr>
        <w:widowControl w:val="0"/>
        <w:adjustRightInd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 xml:space="preserve">Согласно Постановлению правительства Саратовской области от 27.02.2007 № 77-П «Об утверждении Перечня особо охраняемых природных территорий регионального значения в Саратовской области», на территории Натальинского муниципального образования, в пределах анализируемых территорий расположен памятник природы регионального значения «Грачёвская лесная дача». </w:t>
      </w:r>
    </w:p>
    <w:p w:rsidR="00D71546" w:rsidRPr="00FC45FB" w:rsidRDefault="00D71546" w:rsidP="00B9058E">
      <w:pPr>
        <w:widowControl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В зонах возникновения лесных пожаров могут оказаться: </w:t>
      </w:r>
    </w:p>
    <w:p w:rsidR="00D71546" w:rsidRPr="00FC45FB" w:rsidRDefault="00D71546" w:rsidP="00B9058E">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линии электропередач, подающие электроэнергию в населённые пункты, линии электросвязи;</w:t>
      </w:r>
    </w:p>
    <w:p w:rsidR="00D71546" w:rsidRPr="00FC45FB" w:rsidRDefault="00D71546" w:rsidP="00B9058E">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близко расположенные к лесному фонду территории населённого пункта (улицы, жилые дома, прилегающие к лесным массивам), предприятия.</w:t>
      </w:r>
    </w:p>
    <w:p w:rsidR="00991671" w:rsidRPr="00FC45FB" w:rsidRDefault="00991671" w:rsidP="00B9058E">
      <w:pPr>
        <w:widowControl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rPr>
        <w:t xml:space="preserve">Природные пожары, кроме прямого ущерба хозяйству </w:t>
      </w:r>
      <w:r w:rsidR="00E61EF0" w:rsidRPr="00FC45FB">
        <w:rPr>
          <w:rFonts w:ascii="Times New Roman" w:hAnsi="Times New Roman"/>
          <w:sz w:val="28"/>
          <w:szCs w:val="28"/>
        </w:rPr>
        <w:t>поселения</w:t>
      </w:r>
      <w:r w:rsidRPr="00FC45FB">
        <w:rPr>
          <w:rFonts w:ascii="Times New Roman" w:hAnsi="Times New Roman"/>
          <w:sz w:val="28"/>
          <w:szCs w:val="28"/>
        </w:rPr>
        <w:t xml:space="preserve">, угрожают и населённым пунктам. </w:t>
      </w:r>
      <w:r w:rsidRPr="00FC45FB">
        <w:rPr>
          <w:rFonts w:ascii="Times New Roman" w:hAnsi="Times New Roman"/>
          <w:sz w:val="28"/>
          <w:szCs w:val="28"/>
          <w:lang w:eastAsia="ru-RU"/>
        </w:rPr>
        <w:t xml:space="preserve">При возникновении лесных пожаров создаётся угроза ухудшения экологической обстановки на территории </w:t>
      </w:r>
      <w:r w:rsidR="004A0471" w:rsidRPr="00FC45FB">
        <w:rPr>
          <w:rFonts w:ascii="Times New Roman" w:hAnsi="Times New Roman"/>
          <w:sz w:val="28"/>
          <w:szCs w:val="28"/>
          <w:lang w:eastAsia="ru-RU"/>
        </w:rPr>
        <w:t>поселения</w:t>
      </w:r>
      <w:r w:rsidRPr="00FC45FB">
        <w:rPr>
          <w:rFonts w:ascii="Times New Roman" w:hAnsi="Times New Roman"/>
          <w:sz w:val="28"/>
          <w:szCs w:val="28"/>
          <w:lang w:eastAsia="ru-RU"/>
        </w:rPr>
        <w:t>, уничтожения значительных массивов лесного фонда. В зависимости от направления ветра возможно значительное задымление территори</w:t>
      </w:r>
      <w:r w:rsidR="00E61EF0" w:rsidRPr="00FC45FB">
        <w:rPr>
          <w:rFonts w:ascii="Times New Roman" w:hAnsi="Times New Roman"/>
          <w:sz w:val="28"/>
          <w:szCs w:val="28"/>
          <w:lang w:eastAsia="ru-RU"/>
        </w:rPr>
        <w:t>и</w:t>
      </w:r>
      <w:r w:rsidRPr="00FC45FB">
        <w:rPr>
          <w:rFonts w:ascii="Times New Roman" w:hAnsi="Times New Roman"/>
          <w:sz w:val="28"/>
          <w:szCs w:val="28"/>
          <w:lang w:eastAsia="ru-RU"/>
        </w:rPr>
        <w:t xml:space="preserve"> населённ</w:t>
      </w:r>
      <w:r w:rsidR="00E61EF0" w:rsidRPr="00FC45FB">
        <w:rPr>
          <w:rFonts w:ascii="Times New Roman" w:hAnsi="Times New Roman"/>
          <w:sz w:val="28"/>
          <w:szCs w:val="28"/>
          <w:lang w:eastAsia="ru-RU"/>
        </w:rPr>
        <w:t xml:space="preserve">ого </w:t>
      </w:r>
      <w:r w:rsidRPr="00FC45FB">
        <w:rPr>
          <w:rFonts w:ascii="Times New Roman" w:hAnsi="Times New Roman"/>
          <w:sz w:val="28"/>
          <w:szCs w:val="28"/>
          <w:lang w:eastAsia="ru-RU"/>
        </w:rPr>
        <w:t>пункт</w:t>
      </w:r>
      <w:r w:rsidR="00E61EF0" w:rsidRPr="00FC45FB">
        <w:rPr>
          <w:rFonts w:ascii="Times New Roman" w:hAnsi="Times New Roman"/>
          <w:sz w:val="28"/>
          <w:szCs w:val="28"/>
          <w:lang w:eastAsia="ru-RU"/>
        </w:rPr>
        <w:t>а</w:t>
      </w:r>
      <w:r w:rsidRPr="00FC45FB">
        <w:rPr>
          <w:rFonts w:ascii="Times New Roman" w:hAnsi="Times New Roman"/>
          <w:sz w:val="28"/>
          <w:szCs w:val="28"/>
          <w:lang w:eastAsia="ru-RU"/>
        </w:rPr>
        <w:t>.</w:t>
      </w:r>
    </w:p>
    <w:p w:rsidR="00991671" w:rsidRPr="00FC45FB" w:rsidRDefault="00991671" w:rsidP="00B9058E">
      <w:pPr>
        <w:widowControl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Массовые пожары в лесах могут возникать в жаркую и засушливую погоду от ударов молний, неосторожного обращения с огнём, очистки поверхности земли выжигом сухой травы и других причин. </w:t>
      </w:r>
    </w:p>
    <w:p w:rsidR="00991671" w:rsidRPr="00FC45FB" w:rsidRDefault="00991671" w:rsidP="00B9058E">
      <w:pPr>
        <w:widowControl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w:t>
      </w:r>
    </w:p>
    <w:p w:rsidR="00991671" w:rsidRPr="00FC45FB" w:rsidRDefault="00991671" w:rsidP="00B9058E">
      <w:pPr>
        <w:widowControl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w:t>
      </w:r>
    </w:p>
    <w:p w:rsidR="00991671" w:rsidRPr="00FC45FB" w:rsidRDefault="0099167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При этом кроме гибели растений и животных, ослабевают защитные и водоохранные функции растительности. Пожары могут вызывать нарушение жизнедеятельности объектов экономики и населённых пунктов в результате уничтожения огнём и вывода из строя транспортных коммуникаций, а также других важных объектов, необходимых для нормального функционирования </w:t>
      </w:r>
      <w:r w:rsidR="004D0F83" w:rsidRPr="00FC45FB">
        <w:rPr>
          <w:rFonts w:ascii="Times New Roman" w:hAnsi="Times New Roman"/>
          <w:sz w:val="28"/>
          <w:szCs w:val="28"/>
        </w:rPr>
        <w:t>экономики сельского поселения и всего района.</w:t>
      </w:r>
    </w:p>
    <w:p w:rsidR="003C0AEF" w:rsidRPr="00FC45FB" w:rsidRDefault="003F4232" w:rsidP="00B9058E">
      <w:pPr>
        <w:widowControl w:val="0"/>
        <w:adjustRightInd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Территория </w:t>
      </w:r>
      <w:r w:rsidR="003C0AEF" w:rsidRPr="00FC45FB">
        <w:rPr>
          <w:rFonts w:ascii="Times New Roman" w:hAnsi="Times New Roman"/>
          <w:sz w:val="28"/>
          <w:szCs w:val="28"/>
        </w:rPr>
        <w:t xml:space="preserve">населённых пунктов </w:t>
      </w:r>
      <w:r w:rsidRPr="00FC45FB">
        <w:rPr>
          <w:rFonts w:ascii="Times New Roman" w:hAnsi="Times New Roman"/>
          <w:sz w:val="28"/>
          <w:szCs w:val="28"/>
        </w:rPr>
        <w:t xml:space="preserve">обеспечена нормативным наружным противопожарным водоснабжением. На имеющихся пожарных водоёмах и пожарных гидрантах размещены указательные таблицы и знаки пожарной безопасности «Не загромождать», что обеспечивает их своевременное обнаружение в любой время суток. </w:t>
      </w:r>
      <w:r w:rsidR="003C0AEF" w:rsidRPr="00FC45FB">
        <w:rPr>
          <w:rFonts w:ascii="Times New Roman" w:hAnsi="Times New Roman"/>
          <w:sz w:val="28"/>
          <w:szCs w:val="28"/>
        </w:rPr>
        <w:t>73 пожарный пост в п. Новониколаевском, в котором осуществляют дежурство пожарные ОГУ «Саратовская противопожарная служба», оснащён двумя пожарными машинами на базе АРС-14, обеспечен топливом и запчастями. Пост выезжает в те сёла, куда государственная противопожарная служба не достаёт в нормативные сроки, район выезда поста – 5 населённых пунктов, подрайон выезда ещё 3.</w:t>
      </w:r>
    </w:p>
    <w:p w:rsidR="00B45F5C" w:rsidRPr="00FC45FB" w:rsidRDefault="00B45F5C" w:rsidP="00B9058E">
      <w:pPr>
        <w:widowControl w:val="0"/>
        <w:adjustRightInd w:val="0"/>
        <w:spacing w:after="0" w:line="240" w:lineRule="auto"/>
        <w:ind w:firstLine="709"/>
        <w:jc w:val="both"/>
        <w:rPr>
          <w:rFonts w:ascii="Times New Roman" w:hAnsi="Times New Roman"/>
          <w:bCs/>
          <w:sz w:val="28"/>
          <w:szCs w:val="28"/>
        </w:rPr>
      </w:pPr>
      <w:r w:rsidRPr="00FC45FB">
        <w:rPr>
          <w:rFonts w:ascii="Times New Roman" w:hAnsi="Times New Roman"/>
          <w:sz w:val="28"/>
          <w:szCs w:val="28"/>
        </w:rPr>
        <w:t xml:space="preserve">Совместно с представителями </w:t>
      </w:r>
      <w:r w:rsidR="003C0AEF" w:rsidRPr="00FC45FB">
        <w:rPr>
          <w:rFonts w:ascii="Times New Roman" w:hAnsi="Times New Roman"/>
          <w:sz w:val="28"/>
          <w:szCs w:val="28"/>
        </w:rPr>
        <w:t>противопожарной службы</w:t>
      </w:r>
      <w:r w:rsidRPr="00FC45FB">
        <w:rPr>
          <w:rFonts w:ascii="Times New Roman" w:hAnsi="Times New Roman"/>
          <w:sz w:val="28"/>
          <w:szCs w:val="28"/>
        </w:rPr>
        <w:t xml:space="preserve">, проводятся рейды </w:t>
      </w:r>
      <w:r w:rsidRPr="00FC45FB">
        <w:rPr>
          <w:rFonts w:ascii="Times New Roman" w:hAnsi="Times New Roman"/>
          <w:sz w:val="28"/>
          <w:szCs w:val="28"/>
        </w:rPr>
        <w:lastRenderedPageBreak/>
        <w:t xml:space="preserve">по профилактике возникновения пожаров </w:t>
      </w:r>
      <w:r w:rsidRPr="00FC45FB">
        <w:rPr>
          <w:rFonts w:ascii="Times New Roman" w:hAnsi="Times New Roman"/>
          <w:bCs/>
          <w:sz w:val="28"/>
          <w:szCs w:val="28"/>
        </w:rPr>
        <w:t xml:space="preserve">в многоквартирных жилых домах с низкой противопожарной устойчивостью, а также в местах проживания многодетных семей с вручением памяток о соблюдении мер пожарной безопасности. </w:t>
      </w:r>
    </w:p>
    <w:p w:rsidR="0019531D" w:rsidRPr="00FC45FB" w:rsidRDefault="003C0AEF" w:rsidP="00B9058E">
      <w:pPr>
        <w:widowControl w:val="0"/>
        <w:adjustRightInd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Одной из особенностей природно-климатических условий </w:t>
      </w:r>
      <w:r w:rsidR="0019531D" w:rsidRPr="00FC45FB">
        <w:rPr>
          <w:rFonts w:ascii="Times New Roman" w:hAnsi="Times New Roman"/>
          <w:sz w:val="28"/>
          <w:szCs w:val="28"/>
        </w:rPr>
        <w:t xml:space="preserve">территории </w:t>
      </w:r>
      <w:r w:rsidRPr="00FC45FB">
        <w:rPr>
          <w:rFonts w:ascii="Times New Roman" w:hAnsi="Times New Roman"/>
          <w:sz w:val="28"/>
          <w:szCs w:val="28"/>
        </w:rPr>
        <w:t>является установление высокой пожарной опасности на период до семи месяцев</w:t>
      </w:r>
      <w:r w:rsidR="0019531D" w:rsidRPr="00FC45FB">
        <w:rPr>
          <w:rFonts w:ascii="Times New Roman" w:hAnsi="Times New Roman"/>
          <w:sz w:val="28"/>
          <w:szCs w:val="28"/>
        </w:rPr>
        <w:t xml:space="preserve"> –</w:t>
      </w:r>
      <w:r w:rsidR="0019531D" w:rsidRPr="00FC45FB">
        <w:rPr>
          <w:rFonts w:ascii="Times New Roman" w:eastAsia="Times New Roman" w:hAnsi="Times New Roman"/>
          <w:snapToGrid w:val="0"/>
          <w:sz w:val="28"/>
          <w:szCs w:val="28"/>
          <w:lang w:eastAsia="ru-RU"/>
        </w:rPr>
        <w:t xml:space="preserve"> с 1 апреля по 1 ноября</w:t>
      </w:r>
      <w:r w:rsidRPr="00FC45FB">
        <w:rPr>
          <w:rFonts w:ascii="Times New Roman" w:hAnsi="Times New Roman"/>
          <w:sz w:val="28"/>
          <w:szCs w:val="28"/>
        </w:rPr>
        <w:t xml:space="preserve">. </w:t>
      </w:r>
    </w:p>
    <w:p w:rsidR="0019531D" w:rsidRPr="00FC45FB" w:rsidRDefault="0019531D" w:rsidP="00B9058E">
      <w:pPr>
        <w:widowControl w:val="0"/>
        <w:adjustRightInd w:val="0"/>
        <w:spacing w:after="0" w:line="240" w:lineRule="auto"/>
        <w:ind w:firstLine="709"/>
        <w:jc w:val="both"/>
        <w:rPr>
          <w:rFonts w:ascii="Times New Roman" w:eastAsia="Times New Roman" w:hAnsi="Times New Roman"/>
          <w:snapToGrid w:val="0"/>
          <w:sz w:val="28"/>
          <w:szCs w:val="28"/>
          <w:lang w:eastAsia="ru-RU"/>
        </w:rPr>
      </w:pPr>
      <w:r w:rsidRPr="00FC45FB">
        <w:rPr>
          <w:rFonts w:ascii="Times New Roman" w:eastAsia="Times New Roman" w:hAnsi="Times New Roman"/>
          <w:snapToGrid w:val="0"/>
          <w:sz w:val="28"/>
          <w:szCs w:val="28"/>
          <w:lang w:eastAsia="ru-RU"/>
        </w:rPr>
        <w:t>По статистике первый всплеск природных пожаров наступает с 20 апреля по 10 мая, что обусловлено сходом снежного покрова, резким повышением среднесуточных температур воздуха, отсутствием зелёной растительности и проведением неконтролируемых сельскохозяйственных палов. Затем происходит кратковременный спад, но через 3-4 недели на большей части территории вновь устанавливается чрезвычайная пожарная опасность, которая может сохраняться весь июнь-июль и до начала августа. Суровые погодные условия в совокупности с проведением летних сельскохозяйственных работ повышают риски возникновения лесных пожаров.</w:t>
      </w:r>
    </w:p>
    <w:p w:rsidR="00991671" w:rsidRPr="00FC45FB" w:rsidRDefault="00991671" w:rsidP="00B9058E">
      <w:pPr>
        <w:widowControl w:val="0"/>
        <w:adjustRightInd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Основной поражающий фактор пожаров – высокая температура определяет размеры зоны поражения. Тепловое излучение из этой зоны способно привести к поражению людей и сельскохозяйственных животных, возгоранию горючих материалов, линий электропередачи и связи на деревянных столбах за её пределами; задымлению больших территорий; ограничению видимости.</w:t>
      </w:r>
    </w:p>
    <w:p w:rsidR="00991671" w:rsidRPr="00FC45FB" w:rsidRDefault="0099167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Основной причиной возникновения лесных (ландшафтных) пожаров является человеческий фактор в связи с массовым посещением населением лесов, а также проведение неконтролируемых палов травы.</w:t>
      </w:r>
    </w:p>
    <w:p w:rsidR="00991671" w:rsidRPr="00FC45FB" w:rsidRDefault="00991671" w:rsidP="00B9058E">
      <w:pPr>
        <w:widowControl w:val="0"/>
        <w:adjustRightInd w:val="0"/>
        <w:spacing w:after="0" w:line="240" w:lineRule="auto"/>
        <w:ind w:firstLine="709"/>
        <w:jc w:val="both"/>
        <w:rPr>
          <w:rFonts w:ascii="Times New Roman" w:eastAsia="TimesNewRoman" w:hAnsi="Times New Roman"/>
          <w:sz w:val="28"/>
          <w:szCs w:val="28"/>
          <w:lang w:eastAsia="ru-RU"/>
        </w:rPr>
      </w:pPr>
      <w:r w:rsidRPr="00FC45FB">
        <w:rPr>
          <w:rFonts w:ascii="Times New Roman" w:eastAsia="TimesNewRoman" w:hAnsi="Times New Roman"/>
          <w:sz w:val="28"/>
          <w:szCs w:val="28"/>
          <w:lang w:eastAsia="ru-RU"/>
        </w:rPr>
        <w:t>В соответствии с действующей методикой оценки горимости лесная территория характеризуется ни</w:t>
      </w:r>
      <w:r w:rsidR="00E61EF0" w:rsidRPr="00FC45FB">
        <w:rPr>
          <w:rFonts w:ascii="Times New Roman" w:eastAsia="TimesNewRoman" w:hAnsi="Times New Roman"/>
          <w:sz w:val="28"/>
          <w:szCs w:val="28"/>
          <w:lang w:eastAsia="ru-RU"/>
        </w:rPr>
        <w:t>зким классом пожарной опасности</w:t>
      </w:r>
      <w:r w:rsidRPr="00FC45FB">
        <w:rPr>
          <w:rFonts w:ascii="Times New Roman" w:eastAsia="TimesNewRoman" w:hAnsi="Times New Roman"/>
          <w:sz w:val="28"/>
          <w:szCs w:val="28"/>
          <w:lang w:eastAsia="ru-RU"/>
        </w:rPr>
        <w:t>.</w:t>
      </w:r>
    </w:p>
    <w:p w:rsidR="00991671" w:rsidRPr="00FC45FB" w:rsidRDefault="00991671" w:rsidP="00B9058E">
      <w:pPr>
        <w:widowControl w:val="0"/>
        <w:tabs>
          <w:tab w:val="left" w:pos="142"/>
          <w:tab w:val="num"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napToGrid w:val="0"/>
          <w:sz w:val="28"/>
          <w:szCs w:val="28"/>
          <w:lang w:eastAsia="ru-RU"/>
        </w:rPr>
      </w:pPr>
      <w:r w:rsidRPr="00FC45FB">
        <w:rPr>
          <w:rFonts w:ascii="Times New Roman" w:eastAsia="Times New Roman" w:hAnsi="Times New Roman"/>
          <w:snapToGrid w:val="0"/>
          <w:sz w:val="28"/>
          <w:szCs w:val="28"/>
          <w:lang w:eastAsia="ru-RU"/>
        </w:rPr>
        <w:t xml:space="preserve">Природные пожары относятся к циклическим природным явлениям, характерным для всей территории района. </w:t>
      </w:r>
    </w:p>
    <w:p w:rsidR="00991671" w:rsidRPr="00FC45FB" w:rsidRDefault="00991671" w:rsidP="00B9058E">
      <w:pPr>
        <w:widowControl w:val="0"/>
        <w:spacing w:after="0" w:line="240" w:lineRule="auto"/>
        <w:ind w:firstLine="709"/>
        <w:jc w:val="both"/>
        <w:rPr>
          <w:rFonts w:ascii="Times New Roman" w:hAnsi="Times New Roman"/>
          <w:sz w:val="28"/>
          <w:szCs w:val="28"/>
          <w:u w:val="single"/>
        </w:rPr>
      </w:pPr>
      <w:r w:rsidRPr="00FC45FB">
        <w:rPr>
          <w:rFonts w:ascii="Times New Roman" w:hAnsi="Times New Roman"/>
          <w:sz w:val="28"/>
          <w:szCs w:val="28"/>
          <w:u w:val="single"/>
        </w:rPr>
        <w:t>Подтопления</w:t>
      </w:r>
    </w:p>
    <w:p w:rsidR="00040DA1" w:rsidRPr="00FC45FB" w:rsidRDefault="00040DA1" w:rsidP="00B9058E">
      <w:pPr>
        <w:widowControl w:val="0"/>
        <w:spacing w:after="0" w:line="240" w:lineRule="auto"/>
        <w:ind w:firstLine="709"/>
        <w:jc w:val="both"/>
        <w:rPr>
          <w:rFonts w:ascii="Times New Roman" w:eastAsia="Times New Roman" w:hAnsi="Times New Roman"/>
          <w:snapToGrid w:val="0"/>
          <w:sz w:val="28"/>
          <w:szCs w:val="28"/>
          <w:lang w:eastAsia="ru-RU"/>
        </w:rPr>
      </w:pPr>
      <w:r w:rsidRPr="00FC45FB">
        <w:rPr>
          <w:rFonts w:ascii="Times New Roman" w:eastAsia="Times New Roman" w:hAnsi="Times New Roman"/>
          <w:snapToGrid w:val="0"/>
          <w:sz w:val="28"/>
          <w:szCs w:val="28"/>
          <w:lang w:eastAsia="ru-RU"/>
        </w:rPr>
        <w:t xml:space="preserve">В настоящее время границы зон подтопления на территории </w:t>
      </w:r>
      <w:r w:rsidR="005E0FB5" w:rsidRPr="00FC45FB">
        <w:rPr>
          <w:rFonts w:ascii="Times New Roman" w:eastAsia="Times New Roman" w:hAnsi="Times New Roman"/>
          <w:snapToGrid w:val="0"/>
          <w:sz w:val="28"/>
          <w:szCs w:val="28"/>
          <w:lang w:eastAsia="ru-RU"/>
        </w:rPr>
        <w:t>населённ</w:t>
      </w:r>
      <w:r w:rsidR="00091590" w:rsidRPr="00FC45FB">
        <w:rPr>
          <w:rFonts w:ascii="Times New Roman" w:eastAsia="Times New Roman" w:hAnsi="Times New Roman"/>
          <w:snapToGrid w:val="0"/>
          <w:sz w:val="28"/>
          <w:szCs w:val="28"/>
          <w:lang w:eastAsia="ru-RU"/>
        </w:rPr>
        <w:t>ых</w:t>
      </w:r>
      <w:r w:rsidR="005E0FB5" w:rsidRPr="00FC45FB">
        <w:rPr>
          <w:rFonts w:ascii="Times New Roman" w:eastAsia="Times New Roman" w:hAnsi="Times New Roman"/>
          <w:snapToGrid w:val="0"/>
          <w:sz w:val="28"/>
          <w:szCs w:val="28"/>
          <w:lang w:eastAsia="ru-RU"/>
        </w:rPr>
        <w:t xml:space="preserve"> пункт</w:t>
      </w:r>
      <w:r w:rsidR="00091590" w:rsidRPr="00FC45FB">
        <w:rPr>
          <w:rFonts w:ascii="Times New Roman" w:eastAsia="Times New Roman" w:hAnsi="Times New Roman"/>
          <w:snapToGrid w:val="0"/>
          <w:sz w:val="28"/>
          <w:szCs w:val="28"/>
          <w:lang w:eastAsia="ru-RU"/>
        </w:rPr>
        <w:t>ов</w:t>
      </w:r>
      <w:r w:rsidRPr="00FC45FB">
        <w:rPr>
          <w:rFonts w:ascii="Times New Roman" w:eastAsia="Times New Roman" w:hAnsi="Times New Roman"/>
          <w:snapToGrid w:val="0"/>
          <w:sz w:val="28"/>
          <w:szCs w:val="28"/>
          <w:lang w:eastAsia="ru-RU"/>
        </w:rPr>
        <w:t xml:space="preserve"> в соответствии с Правилами определения зон затопления, подтопления, утверждёнными Постановлением Правительства Российской Федерации от 18.04.2014 № 360 не установлены. </w:t>
      </w:r>
    </w:p>
    <w:p w:rsidR="00040DA1" w:rsidRPr="00FC45FB" w:rsidRDefault="00040DA1" w:rsidP="00B9058E">
      <w:pPr>
        <w:widowControl w:val="0"/>
        <w:spacing w:after="0" w:line="240" w:lineRule="auto"/>
        <w:ind w:firstLine="709"/>
        <w:jc w:val="both"/>
        <w:rPr>
          <w:rFonts w:ascii="Times New Roman" w:eastAsia="Times New Roman" w:hAnsi="Times New Roman"/>
          <w:snapToGrid w:val="0"/>
          <w:sz w:val="28"/>
          <w:szCs w:val="28"/>
          <w:lang w:eastAsia="ru-RU"/>
        </w:rPr>
      </w:pPr>
      <w:r w:rsidRPr="00FC45FB">
        <w:rPr>
          <w:rFonts w:ascii="Times New Roman" w:eastAsia="Times New Roman" w:hAnsi="Times New Roman"/>
          <w:snapToGrid w:val="0"/>
          <w:sz w:val="28"/>
          <w:szCs w:val="28"/>
          <w:lang w:eastAsia="ru-RU"/>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При организации инженерной защиты от подтоплений и затоплений следует предусматривать комплекс мероприятий, обеспечивающих предотвращение подтопления территорий и отдельных объектов поверхностными и грунтовыми </w:t>
      </w:r>
      <w:r w:rsidRPr="00FC45FB">
        <w:rPr>
          <w:rFonts w:ascii="Times New Roman" w:eastAsia="Times New Roman" w:hAnsi="Times New Roman"/>
          <w:bCs/>
          <w:sz w:val="28"/>
          <w:szCs w:val="28"/>
          <w:lang w:eastAsia="ru-RU"/>
        </w:rPr>
        <w:lastRenderedPageBreak/>
        <w:t>водами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Защита от подтоплений должна включать в себя:</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локальную защиту зданий, сооружений, грунтов оснований и защиту застроенной территории </w:t>
      </w:r>
      <w:r w:rsidR="00BD5117" w:rsidRPr="00FC45FB">
        <w:rPr>
          <w:rFonts w:ascii="Times New Roman" w:eastAsia="Times New Roman" w:hAnsi="Times New Roman"/>
          <w:sz w:val="28"/>
          <w:szCs w:val="24"/>
          <w:lang w:eastAsia="ru-RU"/>
        </w:rPr>
        <w:t>поселения</w:t>
      </w:r>
      <w:r w:rsidRPr="00FC45FB">
        <w:rPr>
          <w:rFonts w:ascii="Times New Roman" w:eastAsia="Times New Roman" w:hAnsi="Times New Roman"/>
          <w:sz w:val="28"/>
          <w:szCs w:val="28"/>
          <w:lang w:eastAsia="ru-RU"/>
        </w:rPr>
        <w:t xml:space="preserve"> в целом;</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организация поверхностного стока по направлению к пониженной части рельефа;</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вертикальная планировка территорий </w:t>
      </w:r>
      <w:r w:rsidR="00BD5117" w:rsidRPr="00FC45FB">
        <w:rPr>
          <w:rFonts w:ascii="Times New Roman" w:eastAsia="Times New Roman" w:hAnsi="Times New Roman"/>
          <w:sz w:val="28"/>
          <w:szCs w:val="24"/>
          <w:lang w:eastAsia="ru-RU"/>
        </w:rPr>
        <w:t>сельского поселения</w:t>
      </w:r>
      <w:r w:rsidRPr="00FC45FB">
        <w:rPr>
          <w:rFonts w:ascii="Times New Roman" w:eastAsia="Times New Roman" w:hAnsi="Times New Roman"/>
          <w:sz w:val="28"/>
          <w:szCs w:val="28"/>
          <w:lang w:eastAsia="ru-RU"/>
        </w:rPr>
        <w:t>;</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строительство ливневой канализации и очистных сооружений ливневой канализации;</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водоотведение;</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утилизацию (при необходимости очистки) дренажных вод;</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руслорегулирование водотоков в границах села, в том числе для защиты от затоплений половодьем 1 % обеспеченности;</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При проектировании следует различать территории:</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подтопленные </w:t>
      </w:r>
      <w:r w:rsidR="00BD5117" w:rsidRPr="00FC45FB">
        <w:rPr>
          <w:rFonts w:ascii="Times New Roman" w:eastAsia="Times New Roman" w:hAnsi="Times New Roman"/>
          <w:bCs/>
          <w:sz w:val="28"/>
          <w:szCs w:val="28"/>
          <w:lang w:eastAsia="ru-RU"/>
        </w:rPr>
        <w:t>–</w:t>
      </w:r>
      <w:r w:rsidRPr="00FC45FB">
        <w:rPr>
          <w:rFonts w:ascii="Times New Roman" w:eastAsia="Times New Roman" w:hAnsi="Times New Roman"/>
          <w:bCs/>
          <w:sz w:val="28"/>
          <w:szCs w:val="28"/>
          <w:lang w:eastAsia="ru-RU"/>
        </w:rPr>
        <w:t xml:space="preserve"> с уровнем подземных вод выше проектируемой нормы осушения;</w:t>
      </w:r>
    </w:p>
    <w:p w:rsidR="00627A09" w:rsidRPr="00FC45FB" w:rsidRDefault="00BD5117" w:rsidP="00B9058E">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потенциально </w:t>
      </w:r>
      <w:r w:rsidR="00627A09" w:rsidRPr="00FC45FB">
        <w:rPr>
          <w:rFonts w:ascii="Times New Roman" w:eastAsia="Times New Roman" w:hAnsi="Times New Roman"/>
          <w:bCs/>
          <w:sz w:val="28"/>
          <w:szCs w:val="28"/>
          <w:lang w:eastAsia="ru-RU"/>
        </w:rPr>
        <w:t xml:space="preserve">подтапливаемые </w:t>
      </w:r>
      <w:r w:rsidRPr="00FC45FB">
        <w:rPr>
          <w:rFonts w:ascii="Times New Roman" w:eastAsia="Times New Roman" w:hAnsi="Times New Roman"/>
          <w:bCs/>
          <w:sz w:val="28"/>
          <w:szCs w:val="28"/>
          <w:lang w:eastAsia="ru-RU"/>
        </w:rPr>
        <w:t>–</w:t>
      </w:r>
      <w:r w:rsidR="00627A09" w:rsidRPr="00FC45FB">
        <w:rPr>
          <w:rFonts w:ascii="Times New Roman" w:eastAsia="Times New Roman" w:hAnsi="Times New Roman"/>
          <w:bCs/>
          <w:sz w:val="28"/>
          <w:szCs w:val="28"/>
          <w:lang w:eastAsia="ru-RU"/>
        </w:rPr>
        <w:t xml:space="preserve"> с высоким залеганием водоупора, сложенные толщей слабофильтрующих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не 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затопляемые паводками (временное затопление) и водохранилищами (постоянное затопление); </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не подверженные затоплению. </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путём устройства закрытых дренажей.</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lastRenderedPageBreak/>
        <w:t xml:space="preserve">Указанные мероприятия должны обеспечивать в соответствии с </w:t>
      </w:r>
      <w:r w:rsidR="00906864" w:rsidRPr="00FC45FB">
        <w:rPr>
          <w:rFonts w:ascii="Times New Roman" w:eastAsia="Times New Roman" w:hAnsi="Times New Roman"/>
          <w:bCs/>
          <w:sz w:val="28"/>
          <w:szCs w:val="28"/>
          <w:lang w:eastAsia="ru-RU"/>
        </w:rPr>
        <w:t>СП 104.13330.201</w:t>
      </w:r>
      <w:r w:rsidR="000A4670" w:rsidRPr="00FC45FB">
        <w:rPr>
          <w:rFonts w:ascii="Times New Roman" w:eastAsia="Times New Roman" w:hAnsi="Times New Roman"/>
          <w:bCs/>
          <w:sz w:val="28"/>
          <w:szCs w:val="28"/>
          <w:lang w:eastAsia="ru-RU"/>
        </w:rPr>
        <w:t>6</w:t>
      </w:r>
      <w:r w:rsidR="00906864" w:rsidRPr="00FC45FB">
        <w:rPr>
          <w:rFonts w:ascii="Times New Roman" w:eastAsia="Times New Roman" w:hAnsi="Times New Roman"/>
          <w:bCs/>
          <w:sz w:val="28"/>
          <w:szCs w:val="28"/>
          <w:lang w:eastAsia="ru-RU"/>
        </w:rPr>
        <w:t xml:space="preserve"> «Инженерная защита территории от затопления и подтопления. Актуализированные СНиП 2.06.15-85»</w:t>
      </w:r>
      <w:r w:rsidRPr="00FC45FB">
        <w:rPr>
          <w:rFonts w:ascii="Times New Roman" w:eastAsia="Times New Roman" w:hAnsi="Times New Roman"/>
          <w:bCs/>
          <w:sz w:val="28"/>
          <w:szCs w:val="28"/>
          <w:lang w:eastAsia="ru-RU"/>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зелёных насаждений – не менее 1 м.</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На территории </w:t>
      </w:r>
      <w:r w:rsidR="00091590" w:rsidRPr="00FC45FB">
        <w:rPr>
          <w:rFonts w:ascii="Times New Roman" w:eastAsia="Times New Roman" w:hAnsi="Times New Roman"/>
          <w:sz w:val="28"/>
          <w:szCs w:val="24"/>
          <w:lang w:eastAsia="ru-RU"/>
        </w:rPr>
        <w:t xml:space="preserve">данных населённых пунктов </w:t>
      </w:r>
      <w:r w:rsidRPr="00FC45FB">
        <w:rPr>
          <w:rFonts w:ascii="Times New Roman" w:eastAsia="Times New Roman" w:hAnsi="Times New Roman"/>
          <w:bCs/>
          <w:sz w:val="28"/>
          <w:szCs w:val="28"/>
          <w:lang w:eastAsia="ru-RU"/>
        </w:rPr>
        <w:t>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 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К водозащитным мероприятиям относятся:</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тщательная вертикальная планировка земной поверхности и устройство надёжной дождевой канализации с отводом вод за пределы застраиваемых участков;</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мероприятия по борьбе с утечками промышленных и хозяйственно-бытовых вод, в особенности агрессивных;</w:t>
      </w:r>
    </w:p>
    <w:p w:rsidR="00627A09" w:rsidRPr="00FC45FB" w:rsidRDefault="00627A09" w:rsidP="00B9058E">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При проектировании водоёмов,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7A09" w:rsidRPr="00FC45FB" w:rsidRDefault="00627A09" w:rsidP="00B9058E">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w:t>
      </w:r>
      <w:r w:rsidR="00906864" w:rsidRPr="00FC45FB">
        <w:rPr>
          <w:rFonts w:ascii="Times New Roman" w:eastAsia="Times New Roman" w:hAnsi="Times New Roman"/>
          <w:bCs/>
          <w:sz w:val="28"/>
          <w:szCs w:val="28"/>
          <w:lang w:eastAsia="ru-RU"/>
        </w:rPr>
        <w:t>о</w:t>
      </w:r>
      <w:r w:rsidRPr="00FC45FB">
        <w:rPr>
          <w:rFonts w:ascii="Times New Roman" w:eastAsia="Times New Roman" w:hAnsi="Times New Roman"/>
          <w:bCs/>
          <w:sz w:val="28"/>
          <w:szCs w:val="28"/>
          <w:lang w:eastAsia="ru-RU"/>
        </w:rPr>
        <w:t xml:space="preserve"> Схемой территориального планирования </w:t>
      </w:r>
      <w:r w:rsidR="00091590" w:rsidRPr="00FC45FB">
        <w:rPr>
          <w:rFonts w:ascii="Times New Roman" w:eastAsia="Times New Roman" w:hAnsi="Times New Roman"/>
          <w:bCs/>
          <w:sz w:val="28"/>
          <w:szCs w:val="28"/>
          <w:lang w:eastAsia="ru-RU"/>
        </w:rPr>
        <w:t>Балаковского</w:t>
      </w:r>
      <w:r w:rsidRPr="00FC45FB">
        <w:rPr>
          <w:rFonts w:ascii="Times New Roman" w:eastAsia="Times New Roman" w:hAnsi="Times New Roman"/>
          <w:bCs/>
          <w:sz w:val="28"/>
          <w:szCs w:val="28"/>
          <w:lang w:eastAsia="ru-RU"/>
        </w:rPr>
        <w:t xml:space="preserve"> района.</w:t>
      </w:r>
    </w:p>
    <w:p w:rsidR="00CB7C20" w:rsidRPr="00FC45FB" w:rsidRDefault="0099167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u w:val="single"/>
        </w:rPr>
        <w:t>Обильные атмосферные осадки, обледенения и гололёд</w:t>
      </w:r>
      <w:r w:rsidRPr="00FC45FB">
        <w:rPr>
          <w:rFonts w:ascii="Times New Roman" w:hAnsi="Times New Roman"/>
          <w:sz w:val="28"/>
          <w:szCs w:val="28"/>
        </w:rPr>
        <w:t xml:space="preserve">. </w:t>
      </w:r>
      <w:r w:rsidR="00CB7C20" w:rsidRPr="00FC45FB">
        <w:rPr>
          <w:rFonts w:ascii="Times New Roman" w:hAnsi="Times New Roman"/>
          <w:sz w:val="28"/>
          <w:szCs w:val="28"/>
        </w:rPr>
        <w:t>Среднегодовое количество осадков – 371 мм. Количество осадков в виде снега – 23 %, в виде дождя – 63 %, смешанные – 14 %. На холодный период (октябрь-май) приходится 143 мм осадков, на тёплый – 228 мм.</w:t>
      </w:r>
    </w:p>
    <w:p w:rsidR="00991671" w:rsidRPr="00FC45FB" w:rsidRDefault="00CB7C20"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Гидротермический коэффициент, характеризующий соотношение суммы </w:t>
      </w:r>
      <w:r w:rsidRPr="00FC45FB">
        <w:rPr>
          <w:rFonts w:ascii="Times New Roman" w:hAnsi="Times New Roman"/>
          <w:sz w:val="28"/>
          <w:szCs w:val="28"/>
        </w:rPr>
        <w:lastRenderedPageBreak/>
        <w:t xml:space="preserve">осадков и суммы температур, за период со среднесуточной температурой выше +10 °С в среднем составляет 0,5-0,7. </w:t>
      </w:r>
      <w:r w:rsidR="00991671" w:rsidRPr="00FC45FB">
        <w:rPr>
          <w:rFonts w:ascii="Times New Roman" w:hAnsi="Times New Roman"/>
          <w:sz w:val="28"/>
          <w:szCs w:val="28"/>
        </w:rPr>
        <w:t>При выпадении атмосферных осадков в зимнее время года (снега) более 40 см затрудняется движение по автомобильным дорогам, происходит и</w:t>
      </w:r>
      <w:r w:rsidR="00D5731E" w:rsidRPr="00FC45FB">
        <w:rPr>
          <w:rFonts w:ascii="Times New Roman" w:hAnsi="Times New Roman"/>
          <w:sz w:val="28"/>
          <w:szCs w:val="28"/>
        </w:rPr>
        <w:t>х</w:t>
      </w:r>
      <w:r w:rsidR="00991671" w:rsidRPr="00FC45FB">
        <w:rPr>
          <w:rFonts w:ascii="Times New Roman" w:hAnsi="Times New Roman"/>
          <w:sz w:val="28"/>
          <w:szCs w:val="28"/>
        </w:rPr>
        <w:t xml:space="preserve"> временное закрытие.</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u w:val="single"/>
        </w:rPr>
        <w:t>Тектоническая активность (землетрясения).</w:t>
      </w:r>
      <w:r w:rsidRPr="00FC45FB">
        <w:rPr>
          <w:rFonts w:ascii="Times New Roman" w:hAnsi="Times New Roman"/>
          <w:sz w:val="28"/>
          <w:szCs w:val="28"/>
        </w:rPr>
        <w:t xml:space="preserve"> В соответствии с СП 115.13330.2011 «Геофизика опасных природных воздействий. Актуализированная редакция СНиП 22-01-95»,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Учитывая характеристики рельефа территории, сейсмичность и степень распространения опасных природных процессов, природные условия на территории </w:t>
      </w:r>
      <w:r w:rsidR="00F4349A" w:rsidRPr="00FC45FB">
        <w:rPr>
          <w:rFonts w:ascii="Times New Roman" w:hAnsi="Times New Roman"/>
          <w:sz w:val="28"/>
          <w:szCs w:val="28"/>
        </w:rPr>
        <w:t xml:space="preserve">Натальинского </w:t>
      </w:r>
      <w:r w:rsidRPr="00FC45FB">
        <w:rPr>
          <w:rFonts w:ascii="Times New Roman" w:hAnsi="Times New Roman"/>
          <w:sz w:val="28"/>
          <w:szCs w:val="28"/>
        </w:rPr>
        <w:t xml:space="preserve">МО оцениваются как </w:t>
      </w:r>
      <w:r w:rsidR="00F4349A" w:rsidRPr="00FC45FB">
        <w:rPr>
          <w:rFonts w:ascii="Times New Roman" w:hAnsi="Times New Roman"/>
          <w:sz w:val="28"/>
          <w:szCs w:val="28"/>
        </w:rPr>
        <w:t>средней сложности</w:t>
      </w:r>
      <w:r w:rsidRPr="00FC45FB">
        <w:rPr>
          <w:rFonts w:ascii="Times New Roman" w:hAnsi="Times New Roman"/>
          <w:sz w:val="28"/>
          <w:szCs w:val="28"/>
        </w:rPr>
        <w:t>.</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инженерно-экологические, инженерно-гидрометеорологические и инженерно-геодезические методы исследования, с учётом сложности природной и природно-техногенной обстановки территории.</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Результаты оценки опасности природных, в том числе геофизических воздействий, должны быть учтены при разработке документации на строительство зданий и сооружений. </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Для сейсмически опасных районов России нормативным документом для оценки сейсмической опасности является Свод правил СП 14.13330.2014 «Строительство в сейсмических районах СНиП II-7-81* (актуализированного СНиП II-7-81* «Строительство в сейсмических районах» (СП 14.13330.2011)) (с Изменением № 1)» и прилагаемый к ним комплект карт общего сейсмического районирования территории Российской Федерации (ОСР-2015), утверждённых Российской академией наук. </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основе комплекта карт общего сейсмического районирования территории Российской Федерации ОСР-2015 (А, В, С), следует принимать интенсивность сейсмических воздействий в баллах (сейсмичность) для района строительства.</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Количественную оценку сейсмичности площадки строительства, с учётом грунтовых и гидрогеологических условий следует проводить на основании сейсмического микрорайонирования, которое является составной частью инженерных изысканий и выполняется с соблюдением требований соответствующих нормативных документов.</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Сейсмическая интенсивность определяется в баллах MSK-64 для периодов повторяемости 500, 1000 и 5000 лет на трёх отметках по глубине (на поверхности, при снятии верхнего 2-метрового слоя и 6-метрового слоя грунта).</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Так, согласно картам сейсмического микрорайонирования, сейсмическая интенсивность для </w:t>
      </w:r>
      <w:r w:rsidR="00F4349A" w:rsidRPr="00FC45FB">
        <w:rPr>
          <w:rFonts w:ascii="Times New Roman" w:hAnsi="Times New Roman"/>
          <w:sz w:val="28"/>
          <w:szCs w:val="28"/>
        </w:rPr>
        <w:t xml:space="preserve">Натальинского </w:t>
      </w:r>
      <w:r w:rsidRPr="00FC45FB">
        <w:rPr>
          <w:rFonts w:ascii="Times New Roman" w:hAnsi="Times New Roman"/>
          <w:sz w:val="28"/>
          <w:szCs w:val="28"/>
        </w:rPr>
        <w:t>МО в целочисленных баллах шкалы MSK-64 на поверхности составляет:</w:t>
      </w:r>
    </w:p>
    <w:p w:rsidR="00B64D1F" w:rsidRPr="00FC45FB" w:rsidRDefault="00B64D1F" w:rsidP="00B9058E">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10 % вероятность (карта А) – </w:t>
      </w:r>
      <w:r w:rsidR="00F4349A" w:rsidRPr="00FC45FB">
        <w:rPr>
          <w:rFonts w:ascii="Times New Roman" w:hAnsi="Times New Roman"/>
          <w:sz w:val="28"/>
          <w:szCs w:val="28"/>
        </w:rPr>
        <w:t>5</w:t>
      </w:r>
      <w:r w:rsidRPr="00FC45FB">
        <w:rPr>
          <w:rFonts w:ascii="Times New Roman" w:hAnsi="Times New Roman"/>
          <w:sz w:val="28"/>
          <w:szCs w:val="28"/>
        </w:rPr>
        <w:t xml:space="preserve"> баллов;</w:t>
      </w:r>
    </w:p>
    <w:p w:rsidR="00B64D1F" w:rsidRPr="00FC45FB" w:rsidRDefault="00B64D1F" w:rsidP="00B9058E">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5 % вероятность (карта В) – </w:t>
      </w:r>
      <w:r w:rsidR="00F4349A" w:rsidRPr="00FC45FB">
        <w:rPr>
          <w:rFonts w:ascii="Times New Roman" w:hAnsi="Times New Roman"/>
          <w:sz w:val="28"/>
          <w:szCs w:val="28"/>
        </w:rPr>
        <w:t>6</w:t>
      </w:r>
      <w:r w:rsidRPr="00FC45FB">
        <w:rPr>
          <w:rFonts w:ascii="Times New Roman" w:hAnsi="Times New Roman"/>
          <w:sz w:val="28"/>
          <w:szCs w:val="28"/>
        </w:rPr>
        <w:t xml:space="preserve"> баллов;</w:t>
      </w:r>
    </w:p>
    <w:p w:rsidR="00B64D1F" w:rsidRPr="00FC45FB" w:rsidRDefault="00B64D1F" w:rsidP="00B9058E">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1 % вероятность (карта С) – </w:t>
      </w:r>
      <w:r w:rsidR="00F4349A" w:rsidRPr="00FC45FB">
        <w:rPr>
          <w:rFonts w:ascii="Times New Roman" w:hAnsi="Times New Roman"/>
          <w:sz w:val="28"/>
          <w:szCs w:val="28"/>
        </w:rPr>
        <w:t>7</w:t>
      </w:r>
      <w:r w:rsidRPr="00FC45FB">
        <w:rPr>
          <w:rFonts w:ascii="Times New Roman" w:hAnsi="Times New Roman"/>
          <w:sz w:val="28"/>
          <w:szCs w:val="28"/>
        </w:rPr>
        <w:t xml:space="preserve"> баллов.</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На площадках строительства, где не проводилось сейсмическое </w:t>
      </w:r>
      <w:r w:rsidRPr="00FC45FB">
        <w:rPr>
          <w:rFonts w:ascii="Times New Roman" w:hAnsi="Times New Roman"/>
          <w:sz w:val="28"/>
          <w:szCs w:val="28"/>
        </w:rPr>
        <w:lastRenderedPageBreak/>
        <w:t>микрорайонирование, в виде исключения допускается определять сейсмичность согласно таблице Приложения А, в СП 14.13330.2014.</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w:t>
      </w:r>
    </w:p>
    <w:p w:rsidR="00B64D1F" w:rsidRPr="00FC45FB" w:rsidRDefault="00B64D1F"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738E5" w:rsidRPr="00FC45FB" w:rsidRDefault="004738E5" w:rsidP="00B9058E">
      <w:pPr>
        <w:widowControl w:val="0"/>
        <w:spacing w:after="0" w:line="240" w:lineRule="auto"/>
        <w:jc w:val="center"/>
        <w:rPr>
          <w:rFonts w:ascii="Times New Roman" w:eastAsia="Times New Roman" w:hAnsi="Times New Roman"/>
          <w:sz w:val="28"/>
          <w:szCs w:val="24"/>
          <w:lang w:eastAsia="ru-RU"/>
        </w:rPr>
      </w:pPr>
      <w:r w:rsidRPr="00FC45FB">
        <w:rPr>
          <w:rFonts w:ascii="Times New Roman" w:hAnsi="Times New Roman"/>
          <w:sz w:val="28"/>
          <w:szCs w:val="28"/>
        </w:rPr>
        <w:t xml:space="preserve">Таблица </w:t>
      </w:r>
      <w:r w:rsidR="0077059F" w:rsidRPr="00FC45FB">
        <w:rPr>
          <w:rFonts w:ascii="Times New Roman" w:hAnsi="Times New Roman"/>
          <w:sz w:val="28"/>
          <w:szCs w:val="28"/>
        </w:rPr>
        <w:t>1</w:t>
      </w:r>
      <w:r w:rsidR="00660C19" w:rsidRPr="00FC45FB">
        <w:rPr>
          <w:rFonts w:ascii="Times New Roman" w:hAnsi="Times New Roman"/>
          <w:sz w:val="28"/>
          <w:szCs w:val="28"/>
        </w:rPr>
        <w:t>4</w:t>
      </w:r>
      <w:r w:rsidR="00B9058E" w:rsidRPr="00FC45FB">
        <w:rPr>
          <w:rFonts w:ascii="Times New Roman" w:hAnsi="Times New Roman"/>
          <w:sz w:val="28"/>
          <w:szCs w:val="28"/>
        </w:rPr>
        <w:t xml:space="preserve"> </w:t>
      </w:r>
      <w:r w:rsidRPr="00FC45FB">
        <w:rPr>
          <w:rFonts w:ascii="Times New Roman" w:eastAsia="Times New Roman" w:hAnsi="Times New Roman"/>
          <w:sz w:val="28"/>
          <w:szCs w:val="24"/>
          <w:lang w:eastAsia="ru-RU"/>
        </w:rPr>
        <w:t xml:space="preserve">Оценка защищённости, исходя из рисков возникновения ЧС природного характера на территории </w:t>
      </w:r>
      <w:r w:rsidR="00D92491" w:rsidRPr="00FC45FB">
        <w:rPr>
          <w:rFonts w:ascii="Times New Roman" w:eastAsia="Times New Roman" w:hAnsi="Times New Roman"/>
          <w:sz w:val="28"/>
          <w:szCs w:val="24"/>
          <w:lang w:eastAsia="ru-RU"/>
        </w:rPr>
        <w:t>анализируемых населённых пунктов</w:t>
      </w:r>
    </w:p>
    <w:tbl>
      <w:tblPr>
        <w:tblStyle w:val="76"/>
        <w:tblW w:w="10182" w:type="dxa"/>
        <w:jc w:val="center"/>
        <w:tblLook w:val="04A0" w:firstRow="1" w:lastRow="0" w:firstColumn="1" w:lastColumn="0" w:noHBand="0" w:noVBand="1"/>
      </w:tblPr>
      <w:tblGrid>
        <w:gridCol w:w="551"/>
        <w:gridCol w:w="5681"/>
        <w:gridCol w:w="1810"/>
        <w:gridCol w:w="2140"/>
      </w:tblGrid>
      <w:tr w:rsidR="004738E5" w:rsidRPr="00FC45FB" w:rsidTr="00D92AE3">
        <w:trPr>
          <w:trHeight w:val="283"/>
          <w:tblHeader/>
          <w:jc w:val="center"/>
        </w:trPr>
        <w:tc>
          <w:tcPr>
            <w:tcW w:w="551" w:type="dxa"/>
            <w:vAlign w:val="center"/>
          </w:tcPr>
          <w:p w:rsidR="004738E5" w:rsidRPr="00FC45FB" w:rsidRDefault="004738E5"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snapToGrid w:val="0"/>
                <w:sz w:val="24"/>
                <w:szCs w:val="24"/>
                <w:lang w:eastAsia="ru-RU"/>
              </w:rPr>
              <w:t>№ п/п</w:t>
            </w:r>
          </w:p>
        </w:tc>
        <w:tc>
          <w:tcPr>
            <w:tcW w:w="5681" w:type="dxa"/>
            <w:vAlign w:val="center"/>
          </w:tcPr>
          <w:p w:rsidR="004738E5" w:rsidRPr="00FC45FB" w:rsidRDefault="004738E5"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bCs/>
                <w:color w:val="000000"/>
                <w:kern w:val="24"/>
                <w:sz w:val="24"/>
                <w:szCs w:val="24"/>
                <w:lang w:eastAsia="ru-RU"/>
              </w:rPr>
              <w:t>Наименование риска</w:t>
            </w:r>
          </w:p>
        </w:tc>
        <w:tc>
          <w:tcPr>
            <w:tcW w:w="1810" w:type="dxa"/>
            <w:vAlign w:val="center"/>
          </w:tcPr>
          <w:p w:rsidR="004738E5" w:rsidRPr="00FC45FB" w:rsidRDefault="004738E5"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bCs/>
                <w:color w:val="000000"/>
                <w:kern w:val="24"/>
                <w:sz w:val="24"/>
                <w:szCs w:val="24"/>
                <w:lang w:eastAsia="ru-RU"/>
              </w:rPr>
              <w:t>Показатель риска</w:t>
            </w:r>
          </w:p>
        </w:tc>
        <w:tc>
          <w:tcPr>
            <w:tcW w:w="2140" w:type="dxa"/>
            <w:vAlign w:val="center"/>
          </w:tcPr>
          <w:p w:rsidR="004738E5" w:rsidRPr="00FC45FB" w:rsidRDefault="004738E5"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bCs/>
                <w:color w:val="000000"/>
                <w:kern w:val="24"/>
                <w:sz w:val="24"/>
                <w:szCs w:val="24"/>
                <w:lang w:eastAsia="ru-RU"/>
              </w:rPr>
              <w:t>Временные показатели риска</w:t>
            </w:r>
          </w:p>
        </w:tc>
      </w:tr>
      <w:tr w:rsidR="004738E5" w:rsidRPr="00FC45FB" w:rsidTr="003461B5">
        <w:trPr>
          <w:trHeight w:val="283"/>
          <w:jc w:val="center"/>
        </w:trPr>
        <w:tc>
          <w:tcPr>
            <w:tcW w:w="10182" w:type="dxa"/>
            <w:gridSpan w:val="4"/>
          </w:tcPr>
          <w:p w:rsidR="004738E5" w:rsidRPr="00FC45FB" w:rsidRDefault="004738E5"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snapToGrid w:val="0"/>
                <w:sz w:val="24"/>
                <w:szCs w:val="24"/>
                <w:lang w:eastAsia="ru-RU"/>
              </w:rPr>
              <w:t xml:space="preserve">Риски возникновения ЧС природного характера </w:t>
            </w:r>
          </w:p>
        </w:tc>
      </w:tr>
      <w:tr w:rsidR="00D92491" w:rsidRPr="00FC45FB" w:rsidTr="00D92AE3">
        <w:trPr>
          <w:trHeight w:val="283"/>
          <w:jc w:val="center"/>
        </w:trPr>
        <w:tc>
          <w:tcPr>
            <w:tcW w:w="551" w:type="dxa"/>
            <w:vAlign w:val="center"/>
          </w:tcPr>
          <w:p w:rsidR="00D92491" w:rsidRPr="00FC45FB" w:rsidRDefault="00D92491" w:rsidP="00771BEC">
            <w:pPr>
              <w:pStyle w:val="a9"/>
              <w:widowControl w:val="0"/>
              <w:numPr>
                <w:ilvl w:val="0"/>
                <w:numId w:val="63"/>
              </w:numPr>
              <w:spacing w:after="0" w:line="240" w:lineRule="auto"/>
              <w:jc w:val="center"/>
              <w:rPr>
                <w:rFonts w:ascii="Times New Roman" w:hAnsi="Times New Roman"/>
                <w:snapToGrid w:val="0"/>
                <w:sz w:val="24"/>
                <w:szCs w:val="24"/>
                <w:lang w:eastAsia="ru-RU"/>
              </w:rPr>
            </w:pPr>
          </w:p>
        </w:tc>
        <w:tc>
          <w:tcPr>
            <w:tcW w:w="5681" w:type="dxa"/>
            <w:vAlign w:val="center"/>
          </w:tcPr>
          <w:p w:rsidR="00D92491" w:rsidRPr="00FC45FB" w:rsidRDefault="00D92491" w:rsidP="00714C47">
            <w:pPr>
              <w:widowControl w:val="0"/>
              <w:spacing w:after="0" w:line="240" w:lineRule="auto"/>
              <w:rPr>
                <w:rFonts w:ascii="Times New Roman" w:hAnsi="Times New Roman"/>
                <w:sz w:val="24"/>
                <w:szCs w:val="24"/>
                <w:lang w:eastAsia="ru-RU"/>
              </w:rPr>
            </w:pPr>
            <w:r w:rsidRPr="00FC45FB">
              <w:rPr>
                <w:rFonts w:ascii="Times New Roman" w:hAnsi="Times New Roman"/>
                <w:snapToGrid w:val="0"/>
                <w:sz w:val="24"/>
                <w:szCs w:val="24"/>
                <w:lang w:eastAsia="ru-RU"/>
              </w:rPr>
              <w:t>Риски возникновения землетрясений</w:t>
            </w:r>
          </w:p>
        </w:tc>
        <w:tc>
          <w:tcPr>
            <w:tcW w:w="1810" w:type="dxa"/>
            <w:vAlign w:val="center"/>
          </w:tcPr>
          <w:p w:rsidR="00D92491" w:rsidRPr="00FC45FB" w:rsidRDefault="00D92491"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snapToGrid w:val="0"/>
                <w:sz w:val="24"/>
                <w:szCs w:val="24"/>
                <w:lang w:eastAsia="ru-RU"/>
              </w:rPr>
              <w:t>Приемлемый риск - 10</w:t>
            </w:r>
            <w:r w:rsidRPr="00FC45FB">
              <w:rPr>
                <w:rFonts w:ascii="Times New Roman" w:hAnsi="Times New Roman"/>
                <w:snapToGrid w:val="0"/>
                <w:sz w:val="24"/>
                <w:szCs w:val="24"/>
                <w:vertAlign w:val="superscript"/>
                <w:lang w:eastAsia="ru-RU"/>
              </w:rPr>
              <w:t>- 4</w:t>
            </w:r>
          </w:p>
        </w:tc>
        <w:tc>
          <w:tcPr>
            <w:tcW w:w="2140" w:type="dxa"/>
            <w:vAlign w:val="center"/>
          </w:tcPr>
          <w:p w:rsidR="00D92491" w:rsidRPr="00FC45FB" w:rsidRDefault="00D92491"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color w:val="000000"/>
                <w:kern w:val="24"/>
                <w:sz w:val="24"/>
                <w:szCs w:val="24"/>
                <w:lang w:eastAsia="ru-RU"/>
              </w:rPr>
              <w:t>январь – декабрь</w:t>
            </w:r>
          </w:p>
        </w:tc>
      </w:tr>
      <w:tr w:rsidR="00D92491" w:rsidRPr="00FC45FB" w:rsidTr="00D92AE3">
        <w:trPr>
          <w:trHeight w:val="283"/>
          <w:jc w:val="center"/>
        </w:trPr>
        <w:tc>
          <w:tcPr>
            <w:tcW w:w="551" w:type="dxa"/>
            <w:vAlign w:val="center"/>
          </w:tcPr>
          <w:p w:rsidR="00D92491" w:rsidRPr="00FC45FB" w:rsidRDefault="00D92491" w:rsidP="00771BEC">
            <w:pPr>
              <w:pStyle w:val="a9"/>
              <w:widowControl w:val="0"/>
              <w:numPr>
                <w:ilvl w:val="0"/>
                <w:numId w:val="63"/>
              </w:numPr>
              <w:spacing w:after="0" w:line="240" w:lineRule="auto"/>
              <w:jc w:val="center"/>
              <w:rPr>
                <w:rFonts w:ascii="Times New Roman" w:hAnsi="Times New Roman"/>
                <w:snapToGrid w:val="0"/>
                <w:sz w:val="24"/>
                <w:szCs w:val="24"/>
                <w:lang w:eastAsia="ru-RU"/>
              </w:rPr>
            </w:pPr>
          </w:p>
        </w:tc>
        <w:tc>
          <w:tcPr>
            <w:tcW w:w="5681" w:type="dxa"/>
            <w:vAlign w:val="center"/>
          </w:tcPr>
          <w:p w:rsidR="00D92491" w:rsidRPr="00FC45FB" w:rsidRDefault="00D92491" w:rsidP="00714C47">
            <w:pPr>
              <w:widowControl w:val="0"/>
              <w:spacing w:after="0" w:line="240" w:lineRule="auto"/>
              <w:rPr>
                <w:rFonts w:ascii="Times New Roman" w:hAnsi="Times New Roman"/>
                <w:sz w:val="24"/>
                <w:szCs w:val="24"/>
                <w:lang w:eastAsia="ru-RU"/>
              </w:rPr>
            </w:pPr>
            <w:r w:rsidRPr="00FC45FB">
              <w:rPr>
                <w:rFonts w:ascii="Times New Roman" w:hAnsi="Times New Roman"/>
                <w:snapToGrid w:val="0"/>
                <w:sz w:val="24"/>
                <w:szCs w:val="24"/>
                <w:lang w:eastAsia="ru-RU"/>
              </w:rPr>
              <w:t>Риски возникновения подтоплений</w:t>
            </w:r>
          </w:p>
        </w:tc>
        <w:tc>
          <w:tcPr>
            <w:tcW w:w="1810" w:type="dxa"/>
            <w:vAlign w:val="center"/>
          </w:tcPr>
          <w:p w:rsidR="00D92491" w:rsidRPr="00FC45FB" w:rsidRDefault="00D92491"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snapToGrid w:val="0"/>
                <w:sz w:val="24"/>
                <w:szCs w:val="24"/>
                <w:lang w:eastAsia="ru-RU"/>
              </w:rPr>
              <w:t>Приемлемый риск - 10</w:t>
            </w:r>
            <w:r w:rsidRPr="00FC45FB">
              <w:rPr>
                <w:rFonts w:ascii="Times New Roman" w:hAnsi="Times New Roman"/>
                <w:snapToGrid w:val="0"/>
                <w:sz w:val="24"/>
                <w:szCs w:val="24"/>
                <w:vertAlign w:val="superscript"/>
                <w:lang w:eastAsia="ru-RU"/>
              </w:rPr>
              <w:t>- 4</w:t>
            </w:r>
          </w:p>
        </w:tc>
        <w:tc>
          <w:tcPr>
            <w:tcW w:w="2140" w:type="dxa"/>
            <w:vAlign w:val="center"/>
          </w:tcPr>
          <w:p w:rsidR="00D92491" w:rsidRPr="00FC45FB" w:rsidRDefault="00D92491"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snapToGrid w:val="0"/>
                <w:sz w:val="24"/>
                <w:szCs w:val="24"/>
                <w:lang w:eastAsia="ru-RU"/>
              </w:rPr>
              <w:t>апрель – сентябрь</w:t>
            </w:r>
          </w:p>
        </w:tc>
      </w:tr>
      <w:tr w:rsidR="00D92491" w:rsidRPr="00FC45FB" w:rsidTr="00D92AE3">
        <w:trPr>
          <w:trHeight w:val="283"/>
          <w:jc w:val="center"/>
        </w:trPr>
        <w:tc>
          <w:tcPr>
            <w:tcW w:w="551" w:type="dxa"/>
            <w:vAlign w:val="center"/>
          </w:tcPr>
          <w:p w:rsidR="00D92491" w:rsidRPr="00FC45FB" w:rsidRDefault="00D92491" w:rsidP="00771BEC">
            <w:pPr>
              <w:pStyle w:val="a9"/>
              <w:widowControl w:val="0"/>
              <w:numPr>
                <w:ilvl w:val="0"/>
                <w:numId w:val="63"/>
              </w:numPr>
              <w:spacing w:after="0" w:line="240" w:lineRule="auto"/>
              <w:jc w:val="center"/>
              <w:rPr>
                <w:rFonts w:ascii="Times New Roman" w:hAnsi="Times New Roman"/>
                <w:snapToGrid w:val="0"/>
                <w:sz w:val="24"/>
                <w:szCs w:val="24"/>
                <w:lang w:eastAsia="ru-RU"/>
              </w:rPr>
            </w:pPr>
          </w:p>
        </w:tc>
        <w:tc>
          <w:tcPr>
            <w:tcW w:w="5681" w:type="dxa"/>
            <w:vAlign w:val="center"/>
          </w:tcPr>
          <w:p w:rsidR="00D92491" w:rsidRPr="00FC45FB" w:rsidRDefault="00D92491" w:rsidP="00714C47">
            <w:pPr>
              <w:widowControl w:val="0"/>
              <w:spacing w:after="0" w:line="240" w:lineRule="auto"/>
              <w:rPr>
                <w:rFonts w:ascii="Times New Roman" w:hAnsi="Times New Roman"/>
                <w:sz w:val="24"/>
                <w:szCs w:val="24"/>
                <w:lang w:eastAsia="ru-RU"/>
              </w:rPr>
            </w:pPr>
            <w:r w:rsidRPr="00FC45FB">
              <w:rPr>
                <w:rFonts w:ascii="Times New Roman" w:hAnsi="Times New Roman"/>
                <w:snapToGrid w:val="0"/>
                <w:sz w:val="24"/>
                <w:szCs w:val="24"/>
                <w:lang w:eastAsia="ru-RU"/>
              </w:rPr>
              <w:t>Риски возникновения природных пожаров</w:t>
            </w:r>
          </w:p>
        </w:tc>
        <w:tc>
          <w:tcPr>
            <w:tcW w:w="1810" w:type="dxa"/>
            <w:vAlign w:val="center"/>
          </w:tcPr>
          <w:p w:rsidR="00D92491" w:rsidRPr="00FC45FB" w:rsidRDefault="00D92491"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snapToGrid w:val="0"/>
                <w:sz w:val="24"/>
                <w:szCs w:val="24"/>
                <w:lang w:eastAsia="ru-RU"/>
              </w:rPr>
              <w:t>Приемлемый риск - 10</w:t>
            </w:r>
            <w:r w:rsidRPr="00FC45FB">
              <w:rPr>
                <w:rFonts w:ascii="Times New Roman" w:hAnsi="Times New Roman"/>
                <w:snapToGrid w:val="0"/>
                <w:sz w:val="24"/>
                <w:szCs w:val="24"/>
                <w:vertAlign w:val="superscript"/>
                <w:lang w:eastAsia="ru-RU"/>
              </w:rPr>
              <w:t>- 4</w:t>
            </w:r>
          </w:p>
        </w:tc>
        <w:tc>
          <w:tcPr>
            <w:tcW w:w="2140" w:type="dxa"/>
            <w:vAlign w:val="center"/>
          </w:tcPr>
          <w:p w:rsidR="00D92491" w:rsidRPr="00FC45FB" w:rsidRDefault="00D92491"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snapToGrid w:val="0"/>
                <w:sz w:val="24"/>
                <w:szCs w:val="24"/>
                <w:lang w:eastAsia="ru-RU"/>
              </w:rPr>
              <w:t>апрель – октябрь</w:t>
            </w:r>
          </w:p>
        </w:tc>
      </w:tr>
      <w:tr w:rsidR="00D92491" w:rsidRPr="00FC45FB" w:rsidTr="00D92AE3">
        <w:trPr>
          <w:trHeight w:val="283"/>
          <w:jc w:val="center"/>
        </w:trPr>
        <w:tc>
          <w:tcPr>
            <w:tcW w:w="551" w:type="dxa"/>
            <w:vAlign w:val="center"/>
          </w:tcPr>
          <w:p w:rsidR="00D92491" w:rsidRPr="00FC45FB" w:rsidRDefault="00D92491" w:rsidP="00771BEC">
            <w:pPr>
              <w:pStyle w:val="a9"/>
              <w:widowControl w:val="0"/>
              <w:numPr>
                <w:ilvl w:val="0"/>
                <w:numId w:val="63"/>
              </w:numPr>
              <w:spacing w:after="0" w:line="240" w:lineRule="auto"/>
              <w:jc w:val="center"/>
              <w:rPr>
                <w:rFonts w:ascii="Times New Roman" w:hAnsi="Times New Roman"/>
                <w:snapToGrid w:val="0"/>
                <w:sz w:val="24"/>
                <w:szCs w:val="24"/>
                <w:lang w:eastAsia="ru-RU"/>
              </w:rPr>
            </w:pPr>
          </w:p>
        </w:tc>
        <w:tc>
          <w:tcPr>
            <w:tcW w:w="5681" w:type="dxa"/>
            <w:vAlign w:val="center"/>
          </w:tcPr>
          <w:p w:rsidR="00D92491" w:rsidRPr="00FC45FB" w:rsidRDefault="00D92491" w:rsidP="00714C47">
            <w:pPr>
              <w:widowControl w:val="0"/>
              <w:spacing w:after="0" w:line="240" w:lineRule="auto"/>
              <w:rPr>
                <w:rFonts w:ascii="Times New Roman" w:hAnsi="Times New Roman"/>
                <w:sz w:val="24"/>
                <w:szCs w:val="24"/>
                <w:lang w:eastAsia="ru-RU"/>
              </w:rPr>
            </w:pPr>
            <w:r w:rsidRPr="00FC45FB">
              <w:rPr>
                <w:rFonts w:ascii="Times New Roman" w:hAnsi="Times New Roman"/>
                <w:snapToGrid w:val="0"/>
                <w:sz w:val="24"/>
                <w:szCs w:val="24"/>
                <w:lang w:eastAsia="ru-RU"/>
              </w:rPr>
              <w:t>Риски возникновения опасных метеорологических условий</w:t>
            </w:r>
          </w:p>
        </w:tc>
        <w:tc>
          <w:tcPr>
            <w:tcW w:w="1810" w:type="dxa"/>
            <w:vAlign w:val="center"/>
          </w:tcPr>
          <w:p w:rsidR="00D92491" w:rsidRPr="00FC45FB" w:rsidRDefault="00D92491"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snapToGrid w:val="0"/>
                <w:sz w:val="24"/>
                <w:szCs w:val="24"/>
                <w:lang w:eastAsia="ru-RU"/>
              </w:rPr>
              <w:t>Приемлемый риск - 10</w:t>
            </w:r>
            <w:r w:rsidRPr="00FC45FB">
              <w:rPr>
                <w:rFonts w:ascii="Times New Roman" w:hAnsi="Times New Roman"/>
                <w:snapToGrid w:val="0"/>
                <w:sz w:val="24"/>
                <w:szCs w:val="24"/>
                <w:vertAlign w:val="superscript"/>
                <w:lang w:eastAsia="ru-RU"/>
              </w:rPr>
              <w:t>- 4</w:t>
            </w:r>
          </w:p>
        </w:tc>
        <w:tc>
          <w:tcPr>
            <w:tcW w:w="2140" w:type="dxa"/>
            <w:vAlign w:val="center"/>
          </w:tcPr>
          <w:p w:rsidR="00D92491" w:rsidRPr="00FC45FB" w:rsidRDefault="00D92491" w:rsidP="00714C47">
            <w:pPr>
              <w:widowControl w:val="0"/>
              <w:spacing w:after="0" w:line="240" w:lineRule="auto"/>
              <w:jc w:val="center"/>
              <w:rPr>
                <w:rFonts w:ascii="Times New Roman" w:hAnsi="Times New Roman"/>
                <w:snapToGrid w:val="0"/>
                <w:sz w:val="24"/>
                <w:szCs w:val="24"/>
                <w:lang w:eastAsia="ru-RU"/>
              </w:rPr>
            </w:pPr>
            <w:r w:rsidRPr="00FC45FB">
              <w:rPr>
                <w:rFonts w:ascii="Times New Roman" w:hAnsi="Times New Roman"/>
                <w:color w:val="000000"/>
                <w:kern w:val="24"/>
                <w:sz w:val="24"/>
                <w:szCs w:val="24"/>
                <w:lang w:eastAsia="ru-RU"/>
              </w:rPr>
              <w:t>январь – декабрь</w:t>
            </w:r>
          </w:p>
        </w:tc>
      </w:tr>
    </w:tbl>
    <w:p w:rsidR="004738E5" w:rsidRPr="00FC45FB" w:rsidRDefault="004738E5" w:rsidP="00714C47">
      <w:pPr>
        <w:widowControl w:val="0"/>
        <w:spacing w:after="0" w:line="240" w:lineRule="auto"/>
        <w:ind w:firstLine="709"/>
        <w:jc w:val="both"/>
        <w:rPr>
          <w:rFonts w:ascii="Times New Roman" w:hAnsi="Times New Roman"/>
          <w:sz w:val="28"/>
          <w:szCs w:val="28"/>
        </w:rPr>
      </w:pPr>
    </w:p>
    <w:p w:rsidR="003A7901" w:rsidRPr="00FC45FB" w:rsidRDefault="0078289F" w:rsidP="00771BEC">
      <w:pPr>
        <w:pStyle w:val="3"/>
        <w:keepNext w:val="0"/>
        <w:widowControl w:val="0"/>
        <w:numPr>
          <w:ilvl w:val="2"/>
          <w:numId w:val="55"/>
        </w:numPr>
        <w:tabs>
          <w:tab w:val="left" w:pos="1418"/>
        </w:tabs>
        <w:spacing w:before="120"/>
        <w:ind w:left="1417" w:hanging="697"/>
        <w:jc w:val="both"/>
        <w:rPr>
          <w:rFonts w:ascii="Times New Roman" w:hAnsi="Times New Roman"/>
          <w:sz w:val="28"/>
        </w:rPr>
      </w:pPr>
      <w:bookmarkStart w:id="181" w:name="_Toc532489516"/>
      <w:r w:rsidRPr="00FC45FB">
        <w:rPr>
          <w:rFonts w:ascii="Times New Roman" w:hAnsi="Times New Roman"/>
          <w:sz w:val="28"/>
        </w:rPr>
        <w:t>Перечень источников ЧС техногенного характера на проектируемой территории, а также вблизи указанной территории</w:t>
      </w:r>
      <w:bookmarkEnd w:id="181"/>
    </w:p>
    <w:p w:rsidR="00F72FB8" w:rsidRPr="00FC45FB" w:rsidRDefault="00F72FB8"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Поражающие факторы источников техногенных ЧС классифицируют по генезису (происхождению) и механизму воздействия.</w:t>
      </w:r>
    </w:p>
    <w:p w:rsidR="00F72FB8" w:rsidRPr="00FC45FB" w:rsidRDefault="00F72FB8"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Поражающие факторы источников техногенных ЧС по генезису подразделяют </w:t>
      </w:r>
      <w:r w:rsidRPr="00FC45FB">
        <w:rPr>
          <w:rFonts w:ascii="Times New Roman" w:hAnsi="Times New Roman"/>
          <w:sz w:val="28"/>
          <w:szCs w:val="28"/>
        </w:rPr>
        <w:br/>
        <w:t>на факторы:</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прямого действия или первичные;</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побочного действия или вторичные.</w:t>
      </w:r>
    </w:p>
    <w:p w:rsidR="00F72FB8" w:rsidRPr="00FC45FB" w:rsidRDefault="00F72FB8"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Первичные поражающие факторы непосредственно вызываются возникновением источника техногенной ЧС.</w:t>
      </w:r>
    </w:p>
    <w:p w:rsidR="00F72FB8" w:rsidRPr="00FC45FB" w:rsidRDefault="00F72FB8"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Вторичные поражающие факторы вызываются изменением объектов окружающей среды первичными поражающими факторами.</w:t>
      </w:r>
    </w:p>
    <w:p w:rsidR="00F72FB8" w:rsidRPr="00FC45FB" w:rsidRDefault="00F72FB8"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Поражающие факторы источников техногенных ЧС по механизму действия подразделяют на факторы:</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физического действия;</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химического действия.</w:t>
      </w:r>
    </w:p>
    <w:p w:rsidR="00F72FB8" w:rsidRPr="00FC45FB" w:rsidRDefault="00F72FB8"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К поражающим факторам физического действия относят:</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воздушную ударную волну;</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волну сжатия в грунте;</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сейсмовзрывную волну;</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волну прорыва гидротехнических сооружений;</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обломки или осколки;</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экстремальный нагрев среды;</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тепловое излучение;</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ионизирующее излучение.</w:t>
      </w:r>
    </w:p>
    <w:p w:rsidR="00F72FB8" w:rsidRPr="00FC45FB" w:rsidRDefault="00F72FB8"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К поражающим факторам химического действия относят токсическое действие опасных химических веществ.</w:t>
      </w:r>
    </w:p>
    <w:p w:rsidR="00F72FB8" w:rsidRPr="00FC45FB" w:rsidRDefault="00F72FB8"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На территории </w:t>
      </w:r>
      <w:r w:rsidR="005866EF" w:rsidRPr="00FC45FB">
        <w:rPr>
          <w:rFonts w:ascii="Times New Roman" w:hAnsi="Times New Roman"/>
          <w:sz w:val="28"/>
          <w:szCs w:val="28"/>
        </w:rPr>
        <w:t>с. Хлебновка, с. Николевка, п. Затонский, с. Подсосенки с территорией Жилой поселок</w:t>
      </w:r>
      <w:r w:rsidR="00714BC7" w:rsidRPr="00FC45FB">
        <w:rPr>
          <w:rFonts w:ascii="Times New Roman" w:hAnsi="Times New Roman"/>
          <w:sz w:val="28"/>
          <w:szCs w:val="28"/>
        </w:rPr>
        <w:t xml:space="preserve"> </w:t>
      </w:r>
      <w:r w:rsidRPr="00FC45FB">
        <w:rPr>
          <w:rFonts w:ascii="Times New Roman" w:hAnsi="Times New Roman"/>
          <w:sz w:val="28"/>
          <w:szCs w:val="28"/>
        </w:rPr>
        <w:t>возможны ЧС техногенного характера, связанные с авариями на:</w:t>
      </w:r>
    </w:p>
    <w:p w:rsidR="00010212" w:rsidRPr="00FC45FB" w:rsidRDefault="00010212"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Балаковской АЭС Концерна «Росэнергоатом» (населённые пункты входят в 30-км зону);</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электроэнергетических системах;</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коммунальных системах жизнеобеспечения;</w:t>
      </w:r>
    </w:p>
    <w:p w:rsidR="00F72FB8" w:rsidRPr="00FC45FB" w:rsidRDefault="00F72FB8" w:rsidP="00B9058E">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автомобильном транспорте.</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 xml:space="preserve">Аварии на Балаковской АЭС. </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Балаковская АЭС является объектом постоянной радиационной опасности для Балаковского района и всей Саратовской области. Балаковская АЭС – одно из крупнейших предприятий атомной энергетики России. В настоящее время станция ежегодно вырабатывает свыше 30 миллиардов кВт·ч электроэнергии. Доля Балаковской АЭС в общей генерации электроэнергии, которая вырабатывается в Саратовской области, – более 75 %. Её электроэнергия поступает потребителям Поволжья, Центральной России, Урала и Сибири.</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На АЭС эксплуатируются реакторы типа ВВЭР-1000 (проект В-320). Впервые в атомной энергетике России в 2008 году энергоблок № 2 Балаковской АЭС был переведён на работу при тепловой мощности 104 % от номинальной. В настоящее время все четыре энергоблока станции работают на данном повышенном уровне мощности.</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Одним из приоритетных направлений деятельности Балаковской АЭС, соответствующим общемировой тенденции в атомной энергетике, является продление срока эксплуатации энергоблоков. В 2015 г. станция получила лицензию на продление срока эксплуатации энергоблока № 1 ещё на 30 лет, в 2017 г. – энергоблока № 2 на 26 лет. Этому предшествовала масштабная работа по модернизации систем и оборудования, в т.ч. в области безопасности.</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Важной сферой инновационной деятельности Балаковской АЭС является внедрение производственной системы Росатома (ПСР). Она концентрируется на непрерывных улучшениях производственных процессов при одновременном снижении затрат. Балаковская АЭС является признанным лидером отрасли в сфере внедрения ПСР.</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За весь период работы Балаковской АЭС негативного воздействия станции на окружающую среду не отмечено. Радиационная обстановка в районе расположения Балаковской АЭС не изменилась и находится на уровне фоновых значений, характерных для европейской части России, которые наблюдались здесь до начала строительства станции. Это – свидетельство высокого уровня её экологической безопасности. Ежегодно на атомной станции совершенствуется система </w:t>
      </w:r>
      <w:r w:rsidRPr="00FC45FB">
        <w:rPr>
          <w:rFonts w:ascii="Times New Roman" w:eastAsia="Times New Roman" w:hAnsi="Times New Roman"/>
          <w:sz w:val="28"/>
          <w:szCs w:val="28"/>
          <w:lang w:eastAsia="ru-RU"/>
        </w:rPr>
        <w:lastRenderedPageBreak/>
        <w:t xml:space="preserve">экологического менеджмента, совершенствуются технологии, персонал непрерывно повышает знания в области радиационной безопасности. </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Наиболее значимыми воздействиями, параметры которых существенно повлияли на технические решения проекта, являются:</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сейсмические воздействия;</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воздействия, связанные с падением самолёта;</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воздействие внешней воздушной ударной волны;</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наводнения и штормы;</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ураганы.</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Самые тяжёлые аварии связаны с нарушением критичности и самопроизвольном разгоном реактора (запроектная авария 7 уровня). В подобных авариях в наибольшей степени разрушается активная зона реактора и наибольшее количество радиоактивности (радиоактивных элементов) попадает во внешнее пространство. </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Системы и элементы АЭС в составе базового варианта проекта разработаны исходя из следующих природных и техногенных проектных воздействий:</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максимального расчётного землетрясения (МРЗ) до 8 баллов по шкале MSK-64 с максимальным горизонтальным ускорением на свободной поверхности грунта 0,25g;</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проектного землетрясения (ПЗ) до 7 баллов по шкале MSK-64 с максимальным горизонтальным ускорением на свободной поверхности грунта 0,12g;</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падения самолёта массой 20 т со скоростью 215 м/с в качестве проектного исходного события;</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падения тяжёлого самолёта массой 400 т со скоростью 150 м/с в качестве запроектного исходного события с учётом возгорания топлива; для этого события проект обеспечивает отсутствие выхода радиоактивных веществ в окружающую среду;</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внешней ударной волны с давлением сжатия во фронте 30 кПа и продолжительностью фазы сжатия до 1 с;</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расчётной максимальной скорости ветра до 56 м/с.</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Источниками радиоактивного загрязнения местности являются радиоактивное облако (мгновенный объёмный источник) с выбросом на высоту до 1,5 км и струя радиоактивных веществ с выбросом на высоту до 200 м. Базовая доля выброса продуктов деления для реакторов </w:t>
      </w:r>
      <w:r w:rsidR="00F332C8" w:rsidRPr="00FC45FB">
        <w:rPr>
          <w:rFonts w:ascii="Times New Roman" w:eastAsia="Times New Roman" w:hAnsi="Times New Roman"/>
          <w:bCs/>
          <w:sz w:val="28"/>
          <w:szCs w:val="28"/>
          <w:lang w:eastAsia="ru-RU"/>
        </w:rPr>
        <w:t>–</w:t>
      </w:r>
      <w:r w:rsidRPr="00FC45FB">
        <w:rPr>
          <w:rFonts w:ascii="Times New Roman" w:eastAsia="Times New Roman" w:hAnsi="Times New Roman"/>
          <w:bCs/>
          <w:sz w:val="28"/>
          <w:szCs w:val="28"/>
          <w:lang w:eastAsia="ru-RU"/>
        </w:rPr>
        <w:t xml:space="preserve"> до 25 % находится в облаке и до 75</w:t>
      </w:r>
      <w:r w:rsidR="00F332C8" w:rsidRPr="00FC45FB">
        <w:rPr>
          <w:rFonts w:ascii="Times New Roman" w:eastAsia="Times New Roman" w:hAnsi="Times New Roman"/>
          <w:bCs/>
          <w:sz w:val="28"/>
          <w:szCs w:val="28"/>
          <w:lang w:eastAsia="ru-RU"/>
        </w:rPr>
        <w:t xml:space="preserve"> % –</w:t>
      </w:r>
      <w:r w:rsidRPr="00FC45FB">
        <w:rPr>
          <w:rFonts w:ascii="Times New Roman" w:eastAsia="Times New Roman" w:hAnsi="Times New Roman"/>
          <w:bCs/>
          <w:sz w:val="28"/>
          <w:szCs w:val="28"/>
          <w:lang w:eastAsia="ru-RU"/>
        </w:rPr>
        <w:t xml:space="preserve"> в струе. </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В основу оценок положено, что при разрушении реактора АЭС даже неядерными средствами произойдёт «максимальная гипотетическая авария», при которой в окружающую среду будет выброшено до 10 % накопившихся в реакторе радиоактивных веществ (для реактора мощностью 1 ГВт активность выбросов составит 3,3×10</w:t>
      </w:r>
      <w:r w:rsidRPr="00FC45FB">
        <w:rPr>
          <w:rFonts w:ascii="Times New Roman" w:eastAsia="Times New Roman" w:hAnsi="Times New Roman"/>
          <w:bCs/>
          <w:sz w:val="28"/>
          <w:szCs w:val="28"/>
          <w:vertAlign w:val="superscript"/>
          <w:lang w:eastAsia="ru-RU"/>
        </w:rPr>
        <w:t>8</w:t>
      </w:r>
      <w:r w:rsidRPr="00FC45FB">
        <w:rPr>
          <w:rFonts w:ascii="Times New Roman" w:eastAsia="Times New Roman" w:hAnsi="Times New Roman"/>
          <w:bCs/>
          <w:sz w:val="28"/>
          <w:szCs w:val="28"/>
          <w:lang w:eastAsia="ru-RU"/>
        </w:rPr>
        <w:t xml:space="preserve"> Ки).</w:t>
      </w:r>
    </w:p>
    <w:p w:rsidR="0034136D" w:rsidRPr="00FC45FB" w:rsidRDefault="0034136D" w:rsidP="00B9058E">
      <w:pPr>
        <w:widowControl w:val="0"/>
        <w:tabs>
          <w:tab w:val="left" w:pos="993"/>
        </w:tabs>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В случае общей радиационной аварии на </w:t>
      </w:r>
      <w:r w:rsidR="00F332C8" w:rsidRPr="00FC45FB">
        <w:rPr>
          <w:rFonts w:ascii="Times New Roman" w:eastAsia="Times New Roman" w:hAnsi="Times New Roman"/>
          <w:bCs/>
          <w:sz w:val="28"/>
          <w:szCs w:val="28"/>
          <w:lang w:eastAsia="ru-RU"/>
        </w:rPr>
        <w:t>Балаковской</w:t>
      </w:r>
      <w:r w:rsidRPr="00FC45FB">
        <w:rPr>
          <w:rFonts w:ascii="Times New Roman" w:eastAsia="Times New Roman" w:hAnsi="Times New Roman"/>
          <w:bCs/>
          <w:sz w:val="28"/>
          <w:szCs w:val="28"/>
          <w:lang w:eastAsia="ru-RU"/>
        </w:rPr>
        <w:t xml:space="preserve"> АЭС территория </w:t>
      </w:r>
      <w:r w:rsidR="00F332C8" w:rsidRPr="00FC45FB">
        <w:rPr>
          <w:rFonts w:ascii="Times New Roman" w:eastAsia="Times New Roman" w:hAnsi="Times New Roman"/>
          <w:bCs/>
          <w:sz w:val="28"/>
          <w:szCs w:val="28"/>
          <w:lang w:eastAsia="ru-RU"/>
        </w:rPr>
        <w:t>поселения в целом</w:t>
      </w:r>
      <w:r w:rsidRPr="00FC45FB">
        <w:rPr>
          <w:rFonts w:ascii="Times New Roman" w:eastAsia="Times New Roman" w:hAnsi="Times New Roman"/>
          <w:bCs/>
          <w:sz w:val="28"/>
          <w:szCs w:val="28"/>
          <w:lang w:eastAsia="ru-RU"/>
        </w:rPr>
        <w:t xml:space="preserve"> попадает в зоны:</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возможных сильных разрушений (в границах проектной застройки);</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возможного чрезвычайно опасного радиационного заражения (загрязнения) </w:t>
      </w:r>
      <w:r w:rsidRPr="00FC45FB">
        <w:rPr>
          <w:rFonts w:ascii="Times New Roman" w:eastAsia="Times New Roman" w:hAnsi="Times New Roman"/>
          <w:sz w:val="28"/>
          <w:szCs w:val="28"/>
          <w:lang w:eastAsia="ru-RU"/>
        </w:rPr>
        <w:lastRenderedPageBreak/>
        <w:t xml:space="preserve">в границах промышленной территории </w:t>
      </w:r>
      <w:r w:rsidR="00F332C8" w:rsidRPr="00FC45FB">
        <w:rPr>
          <w:rFonts w:ascii="Times New Roman" w:eastAsia="Times New Roman" w:hAnsi="Times New Roman"/>
          <w:sz w:val="28"/>
          <w:szCs w:val="28"/>
          <w:lang w:eastAsia="ru-RU"/>
        </w:rPr>
        <w:t>Балаковской</w:t>
      </w:r>
      <w:r w:rsidRPr="00FC45FB">
        <w:rPr>
          <w:rFonts w:ascii="Times New Roman" w:eastAsia="Times New Roman" w:hAnsi="Times New Roman"/>
          <w:sz w:val="28"/>
          <w:szCs w:val="28"/>
          <w:lang w:eastAsia="ru-RU"/>
        </w:rPr>
        <w:t xml:space="preserve"> АЭС;</w:t>
      </w:r>
    </w:p>
    <w:p w:rsidR="0034136D" w:rsidRPr="00FC45FB" w:rsidRDefault="0034136D" w:rsidP="00B9058E">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возможного сильного радиационного заражения (загрязнения) в границах проектной застройки и </w:t>
      </w:r>
      <w:r w:rsidR="00F332C8" w:rsidRPr="00FC45FB">
        <w:rPr>
          <w:rFonts w:ascii="Times New Roman" w:eastAsia="Times New Roman" w:hAnsi="Times New Roman"/>
          <w:sz w:val="28"/>
          <w:szCs w:val="28"/>
          <w:lang w:eastAsia="ru-RU"/>
        </w:rPr>
        <w:t>поселения</w:t>
      </w:r>
      <w:r w:rsidRPr="00FC45FB">
        <w:rPr>
          <w:rFonts w:ascii="Times New Roman" w:eastAsia="Times New Roman" w:hAnsi="Times New Roman"/>
          <w:sz w:val="28"/>
          <w:szCs w:val="28"/>
          <w:lang w:eastAsia="ru-RU"/>
        </w:rPr>
        <w:t>.</w:t>
      </w:r>
    </w:p>
    <w:p w:rsidR="0034136D" w:rsidRPr="00FC45FB" w:rsidRDefault="0034136D" w:rsidP="00B9058E">
      <w:pPr>
        <w:widowControl w:val="0"/>
        <w:spacing w:after="0" w:line="240" w:lineRule="auto"/>
        <w:ind w:right="15"/>
        <w:jc w:val="center"/>
        <w:rPr>
          <w:rFonts w:ascii="Times New Roman" w:eastAsia="Times New Roman" w:hAnsi="Times New Roman"/>
          <w:bCs/>
          <w:sz w:val="28"/>
          <w:szCs w:val="28"/>
          <w:lang w:eastAsia="ru-RU"/>
        </w:rPr>
      </w:pPr>
      <w:r w:rsidRPr="00FC45FB">
        <w:rPr>
          <w:rFonts w:ascii="Times New Roman" w:eastAsia="Times New Roman" w:hAnsi="Times New Roman"/>
          <w:sz w:val="28"/>
          <w:szCs w:val="28"/>
          <w:lang w:eastAsia="ru-RU" w:bidi="en-US"/>
        </w:rPr>
        <w:t xml:space="preserve">Таблица </w:t>
      </w:r>
      <w:r w:rsidR="0077059F" w:rsidRPr="00FC45FB">
        <w:rPr>
          <w:rFonts w:ascii="Times New Roman" w:eastAsia="Times New Roman" w:hAnsi="Times New Roman"/>
          <w:sz w:val="28"/>
          <w:szCs w:val="28"/>
          <w:lang w:eastAsia="ru-RU" w:bidi="en-US"/>
        </w:rPr>
        <w:t>1</w:t>
      </w:r>
      <w:r w:rsidR="00660C19" w:rsidRPr="00FC45FB">
        <w:rPr>
          <w:rFonts w:ascii="Times New Roman" w:eastAsia="Times New Roman" w:hAnsi="Times New Roman"/>
          <w:sz w:val="28"/>
          <w:szCs w:val="28"/>
          <w:lang w:eastAsia="ru-RU" w:bidi="en-US"/>
        </w:rPr>
        <w:t>5</w:t>
      </w:r>
      <w:r w:rsidR="00B9058E" w:rsidRPr="00FC45FB">
        <w:rPr>
          <w:rFonts w:ascii="Times New Roman" w:eastAsia="Times New Roman" w:hAnsi="Times New Roman"/>
          <w:sz w:val="28"/>
          <w:szCs w:val="28"/>
          <w:lang w:eastAsia="ru-RU" w:bidi="en-US"/>
        </w:rPr>
        <w:t xml:space="preserve"> </w:t>
      </w:r>
      <w:r w:rsidRPr="00FC45FB">
        <w:rPr>
          <w:rFonts w:ascii="Times New Roman" w:eastAsia="Times New Roman" w:hAnsi="Times New Roman"/>
          <w:bCs/>
          <w:sz w:val="28"/>
          <w:szCs w:val="28"/>
          <w:lang w:eastAsia="ru-RU"/>
        </w:rPr>
        <w:t>Размеры прогнозируемых зон радиоактивного загрязнения местности при аварии реактора типа ВВЭР-1</w:t>
      </w:r>
      <w:r w:rsidR="00F332C8" w:rsidRPr="00FC45FB">
        <w:rPr>
          <w:rFonts w:ascii="Times New Roman" w:eastAsia="Times New Roman" w:hAnsi="Times New Roman"/>
          <w:bCs/>
          <w:sz w:val="28"/>
          <w:szCs w:val="28"/>
          <w:lang w:eastAsia="ru-RU"/>
        </w:rPr>
        <w:t>0</w:t>
      </w:r>
      <w:r w:rsidRPr="00FC45FB">
        <w:rPr>
          <w:rFonts w:ascii="Times New Roman" w:eastAsia="Times New Roman" w:hAnsi="Times New Roman"/>
          <w:bCs/>
          <w:sz w:val="28"/>
          <w:szCs w:val="28"/>
          <w:lang w:eastAsia="ru-RU"/>
        </w:rPr>
        <w:t>00 (при категории устойчивости Д, скорости ветра 5 м/с, выход активности 10 %)</w:t>
      </w:r>
    </w:p>
    <w:tbl>
      <w:tblPr>
        <w:tblW w:w="486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3733"/>
        <w:gridCol w:w="543"/>
        <w:gridCol w:w="1980"/>
        <w:gridCol w:w="1893"/>
        <w:gridCol w:w="1833"/>
      </w:tblGrid>
      <w:tr w:rsidR="0034136D" w:rsidRPr="00FC45FB" w:rsidTr="00E707F8">
        <w:trPr>
          <w:jc w:val="center"/>
        </w:trPr>
        <w:tc>
          <w:tcPr>
            <w:tcW w:w="2142" w:type="pct"/>
            <w:gridSpan w:val="2"/>
            <w:vMerge w:val="restart"/>
            <w:tcBorders>
              <w:top w:val="single" w:sz="4" w:space="0" w:color="auto"/>
              <w:left w:val="single" w:sz="4"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Наименование зоны</w:t>
            </w:r>
            <w:r w:rsidRPr="00FC45FB">
              <w:rPr>
                <w:rFonts w:ascii="Times New Roman" w:eastAsia="Times New Roman" w:hAnsi="Times New Roman"/>
                <w:sz w:val="24"/>
                <w:szCs w:val="24"/>
                <w:vertAlign w:val="superscript"/>
                <w:lang w:eastAsia="ru-RU"/>
              </w:rPr>
              <w:footnoteReference w:id="1"/>
            </w:r>
            <w:r w:rsidRPr="00FC45FB">
              <w:rPr>
                <w:rFonts w:ascii="Times New Roman" w:eastAsia="Times New Roman" w:hAnsi="Times New Roman"/>
                <w:sz w:val="24"/>
                <w:szCs w:val="24"/>
                <w:lang w:eastAsia="ru-RU"/>
              </w:rPr>
              <w:t>, индекс</w:t>
            </w:r>
          </w:p>
        </w:tc>
        <w:tc>
          <w:tcPr>
            <w:tcW w:w="2858" w:type="pct"/>
            <w:gridSpan w:val="3"/>
            <w:tcBorders>
              <w:top w:val="single" w:sz="4" w:space="0" w:color="auto"/>
              <w:left w:val="single" w:sz="6" w:space="0" w:color="auto"/>
              <w:bottom w:val="single" w:sz="6"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Размеры зон заражения</w:t>
            </w:r>
          </w:p>
        </w:tc>
      </w:tr>
      <w:tr w:rsidR="0034136D" w:rsidRPr="00FC45FB" w:rsidTr="00F332C8">
        <w:trPr>
          <w:jc w:val="center"/>
        </w:trPr>
        <w:tc>
          <w:tcPr>
            <w:tcW w:w="2142" w:type="pct"/>
            <w:gridSpan w:val="2"/>
            <w:vMerge/>
            <w:tcBorders>
              <w:top w:val="single" w:sz="6" w:space="0" w:color="auto"/>
              <w:left w:val="single" w:sz="4"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p>
        </w:tc>
        <w:tc>
          <w:tcPr>
            <w:tcW w:w="992"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Длина, км</w:t>
            </w:r>
          </w:p>
        </w:tc>
        <w:tc>
          <w:tcPr>
            <w:tcW w:w="948" w:type="pct"/>
            <w:tcBorders>
              <w:top w:val="single" w:sz="6" w:space="0" w:color="auto"/>
              <w:left w:val="single" w:sz="6" w:space="0" w:color="auto"/>
              <w:bottom w:val="single" w:sz="6"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Ширина, км</w:t>
            </w:r>
          </w:p>
        </w:tc>
        <w:tc>
          <w:tcPr>
            <w:tcW w:w="918" w:type="pct"/>
            <w:tcBorders>
              <w:top w:val="single" w:sz="6" w:space="0" w:color="auto"/>
              <w:left w:val="single" w:sz="6" w:space="0" w:color="auto"/>
              <w:bottom w:val="single" w:sz="6" w:space="0" w:color="auto"/>
              <w:right w:val="single" w:sz="4" w:space="0" w:color="auto"/>
            </w:tcBorders>
          </w:tcPr>
          <w:p w:rsidR="0034136D" w:rsidRPr="00FC45FB" w:rsidRDefault="0034136D" w:rsidP="00714C47">
            <w:pPr>
              <w:widowControl w:val="0"/>
              <w:spacing w:after="0" w:line="240" w:lineRule="auto"/>
              <w:jc w:val="center"/>
              <w:rPr>
                <w:rFonts w:ascii="Times New Roman" w:eastAsia="Times New Roman" w:hAnsi="Times New Roman"/>
                <w:sz w:val="24"/>
                <w:szCs w:val="24"/>
                <w:vertAlign w:val="superscript"/>
                <w:lang w:eastAsia="ru-RU"/>
              </w:rPr>
            </w:pPr>
            <w:r w:rsidRPr="00FC45FB">
              <w:rPr>
                <w:rFonts w:ascii="Times New Roman" w:eastAsia="Times New Roman" w:hAnsi="Times New Roman"/>
                <w:sz w:val="24"/>
                <w:szCs w:val="24"/>
                <w:lang w:eastAsia="ru-RU"/>
              </w:rPr>
              <w:t>Площадь, км</w:t>
            </w:r>
            <w:r w:rsidRPr="00FC45FB">
              <w:rPr>
                <w:rFonts w:ascii="Times New Roman" w:eastAsia="Times New Roman" w:hAnsi="Times New Roman"/>
                <w:sz w:val="24"/>
                <w:szCs w:val="24"/>
                <w:vertAlign w:val="superscript"/>
                <w:lang w:eastAsia="ru-RU"/>
              </w:rPr>
              <w:t>2</w:t>
            </w:r>
          </w:p>
        </w:tc>
      </w:tr>
      <w:tr w:rsidR="0034136D" w:rsidRPr="00FC45FB" w:rsidTr="00E707F8">
        <w:trPr>
          <w:jc w:val="center"/>
        </w:trPr>
        <w:tc>
          <w:tcPr>
            <w:tcW w:w="5000" w:type="pct"/>
            <w:gridSpan w:val="5"/>
            <w:tcBorders>
              <w:top w:val="single" w:sz="6" w:space="0" w:color="auto"/>
              <w:left w:val="single" w:sz="4" w:space="0" w:color="auto"/>
              <w:bottom w:val="single" w:sz="6"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bCs/>
                <w:sz w:val="24"/>
                <w:szCs w:val="24"/>
                <w:lang w:eastAsia="ru-RU"/>
              </w:rPr>
            </w:pPr>
            <w:r w:rsidRPr="00FC45FB">
              <w:rPr>
                <w:rFonts w:ascii="Times New Roman" w:eastAsia="Times New Roman" w:hAnsi="Times New Roman"/>
                <w:bCs/>
                <w:sz w:val="24"/>
                <w:szCs w:val="24"/>
                <w:lang w:eastAsia="ru-RU"/>
              </w:rPr>
              <w:t>ВВЭР</w:t>
            </w:r>
          </w:p>
        </w:tc>
      </w:tr>
      <w:tr w:rsidR="0034136D" w:rsidRPr="00FC45FB" w:rsidTr="00F332C8">
        <w:trPr>
          <w:jc w:val="center"/>
        </w:trPr>
        <w:tc>
          <w:tcPr>
            <w:tcW w:w="1870" w:type="pct"/>
            <w:tcBorders>
              <w:top w:val="single" w:sz="6" w:space="0" w:color="auto"/>
              <w:left w:val="single" w:sz="4"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Радиационной опасности</w:t>
            </w:r>
          </w:p>
        </w:tc>
        <w:tc>
          <w:tcPr>
            <w:tcW w:w="272"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М</w:t>
            </w:r>
          </w:p>
        </w:tc>
        <w:tc>
          <w:tcPr>
            <w:tcW w:w="992"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155</w:t>
            </w:r>
          </w:p>
        </w:tc>
        <w:tc>
          <w:tcPr>
            <w:tcW w:w="948" w:type="pct"/>
            <w:tcBorders>
              <w:top w:val="single" w:sz="6" w:space="0" w:color="auto"/>
              <w:left w:val="single" w:sz="6" w:space="0" w:color="auto"/>
              <w:bottom w:val="single" w:sz="6"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8,76</w:t>
            </w:r>
          </w:p>
        </w:tc>
        <w:tc>
          <w:tcPr>
            <w:tcW w:w="918" w:type="pct"/>
            <w:tcBorders>
              <w:top w:val="single" w:sz="6" w:space="0" w:color="auto"/>
              <w:left w:val="single" w:sz="6" w:space="0" w:color="auto"/>
              <w:bottom w:val="single" w:sz="6" w:space="0" w:color="auto"/>
              <w:right w:val="single" w:sz="4" w:space="0" w:color="auto"/>
            </w:tcBorders>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1070</w:t>
            </w:r>
          </w:p>
        </w:tc>
      </w:tr>
      <w:tr w:rsidR="0034136D" w:rsidRPr="00FC45FB" w:rsidTr="00F332C8">
        <w:trPr>
          <w:jc w:val="center"/>
        </w:trPr>
        <w:tc>
          <w:tcPr>
            <w:tcW w:w="1870" w:type="pct"/>
            <w:tcBorders>
              <w:top w:val="single" w:sz="6" w:space="0" w:color="auto"/>
              <w:left w:val="single" w:sz="4"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Умеренного загрязнения</w:t>
            </w:r>
          </w:p>
        </w:tc>
        <w:tc>
          <w:tcPr>
            <w:tcW w:w="272"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А</w:t>
            </w:r>
          </w:p>
        </w:tc>
        <w:tc>
          <w:tcPr>
            <w:tcW w:w="992"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29,5</w:t>
            </w:r>
          </w:p>
        </w:tc>
        <w:tc>
          <w:tcPr>
            <w:tcW w:w="948"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1,16</w:t>
            </w:r>
          </w:p>
        </w:tc>
        <w:tc>
          <w:tcPr>
            <w:tcW w:w="918" w:type="pct"/>
            <w:tcBorders>
              <w:top w:val="single" w:sz="6" w:space="0" w:color="auto"/>
              <w:left w:val="single" w:sz="6" w:space="0" w:color="auto"/>
              <w:bottom w:val="single" w:sz="6" w:space="0" w:color="auto"/>
              <w:right w:val="single" w:sz="6" w:space="0" w:color="auto"/>
            </w:tcBorders>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26,8</w:t>
            </w:r>
          </w:p>
        </w:tc>
      </w:tr>
      <w:tr w:rsidR="0034136D" w:rsidRPr="00FC45FB" w:rsidTr="00F332C8">
        <w:trPr>
          <w:jc w:val="center"/>
        </w:trPr>
        <w:tc>
          <w:tcPr>
            <w:tcW w:w="1870" w:type="pct"/>
            <w:tcBorders>
              <w:top w:val="single" w:sz="6" w:space="0" w:color="auto"/>
              <w:left w:val="single" w:sz="4"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Сильного загрязнения</w:t>
            </w:r>
          </w:p>
        </w:tc>
        <w:tc>
          <w:tcPr>
            <w:tcW w:w="272"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Б</w:t>
            </w:r>
          </w:p>
        </w:tc>
        <w:tc>
          <w:tcPr>
            <w:tcW w:w="992"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948"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918" w:type="pct"/>
            <w:tcBorders>
              <w:top w:val="single" w:sz="6" w:space="0" w:color="auto"/>
              <w:left w:val="single" w:sz="6" w:space="0" w:color="auto"/>
              <w:bottom w:val="single" w:sz="6" w:space="0" w:color="auto"/>
              <w:right w:val="single" w:sz="6" w:space="0" w:color="auto"/>
            </w:tcBorders>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r>
      <w:tr w:rsidR="0034136D" w:rsidRPr="00FC45FB" w:rsidTr="00F332C8">
        <w:trPr>
          <w:jc w:val="center"/>
        </w:trPr>
        <w:tc>
          <w:tcPr>
            <w:tcW w:w="1870" w:type="pct"/>
            <w:tcBorders>
              <w:top w:val="single" w:sz="6" w:space="0" w:color="auto"/>
              <w:left w:val="single" w:sz="4"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Опасного загрязнения</w:t>
            </w:r>
          </w:p>
        </w:tc>
        <w:tc>
          <w:tcPr>
            <w:tcW w:w="272"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В</w:t>
            </w:r>
          </w:p>
        </w:tc>
        <w:tc>
          <w:tcPr>
            <w:tcW w:w="992"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948" w:type="pct"/>
            <w:tcBorders>
              <w:top w:val="single" w:sz="6" w:space="0" w:color="auto"/>
              <w:left w:val="single" w:sz="6" w:space="0" w:color="auto"/>
              <w:bottom w:val="single" w:sz="6"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918" w:type="pct"/>
            <w:tcBorders>
              <w:top w:val="single" w:sz="6" w:space="0" w:color="auto"/>
              <w:left w:val="single" w:sz="6" w:space="0" w:color="auto"/>
              <w:bottom w:val="single" w:sz="6" w:space="0" w:color="auto"/>
              <w:right w:val="single" w:sz="6" w:space="0" w:color="auto"/>
            </w:tcBorders>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r>
      <w:tr w:rsidR="0034136D" w:rsidRPr="00FC45FB" w:rsidTr="00F332C8">
        <w:trPr>
          <w:jc w:val="center"/>
        </w:trPr>
        <w:tc>
          <w:tcPr>
            <w:tcW w:w="1870" w:type="pct"/>
            <w:tcBorders>
              <w:top w:val="single" w:sz="6" w:space="0" w:color="auto"/>
              <w:left w:val="single" w:sz="4" w:space="0" w:color="auto"/>
              <w:bottom w:val="single" w:sz="4" w:space="0" w:color="auto"/>
              <w:right w:val="single" w:sz="6" w:space="0" w:color="auto"/>
            </w:tcBorders>
            <w:vAlign w:val="center"/>
          </w:tcPr>
          <w:p w:rsidR="0034136D" w:rsidRPr="00FC45FB" w:rsidRDefault="0034136D"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Чрезвычайно опасного загрязнения</w:t>
            </w:r>
          </w:p>
        </w:tc>
        <w:tc>
          <w:tcPr>
            <w:tcW w:w="272" w:type="pct"/>
            <w:tcBorders>
              <w:top w:val="single" w:sz="6" w:space="0" w:color="auto"/>
              <w:left w:val="single" w:sz="6" w:space="0" w:color="auto"/>
              <w:bottom w:val="single" w:sz="4"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Г</w:t>
            </w:r>
          </w:p>
        </w:tc>
        <w:tc>
          <w:tcPr>
            <w:tcW w:w="992" w:type="pct"/>
            <w:tcBorders>
              <w:top w:val="single" w:sz="6" w:space="0" w:color="auto"/>
              <w:left w:val="single" w:sz="6" w:space="0" w:color="auto"/>
              <w:bottom w:val="single" w:sz="4"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в границах станции</w:t>
            </w:r>
          </w:p>
        </w:tc>
        <w:tc>
          <w:tcPr>
            <w:tcW w:w="948" w:type="pct"/>
            <w:tcBorders>
              <w:top w:val="single" w:sz="6" w:space="0" w:color="auto"/>
              <w:left w:val="single" w:sz="6" w:space="0" w:color="auto"/>
              <w:bottom w:val="single" w:sz="4"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в границах станции</w:t>
            </w:r>
          </w:p>
        </w:tc>
        <w:tc>
          <w:tcPr>
            <w:tcW w:w="918" w:type="pct"/>
            <w:tcBorders>
              <w:top w:val="single" w:sz="6" w:space="0" w:color="auto"/>
              <w:left w:val="single" w:sz="6" w:space="0" w:color="auto"/>
              <w:bottom w:val="single" w:sz="4" w:space="0" w:color="auto"/>
              <w:right w:val="single" w:sz="6"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в границах станции</w:t>
            </w:r>
          </w:p>
        </w:tc>
      </w:tr>
    </w:tbl>
    <w:p w:rsidR="0034136D" w:rsidRPr="00FC45FB" w:rsidRDefault="0034136D" w:rsidP="00714C47">
      <w:pPr>
        <w:widowControl w:val="0"/>
        <w:spacing w:after="0" w:line="240" w:lineRule="auto"/>
        <w:ind w:firstLine="709"/>
        <w:jc w:val="both"/>
        <w:rPr>
          <w:rFonts w:ascii="Times New Roman" w:eastAsia="Times New Roman" w:hAnsi="Times New Roman"/>
          <w:sz w:val="28"/>
          <w:szCs w:val="28"/>
          <w:lang w:eastAsia="ru-RU"/>
        </w:rPr>
      </w:pP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По мероприятиям защиты населения от поражающих факторов и проведения аварийно-спасательных работ территория города относится к зоне профилактических мероприятий:</w:t>
      </w:r>
    </w:p>
    <w:p w:rsidR="0034136D" w:rsidRPr="00FC45FB" w:rsidRDefault="0034136D"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мощность дозы - 50 мЗв/час;</w:t>
      </w:r>
    </w:p>
    <w:p w:rsidR="0034136D" w:rsidRPr="00FC45FB" w:rsidRDefault="0034136D"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дозовая нагрузка – 300 мЗв;</w:t>
      </w:r>
    </w:p>
    <w:p w:rsidR="0034136D" w:rsidRPr="00FC45FB" w:rsidRDefault="0034136D"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период времени – 6,2 часа.</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Критерии для режимов радиационной защиты:</w:t>
      </w:r>
    </w:p>
    <w:p w:rsidR="0034136D" w:rsidRPr="00FC45FB" w:rsidRDefault="0034136D" w:rsidP="00771BEC">
      <w:pPr>
        <w:widowControl w:val="0"/>
        <w:numPr>
          <w:ilvl w:val="0"/>
          <w:numId w:val="64"/>
        </w:numPr>
        <w:spacing w:after="0" w:line="240" w:lineRule="auto"/>
        <w:ind w:left="0"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27,1 км зона эвакуируется обязательно;</w:t>
      </w:r>
    </w:p>
    <w:p w:rsidR="0034136D" w:rsidRPr="00FC45FB" w:rsidRDefault="0034136D" w:rsidP="00771BEC">
      <w:pPr>
        <w:widowControl w:val="0"/>
        <w:numPr>
          <w:ilvl w:val="0"/>
          <w:numId w:val="64"/>
        </w:numPr>
        <w:spacing w:after="0" w:line="240" w:lineRule="auto"/>
        <w:ind w:left="0"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Доза излучения для личного состава АЭС и частей ППС –200 мЗв в год;</w:t>
      </w:r>
    </w:p>
    <w:p w:rsidR="0034136D" w:rsidRPr="00FC45FB" w:rsidRDefault="0034136D" w:rsidP="00771BEC">
      <w:pPr>
        <w:widowControl w:val="0"/>
        <w:numPr>
          <w:ilvl w:val="0"/>
          <w:numId w:val="64"/>
        </w:numPr>
        <w:spacing w:after="0" w:line="240" w:lineRule="auto"/>
        <w:ind w:left="0"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Доза излучения для нештатных аварийно-спасательных формирований (НАСФ) –100 мЗв в год;</w:t>
      </w:r>
    </w:p>
    <w:p w:rsidR="0034136D" w:rsidRPr="00FC45FB" w:rsidRDefault="0034136D" w:rsidP="00771BEC">
      <w:pPr>
        <w:widowControl w:val="0"/>
        <w:numPr>
          <w:ilvl w:val="0"/>
          <w:numId w:val="64"/>
        </w:numPr>
        <w:spacing w:after="0" w:line="240" w:lineRule="auto"/>
        <w:ind w:left="0" w:firstLine="709"/>
        <w:contextualSpacing/>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Доза излучения для населения – 5 мЗв в год.</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 При разработке режимов учитывалось:</w:t>
      </w:r>
    </w:p>
    <w:p w:rsidR="0034136D" w:rsidRPr="00FC45FB" w:rsidRDefault="0034136D"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неработающее население находится на открытой местности до 2 часов;</w:t>
      </w:r>
    </w:p>
    <w:p w:rsidR="0034136D" w:rsidRPr="00FC45FB" w:rsidRDefault="0034136D"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аварийно-спасательные формирования находятся на открытой местности до 10 часов (8 ч + 2 ч);</w:t>
      </w:r>
    </w:p>
    <w:p w:rsidR="0034136D" w:rsidRPr="00FC45FB" w:rsidRDefault="0034136D" w:rsidP="00B9058E">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население укрывается в деревянных или каменных домах (из-за отсутствия ПРУ).</w:t>
      </w:r>
    </w:p>
    <w:p w:rsidR="0034136D" w:rsidRPr="00FC45FB" w:rsidRDefault="0034136D"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Режимы радиационной защиты приведены в следующей ниже таблице</w:t>
      </w:r>
      <w:r w:rsidR="0077059F" w:rsidRPr="00FC45FB">
        <w:rPr>
          <w:rFonts w:ascii="Times New Roman" w:eastAsia="Times New Roman" w:hAnsi="Times New Roman"/>
          <w:sz w:val="28"/>
          <w:szCs w:val="28"/>
          <w:lang w:eastAsia="ru-RU"/>
        </w:rPr>
        <w:t xml:space="preserve"> 1</w:t>
      </w:r>
      <w:r w:rsidR="00660C19" w:rsidRPr="00FC45FB">
        <w:rPr>
          <w:rFonts w:ascii="Times New Roman" w:eastAsia="Times New Roman" w:hAnsi="Times New Roman"/>
          <w:sz w:val="28"/>
          <w:szCs w:val="28"/>
          <w:lang w:eastAsia="ru-RU"/>
        </w:rPr>
        <w:t>6</w:t>
      </w:r>
      <w:r w:rsidRPr="00FC45FB">
        <w:rPr>
          <w:rFonts w:ascii="Times New Roman" w:eastAsia="Times New Roman" w:hAnsi="Times New Roman"/>
          <w:sz w:val="28"/>
          <w:szCs w:val="28"/>
          <w:lang w:eastAsia="ru-RU"/>
        </w:rPr>
        <w:t>.</w:t>
      </w:r>
    </w:p>
    <w:p w:rsidR="0034136D" w:rsidRPr="00FC45FB" w:rsidRDefault="0034136D" w:rsidP="00B9058E">
      <w:pPr>
        <w:widowControl w:val="0"/>
        <w:spacing w:after="0" w:line="240" w:lineRule="auto"/>
        <w:ind w:right="15"/>
        <w:jc w:val="center"/>
        <w:rPr>
          <w:rFonts w:ascii="Times New Roman" w:eastAsia="Times New Roman" w:hAnsi="Times New Roman"/>
          <w:bCs/>
          <w:sz w:val="28"/>
          <w:szCs w:val="28"/>
          <w:lang w:eastAsia="ru-RU"/>
        </w:rPr>
      </w:pPr>
      <w:r w:rsidRPr="00FC45FB">
        <w:rPr>
          <w:rFonts w:ascii="Times New Roman" w:eastAsia="Times New Roman" w:hAnsi="Times New Roman"/>
          <w:sz w:val="28"/>
          <w:szCs w:val="28"/>
          <w:lang w:eastAsia="ru-RU" w:bidi="en-US"/>
        </w:rPr>
        <w:t xml:space="preserve">Таблица </w:t>
      </w:r>
      <w:r w:rsidR="0077059F" w:rsidRPr="00FC45FB">
        <w:rPr>
          <w:rFonts w:ascii="Times New Roman" w:eastAsia="Times New Roman" w:hAnsi="Times New Roman"/>
          <w:sz w:val="28"/>
          <w:szCs w:val="28"/>
          <w:lang w:eastAsia="ru-RU" w:bidi="en-US"/>
        </w:rPr>
        <w:t>1</w:t>
      </w:r>
      <w:r w:rsidR="00660C19" w:rsidRPr="00FC45FB">
        <w:rPr>
          <w:rFonts w:ascii="Times New Roman" w:eastAsia="Times New Roman" w:hAnsi="Times New Roman"/>
          <w:sz w:val="28"/>
          <w:szCs w:val="28"/>
          <w:lang w:eastAsia="ru-RU" w:bidi="en-US"/>
        </w:rPr>
        <w:t>6</w:t>
      </w:r>
      <w:r w:rsidRPr="00FC45FB">
        <w:rPr>
          <w:rFonts w:ascii="Times New Roman" w:eastAsia="Times New Roman" w:hAnsi="Times New Roman"/>
          <w:sz w:val="28"/>
          <w:szCs w:val="28"/>
          <w:lang w:eastAsia="ru-RU" w:bidi="en-US"/>
        </w:rPr>
        <w:t xml:space="preserve"> </w:t>
      </w:r>
      <w:r w:rsidRPr="00FC45FB">
        <w:rPr>
          <w:rFonts w:ascii="Times New Roman" w:eastAsia="Times New Roman" w:hAnsi="Times New Roman"/>
          <w:bCs/>
          <w:sz w:val="28"/>
          <w:szCs w:val="28"/>
          <w:lang w:eastAsia="ru-RU"/>
        </w:rPr>
        <w:t>Режимы радиационной защиты (время соблюдения режимов в сутках)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617"/>
        <w:gridCol w:w="617"/>
        <w:gridCol w:w="619"/>
        <w:gridCol w:w="619"/>
        <w:gridCol w:w="617"/>
        <w:gridCol w:w="750"/>
        <w:gridCol w:w="590"/>
        <w:gridCol w:w="590"/>
        <w:gridCol w:w="590"/>
        <w:gridCol w:w="590"/>
        <w:gridCol w:w="590"/>
        <w:gridCol w:w="590"/>
        <w:gridCol w:w="609"/>
      </w:tblGrid>
      <w:tr w:rsidR="0034136D" w:rsidRPr="00FC45FB" w:rsidTr="00E707F8">
        <w:trPr>
          <w:cantSplit/>
          <w:trHeight w:val="163"/>
          <w:tblHeader/>
          <w:jc w:val="center"/>
        </w:trPr>
        <w:tc>
          <w:tcPr>
            <w:tcW w:w="1168" w:type="pct"/>
            <w:vMerge w:val="restar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Условия выполнения режимов и общий коэффициент ослабления (К общ)</w:t>
            </w:r>
          </w:p>
        </w:tc>
        <w:tc>
          <w:tcPr>
            <w:tcW w:w="3832" w:type="pct"/>
            <w:gridSpan w:val="13"/>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Мощность экспозиционной дозы мрад/час</w:t>
            </w:r>
          </w:p>
        </w:tc>
      </w:tr>
      <w:tr w:rsidR="0034136D" w:rsidRPr="00FC45FB" w:rsidTr="00E707F8">
        <w:trPr>
          <w:cantSplit/>
          <w:trHeight w:val="108"/>
          <w:tblHeader/>
          <w:jc w:val="center"/>
        </w:trPr>
        <w:tc>
          <w:tcPr>
            <w:tcW w:w="1168" w:type="pct"/>
            <w:vMerge/>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150</w:t>
            </w:r>
          </w:p>
        </w:tc>
        <w:tc>
          <w:tcPr>
            <w:tcW w:w="292"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200</w:t>
            </w:r>
          </w:p>
        </w:tc>
      </w:tr>
      <w:tr w:rsidR="0034136D" w:rsidRPr="00FC45FB" w:rsidTr="00E707F8">
        <w:trPr>
          <w:cantSplit/>
          <w:trHeight w:val="106"/>
          <w:tblHeader/>
          <w:jc w:val="center"/>
        </w:trPr>
        <w:tc>
          <w:tcPr>
            <w:tcW w:w="1168" w:type="pct"/>
            <w:vMerge/>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p>
        </w:tc>
        <w:tc>
          <w:tcPr>
            <w:tcW w:w="3832" w:type="pct"/>
            <w:gridSpan w:val="13"/>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номер режима</w:t>
            </w:r>
          </w:p>
        </w:tc>
      </w:tr>
      <w:tr w:rsidR="0034136D" w:rsidRPr="00FC45FB" w:rsidTr="00E707F8">
        <w:trPr>
          <w:cantSplit/>
          <w:trHeight w:val="106"/>
          <w:tblHeader/>
          <w:jc w:val="center"/>
        </w:trPr>
        <w:tc>
          <w:tcPr>
            <w:tcW w:w="1168" w:type="pct"/>
            <w:vMerge/>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11</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12</w:t>
            </w:r>
          </w:p>
        </w:tc>
        <w:tc>
          <w:tcPr>
            <w:tcW w:w="292"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13</w:t>
            </w:r>
          </w:p>
        </w:tc>
      </w:tr>
      <w:tr w:rsidR="0034136D" w:rsidRPr="00FC45FB" w:rsidTr="00E707F8">
        <w:trPr>
          <w:cantSplit/>
          <w:jc w:val="center"/>
        </w:trPr>
        <w:tc>
          <w:tcPr>
            <w:tcW w:w="5000" w:type="pct"/>
            <w:gridSpan w:val="14"/>
            <w:tcBorders>
              <w:top w:val="single" w:sz="4" w:space="0" w:color="auto"/>
              <w:left w:val="single" w:sz="4" w:space="0" w:color="auto"/>
              <w:bottom w:val="single" w:sz="4" w:space="0" w:color="auto"/>
              <w:right w:val="single" w:sz="4" w:space="0" w:color="auto"/>
            </w:tcBorders>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I. Для населения (Д</w:t>
            </w:r>
            <w:r w:rsidRPr="00FC45FB">
              <w:rPr>
                <w:rFonts w:ascii="Times New Roman" w:eastAsia="Times New Roman" w:hAnsi="Times New Roman"/>
                <w:sz w:val="24"/>
                <w:szCs w:val="24"/>
                <w:vertAlign w:val="subscript"/>
                <w:lang w:eastAsia="ru-RU"/>
              </w:rPr>
              <w:t>изл.</w:t>
            </w:r>
            <w:r w:rsidRPr="00FC45FB">
              <w:rPr>
                <w:rFonts w:ascii="Times New Roman" w:eastAsia="Times New Roman" w:hAnsi="Times New Roman"/>
                <w:sz w:val="24"/>
                <w:szCs w:val="24"/>
                <w:lang w:eastAsia="ru-RU"/>
              </w:rPr>
              <w:t xml:space="preserve"> - 5 мЗв (бэр)</w:t>
            </w:r>
          </w:p>
        </w:tc>
      </w:tr>
      <w:tr w:rsidR="0034136D" w:rsidRPr="00FC45FB" w:rsidTr="00E707F8">
        <w:trPr>
          <w:jc w:val="center"/>
        </w:trPr>
        <w:tc>
          <w:tcPr>
            <w:tcW w:w="1168"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 xml:space="preserve">Укрытие в деревянных домах </w:t>
            </w:r>
            <w:r w:rsidRPr="00FC45FB">
              <w:rPr>
                <w:rFonts w:ascii="Times New Roman" w:eastAsia="Times New Roman" w:hAnsi="Times New Roman"/>
                <w:sz w:val="24"/>
                <w:szCs w:val="24"/>
                <w:lang w:eastAsia="ru-RU"/>
              </w:rPr>
              <w:lastRenderedPageBreak/>
              <w:t>(14 час.); нахождение на открытой местности (2 час.); К</w:t>
            </w:r>
            <w:r w:rsidRPr="00FC45FB">
              <w:rPr>
                <w:rFonts w:ascii="Times New Roman" w:eastAsia="Times New Roman" w:hAnsi="Times New Roman"/>
                <w:sz w:val="24"/>
                <w:szCs w:val="24"/>
                <w:vertAlign w:val="subscript"/>
                <w:lang w:eastAsia="ru-RU"/>
              </w:rPr>
              <w:t>общ</w:t>
            </w:r>
            <w:r w:rsidRPr="00FC45FB">
              <w:rPr>
                <w:rFonts w:ascii="Times New Roman" w:eastAsia="Times New Roman" w:hAnsi="Times New Roman"/>
                <w:sz w:val="24"/>
                <w:szCs w:val="24"/>
                <w:lang w:eastAsia="ru-RU"/>
              </w:rPr>
              <w:t xml:space="preserve"> = 1,4</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lastRenderedPageBreak/>
              <w:t>291</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146</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97</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73</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58</w:t>
            </w:r>
          </w:p>
        </w:tc>
        <w:tc>
          <w:tcPr>
            <w:tcW w:w="360"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29</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15</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w:t>
            </w:r>
          </w:p>
        </w:tc>
        <w:tc>
          <w:tcPr>
            <w:tcW w:w="292"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w:t>
            </w:r>
          </w:p>
        </w:tc>
      </w:tr>
      <w:tr w:rsidR="0034136D" w:rsidRPr="00FC45FB" w:rsidTr="00E707F8">
        <w:trPr>
          <w:jc w:val="center"/>
        </w:trPr>
        <w:tc>
          <w:tcPr>
            <w:tcW w:w="1168"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Укрытие в деревянных домах (22 час.); нахождение на открытой местности (2 час.); К</w:t>
            </w:r>
            <w:r w:rsidRPr="00FC45FB">
              <w:rPr>
                <w:rFonts w:ascii="Times New Roman" w:eastAsia="Times New Roman" w:hAnsi="Times New Roman"/>
                <w:sz w:val="24"/>
                <w:szCs w:val="24"/>
                <w:vertAlign w:val="subscript"/>
                <w:lang w:eastAsia="ru-RU"/>
              </w:rPr>
              <w:t>общ</w:t>
            </w:r>
            <w:r w:rsidRPr="00FC45FB">
              <w:rPr>
                <w:rFonts w:ascii="Times New Roman" w:eastAsia="Times New Roman" w:hAnsi="Times New Roman"/>
                <w:sz w:val="24"/>
                <w:szCs w:val="24"/>
                <w:lang w:eastAsia="ru-RU"/>
              </w:rPr>
              <w:t>= 1,8</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187</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124</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93</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75</w:t>
            </w:r>
          </w:p>
        </w:tc>
        <w:tc>
          <w:tcPr>
            <w:tcW w:w="360"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37</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12</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w:t>
            </w:r>
          </w:p>
        </w:tc>
        <w:tc>
          <w:tcPr>
            <w:tcW w:w="292"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w:t>
            </w:r>
          </w:p>
        </w:tc>
      </w:tr>
      <w:tr w:rsidR="0034136D" w:rsidRPr="00FC45FB" w:rsidTr="00E707F8">
        <w:trPr>
          <w:jc w:val="center"/>
        </w:trPr>
        <w:tc>
          <w:tcPr>
            <w:tcW w:w="1168"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Укрытие в каменных домах (14 час.); нахождение на открытой местности (10 час.); К</w:t>
            </w:r>
            <w:r w:rsidRPr="00FC45FB">
              <w:rPr>
                <w:rFonts w:ascii="Times New Roman" w:eastAsia="Times New Roman" w:hAnsi="Times New Roman"/>
                <w:sz w:val="24"/>
                <w:szCs w:val="24"/>
                <w:vertAlign w:val="subscript"/>
                <w:lang w:eastAsia="ru-RU"/>
              </w:rPr>
              <w:t>общ</w:t>
            </w:r>
            <w:r w:rsidRPr="00FC45FB">
              <w:rPr>
                <w:rFonts w:ascii="Times New Roman" w:eastAsia="Times New Roman" w:hAnsi="Times New Roman"/>
                <w:sz w:val="24"/>
                <w:szCs w:val="24"/>
                <w:lang w:eastAsia="ru-RU"/>
              </w:rPr>
              <w:t>= 2,1</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218</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145</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109</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87</w:t>
            </w:r>
          </w:p>
        </w:tc>
        <w:tc>
          <w:tcPr>
            <w:tcW w:w="360"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44</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21</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2.5</w:t>
            </w:r>
          </w:p>
        </w:tc>
        <w:tc>
          <w:tcPr>
            <w:tcW w:w="292"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1.5</w:t>
            </w:r>
          </w:p>
        </w:tc>
      </w:tr>
      <w:tr w:rsidR="0034136D" w:rsidRPr="00FC45FB" w:rsidTr="00E707F8">
        <w:trPr>
          <w:jc w:val="center"/>
        </w:trPr>
        <w:tc>
          <w:tcPr>
            <w:tcW w:w="1168"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Укрытие в каменных домах (22 час.); нахождение на открытой местности (2 час.); К</w:t>
            </w:r>
            <w:r w:rsidRPr="00FC45FB">
              <w:rPr>
                <w:rFonts w:ascii="Times New Roman" w:eastAsia="Times New Roman" w:hAnsi="Times New Roman"/>
                <w:sz w:val="24"/>
                <w:szCs w:val="24"/>
                <w:vertAlign w:val="subscript"/>
                <w:lang w:eastAsia="ru-RU"/>
              </w:rPr>
              <w:t>общ</w:t>
            </w:r>
            <w:r w:rsidRPr="00FC45FB">
              <w:rPr>
                <w:rFonts w:ascii="Times New Roman" w:eastAsia="Times New Roman" w:hAnsi="Times New Roman"/>
                <w:sz w:val="24"/>
                <w:szCs w:val="24"/>
                <w:lang w:eastAsia="ru-RU"/>
              </w:rPr>
              <w:t>= 5,7</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296</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237</w:t>
            </w:r>
          </w:p>
        </w:tc>
        <w:tc>
          <w:tcPr>
            <w:tcW w:w="360"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118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59</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39</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29</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24</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11</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6.5</w:t>
            </w:r>
          </w:p>
        </w:tc>
        <w:tc>
          <w:tcPr>
            <w:tcW w:w="292"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3.5</w:t>
            </w:r>
          </w:p>
        </w:tc>
      </w:tr>
      <w:tr w:rsidR="0034136D" w:rsidRPr="00FC45FB" w:rsidTr="00E707F8">
        <w:trPr>
          <w:jc w:val="center"/>
        </w:trPr>
        <w:tc>
          <w:tcPr>
            <w:tcW w:w="5000" w:type="pct"/>
            <w:gridSpan w:val="14"/>
            <w:tcBorders>
              <w:top w:val="single" w:sz="4" w:space="0" w:color="auto"/>
              <w:left w:val="single" w:sz="4" w:space="0" w:color="auto"/>
              <w:bottom w:val="single" w:sz="4" w:space="0" w:color="auto"/>
              <w:right w:val="single" w:sz="4" w:space="0" w:color="auto"/>
            </w:tcBorders>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II. Для рабочих и служащих, находящихся в зоне загрязнения (Д</w:t>
            </w:r>
            <w:r w:rsidRPr="00FC45FB">
              <w:rPr>
                <w:rFonts w:ascii="Times New Roman" w:eastAsia="Times New Roman" w:hAnsi="Times New Roman"/>
                <w:sz w:val="24"/>
                <w:szCs w:val="24"/>
                <w:vertAlign w:val="subscript"/>
                <w:lang w:eastAsia="ru-RU"/>
              </w:rPr>
              <w:t>изл.</w:t>
            </w:r>
            <w:r w:rsidRPr="00FC45FB">
              <w:rPr>
                <w:rFonts w:ascii="Times New Roman" w:eastAsia="Times New Roman" w:hAnsi="Times New Roman"/>
                <w:sz w:val="24"/>
                <w:szCs w:val="24"/>
                <w:lang w:eastAsia="ru-RU"/>
              </w:rPr>
              <w:t xml:space="preserve"> = 10 бэр) </w:t>
            </w:r>
          </w:p>
        </w:tc>
      </w:tr>
      <w:tr w:rsidR="0034136D" w:rsidRPr="00FC45FB" w:rsidTr="00E707F8">
        <w:trPr>
          <w:jc w:val="center"/>
        </w:trPr>
        <w:tc>
          <w:tcPr>
            <w:tcW w:w="1168"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Укрытие в каменных домах (14 час.); нахождение на открытой местности (10 час.); К</w:t>
            </w:r>
            <w:r w:rsidRPr="00FC45FB">
              <w:rPr>
                <w:rFonts w:ascii="Times New Roman" w:eastAsia="Times New Roman" w:hAnsi="Times New Roman"/>
                <w:sz w:val="24"/>
                <w:szCs w:val="24"/>
                <w:vertAlign w:val="subscript"/>
                <w:lang w:eastAsia="ru-RU"/>
              </w:rPr>
              <w:t>общ</w:t>
            </w:r>
            <w:r w:rsidRPr="00FC45FB">
              <w:rPr>
                <w:rFonts w:ascii="Times New Roman" w:eastAsia="Times New Roman" w:hAnsi="Times New Roman"/>
                <w:sz w:val="24"/>
                <w:szCs w:val="24"/>
                <w:lang w:eastAsia="ru-RU"/>
              </w:rPr>
              <w:t>= 2,1</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290</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218</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175</w:t>
            </w:r>
          </w:p>
        </w:tc>
        <w:tc>
          <w:tcPr>
            <w:tcW w:w="360"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19</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w:t>
            </w:r>
          </w:p>
        </w:tc>
        <w:tc>
          <w:tcPr>
            <w:tcW w:w="292"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w:t>
            </w:r>
          </w:p>
        </w:tc>
      </w:tr>
      <w:tr w:rsidR="0034136D" w:rsidRPr="00FC45FB" w:rsidTr="00E707F8">
        <w:trPr>
          <w:jc w:val="center"/>
        </w:trPr>
        <w:tc>
          <w:tcPr>
            <w:tcW w:w="1168"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Укрытие в каменных домах (22 час.); нахождение на открытой местности (2 час.); К</w:t>
            </w:r>
            <w:r w:rsidRPr="00FC45FB">
              <w:rPr>
                <w:rFonts w:ascii="Times New Roman" w:eastAsia="Times New Roman" w:hAnsi="Times New Roman"/>
                <w:sz w:val="24"/>
                <w:szCs w:val="24"/>
                <w:vertAlign w:val="subscript"/>
                <w:lang w:eastAsia="ru-RU"/>
              </w:rPr>
              <w:t>общ</w:t>
            </w:r>
            <w:r w:rsidRPr="00FC45FB">
              <w:rPr>
                <w:rFonts w:ascii="Times New Roman" w:eastAsia="Times New Roman" w:hAnsi="Times New Roman"/>
                <w:sz w:val="24"/>
                <w:szCs w:val="24"/>
                <w:lang w:eastAsia="ru-RU"/>
              </w:rPr>
              <w:t>= 5,7</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360"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236</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118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22</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11</w:t>
            </w:r>
          </w:p>
        </w:tc>
        <w:tc>
          <w:tcPr>
            <w:tcW w:w="292"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w:t>
            </w:r>
          </w:p>
        </w:tc>
      </w:tr>
      <w:tr w:rsidR="0034136D" w:rsidRPr="00FC45FB" w:rsidTr="00E707F8">
        <w:trPr>
          <w:trHeight w:val="1288"/>
          <w:jc w:val="center"/>
        </w:trPr>
        <w:tc>
          <w:tcPr>
            <w:tcW w:w="1168"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Укрытие в ПРУ (8 ч.) и каменных домах (6 ч.), нахождение на открытой местности (10 ч.), К</w:t>
            </w:r>
            <w:r w:rsidRPr="00FC45FB">
              <w:rPr>
                <w:rFonts w:ascii="Times New Roman" w:eastAsia="Times New Roman" w:hAnsi="Times New Roman"/>
                <w:sz w:val="24"/>
                <w:szCs w:val="24"/>
                <w:vertAlign w:val="subscript"/>
                <w:lang w:eastAsia="ru-RU"/>
              </w:rPr>
              <w:t>общ</w:t>
            </w:r>
            <w:r w:rsidRPr="00FC45FB">
              <w:rPr>
                <w:rFonts w:ascii="Times New Roman" w:eastAsia="Times New Roman" w:hAnsi="Times New Roman"/>
                <w:sz w:val="24"/>
                <w:szCs w:val="24"/>
                <w:lang w:eastAsia="ru-RU"/>
              </w:rPr>
              <w:t>= 2,25</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312</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234</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186</w:t>
            </w:r>
          </w:p>
        </w:tc>
        <w:tc>
          <w:tcPr>
            <w:tcW w:w="360"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94</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46</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30</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24</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4.5</w:t>
            </w:r>
          </w:p>
        </w:tc>
        <w:tc>
          <w:tcPr>
            <w:tcW w:w="292"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2.5</w:t>
            </w:r>
          </w:p>
        </w:tc>
      </w:tr>
      <w:tr w:rsidR="0034136D" w:rsidRPr="00FC45FB" w:rsidTr="00E707F8">
        <w:trPr>
          <w:trHeight w:val="1264"/>
          <w:jc w:val="center"/>
        </w:trPr>
        <w:tc>
          <w:tcPr>
            <w:tcW w:w="1168"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both"/>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Укрытие в ПРУ (8 ч.) и каменных домах (14 ч.), нахождение на открытой местности (2 ч.), К</w:t>
            </w:r>
            <w:r w:rsidRPr="00FC45FB">
              <w:rPr>
                <w:rFonts w:ascii="Times New Roman" w:eastAsia="Times New Roman" w:hAnsi="Times New Roman"/>
                <w:sz w:val="24"/>
                <w:szCs w:val="24"/>
                <w:vertAlign w:val="subscript"/>
                <w:lang w:eastAsia="ru-RU"/>
              </w:rPr>
              <w:t>общ</w:t>
            </w:r>
            <w:r w:rsidRPr="00FC45FB">
              <w:rPr>
                <w:rFonts w:ascii="Times New Roman" w:eastAsia="Times New Roman" w:hAnsi="Times New Roman"/>
                <w:sz w:val="24"/>
                <w:szCs w:val="24"/>
                <w:lang w:eastAsia="ru-RU"/>
              </w:rPr>
              <w:t>= 6,9</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360"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288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144</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96</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72</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28</w:t>
            </w:r>
          </w:p>
        </w:tc>
        <w:tc>
          <w:tcPr>
            <w:tcW w:w="283"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14</w:t>
            </w:r>
          </w:p>
        </w:tc>
        <w:tc>
          <w:tcPr>
            <w:tcW w:w="292" w:type="pct"/>
            <w:tcBorders>
              <w:top w:val="single" w:sz="4" w:space="0" w:color="auto"/>
              <w:left w:val="single" w:sz="4" w:space="0" w:color="auto"/>
              <w:bottom w:val="single" w:sz="4" w:space="0" w:color="auto"/>
              <w:right w:val="single" w:sz="4" w:space="0" w:color="auto"/>
            </w:tcBorders>
            <w:vAlign w:val="center"/>
          </w:tcPr>
          <w:p w:rsidR="0034136D" w:rsidRPr="00FC45FB" w:rsidRDefault="0034136D"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w:t>
            </w:r>
          </w:p>
        </w:tc>
      </w:tr>
    </w:tbl>
    <w:p w:rsidR="00F332C8" w:rsidRPr="00FC45FB" w:rsidRDefault="00F332C8" w:rsidP="00714C47">
      <w:pPr>
        <w:widowControl w:val="0"/>
        <w:spacing w:after="0" w:line="240" w:lineRule="auto"/>
        <w:ind w:firstLine="709"/>
        <w:jc w:val="both"/>
        <w:rPr>
          <w:rFonts w:ascii="Times New Roman" w:eastAsia="Times New Roman" w:hAnsi="Times New Roman"/>
          <w:sz w:val="28"/>
          <w:szCs w:val="28"/>
          <w:lang w:eastAsia="ru-RU"/>
        </w:rPr>
      </w:pPr>
    </w:p>
    <w:p w:rsidR="0034136D" w:rsidRPr="00FC45FB" w:rsidRDefault="0034136D"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Прогнозируемый спад уровней радиации в зоне загрязнения</w:t>
      </w:r>
    </w:p>
    <w:p w:rsidR="0034136D" w:rsidRPr="00FC45FB" w:rsidRDefault="0034136D" w:rsidP="00714C47">
      <w:pPr>
        <w:widowControl w:val="0"/>
        <w:numPr>
          <w:ilvl w:val="0"/>
          <w:numId w:val="14"/>
        </w:numPr>
        <w:tabs>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за 8 суток в 2 раза;</w:t>
      </w:r>
    </w:p>
    <w:p w:rsidR="0034136D" w:rsidRPr="00FC45FB" w:rsidRDefault="0034136D" w:rsidP="00714C47">
      <w:pPr>
        <w:widowControl w:val="0"/>
        <w:numPr>
          <w:ilvl w:val="0"/>
          <w:numId w:val="14"/>
        </w:numPr>
        <w:tabs>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за 15 суток в 5 раз;</w:t>
      </w:r>
    </w:p>
    <w:p w:rsidR="0034136D" w:rsidRPr="00FC45FB" w:rsidRDefault="0034136D" w:rsidP="00714C47">
      <w:pPr>
        <w:widowControl w:val="0"/>
        <w:numPr>
          <w:ilvl w:val="0"/>
          <w:numId w:val="14"/>
        </w:numPr>
        <w:tabs>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за месяц (30 суток) – в 10 раз;</w:t>
      </w:r>
    </w:p>
    <w:p w:rsidR="0034136D" w:rsidRPr="00FC45FB" w:rsidRDefault="0034136D" w:rsidP="00714C47">
      <w:pPr>
        <w:widowControl w:val="0"/>
        <w:numPr>
          <w:ilvl w:val="0"/>
          <w:numId w:val="14"/>
        </w:numPr>
        <w:tabs>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lastRenderedPageBreak/>
        <w:t>за каждый последующий месяц – в 14 раз</w:t>
      </w:r>
    </w:p>
    <w:p w:rsidR="0034136D" w:rsidRPr="00FC45FB" w:rsidRDefault="0034136D" w:rsidP="00B9058E">
      <w:pPr>
        <w:widowControl w:val="0"/>
        <w:spacing w:after="0" w:line="240" w:lineRule="auto"/>
        <w:ind w:right="15"/>
        <w:jc w:val="center"/>
        <w:rPr>
          <w:rFonts w:ascii="Times New Roman" w:eastAsia="Times New Roman" w:hAnsi="Times New Roman"/>
          <w:bCs/>
          <w:sz w:val="28"/>
          <w:szCs w:val="28"/>
          <w:lang w:eastAsia="ru-RU"/>
        </w:rPr>
      </w:pPr>
      <w:r w:rsidRPr="00FC45FB">
        <w:rPr>
          <w:rFonts w:ascii="Times New Roman" w:eastAsia="Times New Roman" w:hAnsi="Times New Roman"/>
          <w:sz w:val="28"/>
          <w:szCs w:val="28"/>
          <w:lang w:eastAsia="ru-RU" w:bidi="en-US"/>
        </w:rPr>
        <w:t xml:space="preserve">Таблица </w:t>
      </w:r>
      <w:r w:rsidR="0077059F" w:rsidRPr="00FC45FB">
        <w:rPr>
          <w:rFonts w:ascii="Times New Roman" w:eastAsia="Times New Roman" w:hAnsi="Times New Roman"/>
          <w:sz w:val="28"/>
          <w:szCs w:val="28"/>
          <w:lang w:eastAsia="ru-RU" w:bidi="en-US"/>
        </w:rPr>
        <w:t>1</w:t>
      </w:r>
      <w:r w:rsidR="00660C19" w:rsidRPr="00FC45FB">
        <w:rPr>
          <w:rFonts w:ascii="Times New Roman" w:eastAsia="Times New Roman" w:hAnsi="Times New Roman"/>
          <w:sz w:val="28"/>
          <w:szCs w:val="28"/>
          <w:lang w:eastAsia="ru-RU" w:bidi="en-US"/>
        </w:rPr>
        <w:t>7</w:t>
      </w:r>
      <w:r w:rsidR="00B9058E" w:rsidRPr="00FC45FB">
        <w:rPr>
          <w:rFonts w:ascii="Times New Roman" w:eastAsia="Times New Roman" w:hAnsi="Times New Roman"/>
          <w:sz w:val="28"/>
          <w:szCs w:val="28"/>
          <w:lang w:eastAsia="ru-RU" w:bidi="en-US"/>
        </w:rPr>
        <w:t xml:space="preserve"> </w:t>
      </w:r>
      <w:r w:rsidRPr="00FC45FB">
        <w:rPr>
          <w:rFonts w:ascii="Times New Roman" w:eastAsia="Times New Roman" w:hAnsi="Times New Roman"/>
          <w:bCs/>
          <w:sz w:val="28"/>
          <w:szCs w:val="28"/>
          <w:lang w:eastAsia="ru-RU"/>
        </w:rPr>
        <w:t>Режимы ведения спасательных и других неотложных работ (АСДНР) в зонах радиоактивного загрязнения в течение первых 8 суток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1185"/>
        <w:gridCol w:w="1420"/>
        <w:gridCol w:w="865"/>
        <w:gridCol w:w="800"/>
        <w:gridCol w:w="865"/>
        <w:gridCol w:w="1019"/>
        <w:gridCol w:w="944"/>
        <w:gridCol w:w="967"/>
      </w:tblGrid>
      <w:tr w:rsidR="0034136D" w:rsidRPr="00FC45FB" w:rsidTr="00E707F8">
        <w:trPr>
          <w:cantSplit/>
          <w:trHeight w:val="535"/>
          <w:jc w:val="center"/>
        </w:trPr>
        <w:tc>
          <w:tcPr>
            <w:tcW w:w="1151" w:type="pct"/>
            <w:vMerge w:val="restar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Наименование зон</w:t>
            </w:r>
          </w:p>
        </w:tc>
        <w:tc>
          <w:tcPr>
            <w:tcW w:w="554" w:type="pct"/>
            <w:vMerge w:val="restar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Уровни радиации (мЗв/ч)</w:t>
            </w:r>
          </w:p>
        </w:tc>
        <w:tc>
          <w:tcPr>
            <w:tcW w:w="554" w:type="pct"/>
            <w:vMerge w:val="restar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Предельная дозовая нагрузка (Зв/ч)</w:t>
            </w:r>
          </w:p>
        </w:tc>
        <w:tc>
          <w:tcPr>
            <w:tcW w:w="2741" w:type="pct"/>
            <w:gridSpan w:val="6"/>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Время ведения АСДНР и потребное количество</w:t>
            </w:r>
          </w:p>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смен при установленной дозе</w:t>
            </w:r>
          </w:p>
        </w:tc>
      </w:tr>
      <w:tr w:rsidR="0034136D" w:rsidRPr="00FC45FB" w:rsidTr="00E707F8">
        <w:trPr>
          <w:cantSplit/>
          <w:trHeight w:val="534"/>
          <w:jc w:val="center"/>
        </w:trPr>
        <w:tc>
          <w:tcPr>
            <w:tcW w:w="1151" w:type="pct"/>
            <w:vMerge/>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p>
        </w:tc>
        <w:tc>
          <w:tcPr>
            <w:tcW w:w="554" w:type="pct"/>
            <w:vMerge/>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p>
        </w:tc>
        <w:tc>
          <w:tcPr>
            <w:tcW w:w="554" w:type="pct"/>
            <w:vMerge/>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p>
        </w:tc>
        <w:tc>
          <w:tcPr>
            <w:tcW w:w="839" w:type="pct"/>
            <w:gridSpan w:val="2"/>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 бэр (50 мЗв)</w:t>
            </w:r>
          </w:p>
        </w:tc>
        <w:tc>
          <w:tcPr>
            <w:tcW w:w="944" w:type="pct"/>
            <w:gridSpan w:val="2"/>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 бэр (100 мЗв)</w:t>
            </w:r>
          </w:p>
        </w:tc>
        <w:tc>
          <w:tcPr>
            <w:tcW w:w="959" w:type="pct"/>
            <w:gridSpan w:val="2"/>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25 бэр (250 мЗв)</w:t>
            </w:r>
          </w:p>
        </w:tc>
      </w:tr>
      <w:tr w:rsidR="0034136D" w:rsidRPr="00FC45FB" w:rsidTr="00E707F8">
        <w:trPr>
          <w:cantSplit/>
          <w:trHeight w:val="534"/>
          <w:jc w:val="center"/>
        </w:trPr>
        <w:tc>
          <w:tcPr>
            <w:tcW w:w="1151" w:type="pct"/>
            <w:vMerge/>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p>
        </w:tc>
        <w:tc>
          <w:tcPr>
            <w:tcW w:w="554" w:type="pct"/>
            <w:vMerge/>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p>
        </w:tc>
        <w:tc>
          <w:tcPr>
            <w:tcW w:w="554" w:type="pct"/>
            <w:vMerge/>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p>
        </w:tc>
        <w:tc>
          <w:tcPr>
            <w:tcW w:w="43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Время (час)</w:t>
            </w:r>
          </w:p>
        </w:tc>
        <w:tc>
          <w:tcPr>
            <w:tcW w:w="40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К-во смен</w:t>
            </w:r>
          </w:p>
        </w:tc>
        <w:tc>
          <w:tcPr>
            <w:tcW w:w="43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Время (час)</w:t>
            </w:r>
          </w:p>
        </w:tc>
        <w:tc>
          <w:tcPr>
            <w:tcW w:w="509"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К-во смен</w:t>
            </w:r>
          </w:p>
        </w:tc>
        <w:tc>
          <w:tcPr>
            <w:tcW w:w="473"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Время (час)</w:t>
            </w:r>
          </w:p>
        </w:tc>
        <w:tc>
          <w:tcPr>
            <w:tcW w:w="486"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К-во смен</w:t>
            </w:r>
          </w:p>
        </w:tc>
      </w:tr>
      <w:tr w:rsidR="0034136D" w:rsidRPr="00FC45FB" w:rsidTr="00E707F8">
        <w:trPr>
          <w:jc w:val="center"/>
        </w:trPr>
        <w:tc>
          <w:tcPr>
            <w:tcW w:w="1151" w:type="pct"/>
            <w:vAlign w:val="center"/>
          </w:tcPr>
          <w:p w:rsidR="0034136D" w:rsidRPr="00FC45FB" w:rsidRDefault="0034136D"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Зона экстренных мер защиты</w:t>
            </w:r>
          </w:p>
        </w:tc>
        <w:tc>
          <w:tcPr>
            <w:tcW w:w="554"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12/120</w:t>
            </w:r>
          </w:p>
        </w:tc>
        <w:tc>
          <w:tcPr>
            <w:tcW w:w="554"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960/9,6</w:t>
            </w:r>
          </w:p>
        </w:tc>
        <w:tc>
          <w:tcPr>
            <w:tcW w:w="43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0,5</w:t>
            </w:r>
          </w:p>
        </w:tc>
        <w:tc>
          <w:tcPr>
            <w:tcW w:w="40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192</w:t>
            </w:r>
          </w:p>
        </w:tc>
        <w:tc>
          <w:tcPr>
            <w:tcW w:w="43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0,8</w:t>
            </w:r>
          </w:p>
        </w:tc>
        <w:tc>
          <w:tcPr>
            <w:tcW w:w="509"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96</w:t>
            </w:r>
          </w:p>
        </w:tc>
        <w:tc>
          <w:tcPr>
            <w:tcW w:w="473"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w:t>
            </w:r>
          </w:p>
        </w:tc>
        <w:tc>
          <w:tcPr>
            <w:tcW w:w="486"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38</w:t>
            </w:r>
          </w:p>
        </w:tc>
      </w:tr>
      <w:tr w:rsidR="0034136D" w:rsidRPr="00FC45FB" w:rsidTr="00E707F8">
        <w:trPr>
          <w:jc w:val="center"/>
        </w:trPr>
        <w:tc>
          <w:tcPr>
            <w:tcW w:w="1151" w:type="pct"/>
            <w:vAlign w:val="center"/>
          </w:tcPr>
          <w:p w:rsidR="0034136D" w:rsidRPr="00FC45FB" w:rsidRDefault="0034136D"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Зона профилактических мероприятий</w:t>
            </w:r>
          </w:p>
        </w:tc>
        <w:tc>
          <w:tcPr>
            <w:tcW w:w="554"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5/50</w:t>
            </w:r>
          </w:p>
        </w:tc>
        <w:tc>
          <w:tcPr>
            <w:tcW w:w="554"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400/40</w:t>
            </w:r>
          </w:p>
        </w:tc>
        <w:tc>
          <w:tcPr>
            <w:tcW w:w="43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w:t>
            </w:r>
          </w:p>
        </w:tc>
        <w:tc>
          <w:tcPr>
            <w:tcW w:w="40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80</w:t>
            </w:r>
          </w:p>
        </w:tc>
        <w:tc>
          <w:tcPr>
            <w:tcW w:w="43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w:t>
            </w:r>
          </w:p>
        </w:tc>
        <w:tc>
          <w:tcPr>
            <w:tcW w:w="509"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40</w:t>
            </w:r>
          </w:p>
        </w:tc>
        <w:tc>
          <w:tcPr>
            <w:tcW w:w="473"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w:t>
            </w:r>
          </w:p>
        </w:tc>
        <w:tc>
          <w:tcPr>
            <w:tcW w:w="486"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16</w:t>
            </w:r>
          </w:p>
        </w:tc>
      </w:tr>
      <w:tr w:rsidR="0034136D" w:rsidRPr="00FC45FB" w:rsidTr="00E707F8">
        <w:trPr>
          <w:jc w:val="center"/>
        </w:trPr>
        <w:tc>
          <w:tcPr>
            <w:tcW w:w="1151" w:type="pct"/>
            <w:vAlign w:val="center"/>
          </w:tcPr>
          <w:p w:rsidR="0034136D" w:rsidRPr="00FC45FB" w:rsidRDefault="0034136D"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Зона ограничений</w:t>
            </w:r>
          </w:p>
        </w:tc>
        <w:tc>
          <w:tcPr>
            <w:tcW w:w="554"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2/20</w:t>
            </w:r>
          </w:p>
        </w:tc>
        <w:tc>
          <w:tcPr>
            <w:tcW w:w="554"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160/1,6</w:t>
            </w:r>
          </w:p>
        </w:tc>
        <w:tc>
          <w:tcPr>
            <w:tcW w:w="43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2,8</w:t>
            </w:r>
          </w:p>
        </w:tc>
        <w:tc>
          <w:tcPr>
            <w:tcW w:w="40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32</w:t>
            </w:r>
          </w:p>
        </w:tc>
        <w:tc>
          <w:tcPr>
            <w:tcW w:w="435"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w:t>
            </w:r>
          </w:p>
        </w:tc>
        <w:tc>
          <w:tcPr>
            <w:tcW w:w="509"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16</w:t>
            </w:r>
          </w:p>
        </w:tc>
        <w:tc>
          <w:tcPr>
            <w:tcW w:w="473"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12,5</w:t>
            </w:r>
          </w:p>
        </w:tc>
        <w:tc>
          <w:tcPr>
            <w:tcW w:w="486" w:type="pct"/>
            <w:vAlign w:val="center"/>
          </w:tcPr>
          <w:p w:rsidR="0034136D" w:rsidRPr="00FC45FB" w:rsidRDefault="0034136D" w:rsidP="00714C47">
            <w:pPr>
              <w:widowControl w:val="0"/>
              <w:spacing w:after="0" w:line="240" w:lineRule="auto"/>
              <w:ind w:firstLine="34"/>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6,4</w:t>
            </w:r>
          </w:p>
        </w:tc>
      </w:tr>
    </w:tbl>
    <w:p w:rsidR="0034136D" w:rsidRPr="00FC45FB" w:rsidRDefault="0034136D" w:rsidP="00714C47">
      <w:pPr>
        <w:widowControl w:val="0"/>
        <w:spacing w:after="0" w:line="240" w:lineRule="auto"/>
        <w:ind w:firstLine="709"/>
        <w:jc w:val="both"/>
        <w:rPr>
          <w:rFonts w:ascii="Times New Roman" w:eastAsia="Times New Roman" w:hAnsi="Times New Roman"/>
          <w:sz w:val="28"/>
          <w:szCs w:val="28"/>
          <w:lang w:eastAsia="ru-RU"/>
        </w:rPr>
      </w:pP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Для населения уровень индивидуального риска при аварии на АЭС принят равным 1×10</w:t>
      </w:r>
      <w:r w:rsidRPr="00FC45FB">
        <w:rPr>
          <w:rFonts w:ascii="Times New Roman" w:eastAsia="Times New Roman" w:hAnsi="Times New Roman"/>
          <w:sz w:val="28"/>
          <w:szCs w:val="28"/>
          <w:vertAlign w:val="superscript"/>
          <w:lang w:eastAsia="ru-RU"/>
        </w:rPr>
        <w:t>-7</w:t>
      </w:r>
      <w:r w:rsidRPr="00FC45FB">
        <w:rPr>
          <w:rFonts w:ascii="Times New Roman" w:eastAsia="Times New Roman" w:hAnsi="Times New Roman"/>
          <w:sz w:val="28"/>
          <w:szCs w:val="28"/>
          <w:lang w:eastAsia="ru-RU"/>
        </w:rPr>
        <w:t>. Уровень социального риска с количеством погибших 40 чел. составляет 4×10</w:t>
      </w:r>
      <w:r w:rsidRPr="00FC45FB">
        <w:rPr>
          <w:rFonts w:ascii="Times New Roman" w:eastAsia="Times New Roman" w:hAnsi="Times New Roman"/>
          <w:sz w:val="28"/>
          <w:szCs w:val="28"/>
          <w:vertAlign w:val="superscript"/>
          <w:lang w:eastAsia="ru-RU"/>
        </w:rPr>
        <w:t>-7</w:t>
      </w:r>
      <w:r w:rsidRPr="00FC45FB">
        <w:rPr>
          <w:rFonts w:ascii="Times New Roman" w:eastAsia="Times New Roman" w:hAnsi="Times New Roman"/>
          <w:sz w:val="28"/>
          <w:szCs w:val="28"/>
          <w:lang w:eastAsia="ru-RU"/>
        </w:rPr>
        <w:t>.</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Вклад в вероятность серьёзной аварии на АЭС с разрушением активной зоны из-за прекращения энергоснабжения собственных нужд составляет от 2×10</w:t>
      </w:r>
      <w:r w:rsidRPr="00FC45FB">
        <w:rPr>
          <w:rFonts w:ascii="Times New Roman" w:eastAsia="Times New Roman" w:hAnsi="Times New Roman"/>
          <w:sz w:val="28"/>
          <w:szCs w:val="28"/>
          <w:vertAlign w:val="superscript"/>
          <w:lang w:eastAsia="ru-RU"/>
        </w:rPr>
        <w:t xml:space="preserve">-5 </w:t>
      </w:r>
      <w:r w:rsidRPr="00FC45FB">
        <w:rPr>
          <w:rFonts w:ascii="Times New Roman" w:eastAsia="Times New Roman" w:hAnsi="Times New Roman"/>
          <w:sz w:val="28"/>
          <w:szCs w:val="28"/>
          <w:lang w:eastAsia="ru-RU"/>
        </w:rPr>
        <w:t>до 1×10</w:t>
      </w:r>
      <w:r w:rsidR="00F332C8" w:rsidRPr="00FC45FB">
        <w:rPr>
          <w:rFonts w:ascii="Times New Roman" w:eastAsia="Times New Roman" w:hAnsi="Times New Roman"/>
          <w:sz w:val="28"/>
          <w:szCs w:val="28"/>
          <w:vertAlign w:val="superscript"/>
          <w:lang w:eastAsia="ru-RU"/>
        </w:rPr>
        <w:noBreakHyphen/>
      </w:r>
      <w:r w:rsidRPr="00FC45FB">
        <w:rPr>
          <w:rFonts w:ascii="Times New Roman" w:eastAsia="Times New Roman" w:hAnsi="Times New Roman"/>
          <w:sz w:val="28"/>
          <w:szCs w:val="28"/>
          <w:vertAlign w:val="superscript"/>
          <w:lang w:eastAsia="ru-RU"/>
        </w:rPr>
        <w:t>4</w:t>
      </w:r>
      <w:r w:rsidRPr="00FC45FB">
        <w:rPr>
          <w:rFonts w:ascii="Times New Roman" w:eastAsia="Times New Roman" w:hAnsi="Times New Roman"/>
          <w:sz w:val="28"/>
          <w:szCs w:val="28"/>
          <w:lang w:eastAsia="ru-RU"/>
        </w:rPr>
        <w:t xml:space="preserve"> 1/(энергоблок × год). При этом частота подобных инцидентов в США составляет примерно 10</w:t>
      </w:r>
      <w:r w:rsidRPr="00FC45FB">
        <w:rPr>
          <w:rFonts w:ascii="Times New Roman" w:eastAsia="Times New Roman" w:hAnsi="Times New Roman"/>
          <w:sz w:val="28"/>
          <w:szCs w:val="28"/>
          <w:vertAlign w:val="superscript"/>
          <w:lang w:eastAsia="ru-RU"/>
        </w:rPr>
        <w:t>-4</w:t>
      </w:r>
      <w:r w:rsidRPr="00FC45FB">
        <w:rPr>
          <w:rFonts w:ascii="Times New Roman" w:eastAsia="Times New Roman" w:hAnsi="Times New Roman"/>
          <w:sz w:val="28"/>
          <w:szCs w:val="28"/>
          <w:lang w:eastAsia="ru-RU"/>
        </w:rPr>
        <w:t xml:space="preserve"> 1/(энергоблок × год). Близкую к ней имеет и частота обесточивания российских энергоблоков.</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Вероятность крупномасштабного разрушения корпуса водо-водяного корпусного энергетического ядерного реактора (ВВЭР) в зоне сварного шва составляет 2,5×10</w:t>
      </w:r>
      <w:r w:rsidRPr="00FC45FB">
        <w:rPr>
          <w:rFonts w:ascii="Times New Roman" w:eastAsia="Times New Roman" w:hAnsi="Times New Roman"/>
          <w:sz w:val="28"/>
          <w:szCs w:val="28"/>
          <w:vertAlign w:val="superscript"/>
          <w:lang w:eastAsia="ru-RU"/>
        </w:rPr>
        <w:t>-4</w:t>
      </w:r>
      <w:r w:rsidRPr="00FC45FB">
        <w:rPr>
          <w:rFonts w:ascii="Times New Roman" w:eastAsia="Times New Roman" w:hAnsi="Times New Roman"/>
          <w:sz w:val="28"/>
          <w:szCs w:val="28"/>
          <w:lang w:eastAsia="ru-RU"/>
        </w:rPr>
        <w:t xml:space="preserve"> 1/(энергоблок × год).</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Расчётная вероятность тяжёлой запроектной аварии согласно целевому ориентиру Общих положений обеспечения безопасности атомных станций (ОПБ-88) принимается равной 10</w:t>
      </w:r>
      <w:r w:rsidRPr="00FC45FB">
        <w:rPr>
          <w:rFonts w:ascii="Times New Roman" w:eastAsia="Times New Roman" w:hAnsi="Times New Roman"/>
          <w:sz w:val="28"/>
          <w:szCs w:val="28"/>
          <w:vertAlign w:val="superscript"/>
          <w:lang w:eastAsia="ru-RU"/>
        </w:rPr>
        <w:t>-5</w:t>
      </w:r>
      <w:r w:rsidRPr="00FC45FB">
        <w:rPr>
          <w:rFonts w:ascii="Times New Roman" w:eastAsia="Times New Roman" w:hAnsi="Times New Roman"/>
          <w:sz w:val="28"/>
          <w:szCs w:val="28"/>
          <w:lang w:eastAsia="ru-RU"/>
        </w:rPr>
        <w:t xml:space="preserve"> 1/(энергоблок × год).</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Согласно СП 165.1325800.2014 «Инженерно-технические мероприятия по гражданской обороне. Актуализированная редакция СНиП 2.01.51-90», на существующих, проектируемых и строящихся объектах использования атомной энергии должно быть предусмотрено создание систем автоматизированного контроля за радиационной и, при необходимости, химической обстановкой на территории указанных объектов и в зоне наблюдения этих объектов, систем оповещения и информирования обслуживающего их персонала и населения о радиационной опасности. Зоны наблюдения следует принимать в соответствии с требованиями СП 2.6.1.2216-07 «Санитарно-защитные зоны и зоны наблюдения радиационных объектов. Условия эксплуатации и обоснование границ».</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зоне возможного радиоактивного загрязнения с радиусом удаления 5 км от объектов использования атомной энергии должны оборудоваться и поддерживаться в готовности к использованию по предназначению локальные системы оповещения.</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В зоне возможного радиоактивного загрязнения должно быть обеспечено наблюдение и контроль за состоянием окружающей среды, использование </w:t>
      </w:r>
      <w:r w:rsidRPr="00FC45FB">
        <w:rPr>
          <w:rFonts w:ascii="Times New Roman" w:eastAsia="Times New Roman" w:hAnsi="Times New Roman"/>
          <w:sz w:val="28"/>
          <w:szCs w:val="28"/>
          <w:lang w:eastAsia="ru-RU"/>
        </w:rPr>
        <w:lastRenderedPageBreak/>
        <w:t>населением при необходимости фильтрующих противогазов и респираторов или иных средств индивидуальной защиты, соблюдение мер радиационной безопасности, укрытие населения в защитных сооружениях, предусмотрена экстренная эвакуация населения в безопасные районы, проведение йодной профилактики и организация дозиметрического контроля.</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Дорожная сеть в районе эвакуации населения должна позволять осуществлять эвакуацию проживающего в ней населения в срок не более 4 ч.</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Расстояние от береговой линии водных объектов общего пользования до границ проектной застройки объекта использования атомной энергии должно быть не менее утверждённых размеров прибрежной защитной зоны соответствующего водного объекта.</w:t>
      </w:r>
    </w:p>
    <w:p w:rsidR="0034136D" w:rsidRPr="00FC45FB" w:rsidRDefault="0034136D"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Защиту работающих смен объектов использования атомной энергии, а также населения, проживающего в районах их размещения, следует осуществлять в защитных сооружениях гражданской обороны, соответствующих требованиям СП 165.1325800.2014. При этом защита максимальной по численности смены персонала, рабочих и служащих организаций (включая личный состав воинских частей и подразделений пожарной охраны), обеспечивающих функционирование и жизнедеятельность этих объектов, должна предусматриваться только в убежищах. </w:t>
      </w:r>
    </w:p>
    <w:p w:rsidR="00BB7993" w:rsidRPr="00FC45FB" w:rsidRDefault="00BB7993" w:rsidP="00B9058E">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Аварии на пожаро</w:t>
      </w:r>
      <w:r w:rsidRPr="00FC45FB">
        <w:rPr>
          <w:rFonts w:ascii="Times New Roman" w:eastAsia="Times New Roman" w:hAnsi="Times New Roman"/>
          <w:sz w:val="28"/>
          <w:szCs w:val="28"/>
          <w:u w:val="single"/>
          <w:lang w:eastAsia="ru-RU"/>
        </w:rPr>
        <w:noBreakHyphen/>
        <w:t xml:space="preserve">взрывоопасных объектах. </w:t>
      </w:r>
    </w:p>
    <w:p w:rsidR="00BB7993" w:rsidRPr="00FC45FB" w:rsidRDefault="00BB7993"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К пожаро</w:t>
      </w:r>
      <w:r w:rsidRPr="00FC45FB">
        <w:rPr>
          <w:rFonts w:ascii="Times New Roman" w:eastAsia="Times New Roman" w:hAnsi="Times New Roman"/>
          <w:sz w:val="28"/>
          <w:szCs w:val="28"/>
          <w:lang w:eastAsia="ru-RU"/>
        </w:rPr>
        <w:noBreakHyphen/>
        <w:t xml:space="preserve">взрывоопасным объектам относятся предприятия, в производстве которых используются взрывчатые вещества или вещества, имеющие высокую степень возгораемости, а также трубопроводный транспорт энергоресурсов и склады хранения легковоспламеняющихся газов и жидкостей. </w:t>
      </w:r>
    </w:p>
    <w:p w:rsidR="00BB7993" w:rsidRPr="00FC45FB" w:rsidRDefault="00BB7993"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К объектам, аварии на которых могут привести к образованию зон ЧС на территории анализируемых населённых пунктов, относится автодорога регионального значения общего пользования «Самара – Пугачёв – Энгельс – Волгоград»</w:t>
      </w:r>
      <w:r w:rsidR="005866EF" w:rsidRPr="00FC45FB">
        <w:rPr>
          <w:rFonts w:ascii="Times New Roman" w:eastAsia="Times New Roman" w:hAnsi="Times New Roman"/>
          <w:sz w:val="28"/>
          <w:szCs w:val="28"/>
          <w:lang w:eastAsia="ru-RU"/>
        </w:rPr>
        <w:t xml:space="preserve"> и</w:t>
      </w:r>
      <w:r w:rsidRPr="00FC45FB">
        <w:rPr>
          <w:rFonts w:ascii="Times New Roman" w:eastAsia="Times New Roman" w:hAnsi="Times New Roman"/>
          <w:sz w:val="28"/>
          <w:szCs w:val="28"/>
          <w:lang w:eastAsia="ru-RU"/>
        </w:rPr>
        <w:t xml:space="preserve"> автодорог</w:t>
      </w:r>
      <w:r w:rsidR="005866EF" w:rsidRPr="00FC45FB">
        <w:rPr>
          <w:rFonts w:ascii="Times New Roman" w:eastAsia="Times New Roman" w:hAnsi="Times New Roman"/>
          <w:sz w:val="28"/>
          <w:szCs w:val="28"/>
          <w:lang w:eastAsia="ru-RU"/>
        </w:rPr>
        <w:t>и местного значения</w:t>
      </w:r>
      <w:r w:rsidRPr="00FC45FB">
        <w:rPr>
          <w:rFonts w:ascii="Times New Roman" w:eastAsia="Times New Roman" w:hAnsi="Times New Roman"/>
          <w:sz w:val="28"/>
          <w:szCs w:val="28"/>
          <w:lang w:eastAsia="ru-RU"/>
        </w:rPr>
        <w:t>.</w:t>
      </w:r>
    </w:p>
    <w:p w:rsidR="00BB7993" w:rsidRPr="00FC45FB" w:rsidRDefault="00BB7993"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Транспорт является источником опасности не только для пассажиров, но и для населения, проживающего в зонах транспортных магистралей, железнодорожных путей, поскольку по ним перевозятся легковоспламеняющиеся, химические, горючие, взрывоопасные и другие вещества. Аварии на железнодорожном транспорте при перевозке опасных грузов с выбросом (выливом) опасных химических веществ, взрывом горючих жидкостей и сжиженных газов возможны на территории </w:t>
      </w:r>
      <w:r w:rsidR="00B27520" w:rsidRPr="00FC45FB">
        <w:rPr>
          <w:rFonts w:ascii="Times New Roman" w:eastAsia="Times New Roman" w:hAnsi="Times New Roman"/>
          <w:sz w:val="28"/>
          <w:szCs w:val="28"/>
          <w:lang w:eastAsia="ru-RU"/>
        </w:rPr>
        <w:t>анализируемых населённых пунктов</w:t>
      </w:r>
      <w:r w:rsidRPr="00FC45FB">
        <w:rPr>
          <w:rFonts w:ascii="Times New Roman" w:eastAsia="Times New Roman" w:hAnsi="Times New Roman"/>
          <w:sz w:val="28"/>
          <w:szCs w:val="28"/>
          <w:lang w:eastAsia="ru-RU"/>
        </w:rPr>
        <w:t xml:space="preserve">. </w:t>
      </w:r>
    </w:p>
    <w:p w:rsidR="00BB7993" w:rsidRPr="00FC45FB" w:rsidRDefault="00BB7993"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Первоочередной задачей защиты населения и рабочего персонала предприятий пожароопасных объектов являются мероприятия по защите от последствий возможных ЧС на пожароопасных объектах: организация системы пожаротушения, а также оповещения соответствующих служб и сигнализации. </w:t>
      </w:r>
    </w:p>
    <w:p w:rsidR="00BB7993" w:rsidRPr="00FC45FB" w:rsidRDefault="00BB7993"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Превентивные мероприятия: восстанавливаются и содержатся в исправном состоянии источники противопожарного водоснабжения, в зимнее время расчищаются дороги, подъезды к источникам водоснабжения. В летний период производится выкос травы перед объектами, производится разборка ветхих и заброшенных строений.</w:t>
      </w:r>
    </w:p>
    <w:p w:rsidR="00BB7993" w:rsidRPr="00FC45FB" w:rsidRDefault="00BB7993"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Особое внимание уделяется системе предотвращения и ликвидации чрезвычайных ситуаций на предприятиях оборонного комплекса, расположенных на </w:t>
      </w:r>
      <w:r w:rsidRPr="00FC45FB">
        <w:rPr>
          <w:rFonts w:ascii="Times New Roman" w:eastAsia="Times New Roman" w:hAnsi="Times New Roman"/>
          <w:sz w:val="28"/>
          <w:szCs w:val="28"/>
          <w:lang w:eastAsia="ru-RU"/>
        </w:rPr>
        <w:lastRenderedPageBreak/>
        <w:t>территории города.</w:t>
      </w:r>
    </w:p>
    <w:p w:rsidR="00BB7993" w:rsidRPr="00FC45FB" w:rsidRDefault="00BB7993" w:rsidP="00B9058E">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качестве вероятных чрезвычайных ситуаций техногенного характера при авариях на автодороге рассматриваются:</w:t>
      </w:r>
    </w:p>
    <w:p w:rsidR="00BB7993" w:rsidRPr="00FC45FB" w:rsidRDefault="00BB7993" w:rsidP="00771BEC">
      <w:pPr>
        <w:widowControl w:val="0"/>
        <w:numPr>
          <w:ilvl w:val="0"/>
          <w:numId w:val="36"/>
        </w:numPr>
        <w:tabs>
          <w:tab w:val="num" w:pos="993"/>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воспламенение (взрыв) паров ЛВЖ (ГЖ) в результате воздействия статического электричества или разгерметизации ёмкости транспортировки;</w:t>
      </w:r>
    </w:p>
    <w:p w:rsidR="00BB7993" w:rsidRPr="00FC45FB" w:rsidRDefault="00BB7993" w:rsidP="00771BEC">
      <w:pPr>
        <w:widowControl w:val="0"/>
        <w:numPr>
          <w:ilvl w:val="0"/>
          <w:numId w:val="36"/>
        </w:numPr>
        <w:tabs>
          <w:tab w:val="num" w:pos="993"/>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горение пролива ЛВЖ (ГЖ) при разгерметизации ёмкости транспортировки.</w:t>
      </w:r>
    </w:p>
    <w:p w:rsidR="00B27520" w:rsidRPr="00FC45FB" w:rsidRDefault="00BB7993" w:rsidP="00714C47">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Разгерметизация ёмкостей с АХОВ</w:t>
      </w:r>
    </w:p>
    <w:p w:rsidR="00BB7993" w:rsidRPr="00FC45FB" w:rsidRDefault="00BB7993"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По автомобильной дороге возможна перевозка аварийно химически опасных веществ (АХОВ), аммиак, хлор, в 6 т контейнерах и другие вещества.</w:t>
      </w:r>
    </w:p>
    <w:p w:rsidR="00BB7993" w:rsidRPr="00FC45FB" w:rsidRDefault="00BB7993"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 разливе (выбросе, взрыве) опасных веществ в результате аварии транспортного средства возможно образование зон химического заражения (радиус зоны возможного заражения при авариях с аммиаком может составить до 1,5 км, с хлором до 4 км) и пожаров.</w:t>
      </w:r>
    </w:p>
    <w:p w:rsidR="00BB7993" w:rsidRPr="00FC45FB" w:rsidRDefault="00BB7993"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Основными причинами возникновения аварий на автомобильном транспорте являются: несоблюдение правил дорожного движения, технические неисправности автотранспортных средств, неудовлетворительное состояние дорожного покрытия, а также сложные метеоусловия (гололёд, туман, снегопад). Последствиями аварий на автомобильном транспорте могут быть повреждения автотранспортных средств, получение травм различной степени тяжести, а также гибель людей.</w:t>
      </w:r>
    </w:p>
    <w:p w:rsidR="00BB7993" w:rsidRPr="00FC45FB" w:rsidRDefault="00BB7993"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Наиболее вероятным и опасным являются сценарии, связанные с аварией автоцистерны при нарушении ПДД или неисправности транспортного средства: разлив отравляющих веществ, выделение токсичных газов, поражение токсичными газами. </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u w:val="single"/>
        </w:rPr>
        <w:t>Аварии на электроэнергетических системах</w:t>
      </w:r>
      <w:r w:rsidRPr="00FC45FB">
        <w:rPr>
          <w:rFonts w:ascii="Times New Roman" w:hAnsi="Times New Roman"/>
          <w:sz w:val="28"/>
          <w:szCs w:val="28"/>
        </w:rPr>
        <w:t xml:space="preserve">. Сильный порывистый ветер со скоростью 25 м/с и более, приводит к обрыву проводов и разрушению опор ЛЭП-10 и 35 кВ, а со скоростью 33 м/с и более </w:t>
      </w:r>
      <w:r w:rsidR="004B7D4C" w:rsidRPr="00FC45FB">
        <w:rPr>
          <w:rFonts w:ascii="Times New Roman" w:hAnsi="Times New Roman"/>
          <w:sz w:val="28"/>
          <w:szCs w:val="28"/>
        </w:rPr>
        <w:t>–</w:t>
      </w:r>
      <w:r w:rsidRPr="00FC45FB">
        <w:rPr>
          <w:rFonts w:ascii="Times New Roman" w:hAnsi="Times New Roman"/>
          <w:sz w:val="28"/>
          <w:szCs w:val="28"/>
        </w:rPr>
        <w:t xml:space="preserve"> ЛЭП-110, что приводит к ограничениям в электрообеспечении населённых пунктов. К большим повреждениям местного характера на объектах энергетики приводит сильный гололёд - диаметр отложений на проводах гололёдного станка 20 мм, и более, сложных отложениях льда или мокрого снега - диаметр 30 мм и более, при ветре 12 м/с диаметр отложений 10 мм, и более. Снижается надёжность работы энергосистемы в местах гололёда из-за обрыва проводов ЛЭП. Продолжительные ливневые дожди, продолжительное затопление талыми (снеговыми) водами, приводящие к снижению плотности грунта на глубину 0,5 м, и более и разрушениям ЛЭП, разрыву труб теплотрасс из-за размыва земли. Нарушается электроснабжение и обеспечение населения и предприятий горячей водой. Лесные пожары могут привести к нарушению в электроснабжении населённых пунктов из-за перегорания опор ЛЭП.</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Все аварии на предприятиях энергосистемы опасны для окружающей территории, так как возможны ограничения в подаче электроэнергии и тепла.</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При снегопадах, сильных ветрах, обледенения и несанкционированных действий организаций и физических лиц могут произойти тяжёлые аварии из-за выхода из строя трансформаторных подстанций.</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бесперебойной работы особо значимых объектов целесообразно обеспечить их источниками резервного электроснабжения.</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Для ликвидации тяжёлых аварий и устойчивой работы энергосистемы в </w:t>
      </w:r>
      <w:r w:rsidRPr="00FC45FB">
        <w:rPr>
          <w:rFonts w:ascii="Times New Roman" w:hAnsi="Times New Roman"/>
          <w:sz w:val="28"/>
          <w:szCs w:val="28"/>
        </w:rPr>
        <w:lastRenderedPageBreak/>
        <w:t xml:space="preserve">послеаварийном режиме (выделение энергосистемы на изолированную работу) при отсутствии достаточного объёма электроэнергии и средств противоаварийного управления целесообразно разработать специальный график временного отключения потребителей на случай тяжёлых аварий. </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u w:val="single"/>
        </w:rPr>
        <w:t>Аварии на коммунальных системах жизнеобеспечения</w:t>
      </w:r>
      <w:r w:rsidRPr="00FC45FB">
        <w:rPr>
          <w:rFonts w:ascii="Times New Roman" w:hAnsi="Times New Roman"/>
          <w:sz w:val="28"/>
          <w:szCs w:val="28"/>
        </w:rPr>
        <w:t xml:space="preserve"> возможны по причине: </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износа основного и вспомогательного оборудования теплоисточников;</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ветхости инженерных сетей;</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халатности персонала, обслуживающего соответствующие объекты и сети;</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недофинансирования ремонтных работ.</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Выход из строя коммунальных систем может привести к следующим последствиям:</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прекращению подачи коммунального ресурса потребителям и размораживание сетей;</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порывам сетей;</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выходу из строя основного оборудования;</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отключению от снабжения объектов.</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Аварии на коммунальных системах жизнеобеспечения приводят к прекращению снабжения зданий и сооружений водой, теплом и электроэнергией. Последствия от аварий на коммунальных системах могут оказать поражающее действие на людей: поражение током при прикосновении к оборванным проводам, возникновение пожаров вследствие коротких замыканий и возгорания газа. Кроме того, возможно затопление территории вследствие разрушения водопроводных труб, ожоги людей при разрушении элементов системы паро- и теплоснабжения.</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ЧС будут носить локальный характер. Влияние ЧС на жизнедеятельность населения будет обусловлено различными факторами (время, и место аварии, вид коммунально-энергетической сети, размеры и степень развития аварии и др.).</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Крупные аварии на коммунально-энергетических сетях и объектах могут вызвать прекращение (нарушение) тепло-, водо- или электроснабжения на время ликвидации аварии, что наиболее опасно при отрицательных температурах.</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Согласно, статистическим данным, на территории </w:t>
      </w:r>
      <w:r w:rsidR="000146AB" w:rsidRPr="00FC45FB">
        <w:rPr>
          <w:rFonts w:ascii="Times New Roman" w:hAnsi="Times New Roman"/>
          <w:sz w:val="28"/>
          <w:szCs w:val="28"/>
        </w:rPr>
        <w:t>сельского поселения</w:t>
      </w:r>
      <w:r w:rsidRPr="00FC45FB">
        <w:rPr>
          <w:rFonts w:ascii="Times New Roman" w:hAnsi="Times New Roman"/>
          <w:sz w:val="28"/>
          <w:szCs w:val="28"/>
        </w:rPr>
        <w:t xml:space="preserve"> возможно возникновение локальных аварий </w:t>
      </w:r>
      <w:r w:rsidR="000146AB" w:rsidRPr="00FC45FB">
        <w:rPr>
          <w:rFonts w:ascii="Times New Roman" w:hAnsi="Times New Roman"/>
          <w:sz w:val="28"/>
          <w:szCs w:val="28"/>
        </w:rPr>
        <w:t>1</w:t>
      </w:r>
      <w:r w:rsidRPr="00FC45FB">
        <w:rPr>
          <w:rFonts w:ascii="Times New Roman" w:hAnsi="Times New Roman"/>
          <w:sz w:val="28"/>
          <w:szCs w:val="28"/>
        </w:rPr>
        <w:t>-</w:t>
      </w:r>
      <w:r w:rsidR="000146AB" w:rsidRPr="00FC45FB">
        <w:rPr>
          <w:rFonts w:ascii="Times New Roman" w:hAnsi="Times New Roman"/>
          <w:sz w:val="28"/>
          <w:szCs w:val="28"/>
        </w:rPr>
        <w:t>2</w:t>
      </w:r>
      <w:r w:rsidRPr="00FC45FB">
        <w:rPr>
          <w:rFonts w:ascii="Times New Roman" w:hAnsi="Times New Roman"/>
          <w:sz w:val="28"/>
          <w:szCs w:val="28"/>
        </w:rPr>
        <w:t xml:space="preserve"> раз</w:t>
      </w:r>
      <w:r w:rsidR="000146AB" w:rsidRPr="00FC45FB">
        <w:rPr>
          <w:rFonts w:ascii="Times New Roman" w:hAnsi="Times New Roman"/>
          <w:sz w:val="28"/>
          <w:szCs w:val="28"/>
        </w:rPr>
        <w:t>а</w:t>
      </w:r>
      <w:r w:rsidRPr="00FC45FB">
        <w:rPr>
          <w:rFonts w:ascii="Times New Roman" w:hAnsi="Times New Roman"/>
          <w:sz w:val="28"/>
          <w:szCs w:val="28"/>
        </w:rPr>
        <w:t xml:space="preserve"> в год.</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К особо опасным </w:t>
      </w:r>
      <w:r w:rsidRPr="00FC45FB">
        <w:rPr>
          <w:rFonts w:ascii="Times New Roman" w:hAnsi="Times New Roman"/>
          <w:sz w:val="28"/>
          <w:szCs w:val="28"/>
          <w:u w:val="single"/>
        </w:rPr>
        <w:t>угрозам террористического характера</w:t>
      </w:r>
      <w:r w:rsidRPr="00FC45FB">
        <w:rPr>
          <w:rFonts w:ascii="Times New Roman" w:hAnsi="Times New Roman"/>
          <w:sz w:val="28"/>
          <w:szCs w:val="28"/>
        </w:rPr>
        <w:t xml:space="preserve"> относятся: </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взрывы в местах массового скопления людей и применение в этих местах химических, бактериологических или радиационно-опасных веществ;</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захват транспортных средств для перевозки людей, похищение людей, захват заложников;</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нападение на объекты, потенциально опасные для жизни населения в случае их разрушения или нарушения технологического режима;</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отравление систем централизованного водоснабжения, продуктов питания, искусственное распространение возбудителей инфекционных болезней;</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проникновение в информационные сети и телекоммуникационные системы с целью дезорганизации их работы вплоть до вывода из строя.</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Одной из первопричин террористических актов является недостаточная охрана мест массового скопления людей. В </w:t>
      </w:r>
      <w:r w:rsidR="0038247F" w:rsidRPr="00FC45FB">
        <w:rPr>
          <w:rFonts w:ascii="Times New Roman" w:hAnsi="Times New Roman"/>
          <w:sz w:val="28"/>
          <w:szCs w:val="28"/>
        </w:rPr>
        <w:t xml:space="preserve">с. Хлебновка, с. Николевка, п. </w:t>
      </w:r>
      <w:r w:rsidR="0038247F" w:rsidRPr="00FC45FB">
        <w:rPr>
          <w:rFonts w:ascii="Times New Roman" w:hAnsi="Times New Roman"/>
          <w:sz w:val="28"/>
          <w:szCs w:val="28"/>
        </w:rPr>
        <w:lastRenderedPageBreak/>
        <w:t>Затонский, с. Подсосенки с территорией Жилой поселок</w:t>
      </w:r>
      <w:r w:rsidR="00077AC7" w:rsidRPr="00FC45FB">
        <w:rPr>
          <w:rFonts w:ascii="Times New Roman" w:hAnsi="Times New Roman"/>
          <w:sz w:val="28"/>
          <w:szCs w:val="28"/>
        </w:rPr>
        <w:t xml:space="preserve"> </w:t>
      </w:r>
      <w:r w:rsidRPr="00FC45FB">
        <w:rPr>
          <w:rFonts w:ascii="Times New Roman" w:hAnsi="Times New Roman"/>
          <w:sz w:val="28"/>
          <w:szCs w:val="28"/>
        </w:rPr>
        <w:t xml:space="preserve">имеются объекты, в которых возможны террористические акты: </w:t>
      </w:r>
      <w:r w:rsidR="00077AC7" w:rsidRPr="00FC45FB">
        <w:rPr>
          <w:rFonts w:ascii="Times New Roman" w:hAnsi="Times New Roman"/>
          <w:sz w:val="28"/>
          <w:szCs w:val="28"/>
        </w:rPr>
        <w:t>2</w:t>
      </w:r>
      <w:r w:rsidRPr="00FC45FB">
        <w:rPr>
          <w:rFonts w:ascii="Times New Roman" w:hAnsi="Times New Roman"/>
          <w:sz w:val="28"/>
          <w:szCs w:val="28"/>
        </w:rPr>
        <w:t xml:space="preserve"> учреждени</w:t>
      </w:r>
      <w:r w:rsidR="000146AB" w:rsidRPr="00FC45FB">
        <w:rPr>
          <w:rFonts w:ascii="Times New Roman" w:hAnsi="Times New Roman"/>
          <w:sz w:val="28"/>
          <w:szCs w:val="28"/>
        </w:rPr>
        <w:t>я</w:t>
      </w:r>
      <w:r w:rsidRPr="00FC45FB">
        <w:rPr>
          <w:rFonts w:ascii="Times New Roman" w:hAnsi="Times New Roman"/>
          <w:sz w:val="28"/>
          <w:szCs w:val="28"/>
        </w:rPr>
        <w:t xml:space="preserve"> образования, </w:t>
      </w:r>
      <w:r w:rsidR="00077AC7" w:rsidRPr="00FC45FB">
        <w:rPr>
          <w:rFonts w:ascii="Times New Roman" w:hAnsi="Times New Roman"/>
          <w:sz w:val="28"/>
          <w:szCs w:val="28"/>
        </w:rPr>
        <w:t>3</w:t>
      </w:r>
      <w:r w:rsidRPr="00FC45FB">
        <w:rPr>
          <w:rFonts w:ascii="Times New Roman" w:hAnsi="Times New Roman"/>
          <w:sz w:val="28"/>
          <w:szCs w:val="28"/>
        </w:rPr>
        <w:t xml:space="preserve"> лечебно-профилактическ</w:t>
      </w:r>
      <w:r w:rsidR="004B7D4C" w:rsidRPr="00FC45FB">
        <w:rPr>
          <w:rFonts w:ascii="Times New Roman" w:hAnsi="Times New Roman"/>
          <w:sz w:val="28"/>
          <w:szCs w:val="28"/>
        </w:rPr>
        <w:t>их</w:t>
      </w:r>
      <w:r w:rsidRPr="00FC45FB">
        <w:rPr>
          <w:rFonts w:ascii="Times New Roman" w:hAnsi="Times New Roman"/>
          <w:sz w:val="28"/>
          <w:szCs w:val="28"/>
        </w:rPr>
        <w:t xml:space="preserve"> учреждени</w:t>
      </w:r>
      <w:r w:rsidR="004B7D4C" w:rsidRPr="00FC45FB">
        <w:rPr>
          <w:rFonts w:ascii="Times New Roman" w:hAnsi="Times New Roman"/>
          <w:sz w:val="28"/>
          <w:szCs w:val="28"/>
        </w:rPr>
        <w:t>я</w:t>
      </w:r>
      <w:r w:rsidRPr="00FC45FB">
        <w:rPr>
          <w:rFonts w:ascii="Times New Roman" w:hAnsi="Times New Roman"/>
          <w:sz w:val="28"/>
          <w:szCs w:val="28"/>
        </w:rPr>
        <w:t xml:space="preserve">, </w:t>
      </w:r>
      <w:r w:rsidR="00077AC7" w:rsidRPr="00FC45FB">
        <w:rPr>
          <w:rFonts w:ascii="Times New Roman" w:hAnsi="Times New Roman"/>
          <w:sz w:val="28"/>
          <w:szCs w:val="28"/>
        </w:rPr>
        <w:t>3</w:t>
      </w:r>
      <w:r w:rsidRPr="00FC45FB">
        <w:rPr>
          <w:rFonts w:ascii="Times New Roman" w:hAnsi="Times New Roman"/>
          <w:sz w:val="28"/>
          <w:szCs w:val="28"/>
        </w:rPr>
        <w:t xml:space="preserve"> учреждени</w:t>
      </w:r>
      <w:r w:rsidR="000146AB" w:rsidRPr="00FC45FB">
        <w:rPr>
          <w:rFonts w:ascii="Times New Roman" w:hAnsi="Times New Roman"/>
          <w:sz w:val="28"/>
          <w:szCs w:val="28"/>
        </w:rPr>
        <w:t>я</w:t>
      </w:r>
      <w:r w:rsidRPr="00FC45FB">
        <w:rPr>
          <w:rFonts w:ascii="Times New Roman" w:hAnsi="Times New Roman"/>
          <w:sz w:val="28"/>
          <w:szCs w:val="28"/>
        </w:rPr>
        <w:t xml:space="preserve"> культурно-досугового назначения. </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 целях предупреждения возможных террористических актов, особое внимание следует уделять реализации следующих мероприятий:</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Совместно с представителями исполнительной и законодательной власти, с привлечением средств массовой информации, родителями регулярно проводить комплекс предупредительно-профилактических мероприятий по повышению бдительности, направленной на обеспечение безопасности.</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Постоянно поддерживать оперативное взаимодействие с местными, органами ФСБ России, МВД России, прокуратуры, военными комиссариатами и военным командованием.</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Усилить пропускной режим допуска граждан и автотранспорта на контролируемую территорию учреждения, исключить бесконтрольное пребывание на территории посторонних лиц и автотранспорта. </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Исключить возможность нахождения бесхозных транспортных средств в непосредственной близости и на контролируемой территории.</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Усилить охрану учреждения, в случае отсутствия охраны организовать дежурство персонала.</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Не допускать к ведению ремонтных работ рабочих, не имеющих постоянной или временной регистрации.</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Обеспечить надёжный круглосуточный контроль за вносимыми (ввозимыми) на территорию учреждения грузами и предметами ручной клади и своевременный вывоз твёрдых бытовых отходов.</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Ежедневно проводить проверку подвалов, чердаков, подсобных помещений, держать их закрытыми на замок и опечатанными, а также проверять состояние решёток и ограждений.</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Контролировать освещённость территории учреждения в тёмное время суток.</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Проверять наличие и исправность средств пожаротушения, их исправность, тренировать внештатные пожарные расчёты.</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Систематически корректировать схему оповещения сотрудников учреждения.</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Иметь в учреждении согласованный с местными отделами ФСБ России, МВД России и МЧС России, план действий по предупреждению и ликвидации чрезвычайной ситуации.</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Обеспечить предупредительный контроль мест массового скопления людей: классов, аудиторий и помещений, где будут проводиться занятия, совещания, собрания, культурно-массовые мероприятия.</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Знать телефоны местных отделов ФСБ России, МВД России, прокуратуры, военного комиссариата, противопожарной службы, скорой помощи и аварийной бригады.</w:t>
      </w:r>
    </w:p>
    <w:p w:rsidR="00B053A9" w:rsidRPr="00FC45FB" w:rsidRDefault="00B053A9" w:rsidP="00771BEC">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 случаях вскрытия предпосылок к возможным террористическим актам, чрезвычайных происшествий немедленно докладывать в местные отделы МВД России.</w:t>
      </w:r>
    </w:p>
    <w:p w:rsidR="00B053A9"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Сигналом для немедленного принятия решения по выполнению Плана действий в ситуациях, связанных с совершением (возможностью) совершения террористического акта, может стать:</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обнаружение в учреждении подозрительного предмета, похожего на взрывное устройство;</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угроза по телефону о заложенном взрывном устройстве;</w:t>
      </w:r>
      <w:r w:rsidRPr="00FC45FB">
        <w:rPr>
          <w:rFonts w:ascii="Times New Roman" w:hAnsi="Times New Roman"/>
          <w:sz w:val="28"/>
          <w:szCs w:val="28"/>
        </w:rPr>
        <w:tab/>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поступление письменной угрозы о заложенном взрывном устройстве;</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захват (угроза захвата) заложников в помещениях или на территории учреждения;</w:t>
      </w:r>
    </w:p>
    <w:p w:rsidR="00B053A9" w:rsidRPr="00FC45FB" w:rsidRDefault="00B053A9"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получение любой иной информации о заложенном взрывном устройстве или ЧС.</w:t>
      </w:r>
    </w:p>
    <w:p w:rsidR="007733FF" w:rsidRPr="00FC45FB" w:rsidRDefault="00B053A9"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Ключевое значение в случае чрезвычайных ситуаций техногенного характера, террористических акций и других ЧС приобретают телекоммуникационная обеспеченность и транспорт, а также безотказность их функционирования при любых условиях. </w:t>
      </w:r>
    </w:p>
    <w:p w:rsidR="00076B85" w:rsidRPr="00FC45FB" w:rsidRDefault="00076B85" w:rsidP="003134DC">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Мероприятия по предотвращению чрезвычайных ситуаций природного и техногенного характера</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u w:val="single"/>
          <w:lang w:eastAsia="ru-RU"/>
        </w:rPr>
        <w:t>Предупреждение чрезвычайных ситуаций</w:t>
      </w:r>
      <w:r w:rsidRPr="00FC45FB">
        <w:rPr>
          <w:rFonts w:ascii="Times New Roman" w:eastAsia="Times New Roman" w:hAnsi="Times New Roman"/>
          <w:bCs/>
          <w:sz w:val="28"/>
          <w:szCs w:val="28"/>
          <w:lang w:eastAsia="ru-RU"/>
        </w:rPr>
        <w:t xml:space="preserve"> </w:t>
      </w:r>
      <w:r w:rsidR="00E02C60" w:rsidRPr="00FC45FB">
        <w:rPr>
          <w:rFonts w:ascii="Times New Roman" w:eastAsia="Times New Roman" w:hAnsi="Times New Roman"/>
          <w:bCs/>
          <w:sz w:val="28"/>
          <w:szCs w:val="28"/>
          <w:lang w:eastAsia="ru-RU"/>
        </w:rPr>
        <w:t>–</w:t>
      </w:r>
      <w:r w:rsidRPr="00FC45FB">
        <w:rPr>
          <w:rFonts w:ascii="Times New Roman" w:eastAsia="Times New Roman" w:hAnsi="Times New Roman"/>
          <w:bCs/>
          <w:sz w:val="28"/>
          <w:szCs w:val="28"/>
          <w:lang w:eastAsia="ru-RU"/>
        </w:rPr>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возникновения ЧС. </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Предупреждение чрезвычайных ситуаций на территории </w:t>
      </w:r>
      <w:r w:rsidR="004068E0" w:rsidRPr="00FC45FB">
        <w:rPr>
          <w:rFonts w:ascii="Times New Roman" w:hAnsi="Times New Roman"/>
          <w:sz w:val="28"/>
          <w:szCs w:val="28"/>
        </w:rPr>
        <w:t xml:space="preserve">с. Хлебновка, с. Николевка, п. Затонский, с. Подсосенки с территорией Жилой поселок </w:t>
      </w:r>
      <w:r w:rsidRPr="00FC45FB">
        <w:rPr>
          <w:rFonts w:ascii="Times New Roman" w:eastAsia="Times New Roman" w:hAnsi="Times New Roman"/>
          <w:bCs/>
          <w:sz w:val="28"/>
          <w:szCs w:val="28"/>
          <w:lang w:eastAsia="ru-RU"/>
        </w:rPr>
        <w:t xml:space="preserve">предлагается по следующим направлениям: </w:t>
      </w:r>
    </w:p>
    <w:p w:rsidR="00076B85" w:rsidRPr="00FC45FB" w:rsidRDefault="00076B85" w:rsidP="00771BEC">
      <w:pPr>
        <w:widowControl w:val="0"/>
        <w:numPr>
          <w:ilvl w:val="0"/>
          <w:numId w:val="38"/>
        </w:numPr>
        <w:spacing w:after="0" w:line="240" w:lineRule="auto"/>
        <w:ind w:left="0" w:firstLine="709"/>
        <w:contextualSpacing/>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Предупреждение аварий в техногенной сфере; </w:t>
      </w:r>
    </w:p>
    <w:p w:rsidR="00076B85" w:rsidRPr="00FC45FB" w:rsidRDefault="00076B85" w:rsidP="00771BEC">
      <w:pPr>
        <w:widowControl w:val="0"/>
        <w:numPr>
          <w:ilvl w:val="0"/>
          <w:numId w:val="38"/>
        </w:numPr>
        <w:spacing w:after="0" w:line="240" w:lineRule="auto"/>
        <w:ind w:left="0" w:firstLine="709"/>
        <w:contextualSpacing/>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Совершенствование систем мониторинга;</w:t>
      </w:r>
    </w:p>
    <w:p w:rsidR="00076B85" w:rsidRPr="00FC45FB" w:rsidRDefault="00076B85" w:rsidP="00771BEC">
      <w:pPr>
        <w:widowControl w:val="0"/>
        <w:numPr>
          <w:ilvl w:val="0"/>
          <w:numId w:val="38"/>
        </w:numPr>
        <w:spacing w:after="0" w:line="240" w:lineRule="auto"/>
        <w:ind w:left="0" w:firstLine="709"/>
        <w:contextualSpacing/>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Обеспечение безопасности на водных объектах; </w:t>
      </w:r>
    </w:p>
    <w:p w:rsidR="00076B85" w:rsidRPr="00FC45FB" w:rsidRDefault="00076B85" w:rsidP="00771BEC">
      <w:pPr>
        <w:widowControl w:val="0"/>
        <w:numPr>
          <w:ilvl w:val="0"/>
          <w:numId w:val="38"/>
        </w:numPr>
        <w:spacing w:after="0" w:line="240" w:lineRule="auto"/>
        <w:ind w:left="0" w:firstLine="709"/>
        <w:contextualSpacing/>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Защита населения в чрезвычайных ситуациях: </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совершенствование системы предупреждения и оповещения населения, о чрезвычайных ситуациях и расширение зоны её действия, с учётом новых жилых образований и т.д.;</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укрытие людей в помещениях производственных, общественных и жилых зданий, приспособленных под нужды защиты населения, а также в специальных защитных сооружениях ГО;</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эвакуация из зон ЧС;</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медицинская защита.</w:t>
      </w:r>
    </w:p>
    <w:p w:rsidR="00076B85" w:rsidRPr="00FC45FB" w:rsidRDefault="00076B85" w:rsidP="00771BEC">
      <w:pPr>
        <w:widowControl w:val="0"/>
        <w:numPr>
          <w:ilvl w:val="0"/>
          <w:numId w:val="38"/>
        </w:numPr>
        <w:spacing w:after="0" w:line="240" w:lineRule="auto"/>
        <w:ind w:left="0" w:firstLine="709"/>
        <w:contextualSpacing/>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 Обеспечение устойчивого функционирования территории села: </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усовершенствование транспортных магистралей; </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резервирование источников водоснабжения, теплоснабжения, электроснабжения. </w:t>
      </w:r>
    </w:p>
    <w:p w:rsidR="00076B85" w:rsidRPr="00FC45FB" w:rsidRDefault="00076B85" w:rsidP="00771BEC">
      <w:pPr>
        <w:widowControl w:val="0"/>
        <w:numPr>
          <w:ilvl w:val="0"/>
          <w:numId w:val="38"/>
        </w:numPr>
        <w:spacing w:after="0" w:line="240" w:lineRule="auto"/>
        <w:ind w:left="0" w:firstLine="709"/>
        <w:contextualSpacing/>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Обеспечение пожарной безопасности поселковых территорий.</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u w:val="single"/>
          <w:lang w:eastAsia="ru-RU"/>
        </w:rPr>
      </w:pPr>
      <w:r w:rsidRPr="00FC45FB">
        <w:rPr>
          <w:rFonts w:ascii="Times New Roman" w:eastAsia="Times New Roman" w:hAnsi="Times New Roman"/>
          <w:bCs/>
          <w:sz w:val="28"/>
          <w:szCs w:val="28"/>
          <w:u w:val="single"/>
          <w:lang w:eastAsia="ru-RU"/>
        </w:rPr>
        <w:t xml:space="preserve">Предупреждение ЧС на потенциально-опасных объектах, гидротехнических сооружениях и объектах жизнеобеспечения, основные требования: </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lastRenderedPageBreak/>
        <w:t>разработка распорядительных и организационных документов по вопросам предупреждения чрезвычайных ситуаций;</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разработка и реализация объектовых планов мероприятий по предупреждению чрезвычайных ситуаций;</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прогнозирование чрезвычайных ситуаций техногенного и природного характера, определение и периодическое уточнение показателей риска чрезвычайных ситуаций для производственного персонала и населения на прилегающей территории;</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обеспечение готовности объектовых органов управления, сил и средств к действиям по предупреждению и ликвидации чрезвычайных ситуаций;</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подготовка персонала к действиям при чрезвычайных ситуациях; </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сбор, обработка и выдача информации в области предупреждения чрезвычайных ситуаций, защиты населения и территорий от их опасных воздействий;</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декларирование безопасности,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создание объектовых резервов материальных и финансовых ресурсов для ликвидации чрезвычайных ситуаций.</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Для предотвращения аварий и сокращения тяжёлых последствий, вследствие их возникновения на взрыво-, пожароопасных объектах необходимы следующие организационно-технические мероприятия:</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организация службы мониторинга окружающей среды и прогнозирования чрезвычайных ситуаций;</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строгое соблюдение технологии производства, автоматизация процессов, связанных с применением пожароопасных веществ, содержание в полной готовности обваловок, поддонов, постоянная тренировка персонала по предотвращению ЧС, надёжная охрана потенциально опасных объектов;</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совершенствование надёжности службы оповещения работников взрывопожароопасных предприятий и населения прилегающих территорий о создавшейся чрезвычайной ситуации и необходимых действиях работников и населения;</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организация локальных систем оповещения (ЛСО должны быть организованы на всех опасных объектах).</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u w:val="single"/>
          <w:lang w:eastAsia="ru-RU"/>
        </w:rPr>
      </w:pPr>
      <w:r w:rsidRPr="00FC45FB">
        <w:rPr>
          <w:rFonts w:ascii="Times New Roman" w:eastAsia="Times New Roman" w:hAnsi="Times New Roman"/>
          <w:bCs/>
          <w:sz w:val="28"/>
          <w:szCs w:val="28"/>
          <w:u w:val="single"/>
          <w:lang w:eastAsia="ru-RU"/>
        </w:rPr>
        <w:t>Совершенствование систем мониторинга окружающей среды</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iCs/>
          <w:sz w:val="28"/>
          <w:szCs w:val="28"/>
          <w:lang w:eastAsia="ru-RU"/>
        </w:rPr>
        <w:t>Создание и совершенствование систем мониторинга окружающей среды и с</w:t>
      </w:r>
      <w:r w:rsidRPr="00FC45FB">
        <w:rPr>
          <w:rFonts w:ascii="Times New Roman" w:eastAsia="Times New Roman" w:hAnsi="Times New Roman"/>
          <w:bCs/>
          <w:sz w:val="28"/>
          <w:szCs w:val="28"/>
          <w:lang w:eastAsia="ru-RU"/>
        </w:rPr>
        <w:t xml:space="preserve">опряжение данных систем с единой дежурно-диспетчерской службой, системами оповещения и силами реагирования на уровне объекта, на местном и территориальном уровнях </w:t>
      </w:r>
      <w:r w:rsidRPr="00FC45FB">
        <w:rPr>
          <w:rFonts w:ascii="Times New Roman" w:eastAsia="Times New Roman" w:hAnsi="Times New Roman"/>
          <w:bCs/>
          <w:iCs/>
          <w:sz w:val="28"/>
          <w:szCs w:val="28"/>
          <w:lang w:eastAsia="ru-RU"/>
        </w:rPr>
        <w:t>необходимо</w:t>
      </w:r>
      <w:r w:rsidRPr="00FC45FB">
        <w:rPr>
          <w:rFonts w:ascii="Times New Roman" w:eastAsia="Times New Roman" w:hAnsi="Times New Roman"/>
          <w:bCs/>
          <w:sz w:val="28"/>
          <w:szCs w:val="28"/>
          <w:lang w:eastAsia="ru-RU"/>
        </w:rPr>
        <w:t xml:space="preserve"> для оценки и оперативного прогнозирования возможных зон загрязнения (поражения) при чрезвычайной ситуации;</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u w:val="single"/>
          <w:lang w:eastAsia="ru-RU"/>
        </w:rPr>
      </w:pPr>
      <w:r w:rsidRPr="00FC45FB">
        <w:rPr>
          <w:rFonts w:ascii="Times New Roman" w:eastAsia="Times New Roman" w:hAnsi="Times New Roman"/>
          <w:bCs/>
          <w:sz w:val="28"/>
          <w:szCs w:val="28"/>
          <w:u w:val="single"/>
          <w:lang w:eastAsia="ru-RU"/>
        </w:rPr>
        <w:t>Обеспечение безопасности на водных объектах</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Для своевременного предупреждения происшествий и спасения пострадавших необходимо в прибрежных зонах отдыха размещение спасательных станций, осуществление контроля на стоянках маломерных судов, мониторинг ледовой </w:t>
      </w:r>
      <w:r w:rsidRPr="00FC45FB">
        <w:rPr>
          <w:rFonts w:ascii="Times New Roman" w:eastAsia="Times New Roman" w:hAnsi="Times New Roman"/>
          <w:bCs/>
          <w:sz w:val="28"/>
          <w:szCs w:val="28"/>
          <w:lang w:eastAsia="ru-RU"/>
        </w:rPr>
        <w:lastRenderedPageBreak/>
        <w:t>обстановки, подготовка и своевременное проведение противопаводковых мероприятий.</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u w:val="single"/>
          <w:lang w:eastAsia="ru-RU"/>
        </w:rPr>
      </w:pPr>
      <w:r w:rsidRPr="00FC45FB">
        <w:rPr>
          <w:rFonts w:ascii="Times New Roman" w:eastAsia="Times New Roman" w:hAnsi="Times New Roman"/>
          <w:bCs/>
          <w:sz w:val="28"/>
          <w:szCs w:val="28"/>
          <w:u w:val="single"/>
          <w:lang w:eastAsia="ru-RU"/>
        </w:rPr>
        <w:t xml:space="preserve">Планирование мероприятий по защите населения </w:t>
      </w:r>
    </w:p>
    <w:p w:rsidR="00BD7C5B" w:rsidRPr="00FC45FB" w:rsidRDefault="00BD7C5B" w:rsidP="003134DC">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На территории </w:t>
      </w:r>
      <w:r w:rsidR="004068E0" w:rsidRPr="00FC45FB">
        <w:rPr>
          <w:rFonts w:ascii="Times New Roman" w:hAnsi="Times New Roman"/>
          <w:sz w:val="28"/>
          <w:szCs w:val="28"/>
        </w:rPr>
        <w:t>с. Хлебновка, с. Николевка, п. Затонский, с. Подсосенки с территорией Жилой поселок</w:t>
      </w:r>
      <w:r w:rsidR="00CD781F" w:rsidRPr="00FC45FB">
        <w:rPr>
          <w:rFonts w:ascii="Times New Roman" w:hAnsi="Times New Roman"/>
          <w:sz w:val="28"/>
          <w:szCs w:val="28"/>
        </w:rPr>
        <w:t xml:space="preserve"> </w:t>
      </w:r>
      <w:r w:rsidRPr="00FC45FB">
        <w:rPr>
          <w:rFonts w:ascii="Times New Roman" w:eastAsia="Times New Roman" w:hAnsi="Times New Roman"/>
          <w:bCs/>
          <w:sz w:val="28"/>
          <w:szCs w:val="28"/>
          <w:lang w:eastAsia="ru-RU"/>
        </w:rPr>
        <w:t>защитны</w:t>
      </w:r>
      <w:r w:rsidR="00CD781F" w:rsidRPr="00FC45FB">
        <w:rPr>
          <w:rFonts w:ascii="Times New Roman" w:eastAsia="Times New Roman" w:hAnsi="Times New Roman"/>
          <w:bCs/>
          <w:sz w:val="28"/>
          <w:szCs w:val="28"/>
          <w:lang w:eastAsia="ru-RU"/>
        </w:rPr>
        <w:t>е</w:t>
      </w:r>
      <w:r w:rsidRPr="00FC45FB">
        <w:rPr>
          <w:rFonts w:ascii="Times New Roman" w:eastAsia="Times New Roman" w:hAnsi="Times New Roman"/>
          <w:bCs/>
          <w:sz w:val="28"/>
          <w:szCs w:val="28"/>
          <w:lang w:eastAsia="ru-RU"/>
        </w:rPr>
        <w:t xml:space="preserve"> сооружения отсутствуют.</w:t>
      </w:r>
      <w:r w:rsidR="0069625B" w:rsidRPr="00FC45FB">
        <w:t xml:space="preserve"> </w:t>
      </w:r>
      <w:r w:rsidR="0069625B" w:rsidRPr="00FC45FB">
        <w:rPr>
          <w:rFonts w:ascii="Times New Roman" w:eastAsia="Times New Roman" w:hAnsi="Times New Roman"/>
          <w:bCs/>
          <w:sz w:val="28"/>
          <w:szCs w:val="28"/>
          <w:lang w:eastAsia="ru-RU"/>
        </w:rPr>
        <w:t xml:space="preserve">Пункты санитарной обработки и сборные эвакуационные пункты </w:t>
      </w:r>
      <w:r w:rsidR="00CD781F" w:rsidRPr="00FC45FB">
        <w:rPr>
          <w:rFonts w:ascii="Times New Roman" w:eastAsia="Times New Roman" w:hAnsi="Times New Roman"/>
          <w:bCs/>
          <w:sz w:val="28"/>
          <w:szCs w:val="28"/>
          <w:lang w:eastAsia="ru-RU"/>
        </w:rPr>
        <w:t>также</w:t>
      </w:r>
      <w:r w:rsidR="0069625B" w:rsidRPr="00FC45FB">
        <w:rPr>
          <w:rFonts w:ascii="Times New Roman" w:eastAsia="Times New Roman" w:hAnsi="Times New Roman"/>
          <w:bCs/>
          <w:sz w:val="28"/>
          <w:szCs w:val="28"/>
          <w:lang w:eastAsia="ru-RU"/>
        </w:rPr>
        <w:t xml:space="preserve"> отсутствуют.</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На территории </w:t>
      </w:r>
      <w:r w:rsidR="004068E0" w:rsidRPr="00FC45FB">
        <w:rPr>
          <w:rFonts w:ascii="Times New Roman" w:hAnsi="Times New Roman"/>
          <w:sz w:val="28"/>
          <w:szCs w:val="28"/>
        </w:rPr>
        <w:t>с. Хлебновка, с. Николевка, п. Затонский, с. Подсосенки с территорией Жилой поселок</w:t>
      </w:r>
      <w:r w:rsidR="00CD781F" w:rsidRPr="00FC45FB">
        <w:rPr>
          <w:rFonts w:ascii="Times New Roman" w:hAnsi="Times New Roman"/>
          <w:sz w:val="28"/>
          <w:szCs w:val="28"/>
        </w:rPr>
        <w:t xml:space="preserve"> </w:t>
      </w:r>
      <w:r w:rsidRPr="00FC45FB">
        <w:rPr>
          <w:rFonts w:ascii="Times New Roman" w:eastAsia="Times New Roman" w:hAnsi="Times New Roman"/>
          <w:bCs/>
          <w:sz w:val="28"/>
          <w:szCs w:val="28"/>
          <w:lang w:eastAsia="ru-RU"/>
        </w:rPr>
        <w:t xml:space="preserve">с целью эффективного выполнения </w:t>
      </w:r>
      <w:r w:rsidR="00CD781F" w:rsidRPr="00FC45FB">
        <w:rPr>
          <w:rFonts w:ascii="Times New Roman" w:eastAsia="Times New Roman" w:hAnsi="Times New Roman"/>
          <w:bCs/>
          <w:sz w:val="28"/>
          <w:szCs w:val="28"/>
          <w:lang w:eastAsia="ru-RU"/>
        </w:rPr>
        <w:t xml:space="preserve">мероприятий по защите населения </w:t>
      </w:r>
      <w:r w:rsidRPr="00FC45FB">
        <w:rPr>
          <w:rFonts w:ascii="Times New Roman" w:eastAsia="Times New Roman" w:hAnsi="Times New Roman"/>
          <w:bCs/>
          <w:sz w:val="28"/>
          <w:szCs w:val="28"/>
          <w:lang w:eastAsia="ru-RU"/>
        </w:rPr>
        <w:t>предлагается:</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формирование фонда защитных сооружений гражданской обороны, обеспечивающего укрытие всего населения </w:t>
      </w:r>
      <w:r w:rsidR="00BD7C5B" w:rsidRPr="00FC45FB">
        <w:rPr>
          <w:rFonts w:ascii="Times New Roman" w:eastAsia="Times New Roman" w:hAnsi="Times New Roman"/>
          <w:sz w:val="28"/>
          <w:szCs w:val="28"/>
          <w:lang w:eastAsia="ru-RU"/>
        </w:rPr>
        <w:t>сельского поселения</w:t>
      </w:r>
      <w:r w:rsidRPr="00FC45FB">
        <w:rPr>
          <w:rFonts w:ascii="Times New Roman" w:eastAsia="Times New Roman" w:hAnsi="Times New Roman"/>
          <w:sz w:val="28"/>
          <w:szCs w:val="28"/>
          <w:lang w:eastAsia="ru-RU"/>
        </w:rPr>
        <w:t xml:space="preserve"> на базе существующих защитных сооружений ГО; </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совершенствование системы предупреждения и оповещения населения о чрезвычайных ситуациях и расширение зоны её действия, с учётом новых жилых образований создание объектовых систем оповещения на пожароопасных объектах; </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подготовка эвакомероприятий из зон ЧС; </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медицинское обеспечение в ЧС (обеспечение населения муниципального образования медучреждениями, имеющими коечный фонд, создание необходимого запаса медицинских средств).</w:t>
      </w:r>
    </w:p>
    <w:p w:rsidR="00076B85" w:rsidRPr="00FC45FB" w:rsidRDefault="00076B85" w:rsidP="003134DC">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u w:val="single"/>
          <w:lang w:eastAsia="ru-RU"/>
        </w:rPr>
        <w:t xml:space="preserve">Обеспечение устойчивого функционирования </w:t>
      </w:r>
      <w:r w:rsidRPr="00FC45FB">
        <w:rPr>
          <w:rFonts w:ascii="Times New Roman" w:eastAsia="Times New Roman" w:hAnsi="Times New Roman"/>
          <w:sz w:val="28"/>
          <w:szCs w:val="28"/>
          <w:u w:val="single"/>
          <w:lang w:eastAsia="ru-RU"/>
        </w:rPr>
        <w:t>населённого пункта</w:t>
      </w:r>
      <w:r w:rsidRPr="00FC45FB">
        <w:rPr>
          <w:rFonts w:ascii="Times New Roman" w:hAnsi="Times New Roman"/>
          <w:sz w:val="28"/>
          <w:szCs w:val="28"/>
        </w:rPr>
        <w:t xml:space="preserve"> </w:t>
      </w:r>
      <w:r w:rsidRPr="00FC45FB">
        <w:rPr>
          <w:rFonts w:ascii="Times New Roman" w:eastAsia="Times New Roman" w:hAnsi="Times New Roman"/>
          <w:bCs/>
          <w:sz w:val="28"/>
          <w:szCs w:val="28"/>
          <w:u w:val="single"/>
          <w:lang w:eastAsia="ru-RU"/>
        </w:rPr>
        <w:t>в мирное и военное</w:t>
      </w:r>
      <w:r w:rsidRPr="00FC45FB">
        <w:rPr>
          <w:rFonts w:ascii="Times New Roman" w:eastAsia="Times New Roman" w:hAnsi="Times New Roman"/>
          <w:bCs/>
          <w:sz w:val="28"/>
          <w:szCs w:val="28"/>
          <w:lang w:eastAsia="ru-RU"/>
        </w:rPr>
        <w:t xml:space="preserve"> </w:t>
      </w:r>
      <w:r w:rsidRPr="00FC45FB">
        <w:rPr>
          <w:rFonts w:ascii="Times New Roman" w:eastAsia="Times New Roman" w:hAnsi="Times New Roman"/>
          <w:bCs/>
          <w:sz w:val="28"/>
          <w:szCs w:val="28"/>
          <w:u w:val="single"/>
          <w:lang w:eastAsia="ru-RU"/>
        </w:rPr>
        <w:t>время</w:t>
      </w:r>
      <w:r w:rsidRPr="00FC45FB">
        <w:rPr>
          <w:rFonts w:ascii="Times New Roman" w:eastAsia="Times New Roman" w:hAnsi="Times New Roman"/>
          <w:bCs/>
          <w:sz w:val="28"/>
          <w:szCs w:val="28"/>
          <w:lang w:eastAsia="ru-RU"/>
        </w:rPr>
        <w:t xml:space="preserve"> в рамках </w:t>
      </w:r>
      <w:r w:rsidR="00013FBF" w:rsidRPr="00FC45FB">
        <w:rPr>
          <w:rFonts w:ascii="Times New Roman" w:eastAsia="Times New Roman" w:hAnsi="Times New Roman"/>
          <w:bCs/>
          <w:sz w:val="28"/>
          <w:szCs w:val="28"/>
          <w:lang w:eastAsia="ru-RU"/>
        </w:rPr>
        <w:t>Г</w:t>
      </w:r>
      <w:r w:rsidRPr="00FC45FB">
        <w:rPr>
          <w:rFonts w:ascii="Times New Roman" w:eastAsia="Times New Roman" w:hAnsi="Times New Roman"/>
          <w:bCs/>
          <w:sz w:val="28"/>
          <w:szCs w:val="28"/>
          <w:lang w:eastAsia="ru-RU"/>
        </w:rPr>
        <w:t>енерального плана обеспечивается:</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планировочными мероприятиями, предусмотренными в соответствии с требованиями СП </w:t>
      </w:r>
      <w:r w:rsidRPr="00FC45FB">
        <w:rPr>
          <w:rFonts w:ascii="Times New Roman" w:eastAsia="Times New Roman" w:hAnsi="Times New Roman"/>
          <w:bCs/>
          <w:iCs/>
          <w:sz w:val="28"/>
          <w:szCs w:val="28"/>
          <w:lang w:eastAsia="ru-RU"/>
        </w:rPr>
        <w:t>165</w:t>
      </w:r>
      <w:r w:rsidRPr="00FC45FB">
        <w:rPr>
          <w:rFonts w:ascii="Times New Roman" w:eastAsia="Times New Roman" w:hAnsi="Times New Roman"/>
          <w:sz w:val="28"/>
          <w:szCs w:val="28"/>
          <w:lang w:eastAsia="ru-RU"/>
        </w:rPr>
        <w:t xml:space="preserve">.1325800.2014 «Инженерно-технические мероприятия по гражданской обороне. Актуализированная редакция СНиП 2.01.51-90»; </w:t>
      </w:r>
    </w:p>
    <w:p w:rsidR="00076B85" w:rsidRPr="00FC45FB" w:rsidRDefault="00076B85" w:rsidP="003134DC">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усовершенствованием транспортной системы; </w:t>
      </w:r>
    </w:p>
    <w:p w:rsidR="000146AB" w:rsidRPr="00FC45FB" w:rsidRDefault="00076B85" w:rsidP="003134DC">
      <w:pPr>
        <w:widowControl w:val="0"/>
        <w:numPr>
          <w:ilvl w:val="0"/>
          <w:numId w:val="14"/>
        </w:numPr>
        <w:tabs>
          <w:tab w:val="left" w:pos="1134"/>
        </w:tabs>
        <w:spacing w:after="0" w:line="240" w:lineRule="auto"/>
        <w:ind w:left="0" w:firstLine="709"/>
        <w:jc w:val="both"/>
      </w:pPr>
      <w:r w:rsidRPr="00FC45FB">
        <w:rPr>
          <w:rFonts w:ascii="Times New Roman" w:eastAsia="Times New Roman" w:hAnsi="Times New Roman"/>
          <w:sz w:val="28"/>
          <w:szCs w:val="28"/>
          <w:lang w:eastAsia="ru-RU"/>
        </w:rPr>
        <w:t>повышением</w:t>
      </w:r>
      <w:r w:rsidRPr="00FC45FB">
        <w:rPr>
          <w:rFonts w:ascii="Times New Roman" w:eastAsia="Times New Roman" w:hAnsi="Times New Roman"/>
          <w:bCs/>
          <w:iCs/>
          <w:sz w:val="28"/>
          <w:szCs w:val="28"/>
          <w:lang w:eastAsia="ru-RU"/>
        </w:rPr>
        <w:t xml:space="preserve"> устойчивости функционирования инженерных систем и объектов (инженерное обеспечение и благоустройство новых площадок строительства, мониторинг состояния, своевременный ремонт и замена существующих изношенных сетей и оборудования, резервирование источников водоснабжения, теплоснабжения, электроснабжения, создание материального резерва для восстановления в случае аварии).</w:t>
      </w:r>
    </w:p>
    <w:p w:rsidR="000146AB" w:rsidRPr="00FC45FB" w:rsidRDefault="000146AB" w:rsidP="00714C47">
      <w:pPr>
        <w:widowControl w:val="0"/>
      </w:pPr>
    </w:p>
    <w:p w:rsidR="006A07B0" w:rsidRPr="00FC45FB" w:rsidRDefault="006A07B0" w:rsidP="00771BEC">
      <w:pPr>
        <w:pStyle w:val="3"/>
        <w:keepNext w:val="0"/>
        <w:widowControl w:val="0"/>
        <w:numPr>
          <w:ilvl w:val="2"/>
          <w:numId w:val="55"/>
        </w:numPr>
        <w:tabs>
          <w:tab w:val="left" w:pos="1418"/>
        </w:tabs>
        <w:spacing w:before="0" w:after="0"/>
        <w:ind w:left="1417" w:hanging="697"/>
        <w:jc w:val="both"/>
        <w:rPr>
          <w:rFonts w:ascii="Times New Roman" w:hAnsi="Times New Roman"/>
          <w:sz w:val="28"/>
        </w:rPr>
      </w:pPr>
      <w:bookmarkStart w:id="182" w:name="_Toc532489517"/>
      <w:bookmarkStart w:id="183" w:name="_Toc474938569"/>
      <w:bookmarkStart w:id="184" w:name="_Toc475037128"/>
      <w:r w:rsidRPr="00FC45FB">
        <w:rPr>
          <w:rFonts w:ascii="Times New Roman" w:hAnsi="Times New Roman"/>
          <w:sz w:val="28"/>
        </w:rPr>
        <w:t>Перечень возможных источников ЧС биолого-социального характера на проектируемой территории</w:t>
      </w:r>
      <w:bookmarkEnd w:id="182"/>
    </w:p>
    <w:p w:rsidR="00BD67E2" w:rsidRPr="00FC45FB" w:rsidRDefault="00BD67E2"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В Балаковском районе имеются </w:t>
      </w:r>
      <w:r w:rsidR="003134DC" w:rsidRPr="00FC45FB">
        <w:rPr>
          <w:rFonts w:ascii="Times New Roman" w:eastAsia="Times New Roman" w:hAnsi="Times New Roman"/>
          <w:bCs/>
          <w:sz w:val="28"/>
          <w:szCs w:val="28"/>
          <w:lang w:eastAsia="ru-RU"/>
        </w:rPr>
        <w:t xml:space="preserve">случаи </w:t>
      </w:r>
      <w:r w:rsidRPr="00FC45FB">
        <w:rPr>
          <w:rFonts w:ascii="Times New Roman" w:eastAsia="Times New Roman" w:hAnsi="Times New Roman"/>
          <w:bCs/>
          <w:sz w:val="28"/>
          <w:szCs w:val="28"/>
          <w:lang w:eastAsia="ru-RU"/>
        </w:rPr>
        <w:t>природны</w:t>
      </w:r>
      <w:r w:rsidR="003134DC" w:rsidRPr="00FC45FB">
        <w:rPr>
          <w:rFonts w:ascii="Times New Roman" w:eastAsia="Times New Roman" w:hAnsi="Times New Roman"/>
          <w:bCs/>
          <w:sz w:val="28"/>
          <w:szCs w:val="28"/>
          <w:lang w:eastAsia="ru-RU"/>
        </w:rPr>
        <w:t>х</w:t>
      </w:r>
      <w:r w:rsidRPr="00FC45FB">
        <w:rPr>
          <w:rFonts w:ascii="Times New Roman" w:eastAsia="Times New Roman" w:hAnsi="Times New Roman"/>
          <w:bCs/>
          <w:sz w:val="28"/>
          <w:szCs w:val="28"/>
          <w:lang w:eastAsia="ru-RU"/>
        </w:rPr>
        <w:t xml:space="preserve"> очаг</w:t>
      </w:r>
      <w:r w:rsidR="003134DC" w:rsidRPr="00FC45FB">
        <w:rPr>
          <w:rFonts w:ascii="Times New Roman" w:eastAsia="Times New Roman" w:hAnsi="Times New Roman"/>
          <w:bCs/>
          <w:sz w:val="28"/>
          <w:szCs w:val="28"/>
          <w:lang w:eastAsia="ru-RU"/>
        </w:rPr>
        <w:t>ов</w:t>
      </w:r>
      <w:r w:rsidRPr="00FC45FB">
        <w:rPr>
          <w:rFonts w:ascii="Times New Roman" w:eastAsia="Times New Roman" w:hAnsi="Times New Roman"/>
          <w:bCs/>
          <w:sz w:val="28"/>
          <w:szCs w:val="28"/>
          <w:lang w:eastAsia="ru-RU"/>
        </w:rPr>
        <w:t xml:space="preserve"> туляремии,</w:t>
      </w:r>
      <w:r w:rsidR="006B7AD4" w:rsidRPr="00FC45FB">
        <w:rPr>
          <w:rFonts w:ascii="Times New Roman" w:eastAsia="Times New Roman" w:hAnsi="Times New Roman"/>
          <w:bCs/>
          <w:sz w:val="28"/>
          <w:szCs w:val="28"/>
          <w:lang w:eastAsia="ru-RU"/>
        </w:rPr>
        <w:t xml:space="preserve"> </w:t>
      </w:r>
      <w:r w:rsidRPr="00FC45FB">
        <w:rPr>
          <w:rFonts w:ascii="Times New Roman" w:eastAsia="Times New Roman" w:hAnsi="Times New Roman"/>
          <w:bCs/>
          <w:sz w:val="28"/>
          <w:szCs w:val="28"/>
          <w:lang w:eastAsia="ru-RU"/>
        </w:rPr>
        <w:t>геморрагической лихорадки с почечным синдромом (ГЛПС), бешенства, клещевого</w:t>
      </w:r>
      <w:r w:rsidR="006B7AD4" w:rsidRPr="00FC45FB">
        <w:rPr>
          <w:rFonts w:ascii="Times New Roman" w:eastAsia="Times New Roman" w:hAnsi="Times New Roman"/>
          <w:bCs/>
          <w:sz w:val="28"/>
          <w:szCs w:val="28"/>
          <w:lang w:eastAsia="ru-RU"/>
        </w:rPr>
        <w:t xml:space="preserve"> </w:t>
      </w:r>
      <w:r w:rsidRPr="00FC45FB">
        <w:rPr>
          <w:rFonts w:ascii="Times New Roman" w:eastAsia="Times New Roman" w:hAnsi="Times New Roman"/>
          <w:bCs/>
          <w:sz w:val="28"/>
          <w:szCs w:val="28"/>
          <w:lang w:eastAsia="ru-RU"/>
        </w:rPr>
        <w:t>боррелиоза, лихорадки Западного Нила (ЛЗН).</w:t>
      </w:r>
    </w:p>
    <w:p w:rsidR="006B7AD4" w:rsidRPr="00FC45FB" w:rsidRDefault="006B7AD4" w:rsidP="003134DC">
      <w:pPr>
        <w:widowControl w:val="0"/>
        <w:tabs>
          <w:tab w:val="left" w:pos="993"/>
        </w:tabs>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С учётом </w:t>
      </w:r>
      <w:r w:rsidR="003134DC" w:rsidRPr="00FC45FB">
        <w:rPr>
          <w:rFonts w:ascii="Times New Roman" w:eastAsia="Times New Roman" w:hAnsi="Times New Roman"/>
          <w:bCs/>
          <w:sz w:val="28"/>
          <w:szCs w:val="28"/>
          <w:lang w:eastAsia="ru-RU"/>
        </w:rPr>
        <w:t>этого</w:t>
      </w:r>
      <w:r w:rsidRPr="00FC45FB">
        <w:rPr>
          <w:rFonts w:ascii="Times New Roman" w:eastAsia="Times New Roman" w:hAnsi="Times New Roman"/>
          <w:bCs/>
          <w:sz w:val="28"/>
          <w:szCs w:val="28"/>
          <w:lang w:eastAsia="ru-RU"/>
        </w:rPr>
        <w:t xml:space="preserve"> в целях профилактики природно-очаговых заболеваний, в том числе при пребывании в природных условиях, необходимо соблюдение мер личной и общественной безопасности.</w:t>
      </w:r>
    </w:p>
    <w:p w:rsidR="006A07B0" w:rsidRPr="00FC45FB" w:rsidRDefault="006A07B0"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предотвращения биолого-социальных чрезвычайных ситуаций необходимо проведение мероприятий по следующим направлениям:</w:t>
      </w:r>
    </w:p>
    <w:p w:rsidR="006A07B0" w:rsidRPr="00FC45FB" w:rsidRDefault="006A07B0"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внедрение комплексного подхода к реализации мер по предупреждению распространения инфекций, включающий надзор, профилактику и лечение </w:t>
      </w:r>
      <w:r w:rsidRPr="00FC45FB">
        <w:rPr>
          <w:rFonts w:ascii="Times New Roman" w:hAnsi="Times New Roman"/>
          <w:sz w:val="28"/>
          <w:szCs w:val="28"/>
        </w:rPr>
        <w:lastRenderedPageBreak/>
        <w:t>инфекционных болезней;</w:t>
      </w:r>
    </w:p>
    <w:p w:rsidR="006A07B0" w:rsidRPr="00FC45FB" w:rsidRDefault="006A07B0"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наращивание усилий по профилактике инфекционных болезней, в том числе путём расширения программ иммунизации населения, проведения информационно-просветительской работы и социальной поддержке групп населения, наиболее уязвимых к инфекционным болезням;</w:t>
      </w:r>
    </w:p>
    <w:p w:rsidR="006A07B0" w:rsidRPr="00FC45FB" w:rsidRDefault="006A07B0"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за контактными и др.);</w:t>
      </w:r>
    </w:p>
    <w:p w:rsidR="006A07B0" w:rsidRPr="00FC45FB" w:rsidRDefault="006A07B0"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мероприятий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 </w:t>
      </w:r>
    </w:p>
    <w:p w:rsidR="006A07B0" w:rsidRPr="00FC45FB" w:rsidRDefault="006A07B0"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6A07B0" w:rsidRPr="00FC45FB" w:rsidRDefault="006A07B0"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bookmarkStart w:id="185" w:name="_Hlk486936294"/>
      <w:r w:rsidRPr="00FC45FB">
        <w:rPr>
          <w:rFonts w:ascii="Times New Roman" w:hAnsi="Times New Roman"/>
          <w:sz w:val="28"/>
          <w:szCs w:val="28"/>
        </w:rPr>
        <w:t>обеспечение рабочих и служащих, в зонах вероятных чрезвычайных ситуаций, относящихся к группам по ГО, средствами индивидуальной защиты;</w:t>
      </w:r>
    </w:p>
    <w:bookmarkEnd w:id="185"/>
    <w:p w:rsidR="006A07B0" w:rsidRPr="00FC45FB" w:rsidRDefault="006A07B0"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обеспечение медицинских формирований медицинским и специальным имуществом; </w:t>
      </w:r>
    </w:p>
    <w:p w:rsidR="006A07B0" w:rsidRPr="00FC45FB" w:rsidRDefault="006A07B0"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обеспечение антибиотиками и профилактическими препаратами населения, проживающего в местах природно-очаговых инфекций;</w:t>
      </w:r>
    </w:p>
    <w:p w:rsidR="006A07B0" w:rsidRPr="00FC45FB" w:rsidRDefault="006A07B0"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создание резерва медицинского имущества на ЧС, определение перечня и объёма медицинского имущества;</w:t>
      </w:r>
    </w:p>
    <w:p w:rsidR="006A07B0" w:rsidRPr="00FC45FB" w:rsidRDefault="006A07B0" w:rsidP="003134DC">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создание переходящего неснижаемого запаса медикаментов.</w:t>
      </w:r>
    </w:p>
    <w:p w:rsidR="006A07B0" w:rsidRPr="00FC45FB" w:rsidRDefault="006A07B0"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Ветеринарными правилами ВП 13.3.1103-96 «Профилактика и борьба с заразными болезнями, общими для человека и животных. Бешенство».</w:t>
      </w:r>
    </w:p>
    <w:p w:rsidR="006A07B0" w:rsidRPr="00FC45FB" w:rsidRDefault="006A07B0"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случае вспышки инфекции биологические отходы, заражённые или контаминированные возбудителями бешенства, сжигают на месте, а также в трупосжигательных печах или на специально отведённых площадках.</w:t>
      </w:r>
    </w:p>
    <w:p w:rsidR="003134DC" w:rsidRPr="00FC45FB" w:rsidRDefault="003134DC" w:rsidP="00714C47">
      <w:pPr>
        <w:widowControl w:val="0"/>
        <w:spacing w:after="0" w:line="240" w:lineRule="auto"/>
        <w:ind w:firstLine="709"/>
        <w:jc w:val="both"/>
        <w:rPr>
          <w:rFonts w:ascii="Times New Roman" w:hAnsi="Times New Roman"/>
          <w:sz w:val="28"/>
          <w:szCs w:val="28"/>
        </w:rPr>
      </w:pPr>
    </w:p>
    <w:p w:rsidR="004738E5" w:rsidRPr="00FC45FB" w:rsidRDefault="004738E5" w:rsidP="00771BEC">
      <w:pPr>
        <w:pStyle w:val="3"/>
        <w:keepNext w:val="0"/>
        <w:widowControl w:val="0"/>
        <w:numPr>
          <w:ilvl w:val="2"/>
          <w:numId w:val="55"/>
        </w:numPr>
        <w:tabs>
          <w:tab w:val="left" w:pos="1418"/>
        </w:tabs>
        <w:spacing w:before="0" w:after="0"/>
        <w:ind w:left="1225" w:hanging="505"/>
        <w:jc w:val="both"/>
        <w:rPr>
          <w:rFonts w:ascii="Times New Roman" w:hAnsi="Times New Roman"/>
          <w:sz w:val="28"/>
        </w:rPr>
      </w:pPr>
      <w:bookmarkStart w:id="186" w:name="_Toc532489518"/>
      <w:r w:rsidRPr="00FC45FB">
        <w:rPr>
          <w:rFonts w:ascii="Times New Roman" w:hAnsi="Times New Roman"/>
          <w:sz w:val="28"/>
        </w:rPr>
        <w:t>Перечень мероприятий по обеспечению пожарной безопасности</w:t>
      </w:r>
      <w:bookmarkEnd w:id="186"/>
    </w:p>
    <w:p w:rsidR="008C0381" w:rsidRPr="00FC45FB" w:rsidRDefault="004E0426" w:rsidP="008C0381">
      <w:pPr>
        <w:pStyle w:val="11"/>
        <w:keepNext w:val="0"/>
        <w:widowControl w:val="0"/>
        <w:shd w:val="clear" w:color="auto" w:fill="FFFFFF"/>
        <w:spacing w:line="264" w:lineRule="atLeast"/>
        <w:ind w:firstLine="709"/>
        <w:rPr>
          <w:color w:val="000000"/>
        </w:rPr>
      </w:pPr>
      <w:r w:rsidRPr="00FC45FB">
        <w:rPr>
          <w:color w:val="000000"/>
        </w:rPr>
        <w:t xml:space="preserve">Пожарная безопасность муниципальных образований в соответствии с действующим законодательством обеспечивается в рамках реализации мер пожарной безопасности соответствующими органами государственной власти и органами местного </w:t>
      </w:r>
      <w:r w:rsidR="008C0381" w:rsidRPr="00FC45FB">
        <w:rPr>
          <w:color w:val="000000"/>
        </w:rPr>
        <w:t xml:space="preserve">самоуправления (МКУ «Управление по делам ГО, предупреждения и ликвидации последствий ЧС администрации БМР»). </w:t>
      </w:r>
    </w:p>
    <w:p w:rsidR="009675E9" w:rsidRPr="00FC45FB" w:rsidRDefault="009675E9"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На территории Балаковского района расположены несколь</w:t>
      </w:r>
      <w:r w:rsidR="003134DC" w:rsidRPr="00FC45FB">
        <w:rPr>
          <w:rFonts w:ascii="Times New Roman" w:eastAsia="Times New Roman" w:hAnsi="Times New Roman"/>
          <w:color w:val="000000"/>
          <w:sz w:val="28"/>
          <w:szCs w:val="28"/>
          <w:lang w:eastAsia="ru-RU"/>
        </w:rPr>
        <w:t>ко пожарных спасательных частей</w:t>
      </w:r>
      <w:r w:rsidRPr="00FC45FB">
        <w:rPr>
          <w:rFonts w:ascii="Times New Roman" w:eastAsia="Times New Roman" w:hAnsi="Times New Roman"/>
          <w:color w:val="000000"/>
          <w:sz w:val="28"/>
          <w:szCs w:val="28"/>
          <w:lang w:eastAsia="ru-RU"/>
        </w:rPr>
        <w:t>.</w:t>
      </w:r>
    </w:p>
    <w:p w:rsidR="00FC45FB" w:rsidRDefault="00FC45FB" w:rsidP="003134DC">
      <w:pPr>
        <w:widowControl w:val="0"/>
        <w:spacing w:after="0" w:line="240" w:lineRule="auto"/>
        <w:jc w:val="center"/>
        <w:rPr>
          <w:rFonts w:ascii="Times New Roman" w:hAnsi="Times New Roman"/>
          <w:sz w:val="28"/>
          <w:szCs w:val="28"/>
        </w:rPr>
      </w:pPr>
    </w:p>
    <w:p w:rsidR="00FC45FB" w:rsidRDefault="00FC45FB" w:rsidP="003134DC">
      <w:pPr>
        <w:widowControl w:val="0"/>
        <w:spacing w:after="0" w:line="240" w:lineRule="auto"/>
        <w:jc w:val="center"/>
        <w:rPr>
          <w:rFonts w:ascii="Times New Roman" w:hAnsi="Times New Roman"/>
          <w:sz w:val="28"/>
          <w:szCs w:val="28"/>
        </w:rPr>
      </w:pPr>
    </w:p>
    <w:p w:rsidR="00FC45FB" w:rsidRDefault="00FC45FB" w:rsidP="003134DC">
      <w:pPr>
        <w:widowControl w:val="0"/>
        <w:spacing w:after="0" w:line="240" w:lineRule="auto"/>
        <w:jc w:val="center"/>
        <w:rPr>
          <w:rFonts w:ascii="Times New Roman" w:hAnsi="Times New Roman"/>
          <w:sz w:val="28"/>
          <w:szCs w:val="28"/>
        </w:rPr>
      </w:pPr>
    </w:p>
    <w:p w:rsidR="009675E9" w:rsidRPr="00FC45FB" w:rsidRDefault="009675E9" w:rsidP="003134DC">
      <w:pPr>
        <w:widowControl w:val="0"/>
        <w:spacing w:after="0" w:line="240" w:lineRule="auto"/>
        <w:jc w:val="center"/>
        <w:rPr>
          <w:rFonts w:ascii="Times New Roman" w:eastAsia="Times New Roman" w:hAnsi="Times New Roman"/>
          <w:sz w:val="28"/>
          <w:szCs w:val="24"/>
          <w:lang w:eastAsia="ru-RU"/>
        </w:rPr>
      </w:pPr>
      <w:r w:rsidRPr="00FC45FB">
        <w:rPr>
          <w:rFonts w:ascii="Times New Roman" w:hAnsi="Times New Roman"/>
          <w:sz w:val="28"/>
          <w:szCs w:val="28"/>
        </w:rPr>
        <w:lastRenderedPageBreak/>
        <w:t xml:space="preserve">Таблица </w:t>
      </w:r>
      <w:r w:rsidR="0077059F" w:rsidRPr="00FC45FB">
        <w:rPr>
          <w:rFonts w:ascii="Times New Roman" w:hAnsi="Times New Roman"/>
          <w:sz w:val="28"/>
          <w:szCs w:val="28"/>
        </w:rPr>
        <w:t>1</w:t>
      </w:r>
      <w:r w:rsidR="00660C19" w:rsidRPr="00FC45FB">
        <w:rPr>
          <w:rFonts w:ascii="Times New Roman" w:hAnsi="Times New Roman"/>
          <w:sz w:val="28"/>
          <w:szCs w:val="28"/>
        </w:rPr>
        <w:t>8</w:t>
      </w:r>
      <w:r w:rsidR="003134DC" w:rsidRPr="00FC45FB">
        <w:rPr>
          <w:rFonts w:ascii="Times New Roman" w:hAnsi="Times New Roman"/>
          <w:sz w:val="28"/>
          <w:szCs w:val="28"/>
        </w:rPr>
        <w:t xml:space="preserve"> </w:t>
      </w:r>
      <w:r w:rsidRPr="00FC45FB">
        <w:rPr>
          <w:rFonts w:ascii="Times New Roman" w:eastAsia="Times New Roman" w:hAnsi="Times New Roman"/>
          <w:sz w:val="28"/>
          <w:szCs w:val="24"/>
          <w:lang w:eastAsia="ru-RU"/>
        </w:rPr>
        <w:t>Дислокация подразделений Государственной противопожарной службы, входящих в территориальный пожарно-спасательный гарнизон Саратовской области</w:t>
      </w:r>
    </w:p>
    <w:tbl>
      <w:tblPr>
        <w:tblW w:w="10250" w:type="dxa"/>
        <w:shd w:val="clear" w:color="auto" w:fill="FFFFFF"/>
        <w:tblLayout w:type="fixed"/>
        <w:tblCellMar>
          <w:left w:w="0" w:type="dxa"/>
          <w:right w:w="0" w:type="dxa"/>
        </w:tblCellMar>
        <w:tblLook w:val="04A0" w:firstRow="1" w:lastRow="0" w:firstColumn="1" w:lastColumn="0" w:noHBand="0" w:noVBand="1"/>
      </w:tblPr>
      <w:tblGrid>
        <w:gridCol w:w="667"/>
        <w:gridCol w:w="2160"/>
        <w:gridCol w:w="2552"/>
        <w:gridCol w:w="2886"/>
        <w:gridCol w:w="1985"/>
      </w:tblGrid>
      <w:tr w:rsidR="003C048B" w:rsidRPr="00FC45FB" w:rsidTr="005212C4">
        <w:trPr>
          <w:cantSplit/>
          <w:trHeight w:val="170"/>
          <w:tblHeader/>
        </w:trPr>
        <w:tc>
          <w:tcPr>
            <w:tcW w:w="6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9675E9" w:rsidRPr="00FC45FB" w:rsidRDefault="009675E9" w:rsidP="00714C47">
            <w:pPr>
              <w:widowControl w:val="0"/>
              <w:spacing w:after="0" w:line="240" w:lineRule="auto"/>
              <w:jc w:val="center"/>
              <w:textAlignment w:val="baseline"/>
              <w:rPr>
                <w:rFonts w:ascii="Times New Roman" w:eastAsia="Times New Roman" w:hAnsi="Times New Roman"/>
                <w:spacing w:val="2"/>
                <w:lang w:eastAsia="ru-RU"/>
              </w:rPr>
            </w:pPr>
            <w:r w:rsidRPr="00FC45FB">
              <w:rPr>
                <w:rFonts w:ascii="Times New Roman" w:eastAsia="Times New Roman" w:hAnsi="Times New Roman"/>
                <w:bCs/>
                <w:spacing w:val="2"/>
                <w:lang w:eastAsia="ru-RU"/>
              </w:rPr>
              <w:t>№ п/п</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9675E9" w:rsidRPr="00FC45FB" w:rsidRDefault="009675E9" w:rsidP="00714C47">
            <w:pPr>
              <w:widowControl w:val="0"/>
              <w:spacing w:after="0" w:line="240" w:lineRule="auto"/>
              <w:jc w:val="center"/>
              <w:textAlignment w:val="baseline"/>
              <w:rPr>
                <w:rFonts w:ascii="Times New Roman" w:eastAsia="Times New Roman" w:hAnsi="Times New Roman"/>
                <w:spacing w:val="2"/>
                <w:lang w:eastAsia="ru-RU"/>
              </w:rPr>
            </w:pPr>
            <w:r w:rsidRPr="00FC45FB">
              <w:rPr>
                <w:rFonts w:ascii="Times New Roman" w:eastAsia="Times New Roman" w:hAnsi="Times New Roman"/>
                <w:bCs/>
                <w:spacing w:val="2"/>
                <w:lang w:eastAsia="ru-RU"/>
              </w:rPr>
              <w:t>Наименование местного пожарно-</w:t>
            </w:r>
            <w:r w:rsidRPr="00FC45FB">
              <w:rPr>
                <w:rFonts w:ascii="Times New Roman" w:eastAsia="Times New Roman" w:hAnsi="Times New Roman"/>
                <w:bCs/>
                <w:spacing w:val="2"/>
                <w:lang w:eastAsia="ru-RU"/>
              </w:rPr>
              <w:br/>
              <w:t>спасательного гарнизона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9675E9" w:rsidRPr="00FC45FB" w:rsidRDefault="009675E9" w:rsidP="00714C47">
            <w:pPr>
              <w:widowControl w:val="0"/>
              <w:spacing w:after="0" w:line="240" w:lineRule="auto"/>
              <w:jc w:val="center"/>
              <w:textAlignment w:val="baseline"/>
              <w:rPr>
                <w:rFonts w:ascii="Times New Roman" w:eastAsia="Times New Roman" w:hAnsi="Times New Roman"/>
                <w:spacing w:val="2"/>
                <w:lang w:eastAsia="ru-RU"/>
              </w:rPr>
            </w:pPr>
            <w:r w:rsidRPr="00FC45FB">
              <w:rPr>
                <w:rFonts w:ascii="Times New Roman" w:eastAsia="Times New Roman" w:hAnsi="Times New Roman"/>
                <w:bCs/>
                <w:spacing w:val="2"/>
                <w:lang w:eastAsia="ru-RU"/>
              </w:rPr>
              <w:t>Муниципальные</w:t>
            </w:r>
            <w:r w:rsidRPr="00FC45FB">
              <w:rPr>
                <w:rFonts w:ascii="Times New Roman" w:eastAsia="Times New Roman" w:hAnsi="Times New Roman"/>
                <w:bCs/>
                <w:spacing w:val="2"/>
                <w:lang w:eastAsia="ru-RU"/>
              </w:rPr>
              <w:br/>
              <w:t>образования, входящие в зону обслуживания местного пожарно-спасательного гарнизона</w:t>
            </w:r>
          </w:p>
        </w:tc>
        <w:tc>
          <w:tcPr>
            <w:tcW w:w="2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9675E9" w:rsidRPr="00FC45FB" w:rsidRDefault="009675E9" w:rsidP="00714C47">
            <w:pPr>
              <w:widowControl w:val="0"/>
              <w:spacing w:after="0" w:line="240" w:lineRule="auto"/>
              <w:jc w:val="center"/>
              <w:textAlignment w:val="baseline"/>
              <w:rPr>
                <w:rFonts w:ascii="Times New Roman" w:eastAsia="Times New Roman" w:hAnsi="Times New Roman"/>
                <w:spacing w:val="2"/>
                <w:lang w:eastAsia="ru-RU"/>
              </w:rPr>
            </w:pPr>
            <w:r w:rsidRPr="00FC45FB">
              <w:rPr>
                <w:rFonts w:ascii="Times New Roman" w:eastAsia="Times New Roman" w:hAnsi="Times New Roman"/>
                <w:bCs/>
                <w:spacing w:val="2"/>
                <w:lang w:eastAsia="ru-RU"/>
              </w:rPr>
              <w:t>Подразделения, входящие в состав местного пожарно-спасательного гарнизона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9675E9" w:rsidRPr="00FC45FB" w:rsidRDefault="009675E9" w:rsidP="00714C47">
            <w:pPr>
              <w:widowControl w:val="0"/>
              <w:spacing w:after="0" w:line="240" w:lineRule="auto"/>
              <w:jc w:val="center"/>
              <w:textAlignment w:val="baseline"/>
              <w:rPr>
                <w:rFonts w:ascii="Times New Roman" w:eastAsia="Times New Roman" w:hAnsi="Times New Roman"/>
                <w:spacing w:val="2"/>
                <w:lang w:eastAsia="ru-RU"/>
              </w:rPr>
            </w:pPr>
            <w:r w:rsidRPr="00FC45FB">
              <w:rPr>
                <w:rFonts w:ascii="Times New Roman" w:eastAsia="Times New Roman" w:hAnsi="Times New Roman"/>
                <w:bCs/>
                <w:spacing w:val="2"/>
                <w:lang w:eastAsia="ru-RU"/>
              </w:rPr>
              <w:t>Места дислокаций подразделений</w:t>
            </w:r>
            <w:r w:rsidRPr="00FC45FB">
              <w:rPr>
                <w:rFonts w:ascii="Times New Roman" w:eastAsia="Times New Roman" w:hAnsi="Times New Roman"/>
                <w:bCs/>
                <w:spacing w:val="2"/>
                <w:lang w:eastAsia="ru-RU"/>
              </w:rPr>
              <w:br/>
              <w:t>местного пожарно- спасательного гарнизона</w:t>
            </w:r>
          </w:p>
        </w:tc>
      </w:tr>
      <w:tr w:rsidR="003C048B" w:rsidRPr="00FC45FB" w:rsidTr="005212C4">
        <w:trPr>
          <w:cantSplit/>
          <w:trHeight w:val="170"/>
        </w:trPr>
        <w:tc>
          <w:tcPr>
            <w:tcW w:w="6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9675E9" w:rsidRPr="00FC45FB" w:rsidRDefault="009675E9" w:rsidP="00771BEC">
            <w:pPr>
              <w:pStyle w:val="a9"/>
              <w:widowControl w:val="0"/>
              <w:numPr>
                <w:ilvl w:val="0"/>
                <w:numId w:val="66"/>
              </w:numPr>
              <w:spacing w:after="0" w:line="240" w:lineRule="auto"/>
              <w:jc w:val="center"/>
              <w:textAlignment w:val="baseline"/>
              <w:rPr>
                <w:rFonts w:ascii="Times New Roman" w:eastAsia="Times New Roman" w:hAnsi="Times New Roman"/>
                <w:bCs/>
                <w:spacing w:val="2"/>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9675E9"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Балаковский</w:t>
            </w:r>
            <w:r w:rsidRPr="00FC45FB">
              <w:rPr>
                <w:rFonts w:ascii="Times New Roman" w:eastAsia="Times New Roman" w:hAnsi="Times New Roman"/>
                <w:bCs/>
                <w:spacing w:val="2"/>
                <w:lang w:eastAsia="ru-RU"/>
              </w:rPr>
              <w:br/>
              <w:t>местный пожарно- </w:t>
            </w:r>
            <w:r w:rsidRPr="00FC45FB">
              <w:rPr>
                <w:rFonts w:ascii="Times New Roman" w:eastAsia="Times New Roman" w:hAnsi="Times New Roman"/>
                <w:bCs/>
                <w:spacing w:val="2"/>
                <w:lang w:eastAsia="ru-RU"/>
              </w:rPr>
              <w:br/>
              <w:t>спасательный</w:t>
            </w:r>
            <w:r w:rsidRPr="00FC45FB">
              <w:rPr>
                <w:rFonts w:ascii="Times New Roman" w:eastAsia="Times New Roman" w:hAnsi="Times New Roman"/>
                <w:bCs/>
                <w:spacing w:val="2"/>
                <w:lang w:eastAsia="ru-RU"/>
              </w:rPr>
              <w:br/>
              <w:t>гарнизон</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9675E9"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Балаковский муниципальный район</w:t>
            </w:r>
          </w:p>
        </w:tc>
        <w:tc>
          <w:tcPr>
            <w:tcW w:w="2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9675E9" w:rsidRPr="00FC45FB" w:rsidRDefault="009675E9"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ПСЧ-21 ФПС по охране</w:t>
            </w:r>
            <w:r w:rsidRPr="00FC45FB">
              <w:rPr>
                <w:rFonts w:ascii="Times New Roman" w:eastAsia="Times New Roman" w:hAnsi="Times New Roman"/>
                <w:bCs/>
                <w:spacing w:val="2"/>
                <w:lang w:eastAsia="ru-RU"/>
              </w:rPr>
              <w:br/>
              <w:t xml:space="preserve">г. Балаково ФГКУ </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1 отряд ФПС по Саратовской области</w:t>
            </w:r>
            <w:r w:rsidR="00823B15" w:rsidRPr="00FC45FB">
              <w:rPr>
                <w:rFonts w:ascii="Times New Roman" w:eastAsia="Times New Roman" w:hAnsi="Times New Roman"/>
                <w:bCs/>
                <w:spacing w:val="2"/>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9675E9" w:rsidRPr="00FC45FB" w:rsidRDefault="009675E9"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г. Балаково</w:t>
            </w:r>
          </w:p>
        </w:tc>
      </w:tr>
      <w:tr w:rsidR="003C048B" w:rsidRPr="00FC45FB" w:rsidTr="005212C4">
        <w:trPr>
          <w:cantSplit/>
          <w:trHeight w:val="170"/>
        </w:trPr>
        <w:tc>
          <w:tcPr>
            <w:tcW w:w="6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71BEC">
            <w:pPr>
              <w:pStyle w:val="a9"/>
              <w:widowControl w:val="0"/>
              <w:numPr>
                <w:ilvl w:val="0"/>
                <w:numId w:val="66"/>
              </w:numPr>
              <w:spacing w:after="0" w:line="240" w:lineRule="auto"/>
              <w:jc w:val="center"/>
              <w:textAlignment w:val="baseline"/>
              <w:rPr>
                <w:rFonts w:ascii="Times New Roman" w:eastAsia="Times New Roman" w:hAnsi="Times New Roman"/>
                <w:bCs/>
                <w:spacing w:val="2"/>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Балаковский</w:t>
            </w:r>
            <w:r w:rsidRPr="00FC45FB">
              <w:rPr>
                <w:rFonts w:ascii="Times New Roman" w:eastAsia="Times New Roman" w:hAnsi="Times New Roman"/>
                <w:bCs/>
                <w:spacing w:val="2"/>
                <w:lang w:eastAsia="ru-RU"/>
              </w:rPr>
              <w:br/>
              <w:t>местный пожарно- </w:t>
            </w:r>
            <w:r w:rsidRPr="00FC45FB">
              <w:rPr>
                <w:rFonts w:ascii="Times New Roman" w:eastAsia="Times New Roman" w:hAnsi="Times New Roman"/>
                <w:bCs/>
                <w:spacing w:val="2"/>
                <w:lang w:eastAsia="ru-RU"/>
              </w:rPr>
              <w:br/>
              <w:t>спасательный</w:t>
            </w:r>
            <w:r w:rsidRPr="00FC45FB">
              <w:rPr>
                <w:rFonts w:ascii="Times New Roman" w:eastAsia="Times New Roman" w:hAnsi="Times New Roman"/>
                <w:bCs/>
                <w:spacing w:val="2"/>
                <w:lang w:eastAsia="ru-RU"/>
              </w:rPr>
              <w:br/>
              <w:t>гарнизон</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Балаковский муниципальный район</w:t>
            </w:r>
          </w:p>
        </w:tc>
        <w:tc>
          <w:tcPr>
            <w:tcW w:w="2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ПСЧ-22 ФПС по охране</w:t>
            </w:r>
            <w:r w:rsidRPr="00FC45FB">
              <w:rPr>
                <w:rFonts w:ascii="Times New Roman" w:eastAsia="Times New Roman" w:hAnsi="Times New Roman"/>
                <w:bCs/>
                <w:spacing w:val="2"/>
                <w:lang w:eastAsia="ru-RU"/>
              </w:rPr>
              <w:br/>
              <w:t xml:space="preserve">г. Балаково ФГКУ </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1 отряд ФПС по Саратовской области</w:t>
            </w:r>
            <w:r w:rsidR="00823B15" w:rsidRPr="00FC45FB">
              <w:rPr>
                <w:rFonts w:ascii="Times New Roman" w:eastAsia="Times New Roman" w:hAnsi="Times New Roman"/>
                <w:bCs/>
                <w:spacing w:val="2"/>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г. Балаково</w:t>
            </w:r>
          </w:p>
        </w:tc>
      </w:tr>
      <w:tr w:rsidR="003C048B" w:rsidRPr="00FC45FB" w:rsidTr="005212C4">
        <w:trPr>
          <w:cantSplit/>
          <w:trHeight w:val="170"/>
        </w:trPr>
        <w:tc>
          <w:tcPr>
            <w:tcW w:w="6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71BEC">
            <w:pPr>
              <w:pStyle w:val="a9"/>
              <w:widowControl w:val="0"/>
              <w:numPr>
                <w:ilvl w:val="0"/>
                <w:numId w:val="66"/>
              </w:numPr>
              <w:spacing w:after="0" w:line="240" w:lineRule="auto"/>
              <w:jc w:val="center"/>
              <w:textAlignment w:val="baseline"/>
              <w:rPr>
                <w:rFonts w:ascii="Times New Roman" w:eastAsia="Times New Roman" w:hAnsi="Times New Roman"/>
                <w:bCs/>
                <w:spacing w:val="2"/>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Балаковский</w:t>
            </w:r>
            <w:r w:rsidRPr="00FC45FB">
              <w:rPr>
                <w:rFonts w:ascii="Times New Roman" w:eastAsia="Times New Roman" w:hAnsi="Times New Roman"/>
                <w:bCs/>
                <w:spacing w:val="2"/>
                <w:lang w:eastAsia="ru-RU"/>
              </w:rPr>
              <w:br/>
              <w:t>местный пожарно- </w:t>
            </w:r>
            <w:r w:rsidRPr="00FC45FB">
              <w:rPr>
                <w:rFonts w:ascii="Times New Roman" w:eastAsia="Times New Roman" w:hAnsi="Times New Roman"/>
                <w:bCs/>
                <w:spacing w:val="2"/>
                <w:lang w:eastAsia="ru-RU"/>
              </w:rPr>
              <w:br/>
              <w:t>спасательный</w:t>
            </w:r>
            <w:r w:rsidRPr="00FC45FB">
              <w:rPr>
                <w:rFonts w:ascii="Times New Roman" w:eastAsia="Times New Roman" w:hAnsi="Times New Roman"/>
                <w:bCs/>
                <w:spacing w:val="2"/>
                <w:lang w:eastAsia="ru-RU"/>
              </w:rPr>
              <w:br/>
              <w:t>гарнизон</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Балаковский муниципальный район</w:t>
            </w:r>
          </w:p>
        </w:tc>
        <w:tc>
          <w:tcPr>
            <w:tcW w:w="2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 xml:space="preserve">ПСЧ-23 ФПС по охране филиала АО </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Концерн Росэнергоатом</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 xml:space="preserve"> </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Балаковская АЭС</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 xml:space="preserve"> ФГКУ </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 xml:space="preserve">1 отряд </w:t>
            </w:r>
            <w:r w:rsidR="00823B15" w:rsidRPr="00FC45FB">
              <w:rPr>
                <w:rFonts w:ascii="Times New Roman" w:eastAsia="Times New Roman" w:hAnsi="Times New Roman"/>
                <w:bCs/>
                <w:spacing w:val="2"/>
                <w:lang w:eastAsia="ru-RU"/>
              </w:rPr>
              <w:t>ФПС</w:t>
            </w:r>
            <w:r w:rsidRPr="00FC45FB">
              <w:rPr>
                <w:rFonts w:ascii="Times New Roman" w:eastAsia="Times New Roman" w:hAnsi="Times New Roman"/>
                <w:bCs/>
                <w:spacing w:val="2"/>
                <w:lang w:eastAsia="ru-RU"/>
              </w:rPr>
              <w:t xml:space="preserve"> по Саратовской области</w:t>
            </w:r>
            <w:r w:rsidR="00823B15" w:rsidRPr="00FC45FB">
              <w:rPr>
                <w:rFonts w:ascii="Times New Roman" w:eastAsia="Times New Roman" w:hAnsi="Times New Roman"/>
                <w:bCs/>
                <w:spacing w:val="2"/>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г. Балаково</w:t>
            </w:r>
          </w:p>
        </w:tc>
      </w:tr>
      <w:tr w:rsidR="003C048B" w:rsidRPr="00FC45FB" w:rsidTr="005212C4">
        <w:trPr>
          <w:cantSplit/>
          <w:trHeight w:val="170"/>
        </w:trPr>
        <w:tc>
          <w:tcPr>
            <w:tcW w:w="6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71BEC">
            <w:pPr>
              <w:pStyle w:val="a9"/>
              <w:widowControl w:val="0"/>
              <w:numPr>
                <w:ilvl w:val="0"/>
                <w:numId w:val="66"/>
              </w:numPr>
              <w:spacing w:after="0" w:line="240" w:lineRule="auto"/>
              <w:jc w:val="center"/>
              <w:textAlignment w:val="baseline"/>
              <w:rPr>
                <w:rFonts w:ascii="Times New Roman" w:eastAsia="Times New Roman" w:hAnsi="Times New Roman"/>
                <w:bCs/>
                <w:spacing w:val="2"/>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pPr>
            <w:r w:rsidRPr="00FC45FB">
              <w:rPr>
                <w:rFonts w:ascii="Times New Roman" w:eastAsia="Times New Roman" w:hAnsi="Times New Roman"/>
                <w:bCs/>
                <w:spacing w:val="2"/>
                <w:lang w:eastAsia="ru-RU"/>
              </w:rPr>
              <w:t>Балаковский</w:t>
            </w:r>
            <w:r w:rsidRPr="00FC45FB">
              <w:rPr>
                <w:rFonts w:ascii="Times New Roman" w:eastAsia="Times New Roman" w:hAnsi="Times New Roman"/>
                <w:bCs/>
                <w:spacing w:val="2"/>
                <w:lang w:eastAsia="ru-RU"/>
              </w:rPr>
              <w:br/>
              <w:t>местный пожарно- </w:t>
            </w:r>
            <w:r w:rsidRPr="00FC45FB">
              <w:rPr>
                <w:rFonts w:ascii="Times New Roman" w:eastAsia="Times New Roman" w:hAnsi="Times New Roman"/>
                <w:bCs/>
                <w:spacing w:val="2"/>
                <w:lang w:eastAsia="ru-RU"/>
              </w:rPr>
              <w:br/>
              <w:t>спасательный</w:t>
            </w:r>
            <w:r w:rsidRPr="00FC45FB">
              <w:rPr>
                <w:rFonts w:ascii="Times New Roman" w:eastAsia="Times New Roman" w:hAnsi="Times New Roman"/>
                <w:bCs/>
                <w:spacing w:val="2"/>
                <w:lang w:eastAsia="ru-RU"/>
              </w:rPr>
              <w:br/>
              <w:t>гарнизон</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Балаковский муниципальный район</w:t>
            </w:r>
          </w:p>
        </w:tc>
        <w:tc>
          <w:tcPr>
            <w:tcW w:w="2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 xml:space="preserve">ПСЧ-15 ФПС по охране филиала ПАО </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РусГидро</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 xml:space="preserve"> - </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Саратовская ГЭС</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 xml:space="preserve"> ФКУ </w:t>
            </w:r>
            <w:r w:rsidR="00823B15" w:rsidRPr="00FC45FB">
              <w:rPr>
                <w:rFonts w:ascii="Times New Roman" w:eastAsia="Times New Roman" w:hAnsi="Times New Roman"/>
                <w:bCs/>
                <w:spacing w:val="2"/>
                <w:lang w:eastAsia="ru-RU"/>
              </w:rPr>
              <w:t>«</w:t>
            </w:r>
            <w:r w:rsidRPr="00FC45FB">
              <w:rPr>
                <w:rFonts w:ascii="Times New Roman" w:eastAsia="Times New Roman" w:hAnsi="Times New Roman"/>
                <w:bCs/>
                <w:spacing w:val="2"/>
                <w:lang w:eastAsia="ru-RU"/>
              </w:rPr>
              <w:t>2 отряд ФПС ГПС по Саратовской области (договорной)</w:t>
            </w:r>
            <w:r w:rsidR="00823B15" w:rsidRPr="00FC45FB">
              <w:rPr>
                <w:rFonts w:ascii="Times New Roman" w:eastAsia="Times New Roman" w:hAnsi="Times New Roman"/>
                <w:bCs/>
                <w:spacing w:val="2"/>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5212C4" w:rsidRPr="00FC45FB" w:rsidRDefault="005212C4" w:rsidP="00714C47">
            <w:pPr>
              <w:widowControl w:val="0"/>
              <w:spacing w:after="0" w:line="240" w:lineRule="auto"/>
              <w:textAlignment w:val="baseline"/>
              <w:rPr>
                <w:rFonts w:ascii="Times New Roman" w:eastAsia="Times New Roman" w:hAnsi="Times New Roman"/>
                <w:bCs/>
                <w:spacing w:val="2"/>
                <w:lang w:eastAsia="ru-RU"/>
              </w:rPr>
            </w:pPr>
            <w:r w:rsidRPr="00FC45FB">
              <w:rPr>
                <w:rFonts w:ascii="Times New Roman" w:eastAsia="Times New Roman" w:hAnsi="Times New Roman"/>
                <w:bCs/>
                <w:spacing w:val="2"/>
                <w:lang w:eastAsia="ru-RU"/>
              </w:rPr>
              <w:t>г. Балаково</w:t>
            </w:r>
          </w:p>
        </w:tc>
      </w:tr>
    </w:tbl>
    <w:p w:rsidR="009675E9" w:rsidRPr="00FC45FB" w:rsidRDefault="009675E9" w:rsidP="00714C47">
      <w:pPr>
        <w:widowControl w:val="0"/>
        <w:spacing w:after="0" w:line="240" w:lineRule="auto"/>
        <w:jc w:val="center"/>
        <w:rPr>
          <w:rFonts w:ascii="Times New Roman" w:eastAsia="Times New Roman" w:hAnsi="Times New Roman"/>
          <w:sz w:val="28"/>
          <w:szCs w:val="24"/>
          <w:lang w:eastAsia="ru-RU"/>
        </w:rPr>
      </w:pPr>
    </w:p>
    <w:p w:rsidR="009675E9" w:rsidRPr="00FC45FB" w:rsidRDefault="003C776C"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 xml:space="preserve">При возникновении пожарной опасности в </w:t>
      </w:r>
      <w:r w:rsidR="00EF3FCC" w:rsidRPr="00FC45FB">
        <w:rPr>
          <w:rFonts w:ascii="Times New Roman" w:eastAsia="Times New Roman" w:hAnsi="Times New Roman"/>
          <w:color w:val="000000"/>
          <w:sz w:val="28"/>
          <w:szCs w:val="28"/>
          <w:lang w:eastAsia="ru-RU"/>
        </w:rPr>
        <w:t>с. Хлебновка, с. Николевка, п. Затонский, с. Подсосенки с территорией Жилой поселок</w:t>
      </w:r>
      <w:r w:rsidRPr="00FC45FB">
        <w:rPr>
          <w:rFonts w:ascii="Times New Roman" w:eastAsia="Times New Roman" w:hAnsi="Times New Roman"/>
          <w:color w:val="000000"/>
          <w:sz w:val="28"/>
          <w:szCs w:val="28"/>
          <w:lang w:eastAsia="ru-RU"/>
        </w:rPr>
        <w:t xml:space="preserve"> задействуются силы и средства ПП-73. При необходимости могут быть подключены силы и средства ПСЧ-22 и ПСЧ</w:t>
      </w:r>
      <w:r w:rsidRPr="00FC45FB">
        <w:rPr>
          <w:rFonts w:ascii="Times New Roman" w:eastAsia="Times New Roman" w:hAnsi="Times New Roman"/>
          <w:color w:val="000000"/>
          <w:sz w:val="28"/>
          <w:szCs w:val="28"/>
          <w:lang w:eastAsia="ru-RU"/>
        </w:rPr>
        <w:noBreakHyphen/>
        <w:t>23.</w:t>
      </w:r>
    </w:p>
    <w:p w:rsidR="003C048B" w:rsidRPr="00FC45FB" w:rsidRDefault="003C048B"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Привлечение опорных пунктов для тушения пожаров и проведения аварийно-спасательных работ осуществляется в соответствии с Планом привлечения и Расписаниями выездов или по требованию руководителя тушения пожара и проведения аварийно-спасательных работ в зависимости от складывающейся оперативной обстановки.</w:t>
      </w:r>
    </w:p>
    <w:p w:rsidR="003C048B" w:rsidRPr="00FC45FB" w:rsidRDefault="003C048B"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При установлении особого противопожарного режима в случае повышения пожарной опасности, а также при осложнении оперативной пожарной обстановки или возникновении чрезвычайной ситуации, подразделения ГПС переводятся на усиленный вариант несения службы.</w:t>
      </w:r>
    </w:p>
    <w:p w:rsidR="003C048B" w:rsidRPr="00FC45FB" w:rsidRDefault="003C048B" w:rsidP="008C0381">
      <w:pPr>
        <w:widowControl w:val="0"/>
        <w:tabs>
          <w:tab w:val="left" w:pos="993"/>
        </w:tabs>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При усиленном варианте несения службы проводятся следующие мероприятия:</w:t>
      </w:r>
    </w:p>
    <w:p w:rsidR="003C048B" w:rsidRPr="00FC45FB" w:rsidRDefault="003C048B"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организуется круглосуточное дежурство руководящего и личного состава подразделений ГПС в соответствии с разрабатываемыми графиками;</w:t>
      </w:r>
    </w:p>
    <w:p w:rsidR="003C048B" w:rsidRPr="00FC45FB" w:rsidRDefault="003C048B"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усиливается охрана зданий и территорий подразделений ГПС;</w:t>
      </w:r>
    </w:p>
    <w:p w:rsidR="003C048B" w:rsidRPr="00FC45FB" w:rsidRDefault="00F44464"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создаётся</w:t>
      </w:r>
      <w:r w:rsidR="003C048B" w:rsidRPr="00FC45FB">
        <w:rPr>
          <w:rFonts w:ascii="Times New Roman" w:hAnsi="Times New Roman"/>
          <w:sz w:val="28"/>
          <w:szCs w:val="28"/>
        </w:rPr>
        <w:t xml:space="preserve"> необходимый дополнительный резерв горюче-смазочных материалов и огнетушащих веществ; </w:t>
      </w:r>
    </w:p>
    <w:p w:rsidR="003C048B" w:rsidRPr="00FC45FB" w:rsidRDefault="003C048B"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проводится разъяснительная работа по усиленному варианту несения службы среди личного состава; </w:t>
      </w:r>
    </w:p>
    <w:p w:rsidR="003C048B" w:rsidRPr="00FC45FB" w:rsidRDefault="003C048B"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 xml:space="preserve">вводится в </w:t>
      </w:r>
      <w:r w:rsidR="00F44464" w:rsidRPr="00FC45FB">
        <w:rPr>
          <w:rFonts w:ascii="Times New Roman" w:hAnsi="Times New Roman"/>
          <w:sz w:val="28"/>
          <w:szCs w:val="28"/>
        </w:rPr>
        <w:t>расчёт</w:t>
      </w:r>
      <w:r w:rsidRPr="00FC45FB">
        <w:rPr>
          <w:rFonts w:ascii="Times New Roman" w:hAnsi="Times New Roman"/>
          <w:sz w:val="28"/>
          <w:szCs w:val="28"/>
        </w:rPr>
        <w:t xml:space="preserve"> резервная техника, доукомплектовываются личным составом дежурные караулы (дежурные смены), организуется сбор свободного от несения службы личного состава;</w:t>
      </w:r>
    </w:p>
    <w:p w:rsidR="003C048B" w:rsidRPr="00FC45FB" w:rsidRDefault="003C048B"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проводится с </w:t>
      </w:r>
      <w:r w:rsidR="00F44464" w:rsidRPr="00FC45FB">
        <w:rPr>
          <w:rFonts w:ascii="Times New Roman" w:hAnsi="Times New Roman"/>
          <w:sz w:val="28"/>
          <w:szCs w:val="28"/>
        </w:rPr>
        <w:t>учётом</w:t>
      </w:r>
      <w:r w:rsidRPr="00FC45FB">
        <w:rPr>
          <w:rFonts w:ascii="Times New Roman" w:hAnsi="Times New Roman"/>
          <w:sz w:val="28"/>
          <w:szCs w:val="28"/>
        </w:rPr>
        <w:t xml:space="preserve"> складывающейся обстановки передислокация сил и средств подразделений; </w:t>
      </w:r>
    </w:p>
    <w:p w:rsidR="009675E9" w:rsidRPr="00FC45FB" w:rsidRDefault="003C048B"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уточняется порядок взаимодействия со службами жизнеобеспечения.</w:t>
      </w:r>
    </w:p>
    <w:p w:rsidR="004E0426" w:rsidRPr="00FC45FB" w:rsidRDefault="004E0426" w:rsidP="008C0381">
      <w:pPr>
        <w:widowControl w:val="0"/>
        <w:tabs>
          <w:tab w:val="left" w:pos="993"/>
        </w:tabs>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 xml:space="preserve">Главной задачей администрации органов местного самоуправления в этой области должно быть создание устойчивой и целостной системы пожарной безопасности </w:t>
      </w:r>
      <w:r w:rsidR="006A07B0" w:rsidRPr="00FC45FB">
        <w:rPr>
          <w:rFonts w:ascii="Times New Roman" w:eastAsia="Times New Roman" w:hAnsi="Times New Roman"/>
          <w:color w:val="000000"/>
          <w:sz w:val="28"/>
          <w:szCs w:val="28"/>
          <w:lang w:eastAsia="ru-RU"/>
        </w:rPr>
        <w:t>сельского поселения</w:t>
      </w:r>
      <w:r w:rsidRPr="00FC45FB">
        <w:rPr>
          <w:rFonts w:ascii="Times New Roman" w:eastAsia="Times New Roman" w:hAnsi="Times New Roman"/>
          <w:color w:val="000000"/>
          <w:sz w:val="28"/>
          <w:szCs w:val="28"/>
          <w:lang w:eastAsia="ru-RU"/>
        </w:rPr>
        <w:t xml:space="preserve">, т.е. выполнение мероприятий направленных на предотвращение пожаров, обеспечение безопасности населения, проживающего и ведущего деятельность на территории </w:t>
      </w:r>
      <w:r w:rsidR="006A07B0" w:rsidRPr="00FC45FB">
        <w:rPr>
          <w:rFonts w:ascii="Times New Roman" w:eastAsia="Times New Roman" w:hAnsi="Times New Roman"/>
          <w:color w:val="000000"/>
          <w:sz w:val="28"/>
          <w:szCs w:val="28"/>
          <w:lang w:eastAsia="ru-RU"/>
        </w:rPr>
        <w:t xml:space="preserve">сельского поселения </w:t>
      </w:r>
      <w:r w:rsidRPr="00FC45FB">
        <w:rPr>
          <w:rFonts w:ascii="Times New Roman" w:eastAsia="Times New Roman" w:hAnsi="Times New Roman"/>
          <w:color w:val="000000"/>
          <w:sz w:val="28"/>
          <w:szCs w:val="28"/>
          <w:lang w:eastAsia="ru-RU"/>
        </w:rPr>
        <w:t>и защита имущества при пожаре. Структурно, система обеспечения пожарной безопасности в себя:</w:t>
      </w:r>
    </w:p>
    <w:p w:rsidR="004E0426" w:rsidRPr="00FC45FB" w:rsidRDefault="004E0426" w:rsidP="008C0381">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систему предотвращения пожара;</w:t>
      </w:r>
    </w:p>
    <w:p w:rsidR="004E0426" w:rsidRPr="00FC45FB" w:rsidRDefault="004E0426" w:rsidP="008C0381">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систему противопожарной защиты;</w:t>
      </w:r>
    </w:p>
    <w:p w:rsidR="004E0426" w:rsidRPr="00FC45FB" w:rsidRDefault="004E0426" w:rsidP="008C0381">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комплекс организационно-технических мероприятий по обеспечению пожарной безопасности.</w:t>
      </w:r>
    </w:p>
    <w:p w:rsidR="004E0426" w:rsidRPr="00FC45FB" w:rsidRDefault="004E0426" w:rsidP="008C0381">
      <w:pPr>
        <w:widowControl w:val="0"/>
        <w:tabs>
          <w:tab w:val="left" w:pos="993"/>
        </w:tabs>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Целью создания систем предотвращения пожаров является исключение условий возникновения пожаров на территории поселения.</w:t>
      </w:r>
    </w:p>
    <w:p w:rsidR="004E0426" w:rsidRPr="00FC45FB" w:rsidRDefault="004E0426" w:rsidP="008C0381">
      <w:pPr>
        <w:widowControl w:val="0"/>
        <w:tabs>
          <w:tab w:val="left" w:pos="993"/>
        </w:tabs>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Градостроительные (проектные) ограничения (предложения) при размещении объектов капитального строительства в том числе и в части обеспечения противопожарной защиты представлены в разд. 5.3.6.</w:t>
      </w:r>
    </w:p>
    <w:p w:rsidR="004738E5" w:rsidRPr="00FC45FB" w:rsidRDefault="00E25072" w:rsidP="008C0381">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Из всего комплекса мер,</w:t>
      </w:r>
      <w:r w:rsidR="004738E5" w:rsidRPr="00FC45FB">
        <w:rPr>
          <w:rFonts w:ascii="Times New Roman" w:hAnsi="Times New Roman"/>
          <w:sz w:val="28"/>
          <w:szCs w:val="28"/>
        </w:rPr>
        <w:t xml:space="preserve"> направленных на создании системы предотвращения пожаров, для сельск</w:t>
      </w:r>
      <w:r w:rsidRPr="00FC45FB">
        <w:rPr>
          <w:rFonts w:ascii="Times New Roman" w:hAnsi="Times New Roman"/>
          <w:sz w:val="28"/>
          <w:szCs w:val="28"/>
        </w:rPr>
        <w:t>их населённых пунктов</w:t>
      </w:r>
      <w:r w:rsidR="004738E5" w:rsidRPr="00FC45FB">
        <w:rPr>
          <w:rFonts w:ascii="Times New Roman" w:hAnsi="Times New Roman"/>
          <w:sz w:val="28"/>
          <w:szCs w:val="28"/>
        </w:rPr>
        <w:t xml:space="preserve"> наиболее актуальными являются следующие:</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применение негорючих веществ и материалов при строительстве и ремонте зданий и сооружений;</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использование наиболее безопасных способов размещения горючих веществ, а также материалов, взаимодействие которых друг с другом приводит к образованию горючей среды;</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устройство молниезащиты зданий, сооружений, строений и оборудования.</w:t>
      </w:r>
    </w:p>
    <w:p w:rsidR="004738E5" w:rsidRPr="00FC45FB" w:rsidRDefault="004738E5" w:rsidP="008C0381">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4738E5" w:rsidRPr="00FC45FB" w:rsidRDefault="004738E5" w:rsidP="008C0381">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Защита людей и имущества от воздействия опасных факторов пожара на территории </w:t>
      </w:r>
      <w:r w:rsidR="00E25072" w:rsidRPr="00FC45FB">
        <w:rPr>
          <w:rFonts w:ascii="Times New Roman" w:hAnsi="Times New Roman"/>
          <w:sz w:val="28"/>
          <w:szCs w:val="28"/>
        </w:rPr>
        <w:t>анализируемых населённых пунктов</w:t>
      </w:r>
      <w:r w:rsidRPr="00FC45FB">
        <w:rPr>
          <w:rFonts w:ascii="Times New Roman" w:hAnsi="Times New Roman"/>
          <w:sz w:val="28"/>
          <w:szCs w:val="28"/>
        </w:rPr>
        <w:t xml:space="preserve"> может обеспечиваться следующими способами:</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устройство эвакуационных путей, удовлетворяющих требованиям безопасной эвакуации людей при пожаре;</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устройство систем обнаружения пожара (пожарной сигнализации), оповещения и управления эвакуацией людей при пожаре;</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применение огнезащитных составов (в том числе огнезащитных красок) и строительных материалов для повышения пределов огнестойкости строительных конструкций;</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применение первичных средств пожаротушения;</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организация деятельности подразделений пожарной охраны.</w:t>
      </w:r>
    </w:p>
    <w:p w:rsidR="004738E5" w:rsidRPr="00FC45FB" w:rsidRDefault="004738E5" w:rsidP="008C0381">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обеспечения безопасной эвакуации людей должно быть:</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установлено необходимое количество, размеры и соответствующее конструктивное исполнение эвакуационных путей и эвакуационных выходов;</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обеспечено беспрепятственное движение людей по эвакуационным путям и через эвакуационные выходы;</w:t>
      </w:r>
    </w:p>
    <w:p w:rsidR="004738E5" w:rsidRPr="00FC45FB" w:rsidRDefault="004738E5" w:rsidP="008C0381">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организовано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4738E5" w:rsidRPr="00FC45FB" w:rsidRDefault="004738E5" w:rsidP="008C0381">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эвакуации людей.</w:t>
      </w:r>
    </w:p>
    <w:p w:rsidR="004738E5" w:rsidRPr="00FC45FB" w:rsidRDefault="004738E5"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гибели людей. Такими объектами на территории </w:t>
      </w:r>
      <w:r w:rsidR="00EF3FCC" w:rsidRPr="00FC45FB">
        <w:rPr>
          <w:rFonts w:ascii="Times New Roman" w:hAnsi="Times New Roman"/>
          <w:sz w:val="28"/>
          <w:szCs w:val="28"/>
        </w:rPr>
        <w:t>с. Хлебновка, с. Николевка, п. Затонский, с. Подсосенки с территорией Жилой поселок</w:t>
      </w:r>
      <w:r w:rsidR="002832E0" w:rsidRPr="00FC45FB">
        <w:rPr>
          <w:rFonts w:ascii="Times New Roman" w:hAnsi="Times New Roman"/>
          <w:sz w:val="28"/>
          <w:szCs w:val="28"/>
        </w:rPr>
        <w:t xml:space="preserve"> </w:t>
      </w:r>
      <w:r w:rsidRPr="00FC45FB">
        <w:rPr>
          <w:rFonts w:ascii="Times New Roman" w:hAnsi="Times New Roman"/>
          <w:sz w:val="28"/>
          <w:szCs w:val="28"/>
        </w:rPr>
        <w:t>являются: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общественного транспорта, а также все пожароопасные объекты.</w:t>
      </w:r>
    </w:p>
    <w:p w:rsidR="004E0426" w:rsidRPr="00FC45FB" w:rsidRDefault="004E0426"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Мероприятия по предупреждению возникновения лесных пожаров и контролю за соблюдением правил пожарной безопасности в лесах, направленные на предупреждение распространения лесных пожаров, состоят из 2-х групп:</w:t>
      </w:r>
    </w:p>
    <w:p w:rsidR="004E0426" w:rsidRPr="00FC45FB" w:rsidRDefault="004E0426" w:rsidP="008C0381">
      <w:pPr>
        <w:widowControl w:val="0"/>
        <w:tabs>
          <w:tab w:val="left" w:pos="1134"/>
        </w:tabs>
        <w:spacing w:after="0" w:line="240" w:lineRule="auto"/>
        <w:ind w:firstLine="709"/>
        <w:jc w:val="both"/>
        <w:rPr>
          <w:rFonts w:ascii="Times New Roman" w:hAnsi="Times New Roman"/>
          <w:sz w:val="28"/>
          <w:szCs w:val="28"/>
        </w:rPr>
      </w:pPr>
      <w:r w:rsidRPr="00FC45FB">
        <w:rPr>
          <w:rFonts w:ascii="Times New Roman" w:hAnsi="Times New Roman"/>
          <w:sz w:val="28"/>
          <w:szCs w:val="28"/>
        </w:rPr>
        <w:t>К 1-ой группе относятся следующие административные мероприятия:</w:t>
      </w:r>
    </w:p>
    <w:p w:rsidR="004E0426" w:rsidRPr="00FC45FB" w:rsidRDefault="004E0426" w:rsidP="00771BEC">
      <w:pPr>
        <w:widowControl w:val="0"/>
        <w:numPr>
          <w:ilvl w:val="0"/>
          <w:numId w:val="35"/>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«Правила пожарной безопасности в лесах» (утверждены постановлением Правительства Российской Федерации от 30.06.2007 № 417 «Об утверждении Правил пожарной безопасности в лесах»);</w:t>
      </w:r>
    </w:p>
    <w:p w:rsidR="004E0426" w:rsidRPr="00FC45FB" w:rsidRDefault="004E0426" w:rsidP="00771BEC">
      <w:pPr>
        <w:widowControl w:val="0"/>
        <w:numPr>
          <w:ilvl w:val="0"/>
          <w:numId w:val="35"/>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Разъяснение правил пожарной безопасности (лекции, плакаты, публикации, выступления по радио и телевидению);</w:t>
      </w:r>
    </w:p>
    <w:p w:rsidR="004E0426" w:rsidRPr="00FC45FB" w:rsidRDefault="004E0426" w:rsidP="00771BEC">
      <w:pPr>
        <w:widowControl w:val="0"/>
        <w:numPr>
          <w:ilvl w:val="0"/>
          <w:numId w:val="35"/>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Правильная организация использования лесов.</w:t>
      </w:r>
    </w:p>
    <w:p w:rsidR="004E0426" w:rsidRPr="00FC45FB" w:rsidRDefault="004E0426"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Правила пожарной безопасности в лесах включают запрет на: разведение костров в хвойных молодняках, на гарях, на участках повреждённого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бросание горящих спичек, окурков и горячей золы из курительных трубок, стекла (стеклянные бутылки, банки и др.).</w:t>
      </w:r>
    </w:p>
    <w:p w:rsidR="004E0426" w:rsidRPr="00FC45FB" w:rsidRDefault="004E0426"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Использование при охоте пыжи из горючих или тлеющих материалов; засорение леса бытовыми, строительными, промышленными и иными отходами, мусором.</w:t>
      </w:r>
    </w:p>
    <w:p w:rsidR="004E0426" w:rsidRPr="00FC45FB" w:rsidRDefault="004E0426"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Ко 2-ой группе относятся следующие профилактическ</w:t>
      </w:r>
      <w:r w:rsidR="008C0381" w:rsidRPr="00FC45FB">
        <w:rPr>
          <w:rFonts w:ascii="Times New Roman" w:hAnsi="Times New Roman"/>
          <w:sz w:val="28"/>
          <w:szCs w:val="28"/>
        </w:rPr>
        <w:t xml:space="preserve">ие противопожарные мероприятия: </w:t>
      </w:r>
      <w:r w:rsidRPr="00FC45FB">
        <w:rPr>
          <w:rFonts w:ascii="Times New Roman" w:hAnsi="Times New Roman"/>
          <w:sz w:val="28"/>
          <w:szCs w:val="28"/>
        </w:rPr>
        <w:t xml:space="preserve">за счёт регулирования состава древостоев (очистка их от захламлённости и своевременное проведение выборочных и сплошных санитарных рубок с очисткой от останков) за счёт противопожарной организации лесов (создание в лесах системы противопожарных преград, ограничивающих </w:t>
      </w:r>
      <w:r w:rsidRPr="00FC45FB">
        <w:rPr>
          <w:rFonts w:ascii="Times New Roman" w:hAnsi="Times New Roman"/>
          <w:sz w:val="28"/>
          <w:szCs w:val="28"/>
        </w:rPr>
        <w:lastRenderedPageBreak/>
        <w:t>распространение пожаров, устройство сети дорог и водоёмов). Для борьбы с пожарами особое значение имеют препятствие для огня (разрывы, заслоны, минерализованные полосы, канавы), а также дороги противопожарного значения. При этом естественные и искусственные преграды должны соединяться между собой, образуя замкнутые блоки.</w:t>
      </w:r>
    </w:p>
    <w:p w:rsidR="004738E5" w:rsidRPr="00FC45FB" w:rsidRDefault="004738E5" w:rsidP="008C0381">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 в соответствии с «Правилами противопожарного режима в Российской Федерации» (постановление Правительства Российской Федерации от 25.04.2012 № 390 «О противопожарном режиме»). Номенклатура, количество и места размещения первичных средств пожаротушения устанавливаются в зависимости от вида горючего материала, объёмно-планировочных решений здания, сооружения или строения, параметров окружающей среды и мест размещения обслуживающего персонала.</w:t>
      </w:r>
    </w:p>
    <w:p w:rsidR="004738E5" w:rsidRPr="00FC45FB" w:rsidRDefault="004738E5" w:rsidP="008C0381">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По классификации здания пожарных депо в зависимости от назначения, количества автомобилей, состава помещений и их площадей подразделяются на следующие типы:</w:t>
      </w:r>
    </w:p>
    <w:p w:rsidR="004738E5" w:rsidRPr="00FC45FB" w:rsidRDefault="004738E5" w:rsidP="00771BEC">
      <w:pPr>
        <w:widowControl w:val="0"/>
        <w:numPr>
          <w:ilvl w:val="0"/>
          <w:numId w:val="3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I - пожарные депо на 6, 8, 10 и 12 автомобилей для охраны поселений;</w:t>
      </w:r>
    </w:p>
    <w:p w:rsidR="004738E5" w:rsidRPr="00FC45FB" w:rsidRDefault="004738E5" w:rsidP="00771BEC">
      <w:pPr>
        <w:widowControl w:val="0"/>
        <w:numPr>
          <w:ilvl w:val="0"/>
          <w:numId w:val="3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II - пожарные депо на 2, 4 и 6 автомобилей для охраны поселений;</w:t>
      </w:r>
    </w:p>
    <w:p w:rsidR="004738E5" w:rsidRPr="00FC45FB" w:rsidRDefault="004738E5" w:rsidP="00771BEC">
      <w:pPr>
        <w:widowControl w:val="0"/>
        <w:numPr>
          <w:ilvl w:val="0"/>
          <w:numId w:val="3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III - пожарные депо на 6, 8, 10 и 12 автомобилей для охраны организаций;</w:t>
      </w:r>
    </w:p>
    <w:p w:rsidR="004738E5" w:rsidRPr="00FC45FB" w:rsidRDefault="004738E5" w:rsidP="00771BEC">
      <w:pPr>
        <w:widowControl w:val="0"/>
        <w:numPr>
          <w:ilvl w:val="0"/>
          <w:numId w:val="3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IV - пожарные депо на 2, 4 и 6 автомобилей для охраны организаций;</w:t>
      </w:r>
    </w:p>
    <w:p w:rsidR="004738E5" w:rsidRPr="00FC45FB" w:rsidRDefault="004738E5" w:rsidP="00771BEC">
      <w:pPr>
        <w:widowControl w:val="0"/>
        <w:numPr>
          <w:ilvl w:val="0"/>
          <w:numId w:val="3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V - пожарные депо на 1, 2, 3 и 4 автомобиля для охраны поселений.</w:t>
      </w:r>
    </w:p>
    <w:p w:rsidR="004738E5" w:rsidRPr="00FC45FB" w:rsidRDefault="004738E5" w:rsidP="008C0381">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При размещении пожарных депо должны быть учтены требования Федерального закона от 22.07.2008 № 123</w:t>
      </w:r>
      <w:r w:rsidRPr="00FC45FB">
        <w:rPr>
          <w:rFonts w:ascii="Times New Roman" w:hAnsi="Times New Roman"/>
          <w:sz w:val="28"/>
          <w:szCs w:val="28"/>
        </w:rPr>
        <w:noBreakHyphen/>
        <w:t>ФЗ «Технический регламент о требованиях пожарной безопасности» в части расположения его на земельном участке, имеющем выезды на магистральные улицы посёлков (статья 77). Проезжая часть улиц и тротуар напротив выездной площадки пожарного депо должны быть оборудованы светофором, позволяющим остановку движения транспорта и пешеходов во время выезда автомобилей из парка по сигналу тревоги. Включение и выключение светофора могу осуществляться дистанционно из пункта связи пожарной охраны.</w:t>
      </w:r>
    </w:p>
    <w:p w:rsidR="004738E5" w:rsidRPr="00FC45FB" w:rsidRDefault="004738E5" w:rsidP="008C0381">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Согласно Методическим рекомендациям органам местного самоуправления по реализации Федерального закона от 06.10.2003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утверждённых МЧС России: размещение пожарных депо на территориях сельских поселений определяется исходя из условия, что время прибытия первого подразделения к месту вызова не должно превышать 20 мин. </w:t>
      </w:r>
    </w:p>
    <w:p w:rsidR="004738E5" w:rsidRPr="00FC45FB" w:rsidRDefault="004738E5" w:rsidP="008C0381">
      <w:pPr>
        <w:widowControl w:val="0"/>
        <w:tabs>
          <w:tab w:val="left" w:pos="1134"/>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Дополнительными мерами по сокращению времени прибытия сил и средств пожаротушения к месту ЧС будут следующие:</w:t>
      </w:r>
    </w:p>
    <w:p w:rsidR="004738E5" w:rsidRPr="00FC45FB" w:rsidRDefault="004738E5" w:rsidP="008C0381">
      <w:pPr>
        <w:widowControl w:val="0"/>
        <w:numPr>
          <w:ilvl w:val="0"/>
          <w:numId w:val="14"/>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своевременный ремонт дорожного покрытия;</w:t>
      </w:r>
    </w:p>
    <w:p w:rsidR="004738E5" w:rsidRPr="00FC45FB" w:rsidRDefault="004738E5" w:rsidP="008C0381">
      <w:pPr>
        <w:widowControl w:val="0"/>
        <w:numPr>
          <w:ilvl w:val="0"/>
          <w:numId w:val="14"/>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обновление парка спецмашин;</w:t>
      </w:r>
    </w:p>
    <w:p w:rsidR="004738E5" w:rsidRPr="00FC45FB" w:rsidRDefault="004738E5" w:rsidP="008C0381">
      <w:pPr>
        <w:widowControl w:val="0"/>
        <w:numPr>
          <w:ilvl w:val="0"/>
          <w:numId w:val="14"/>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оборудование объектов раннего обнаружения и тушения пожара.</w:t>
      </w:r>
    </w:p>
    <w:p w:rsidR="004738E5" w:rsidRPr="00FC45FB" w:rsidRDefault="004738E5" w:rsidP="00714C47">
      <w:pPr>
        <w:widowControl w:val="0"/>
        <w:tabs>
          <w:tab w:val="left" w:pos="1134"/>
        </w:tabs>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 xml:space="preserve">Кроме организационно-технических мероприятий, касающихся всех возможных ЧС на территории </w:t>
      </w:r>
      <w:r w:rsidR="0038247F"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8"/>
        </w:rPr>
        <w:t>, ЧС, связанные с пожарами, имеют некоторую специфику, которую необходимо учитывать при ведении градостроительной деятельности. Наиболее существенными являются следующие:</w:t>
      </w:r>
    </w:p>
    <w:p w:rsidR="004738E5" w:rsidRPr="00FC45FB" w:rsidRDefault="004738E5" w:rsidP="00771BEC">
      <w:pPr>
        <w:widowControl w:val="0"/>
        <w:numPr>
          <w:ilvl w:val="0"/>
          <w:numId w:val="57"/>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Строительство надворных построек на территории населённ</w:t>
      </w:r>
      <w:r w:rsidR="002832E0" w:rsidRPr="00FC45FB">
        <w:rPr>
          <w:rFonts w:ascii="Times New Roman" w:hAnsi="Times New Roman"/>
          <w:sz w:val="28"/>
          <w:szCs w:val="28"/>
        </w:rPr>
        <w:t>ых</w:t>
      </w:r>
      <w:r w:rsidRPr="00FC45FB">
        <w:rPr>
          <w:rFonts w:ascii="Times New Roman" w:hAnsi="Times New Roman"/>
          <w:sz w:val="28"/>
          <w:szCs w:val="28"/>
        </w:rPr>
        <w:t xml:space="preserve"> пункт</w:t>
      </w:r>
      <w:r w:rsidR="002832E0" w:rsidRPr="00FC45FB">
        <w:rPr>
          <w:rFonts w:ascii="Times New Roman" w:hAnsi="Times New Roman"/>
          <w:sz w:val="28"/>
          <w:szCs w:val="28"/>
        </w:rPr>
        <w:t>ов</w:t>
      </w:r>
      <w:r w:rsidRPr="00FC45FB">
        <w:rPr>
          <w:rFonts w:ascii="Times New Roman" w:hAnsi="Times New Roman"/>
          <w:sz w:val="28"/>
          <w:szCs w:val="28"/>
        </w:rPr>
        <w:t xml:space="preserve"> и садоводств должно осуществляться только по согласованию с надзорными органами, с соблюдением норм и правил пожарной безопасности.</w:t>
      </w:r>
    </w:p>
    <w:p w:rsidR="004738E5" w:rsidRPr="00FC45FB" w:rsidRDefault="004738E5" w:rsidP="00771BEC">
      <w:pPr>
        <w:widowControl w:val="0"/>
        <w:numPr>
          <w:ilvl w:val="0"/>
          <w:numId w:val="57"/>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 летний период в условиях устойчивой сухой, жаркой и ветреной погоды или при получении штормового предупреждения в населённом пункте по решению органов исполнительной власти, местного самоуправления разведение костров, проведение пожароопасных работ на определённых участках, топка печей, кухонных очагов и котельных установок, работающих на твёрдом топливе, может временно приостанавливаться.</w:t>
      </w:r>
    </w:p>
    <w:p w:rsidR="004738E5" w:rsidRPr="00FC45FB" w:rsidRDefault="004738E5" w:rsidP="00714C47">
      <w:pPr>
        <w:widowControl w:val="0"/>
        <w:tabs>
          <w:tab w:val="left" w:pos="1134"/>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случае пожара.</w:t>
      </w:r>
    </w:p>
    <w:p w:rsidR="004738E5" w:rsidRPr="00FC45FB" w:rsidRDefault="004738E5" w:rsidP="00771BEC">
      <w:pPr>
        <w:widowControl w:val="0"/>
        <w:numPr>
          <w:ilvl w:val="0"/>
          <w:numId w:val="57"/>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следует принимать по СП 4.13130.2013</w:t>
      </w:r>
      <w:r w:rsidR="00CF176C" w:rsidRPr="00FC45FB">
        <w:rPr>
          <w:rFonts w:ascii="Times New Roman" w:hAnsi="Times New Roman"/>
          <w:sz w:val="28"/>
          <w:szCs w:val="28"/>
        </w:rPr>
        <w:t xml:space="preserve">. </w:t>
      </w:r>
      <w:r w:rsidRPr="00FC45FB">
        <w:rPr>
          <w:rFonts w:ascii="Times New Roman" w:hAnsi="Times New Roman"/>
          <w:sz w:val="28"/>
          <w:szCs w:val="28"/>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автоподъёмников в любую квартиру или помещение.</w:t>
      </w:r>
    </w:p>
    <w:p w:rsidR="004738E5" w:rsidRPr="00FC45FB" w:rsidRDefault="004738E5"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Вдоль фасадов зданий, не имеющих входов, допускается предусматривать полосы шириной 6 м, пригодные для проезда пожарных машин с учётом их допустимой нагрузки на покрытие или грунт.</w:t>
      </w:r>
    </w:p>
    <w:p w:rsidR="004738E5" w:rsidRPr="00FC45FB" w:rsidRDefault="004738E5"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К рекам и водоёмам следует предусматривать подъезды для забора воды пожарными машинами. Расстояния от границ застройки поселений и участков садоводческих товариществ не менее 15 м.</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 xml:space="preserve">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w:t>
      </w:r>
      <w:r w:rsidRPr="00FC45FB">
        <w:rPr>
          <w:rFonts w:ascii="Times New Roman" w:eastAsia="Times New Roman" w:hAnsi="Times New Roman"/>
          <w:color w:val="000000"/>
          <w:sz w:val="28"/>
          <w:szCs w:val="28"/>
          <w:lang w:eastAsia="ru-RU"/>
        </w:rPr>
        <w:lastRenderedPageBreak/>
        <w:t>метров.</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Расстояние от внутреннего края проезда до стены здания или сооружения должно быть:</w:t>
      </w:r>
    </w:p>
    <w:p w:rsidR="004E0426" w:rsidRPr="00FC45FB" w:rsidRDefault="004E0426" w:rsidP="00714C47">
      <w:pPr>
        <w:widowControl w:val="0"/>
        <w:numPr>
          <w:ilvl w:val="0"/>
          <w:numId w:val="14"/>
        </w:numPr>
        <w:tabs>
          <w:tab w:val="left" w:pos="1134"/>
        </w:tabs>
        <w:spacing w:after="0" w:line="240" w:lineRule="auto"/>
        <w:ind w:left="1134"/>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для зданий высотой до 28 метров включительно – 5-8 метров;</w:t>
      </w:r>
    </w:p>
    <w:p w:rsidR="004E0426" w:rsidRPr="00FC45FB" w:rsidRDefault="004E0426" w:rsidP="00714C47">
      <w:pPr>
        <w:widowControl w:val="0"/>
        <w:numPr>
          <w:ilvl w:val="0"/>
          <w:numId w:val="14"/>
        </w:numPr>
        <w:tabs>
          <w:tab w:val="left" w:pos="1134"/>
        </w:tabs>
        <w:spacing w:after="0" w:line="240" w:lineRule="auto"/>
        <w:ind w:left="1134"/>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для зданий высотой более 28 метров – 8-10 метров.</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Конструкция дорожной одежды проездов для пожарной техники должна быть рассчитана на нагрузку от пожарных автомобилей.</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В замкнутых и полузамкнутых дворах необходимо предусматривать проезды для пожарных автомобилей.</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В исторической застройке поселений допускается сохранять существующие размеры сквозных проездов (арок).</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Тупиковые проезды должны заканчиваться площадками для разворота пожарной техники размером не менее чем 15×15 метров. Максимальная протяжённость тупикового проезда не должна превышать 150 метров.</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расчёт принимается расстояние по периметру со стороны наружного водопровода с пожарными гидрантами.</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К водоёмам,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12×12 метров.</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В зданиях объёмом до 1000 кубических метров, не имеющих кольцевого противопожарного водопровода, зданиях и сооружениях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объёмом до 1000 кубических метров, складах минеральных удобрений объёмом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водоёмы.</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Допускается не предусматривать наружное противопожарное водоснабжение расположенных вне населённых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объём которых не более 1000 кубических метров.</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 xml:space="preserve">Пожарные гидранты на водопроводной сети устанавливаются на расстоянии не более 100 м друг от друга. Расстояние от пожарных гидрантов до оснований штабелей и куч открытого хранения, а также до закрытых складов лесоматериалов </w:t>
      </w:r>
      <w:r w:rsidRPr="00FC45FB">
        <w:rPr>
          <w:rFonts w:ascii="Times New Roman" w:eastAsia="Times New Roman" w:hAnsi="Times New Roman"/>
          <w:color w:val="000000"/>
          <w:sz w:val="28"/>
          <w:szCs w:val="28"/>
          <w:lang w:eastAsia="ru-RU"/>
        </w:rPr>
        <w:lastRenderedPageBreak/>
        <w:t>должно быть не менее 8 м и не более 25 м.</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 xml:space="preserve">В дальнейшем к пруду-охладителю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 При дальнейшем развитии застройки </w:t>
      </w:r>
      <w:r w:rsidR="006A07B0" w:rsidRPr="00FC45FB">
        <w:rPr>
          <w:rFonts w:ascii="Times New Roman" w:eastAsia="Times New Roman" w:hAnsi="Times New Roman"/>
          <w:color w:val="000000"/>
          <w:sz w:val="28"/>
          <w:szCs w:val="28"/>
          <w:lang w:eastAsia="ru-RU"/>
        </w:rPr>
        <w:t xml:space="preserve">сельского поселения </w:t>
      </w:r>
      <w:r w:rsidRPr="00FC45FB">
        <w:rPr>
          <w:rFonts w:ascii="Times New Roman" w:eastAsia="Times New Roman" w:hAnsi="Times New Roman"/>
          <w:color w:val="000000"/>
          <w:sz w:val="28"/>
          <w:szCs w:val="28"/>
          <w:lang w:eastAsia="ru-RU"/>
        </w:rPr>
        <w:t>в части, касающейся противопожарного водоснабжения, необходимо учитывать требовании статьи 68 «Технического регламента о требованиях пожарной безопасности», утверждённого Федеральным законом от 22.07.2008 № 123-Ф3.</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w:t>
      </w:r>
      <w:r w:rsidR="006A07B0" w:rsidRPr="00FC45FB">
        <w:rPr>
          <w:rFonts w:ascii="Times New Roman" w:eastAsia="Times New Roman" w:hAnsi="Times New Roman"/>
          <w:color w:val="000000"/>
          <w:sz w:val="28"/>
          <w:szCs w:val="28"/>
          <w:lang w:eastAsia="ru-RU"/>
        </w:rPr>
        <w:t>–</w:t>
      </w:r>
      <w:r w:rsidRPr="00FC45FB">
        <w:rPr>
          <w:rFonts w:ascii="Times New Roman" w:eastAsia="Times New Roman" w:hAnsi="Times New Roman"/>
          <w:color w:val="000000"/>
          <w:sz w:val="28"/>
          <w:szCs w:val="28"/>
          <w:lang w:eastAsia="ru-RU"/>
        </w:rPr>
        <w:t xml:space="preserve">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расчётное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Склады сжиженных углеводородных газов и легковоспламеняющихся жидкостей должны располагаться вне жилой зоны населённых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населённым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 xml:space="preserve">Сооружения складов сжиженных углеводородных газов и легковоспламеняющихся жидкостей должны располагаться на земельных участках, </w:t>
      </w:r>
      <w:r w:rsidRPr="00FC45FB">
        <w:rPr>
          <w:rFonts w:ascii="Times New Roman" w:eastAsia="Times New Roman" w:hAnsi="Times New Roman"/>
          <w:color w:val="000000"/>
          <w:sz w:val="28"/>
          <w:szCs w:val="28"/>
          <w:lang w:eastAsia="ru-RU"/>
        </w:rPr>
        <w:lastRenderedPageBreak/>
        <w:t>имеющих более низкие уровни по сравнению с отметками территорий соседних населённых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населённых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ёмкости, отводные каналы, траншеи), предотвращающие растекание жидкости на территории населённых пунктов, организаций и на пути железных дорог общей сети.</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Федерального закона № 123-Ф3.</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E0426" w:rsidRPr="00FC45FB" w:rsidRDefault="004E0426" w:rsidP="00714C47">
      <w:pPr>
        <w:widowControl w:val="0"/>
        <w:spacing w:after="0" w:line="240" w:lineRule="auto"/>
        <w:ind w:firstLine="709"/>
        <w:jc w:val="both"/>
        <w:rPr>
          <w:rFonts w:ascii="Times New Roman" w:eastAsia="Times New Roman" w:hAnsi="Times New Roman"/>
          <w:color w:val="000000"/>
          <w:sz w:val="28"/>
          <w:szCs w:val="28"/>
          <w:lang w:eastAsia="ru-RU"/>
        </w:rPr>
      </w:pPr>
      <w:r w:rsidRPr="00FC45FB">
        <w:rPr>
          <w:rFonts w:ascii="Times New Roman" w:eastAsia="Times New Roman" w:hAnsi="Times New Roman"/>
          <w:color w:val="000000"/>
          <w:sz w:val="28"/>
          <w:szCs w:val="28"/>
          <w:lang w:eastAsia="ru-RU"/>
        </w:rPr>
        <w:t>Число пожарных депо в поселении, площадь их застройки, а также число пожарных автомобилей принимаются по нормам проектирования объектов пожарной охраны (НПБ 101-95. Нормы проектирования объектов пожарной охраны), введённых в действие приказом ГУГПС МВД России от 30 декабря 1994 года № 36. Радиус обслуживания пожарного депо, согласно данному документу, не должен</w:t>
      </w:r>
      <w:r w:rsidRPr="00FC45FB">
        <w:rPr>
          <w:rFonts w:ascii="Times New Roman" w:eastAsia="Times New Roman" w:hAnsi="Times New Roman"/>
          <w:color w:val="000000"/>
          <w:sz w:val="28"/>
          <w:szCs w:val="28"/>
          <w:vertAlign w:val="superscript"/>
          <w:lang w:eastAsia="ru-RU"/>
        </w:rPr>
        <w:footnoteReference w:id="2"/>
      </w:r>
      <w:r w:rsidRPr="00FC45FB">
        <w:rPr>
          <w:rFonts w:ascii="Times New Roman" w:eastAsia="Times New Roman" w:hAnsi="Times New Roman"/>
          <w:color w:val="000000"/>
          <w:sz w:val="28"/>
          <w:szCs w:val="28"/>
          <w:lang w:eastAsia="ru-RU"/>
        </w:rPr>
        <w:t xml:space="preserve"> превышать 3 км.</w:t>
      </w:r>
    </w:p>
    <w:p w:rsidR="004738E5" w:rsidRPr="00FC45FB" w:rsidRDefault="004738E5"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Основным требованием системы оповещения является обеспечение своевременного доведения сигналов (распоряжений) и информации от органа, осуществляющего управление ГО, потенциально-опасных и других объектов экономики, а также население при введении военных действий или вследствие этих действий.</w:t>
      </w:r>
    </w:p>
    <w:p w:rsidR="004738E5" w:rsidRPr="00FC45FB" w:rsidRDefault="004738E5"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Немаловажным является обеспечение жителей своевременной информацией о чрезвычайных ситуациях с использованием современных технических средств массовой информации, устанавливаемых в местах массового пребывания людей, а также определения порядка размещения этих средств и распространения соответствующей информации. </w:t>
      </w:r>
    </w:p>
    <w:p w:rsidR="004738E5" w:rsidRPr="00FC45FB" w:rsidRDefault="004738E5"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Проблема оповещения приобретает очень большое значение и </w:t>
      </w:r>
      <w:r w:rsidR="00020690" w:rsidRPr="00FC45FB">
        <w:rPr>
          <w:rFonts w:ascii="Times New Roman" w:hAnsi="Times New Roman"/>
          <w:sz w:val="28"/>
          <w:szCs w:val="28"/>
        </w:rPr>
        <w:t>новые технические средства,</w:t>
      </w:r>
      <w:r w:rsidRPr="00FC45FB">
        <w:rPr>
          <w:rFonts w:ascii="Times New Roman" w:hAnsi="Times New Roman"/>
          <w:sz w:val="28"/>
          <w:szCs w:val="28"/>
        </w:rPr>
        <w:t xml:space="preserve"> и возможности для её осуществления. Согласно СП 165.1325800.2014 «Инженерно-технические мероприятия по гражданской обороне. Актуализированная редакция СНиП 2.01.51-90», все инженерно-технические </w:t>
      </w:r>
      <w:r w:rsidRPr="00FC45FB">
        <w:rPr>
          <w:rFonts w:ascii="Times New Roman" w:hAnsi="Times New Roman"/>
          <w:sz w:val="28"/>
          <w:szCs w:val="28"/>
        </w:rPr>
        <w:lastRenderedPageBreak/>
        <w:t>мероприятия должны проводиться заблаговременно. Система оповещения должна иметь автономные источники питания.</w:t>
      </w:r>
    </w:p>
    <w:p w:rsidR="004E0426" w:rsidRPr="00FC45FB" w:rsidRDefault="004E0426" w:rsidP="00714C47">
      <w:pPr>
        <w:widowControl w:val="0"/>
        <w:spacing w:after="0" w:line="240" w:lineRule="auto"/>
        <w:ind w:firstLine="709"/>
        <w:jc w:val="both"/>
        <w:rPr>
          <w:rFonts w:ascii="Times New Roman" w:hAnsi="Times New Roman"/>
          <w:sz w:val="28"/>
          <w:szCs w:val="28"/>
        </w:rPr>
      </w:pPr>
    </w:p>
    <w:p w:rsidR="00227CA3" w:rsidRPr="00FC45FB" w:rsidRDefault="00227CA3" w:rsidP="00771BEC">
      <w:pPr>
        <w:pStyle w:val="3"/>
        <w:keepNext w:val="0"/>
        <w:widowControl w:val="0"/>
        <w:numPr>
          <w:ilvl w:val="2"/>
          <w:numId w:val="67"/>
        </w:numPr>
        <w:tabs>
          <w:tab w:val="left" w:pos="1418"/>
        </w:tabs>
        <w:spacing w:before="0" w:after="0"/>
        <w:jc w:val="both"/>
        <w:rPr>
          <w:rFonts w:ascii="Times New Roman" w:hAnsi="Times New Roman"/>
          <w:sz w:val="28"/>
        </w:rPr>
      </w:pPr>
      <w:bookmarkStart w:id="187" w:name="_Toc532489519"/>
      <w:r w:rsidRPr="00FC45FB">
        <w:rPr>
          <w:rFonts w:ascii="Times New Roman" w:hAnsi="Times New Roman"/>
          <w:sz w:val="28"/>
        </w:rPr>
        <w:t>Градостроительные и проектные ограничения</w:t>
      </w:r>
      <w:bookmarkEnd w:id="183"/>
      <w:bookmarkEnd w:id="184"/>
      <w:r w:rsidRPr="00FC45FB">
        <w:rPr>
          <w:rFonts w:ascii="Times New Roman" w:hAnsi="Times New Roman"/>
          <w:sz w:val="28"/>
        </w:rPr>
        <w:t>, вводимые на территории, с целью минимизации рисков последствий чрезвычайных ситуаций</w:t>
      </w:r>
      <w:bookmarkEnd w:id="187"/>
    </w:p>
    <w:p w:rsidR="00227CA3" w:rsidRPr="00FC45FB" w:rsidRDefault="00227CA3"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При дальнейшей застройке целесообразно не застраивать территории, требующие большого объёма выполнения мероприятий по инженерной защите от овражной эрозии, подтопления грунтовыми и поверхностными водами, просадочных явлениях в грунтах.</w:t>
      </w:r>
    </w:p>
    <w:p w:rsidR="00227CA3" w:rsidRPr="00FC45FB" w:rsidRDefault="00227CA3"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Территории для развития необходимо выбирать с учётом возможности её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учётом прогноза изменения на перспективу природных и других условий.</w:t>
      </w:r>
    </w:p>
    <w:p w:rsidR="00227CA3" w:rsidRPr="00FC45FB" w:rsidRDefault="00227CA3"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 При этом необходимо учитывать предельно допустимые нагрузки на окружающую природную среду на основе определения её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227CA3" w:rsidRPr="00FC45FB" w:rsidRDefault="00227CA3"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Планировку и застройку селитебных территорий, расположение объектов на просадочных грунтах следует осуществлять в соответствии с требованиями СП 21.13330.2012 «Здания и сооружения на подрабатываемых территориях и просадочных грунтах».</w:t>
      </w:r>
    </w:p>
    <w:p w:rsidR="00227CA3" w:rsidRPr="00FC45FB" w:rsidRDefault="00227CA3"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bookmarkStart w:id="188" w:name="OCRUncertain409"/>
      <w:r w:rsidRPr="00FC45FB">
        <w:rPr>
          <w:rFonts w:ascii="Times New Roman" w:eastAsia="Times New Roman" w:hAnsi="Times New Roman"/>
          <w:bCs/>
          <w:sz w:val="28"/>
          <w:szCs w:val="28"/>
          <w:lang w:eastAsia="ru-RU"/>
        </w:rPr>
        <w:t>просадочная</w:t>
      </w:r>
      <w:bookmarkEnd w:id="188"/>
      <w:r w:rsidRPr="00FC45FB">
        <w:rPr>
          <w:rFonts w:ascii="Times New Roman" w:eastAsia="Times New Roman" w:hAnsi="Times New Roman"/>
          <w:bCs/>
          <w:sz w:val="28"/>
          <w:szCs w:val="28"/>
          <w:lang w:eastAsia="ru-RU"/>
        </w:rPr>
        <w:t xml:space="preserve"> толща подстилается малосжимаемыми грунтами, позволяющими применять фундаменты глубокого заложения, в том числе свайные.</w:t>
      </w:r>
    </w:p>
    <w:p w:rsidR="00227CA3" w:rsidRPr="00FC45FB" w:rsidRDefault="00227CA3"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227CA3" w:rsidRPr="00FC45FB" w:rsidRDefault="00227CA3"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227CA3" w:rsidRPr="00FC45FB" w:rsidRDefault="00227CA3"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w:t>
      </w:r>
      <w:bookmarkStart w:id="189" w:name="OCRUncertain414"/>
      <w:r w:rsidRPr="00FC45FB">
        <w:rPr>
          <w:rFonts w:ascii="Times New Roman" w:eastAsia="Times New Roman" w:hAnsi="Times New Roman"/>
          <w:bCs/>
          <w:sz w:val="28"/>
          <w:szCs w:val="28"/>
          <w:lang w:eastAsia="ru-RU"/>
        </w:rPr>
        <w:t>просадочного</w:t>
      </w:r>
      <w:bookmarkEnd w:id="189"/>
      <w:r w:rsidRPr="00FC45FB">
        <w:rPr>
          <w:rFonts w:ascii="Times New Roman" w:eastAsia="Times New Roman" w:hAnsi="Times New Roman"/>
          <w:bCs/>
          <w:sz w:val="28"/>
          <w:szCs w:val="28"/>
          <w:lang w:eastAsia="ru-RU"/>
        </w:rPr>
        <w:t xml:space="preserve"> слоя в грунтовых условиях I типа по </w:t>
      </w:r>
      <w:bookmarkStart w:id="190" w:name="OCRUncertain415"/>
      <w:r w:rsidRPr="00FC45FB">
        <w:rPr>
          <w:rFonts w:ascii="Times New Roman" w:eastAsia="Times New Roman" w:hAnsi="Times New Roman"/>
          <w:bCs/>
          <w:sz w:val="28"/>
          <w:szCs w:val="28"/>
          <w:lang w:eastAsia="ru-RU"/>
        </w:rPr>
        <w:t>просадочности,</w:t>
      </w:r>
      <w:bookmarkEnd w:id="190"/>
      <w:r w:rsidRPr="00FC45FB">
        <w:rPr>
          <w:rFonts w:ascii="Times New Roman" w:eastAsia="Times New Roman" w:hAnsi="Times New Roman"/>
          <w:bCs/>
          <w:sz w:val="28"/>
          <w:szCs w:val="28"/>
          <w:lang w:eastAsia="ru-RU"/>
        </w:rPr>
        <w:t xml:space="preserve"> а также II типа по </w:t>
      </w:r>
      <w:bookmarkStart w:id="191" w:name="OCRUncertain416"/>
      <w:r w:rsidRPr="00FC45FB">
        <w:rPr>
          <w:rFonts w:ascii="Times New Roman" w:eastAsia="Times New Roman" w:hAnsi="Times New Roman"/>
          <w:bCs/>
          <w:sz w:val="28"/>
          <w:szCs w:val="28"/>
          <w:lang w:eastAsia="ru-RU"/>
        </w:rPr>
        <w:t>просадочности</w:t>
      </w:r>
      <w:bookmarkEnd w:id="191"/>
      <w:r w:rsidRPr="00FC45FB">
        <w:rPr>
          <w:rFonts w:ascii="Times New Roman" w:eastAsia="Times New Roman" w:hAnsi="Times New Roman"/>
          <w:bCs/>
          <w:sz w:val="28"/>
          <w:szCs w:val="28"/>
          <w:lang w:eastAsia="ru-RU"/>
        </w:rPr>
        <w:t xml:space="preserve"> при наличии водопроницаемых подстилающих гр</w:t>
      </w:r>
      <w:bookmarkStart w:id="192" w:name="OCRUncertain417"/>
      <w:r w:rsidRPr="00FC45FB">
        <w:rPr>
          <w:rFonts w:ascii="Times New Roman" w:eastAsia="Times New Roman" w:hAnsi="Times New Roman"/>
          <w:bCs/>
          <w:sz w:val="28"/>
          <w:szCs w:val="28"/>
          <w:lang w:eastAsia="ru-RU"/>
        </w:rPr>
        <w:t>у</w:t>
      </w:r>
      <w:bookmarkEnd w:id="192"/>
      <w:r w:rsidRPr="00FC45FB">
        <w:rPr>
          <w:rFonts w:ascii="Times New Roman" w:eastAsia="Times New Roman" w:hAnsi="Times New Roman"/>
          <w:bCs/>
          <w:sz w:val="28"/>
          <w:szCs w:val="28"/>
          <w:lang w:eastAsia="ru-RU"/>
        </w:rPr>
        <w:t xml:space="preserve">нтов; не менее 3-кратной толщины просадочного слоя в </w:t>
      </w:r>
      <w:r w:rsidRPr="00FC45FB">
        <w:rPr>
          <w:rFonts w:ascii="Times New Roman" w:eastAsia="Times New Roman" w:hAnsi="Times New Roman"/>
          <w:bCs/>
          <w:sz w:val="28"/>
          <w:szCs w:val="28"/>
          <w:lang w:eastAsia="ru-RU"/>
        </w:rPr>
        <w:lastRenderedPageBreak/>
        <w:t>грунтовых условиях II типа по просадочности при наличии водонепроницаемых подстилающих грунтов.</w:t>
      </w:r>
    </w:p>
    <w:p w:rsidR="00227CA3" w:rsidRPr="00FC45FB" w:rsidRDefault="00227CA3"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193" w:name="OCRUncertain418"/>
      <w:r w:rsidRPr="00FC45FB">
        <w:rPr>
          <w:rFonts w:ascii="Times New Roman" w:eastAsia="Times New Roman" w:hAnsi="Times New Roman"/>
          <w:bCs/>
          <w:sz w:val="28"/>
          <w:szCs w:val="28"/>
          <w:lang w:eastAsia="ru-RU"/>
        </w:rPr>
        <w:t>просадочных</w:t>
      </w:r>
      <w:bookmarkEnd w:id="193"/>
      <w:r w:rsidRPr="00FC45FB">
        <w:rPr>
          <w:rFonts w:ascii="Times New Roman" w:eastAsia="Times New Roman" w:hAnsi="Times New Roman"/>
          <w:bCs/>
          <w:sz w:val="28"/>
          <w:szCs w:val="28"/>
          <w:lang w:eastAsia="ru-RU"/>
        </w:rPr>
        <w:t xml:space="preserve"> свойств гр</w:t>
      </w:r>
      <w:bookmarkStart w:id="194" w:name="OCRUncertain419"/>
      <w:r w:rsidRPr="00FC45FB">
        <w:rPr>
          <w:rFonts w:ascii="Times New Roman" w:eastAsia="Times New Roman" w:hAnsi="Times New Roman"/>
          <w:bCs/>
          <w:sz w:val="28"/>
          <w:szCs w:val="28"/>
          <w:lang w:eastAsia="ru-RU"/>
        </w:rPr>
        <w:t>у</w:t>
      </w:r>
      <w:bookmarkEnd w:id="194"/>
      <w:r w:rsidRPr="00FC45FB">
        <w:rPr>
          <w:rFonts w:ascii="Times New Roman" w:eastAsia="Times New Roman" w:hAnsi="Times New Roman"/>
          <w:bCs/>
          <w:sz w:val="28"/>
          <w:szCs w:val="28"/>
          <w:lang w:eastAsia="ru-RU"/>
        </w:rPr>
        <w:t>нтов.</w:t>
      </w:r>
    </w:p>
    <w:p w:rsidR="00227CA3" w:rsidRPr="00FC45FB" w:rsidRDefault="00227CA3" w:rsidP="00714C47">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Градостроительные (проектные) ограничения (предложения) при размещении объектов капитального строительства</w:t>
      </w:r>
    </w:p>
    <w:p w:rsidR="00227CA3" w:rsidRPr="00FC45FB" w:rsidRDefault="00227CA3"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России не предусматривать.</w:t>
      </w:r>
    </w:p>
    <w:p w:rsidR="00227CA3" w:rsidRPr="00FC45FB" w:rsidRDefault="00227CA3"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При проектировании и строительстве промышленных объектов требуется учитывать следующее: в отношении объектов коммунально-бытового назначения – положения пунктов 8.1-8.2 СП 165.132.5800.2014 «Инженерно-технические мероприятия по гражданской обороне. Актуализированная редакция СНиП 2.01.51-90» и положения СП 94.13330.2016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Актуализированная редакция СНиП 2.01.57-85» в отношении опасных производственных объектов, особо опасных, технически сложных и уникальных объектов, размещаемых на территории </w:t>
      </w:r>
      <w:r w:rsidR="0078331E" w:rsidRPr="00FC45FB">
        <w:rPr>
          <w:rFonts w:ascii="Times New Roman" w:eastAsia="Times New Roman" w:hAnsi="Times New Roman"/>
          <w:sz w:val="28"/>
          <w:szCs w:val="24"/>
          <w:lang w:eastAsia="ru-RU"/>
        </w:rPr>
        <w:t xml:space="preserve">анализируемых населённых пунктов </w:t>
      </w:r>
      <w:r w:rsidRPr="00FC45FB">
        <w:rPr>
          <w:rFonts w:ascii="Times New Roman" w:eastAsia="Times New Roman" w:hAnsi="Times New Roman"/>
          <w:bCs/>
          <w:sz w:val="28"/>
          <w:szCs w:val="28"/>
          <w:lang w:eastAsia="ru-RU"/>
        </w:rPr>
        <w:t>необходимо выполнить требования проектирования, указанные в разделе 6 СП 165.132.5800.2014.</w:t>
      </w:r>
    </w:p>
    <w:p w:rsidR="00227CA3" w:rsidRPr="00FC45FB" w:rsidRDefault="00227CA3"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Объекты коммунально-бытового назначения вновь строящиеся, действующие и реконструируемые проектировать с учётом приспособления:</w:t>
      </w:r>
    </w:p>
    <w:p w:rsidR="00227CA3" w:rsidRPr="00FC45FB" w:rsidRDefault="00227CA3" w:rsidP="00647576">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бань и душевых промышленных предприятий </w:t>
      </w:r>
      <w:r w:rsidR="0060599D" w:rsidRPr="00FC45FB">
        <w:rPr>
          <w:rFonts w:ascii="Times New Roman" w:eastAsia="Times New Roman" w:hAnsi="Times New Roman"/>
          <w:bCs/>
          <w:sz w:val="28"/>
          <w:szCs w:val="28"/>
          <w:lang w:eastAsia="ru-RU"/>
        </w:rPr>
        <w:t>–</w:t>
      </w:r>
      <w:r w:rsidRPr="00FC45FB">
        <w:rPr>
          <w:rFonts w:ascii="Times New Roman" w:eastAsia="Times New Roman" w:hAnsi="Times New Roman"/>
          <w:bCs/>
          <w:sz w:val="28"/>
          <w:szCs w:val="28"/>
          <w:lang w:eastAsia="ru-RU"/>
        </w:rPr>
        <w:t xml:space="preserve"> для санитарной обработки людей в качестве санитарно-обмывочных пунктов;</w:t>
      </w:r>
    </w:p>
    <w:p w:rsidR="00227CA3" w:rsidRPr="00FC45FB" w:rsidRDefault="00227CA3" w:rsidP="00647576">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прачечных, фабрик химической чистки </w:t>
      </w:r>
      <w:r w:rsidR="0060599D" w:rsidRPr="00FC45FB">
        <w:rPr>
          <w:rFonts w:ascii="Times New Roman" w:eastAsia="Times New Roman" w:hAnsi="Times New Roman"/>
          <w:bCs/>
          <w:sz w:val="28"/>
          <w:szCs w:val="28"/>
          <w:lang w:eastAsia="ru-RU"/>
        </w:rPr>
        <w:t>–</w:t>
      </w:r>
      <w:r w:rsidRPr="00FC45FB">
        <w:rPr>
          <w:rFonts w:ascii="Times New Roman" w:eastAsia="Times New Roman" w:hAnsi="Times New Roman"/>
          <w:bCs/>
          <w:sz w:val="28"/>
          <w:szCs w:val="28"/>
          <w:lang w:eastAsia="ru-RU"/>
        </w:rPr>
        <w:t xml:space="preserve"> для специальной обработки одежды, в качестве станций обеззараживания одежды;</w:t>
      </w:r>
    </w:p>
    <w:p w:rsidR="00227CA3" w:rsidRPr="00FC45FB" w:rsidRDefault="00227CA3" w:rsidP="00647576">
      <w:pPr>
        <w:widowControl w:val="0"/>
        <w:numPr>
          <w:ilvl w:val="0"/>
          <w:numId w:val="14"/>
        </w:numPr>
        <w:tabs>
          <w:tab w:val="left" w:pos="1134"/>
        </w:tabs>
        <w:spacing w:after="0" w:line="240" w:lineRule="auto"/>
        <w:ind w:left="0"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помещений постов мойки и уборки подвижного состава автотранспорта на станциях технического обслуживания </w:t>
      </w:r>
      <w:r w:rsidR="0060599D" w:rsidRPr="00FC45FB">
        <w:rPr>
          <w:rFonts w:ascii="Times New Roman" w:eastAsia="Times New Roman" w:hAnsi="Times New Roman"/>
          <w:bCs/>
          <w:sz w:val="28"/>
          <w:szCs w:val="28"/>
          <w:lang w:eastAsia="ru-RU"/>
        </w:rPr>
        <w:t>–</w:t>
      </w:r>
      <w:r w:rsidRPr="00FC45FB">
        <w:rPr>
          <w:rFonts w:ascii="Times New Roman" w:eastAsia="Times New Roman" w:hAnsi="Times New Roman"/>
          <w:bCs/>
          <w:sz w:val="28"/>
          <w:szCs w:val="28"/>
          <w:lang w:eastAsia="ru-RU"/>
        </w:rPr>
        <w:t xml:space="preserve"> для специальной обработки подвижного состава в качестве станций обеззараживания техники.</w:t>
      </w:r>
    </w:p>
    <w:p w:rsidR="00227CA3" w:rsidRPr="00FC45FB" w:rsidRDefault="00227CA3"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Гаражи для автобусов, грузовых и легковых автомобилей, производственно-ремонтные базы уборочных машин, и др. размещать рассредоточено и преимущественно на окраине </w:t>
      </w:r>
      <w:r w:rsidR="0060599D" w:rsidRPr="00FC45FB">
        <w:rPr>
          <w:rFonts w:ascii="Times New Roman" w:eastAsia="Times New Roman" w:hAnsi="Times New Roman"/>
          <w:bCs/>
          <w:sz w:val="28"/>
          <w:szCs w:val="28"/>
          <w:lang w:eastAsia="ru-RU"/>
        </w:rPr>
        <w:t>населённых пунктов</w:t>
      </w:r>
      <w:r w:rsidRPr="00FC45FB">
        <w:rPr>
          <w:rFonts w:ascii="Times New Roman" w:eastAsia="Times New Roman" w:hAnsi="Times New Roman"/>
          <w:bCs/>
          <w:sz w:val="28"/>
          <w:szCs w:val="28"/>
          <w:lang w:eastAsia="ru-RU"/>
        </w:rPr>
        <w:t>.</w:t>
      </w:r>
    </w:p>
    <w:p w:rsidR="002832E0" w:rsidRPr="00FC45FB" w:rsidRDefault="002832E0" w:rsidP="00647576">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Градостроительные (проектные) ограничения (предложения) при размещении объектов использования атомной энергии</w:t>
      </w:r>
    </w:p>
    <w:p w:rsidR="002832E0" w:rsidRPr="00FC45FB" w:rsidRDefault="002832E0"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Новые объекты использования атомной энергии следует размещать с учётом их влияния на окружающую среду и радиационную безопасность населения в соответствии с требованиями законодательства Российской Федерации о радиационной безопасности.</w:t>
      </w:r>
    </w:p>
    <w:p w:rsidR="002832E0" w:rsidRPr="00FC45FB" w:rsidRDefault="002832E0"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Размещение новых объектов использования атомной энергии не должно ухудшать экологической и радиационной безопасности как для окружающей среды, так и для населения.</w:t>
      </w:r>
    </w:p>
    <w:p w:rsidR="002832E0" w:rsidRPr="00FC45FB" w:rsidRDefault="002832E0"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На существующих, проектируемых и строящихся объектах использования атомной энергии должно быть предусмотрено создание систем автоматизированного контроля за радиационной и, при необходимости, химической </w:t>
      </w:r>
      <w:r w:rsidRPr="00FC45FB">
        <w:rPr>
          <w:rFonts w:ascii="Times New Roman" w:eastAsia="Times New Roman" w:hAnsi="Times New Roman"/>
          <w:bCs/>
          <w:sz w:val="28"/>
          <w:szCs w:val="28"/>
          <w:lang w:eastAsia="ru-RU"/>
        </w:rPr>
        <w:lastRenderedPageBreak/>
        <w:t>обстановкой на территории указанных объектов и в зоне наблюдения этих объектов, систем оповещения и информирования обслуживающего их персонала и населения о радиационной опасности. Зоны наблюдения следует принимать в соответствии с требованиями СП 2.6.1.2216-07 «Санитарно-защитные зоны и зоны наблюдения радиационных объектов. Условия эксплуатации и обоснование границ».</w:t>
      </w:r>
    </w:p>
    <w:p w:rsidR="002832E0" w:rsidRPr="00FC45FB" w:rsidRDefault="002832E0"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В зоне возможного радиоактивного загрязнения с радиусом удаления 5 км от объектов использования атомной энергии должны оборудоваться и поддерживаться в готовности к использованию по предназначению локальные системы оповещения.</w:t>
      </w:r>
    </w:p>
    <w:p w:rsidR="002832E0" w:rsidRPr="00FC45FB" w:rsidRDefault="002832E0"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В зоне возможного радиоактивного загрязнения должно быть обеспечено наблюдение и контроль за состоянием окружающей среды, использование населением при необходимости фильтрующих противогазов и респираторов или иных средств индивидуальной защиты, соблюдение мер радиационной безопасности, укрытие населения в защитных сооружениях, предусмотрена экстренная эвакуация населения в безопасные районы, проведение йодной профилактики и организация дозиметрического контроля.</w:t>
      </w:r>
    </w:p>
    <w:p w:rsidR="002832E0" w:rsidRPr="00FC45FB" w:rsidRDefault="002832E0"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Расстояние от береговой линии водных объектов общего пользования до границ проектной застройки объекта использования атомной энергии должно быть не менее утверждённых размеров прибрежной защитной зоны соответствующего водного объекта.</w:t>
      </w:r>
    </w:p>
    <w:p w:rsidR="002832E0" w:rsidRPr="00FC45FB" w:rsidRDefault="002832E0"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Защиту работающих смен объектов использования атомной энергии, а также населения, проживающего в районах их размещения, следует осуществлять в защитных сооружениях гражданской обороны, соответствующих требованиям </w:t>
      </w:r>
      <w:r w:rsidRPr="00FC45FB">
        <w:rPr>
          <w:rFonts w:ascii="Times New Roman" w:eastAsia="Times New Roman" w:hAnsi="Times New Roman"/>
          <w:sz w:val="28"/>
          <w:szCs w:val="28"/>
          <w:lang w:eastAsia="ru-RU"/>
        </w:rPr>
        <w:t>СП 165.1325800.2014</w:t>
      </w:r>
      <w:r w:rsidRPr="00FC45FB">
        <w:rPr>
          <w:rFonts w:ascii="Times New Roman" w:eastAsia="Times New Roman" w:hAnsi="Times New Roman"/>
          <w:bCs/>
          <w:sz w:val="28"/>
          <w:szCs w:val="28"/>
          <w:lang w:eastAsia="ru-RU"/>
        </w:rPr>
        <w:t>. При этом защита максимальной по численности смены персонала, рабочих и служащих организаций (включая личный состав воинских частей и подразделений пожарной охраны), обеспечивающих функционирование и жизнедеятельность этих объектов, должна предусматриваться только в убежищах.</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 xml:space="preserve"> Градостроительные (проектные) ограничения (предложения) для транспортной сети</w:t>
      </w:r>
    </w:p>
    <w:p w:rsidR="00227CA3" w:rsidRPr="00FC45FB" w:rsidRDefault="00227CA3"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Ограничений по развитию и размещению элементов транспортной сети на территории </w:t>
      </w:r>
      <w:r w:rsidR="00160D21" w:rsidRPr="00FC45FB">
        <w:rPr>
          <w:rFonts w:ascii="Times New Roman" w:hAnsi="Times New Roman"/>
          <w:sz w:val="28"/>
          <w:szCs w:val="28"/>
        </w:rPr>
        <w:t>с. Хлебновка, с. Николевка, п. Затонский, с. Подсосенки с территорией Жилой поселок</w:t>
      </w:r>
      <w:r w:rsidR="002832E0" w:rsidRPr="00FC45FB">
        <w:rPr>
          <w:rFonts w:ascii="Times New Roman" w:hAnsi="Times New Roman"/>
          <w:sz w:val="28"/>
          <w:szCs w:val="28"/>
        </w:rPr>
        <w:t xml:space="preserve"> </w:t>
      </w:r>
      <w:r w:rsidRPr="00FC45FB">
        <w:rPr>
          <w:rFonts w:ascii="Times New Roman" w:eastAsia="Times New Roman" w:hAnsi="Times New Roman"/>
          <w:bCs/>
          <w:sz w:val="28"/>
          <w:szCs w:val="28"/>
          <w:lang w:eastAsia="ru-RU"/>
        </w:rPr>
        <w:t>нет.</w:t>
      </w:r>
    </w:p>
    <w:p w:rsidR="00227CA3" w:rsidRPr="00FC45FB" w:rsidRDefault="00227CA3"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Основные принципы развития транспортной инфраструктуры </w:t>
      </w:r>
      <w:r w:rsidR="002832E0" w:rsidRPr="00FC45FB">
        <w:rPr>
          <w:rFonts w:ascii="Times New Roman" w:eastAsia="Times New Roman" w:hAnsi="Times New Roman"/>
          <w:sz w:val="28"/>
          <w:szCs w:val="24"/>
          <w:lang w:eastAsia="ru-RU"/>
        </w:rPr>
        <w:t xml:space="preserve">Натальинского МО </w:t>
      </w:r>
      <w:r w:rsidRPr="00FC45FB">
        <w:rPr>
          <w:rFonts w:ascii="Times New Roman" w:eastAsia="Times New Roman" w:hAnsi="Times New Roman"/>
          <w:bCs/>
          <w:sz w:val="28"/>
          <w:szCs w:val="28"/>
          <w:lang w:eastAsia="ru-RU"/>
        </w:rPr>
        <w:t>должны включать в себя три основные составляющие: улучшение качества существующих автодорог и строительство новых автодорог.</w:t>
      </w:r>
    </w:p>
    <w:p w:rsidR="00227CA3" w:rsidRPr="00FC45FB" w:rsidRDefault="00227CA3"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Улично-дорожная сеть на территории </w:t>
      </w:r>
      <w:r w:rsidR="002832E0" w:rsidRPr="00FC45FB">
        <w:rPr>
          <w:rFonts w:ascii="Times New Roman" w:eastAsia="Times New Roman" w:hAnsi="Times New Roman"/>
          <w:sz w:val="28"/>
          <w:szCs w:val="24"/>
          <w:lang w:eastAsia="ru-RU"/>
        </w:rPr>
        <w:t>анализируемых населённых пунктов</w:t>
      </w:r>
      <w:r w:rsidRPr="00FC45FB">
        <w:rPr>
          <w:rFonts w:ascii="Times New Roman" w:eastAsia="Times New Roman" w:hAnsi="Times New Roman"/>
          <w:bCs/>
          <w:sz w:val="28"/>
          <w:szCs w:val="28"/>
          <w:lang w:eastAsia="ru-RU"/>
        </w:rPr>
        <w:t>, дорожные водопропускные сооружения вследствие длительного воздействия нерегулируемого поверхностного стока, подтопления территории поверхностными и грунтовыми водами изношена, требует капитального ремонта (реконструкции).</w:t>
      </w:r>
    </w:p>
    <w:p w:rsidR="00227CA3" w:rsidRPr="00FC45FB" w:rsidRDefault="00227CA3"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При проектировании зданий и сооружений, в проектах вновь проектируемых, реконструируемых и технически перевооружаемых действующих предприятий промышленности, энергетики, транспорта и связи учитываются требования «жёлтых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227CA3" w:rsidRPr="00FC45FB" w:rsidRDefault="00227CA3"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Система зелёных насаждений и не застраиваемых территорий должна вместе с </w:t>
      </w:r>
      <w:r w:rsidRPr="00FC45FB">
        <w:rPr>
          <w:rFonts w:ascii="Times New Roman" w:eastAsia="Times New Roman" w:hAnsi="Times New Roman"/>
          <w:bCs/>
          <w:sz w:val="28"/>
          <w:szCs w:val="28"/>
          <w:lang w:eastAsia="ru-RU"/>
        </w:rPr>
        <w:lastRenderedPageBreak/>
        <w:t xml:space="preserve">сетью магистральных улиц обеспечивать свободный выход населения из разрушенных частей </w:t>
      </w:r>
      <w:r w:rsidRPr="00FC45FB">
        <w:rPr>
          <w:rFonts w:ascii="Times New Roman" w:eastAsia="Times New Roman" w:hAnsi="Times New Roman"/>
          <w:sz w:val="28"/>
          <w:szCs w:val="28"/>
          <w:lang w:eastAsia="ru-RU"/>
        </w:rPr>
        <w:t>населённого пункта</w:t>
      </w:r>
      <w:r w:rsidRPr="00FC45FB">
        <w:rPr>
          <w:rFonts w:ascii="Times New Roman" w:hAnsi="Times New Roman"/>
          <w:sz w:val="28"/>
          <w:szCs w:val="28"/>
        </w:rPr>
        <w:t xml:space="preserve"> </w:t>
      </w:r>
      <w:r w:rsidRPr="00FC45FB">
        <w:rPr>
          <w:rFonts w:ascii="Times New Roman" w:eastAsia="Times New Roman" w:hAnsi="Times New Roman"/>
          <w:bCs/>
          <w:sz w:val="28"/>
          <w:szCs w:val="28"/>
          <w:lang w:eastAsia="ru-RU"/>
        </w:rPr>
        <w:t>(в случае его поражения) в парки и леса загородной зоны.</w:t>
      </w:r>
    </w:p>
    <w:p w:rsidR="00227CA3" w:rsidRPr="00FC45FB" w:rsidRDefault="00BB34A9"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Улицы и дороги местного значения</w:t>
      </w:r>
      <w:r w:rsidR="00227CA3" w:rsidRPr="00FC45FB">
        <w:rPr>
          <w:rFonts w:ascii="Times New Roman" w:eastAsia="Times New Roman" w:hAnsi="Times New Roman"/>
          <w:bCs/>
          <w:sz w:val="28"/>
          <w:szCs w:val="28"/>
          <w:lang w:eastAsia="ru-RU"/>
        </w:rPr>
        <w:t xml:space="preserve"> должны прокладываться с учётом обеспечения возможности выхода по ним транспорта из жилых</w:t>
      </w:r>
      <w:r w:rsidRPr="00FC45FB">
        <w:rPr>
          <w:rFonts w:ascii="Times New Roman" w:eastAsia="Times New Roman" w:hAnsi="Times New Roman"/>
          <w:bCs/>
          <w:sz w:val="28"/>
          <w:szCs w:val="28"/>
          <w:lang w:eastAsia="ru-RU"/>
        </w:rPr>
        <w:t>,</w:t>
      </w:r>
      <w:r w:rsidR="00227CA3" w:rsidRPr="00FC45FB">
        <w:rPr>
          <w:rFonts w:ascii="Times New Roman" w:eastAsia="Times New Roman" w:hAnsi="Times New Roman"/>
          <w:bCs/>
          <w:sz w:val="28"/>
          <w:szCs w:val="28"/>
          <w:lang w:eastAsia="ru-RU"/>
        </w:rPr>
        <w:t xml:space="preserve"> промышленных </w:t>
      </w:r>
      <w:r w:rsidRPr="00FC45FB">
        <w:rPr>
          <w:rFonts w:ascii="Times New Roman" w:eastAsia="Times New Roman" w:hAnsi="Times New Roman"/>
          <w:bCs/>
          <w:sz w:val="28"/>
          <w:szCs w:val="28"/>
          <w:lang w:eastAsia="ru-RU"/>
        </w:rPr>
        <w:t xml:space="preserve">и коммунально-складских районов </w:t>
      </w:r>
      <w:r w:rsidR="00912DD2" w:rsidRPr="00FC45FB">
        <w:rPr>
          <w:rFonts w:ascii="Times New Roman" w:eastAsia="Times New Roman" w:hAnsi="Times New Roman"/>
          <w:bCs/>
          <w:sz w:val="28"/>
          <w:szCs w:val="28"/>
          <w:lang w:eastAsia="ru-RU"/>
        </w:rPr>
        <w:t>за пределы населённого пункта</w:t>
      </w:r>
      <w:r w:rsidR="00227CA3" w:rsidRPr="00FC45FB">
        <w:rPr>
          <w:rFonts w:ascii="Times New Roman" w:eastAsia="Times New Roman" w:hAnsi="Times New Roman"/>
          <w:bCs/>
          <w:sz w:val="28"/>
          <w:szCs w:val="28"/>
          <w:lang w:eastAsia="ru-RU"/>
        </w:rPr>
        <w:t>.</w:t>
      </w:r>
    </w:p>
    <w:p w:rsidR="00227CA3" w:rsidRPr="00FC45FB" w:rsidRDefault="00227CA3"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При проектировании внутренней транспортной сети проектировать наиболее короткую и удобную связь центра </w:t>
      </w:r>
      <w:r w:rsidR="00664930" w:rsidRPr="00FC45FB">
        <w:rPr>
          <w:rFonts w:ascii="Times New Roman" w:hAnsi="Times New Roman"/>
          <w:sz w:val="28"/>
          <w:szCs w:val="28"/>
        </w:rPr>
        <w:t>населённого пункта</w:t>
      </w:r>
      <w:r w:rsidRPr="00FC45FB">
        <w:rPr>
          <w:rFonts w:ascii="Times New Roman" w:eastAsia="Times New Roman" w:hAnsi="Times New Roman"/>
          <w:bCs/>
          <w:sz w:val="28"/>
          <w:szCs w:val="28"/>
          <w:lang w:eastAsia="ru-RU"/>
        </w:rPr>
        <w:t>, жилых и производственных районов с причалами, станциями и т.д.</w:t>
      </w:r>
    </w:p>
    <w:p w:rsidR="00227CA3" w:rsidRPr="00FC45FB" w:rsidRDefault="00227CA3" w:rsidP="00647576">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Следует предусматривать строительство подъездных путей к пунктам посадки эвакуируемого населения.</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 xml:space="preserve">Градостроительные (проектные) ограничения (предложения) при размещении источников хозяйственно-питьевого водоснабжения </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Минимальные физиолого-гигиенические нормы обеспечения населения питьевой водой при её дефиците, вызванном заражением водоисточников или выходом из строя систем водоснабжения, для различных видов водопотребления и режимов водообеспечения регламентируются ГОСТ 22.3.006-87. «Система стандартов Гражданской обороны СССР. Нормы водообеспечения населения».</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Минимальное количество воды питьевого качества, которое должно подаваться населению в ЧС по централизованным системам хозяйственно-питьевого водоснабжения (далее - СХПВ) или с помощью передвижных средств, определяется из расчёта:</w:t>
      </w:r>
    </w:p>
    <w:p w:rsidR="00227CA3" w:rsidRPr="00FC45FB" w:rsidRDefault="00227CA3" w:rsidP="00647576">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31 л на одного человека в сутки;</w:t>
      </w:r>
    </w:p>
    <w:p w:rsidR="00227CA3" w:rsidRPr="00FC45FB" w:rsidRDefault="00227CA3" w:rsidP="00647576">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75 л в сутки на одного поражённого, поступающего на стационарное лечение, включая нужды на питье;</w:t>
      </w:r>
    </w:p>
    <w:p w:rsidR="00227CA3" w:rsidRPr="00FC45FB" w:rsidRDefault="00227CA3" w:rsidP="00647576">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45 л на обмывку одного человека, включая личный состав гражданских организаций ГО, работающих в очаге поражения.</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При работе СХПВ в ЧС допустимо сокращение объёмов водоснабжения отдельных промышленных и коммунальных предприятий в согласованных с администрацией </w:t>
      </w:r>
      <w:r w:rsidR="002832E0" w:rsidRPr="00FC45FB">
        <w:rPr>
          <w:rFonts w:ascii="Times New Roman" w:eastAsia="Times New Roman" w:hAnsi="Times New Roman"/>
          <w:sz w:val="28"/>
          <w:szCs w:val="24"/>
          <w:lang w:eastAsia="ru-RU"/>
        </w:rPr>
        <w:t>Натальинского муниципального образования</w:t>
      </w:r>
      <w:r w:rsidR="00664930" w:rsidRPr="00FC45FB">
        <w:rPr>
          <w:rFonts w:ascii="Times New Roman" w:eastAsia="Times New Roman" w:hAnsi="Times New Roman"/>
          <w:bCs/>
          <w:sz w:val="28"/>
          <w:szCs w:val="28"/>
          <w:lang w:eastAsia="ru-RU"/>
        </w:rPr>
        <w:t xml:space="preserve"> </w:t>
      </w:r>
      <w:r w:rsidRPr="00FC45FB">
        <w:rPr>
          <w:rFonts w:ascii="Times New Roman" w:eastAsia="Times New Roman" w:hAnsi="Times New Roman"/>
          <w:sz w:val="28"/>
          <w:szCs w:val="28"/>
          <w:lang w:eastAsia="ru-RU"/>
        </w:rPr>
        <w:t>пределах, с тем, чтобы снизить нагрузки на сооружения, работающие по режимам специальной очистки воды из заражённого источника.</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Все элементы СХПВ должны соответствовать следующим требованиям, обеспечивающим их повышенную устойчивость и высокую санитарную надёжность:</w:t>
      </w:r>
    </w:p>
    <w:p w:rsidR="00227CA3" w:rsidRPr="00FC45FB" w:rsidRDefault="00227CA3" w:rsidP="00647576">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должны быть обеспечены соответствующие условия для работы систем подачи и распределения воды (далее - СПРВ) при разной производительности головных сооружений. СПРВ должны иметь устройства для отключения отдельных водопотребителей,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
    <w:p w:rsidR="00227CA3" w:rsidRPr="00FC45FB" w:rsidRDefault="00227CA3" w:rsidP="00647576">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реагентные и хлорные хозяйства должны быть подготовлены к работе </w:t>
      </w:r>
      <w:r w:rsidRPr="00FC45FB">
        <w:rPr>
          <w:rFonts w:ascii="Times New Roman" w:eastAsia="Times New Roman" w:hAnsi="Times New Roman"/>
          <w:sz w:val="28"/>
          <w:szCs w:val="28"/>
          <w:lang w:eastAsia="ru-RU"/>
        </w:rPr>
        <w:lastRenderedPageBreak/>
        <w:t>водоочистных станций (далее ВС) при заражении воды и к защите воздушной среды от загрязнения при авариях в хлорном хозяйстве.</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Детально должны быть рассмотрены и отработаны:</w:t>
      </w:r>
    </w:p>
    <w:p w:rsidR="00227CA3" w:rsidRPr="00FC45FB" w:rsidRDefault="00227CA3" w:rsidP="00647576">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порядок работы всей СПРВ при сокращении производительности очистных сооружений и возможных авариях на сети, обеспечивающий бесперебойную подачу сокращённого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привлечённые к работам в ЧС специалисты, в том числе работники территориальных центров санэпиднадзора (ЦСЭН), ГО и других организаций.</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Градостроительные (проектные) ограничения (предложения) при размещении источников электроснабжения</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Для повышения устойчивости функционирования объектов электроснабжения, при реконструкции сети электроснабжения с расширением застройки, возможном размещении производств требуется учитывать положения п.п.6.85</w:t>
      </w:r>
      <w:r w:rsidRPr="00FC45FB">
        <w:rPr>
          <w:rFonts w:ascii="Times New Roman" w:eastAsia="Times New Roman" w:hAnsi="Times New Roman"/>
          <w:sz w:val="28"/>
          <w:szCs w:val="28"/>
          <w:lang w:eastAsia="ru-RU"/>
        </w:rPr>
        <w:noBreakHyphen/>
        <w:t xml:space="preserve">6.100 СП 165.132.5800.2014 </w:t>
      </w:r>
      <w:r w:rsidRPr="00FC45FB">
        <w:rPr>
          <w:rFonts w:ascii="Times New Roman" w:eastAsia="Times New Roman" w:hAnsi="Times New Roman"/>
          <w:bCs/>
          <w:sz w:val="28"/>
          <w:szCs w:val="28"/>
          <w:lang w:eastAsia="ru-RU"/>
        </w:rPr>
        <w:t>«Инженерно-технические мероприятия по гражданской обороне. Актуализированная редакция СНиП 2.01.51-90»</w:t>
      </w:r>
      <w:r w:rsidRPr="00FC45FB">
        <w:rPr>
          <w:rFonts w:ascii="Times New Roman" w:eastAsia="Times New Roman" w:hAnsi="Times New Roman"/>
          <w:sz w:val="28"/>
          <w:szCs w:val="28"/>
          <w:lang w:eastAsia="ru-RU"/>
        </w:rPr>
        <w:t>.</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Энергетические сооружения и электрические сети должны проектироваться с учётом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Для повышения надёжности электроснабжения не 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Мощность автономных источников питания следует, как правило, устанавливать из расчёта полноты обеспечения электроэнергией приёмников 1-й категории (по ПУЭ), продолжающих работу в военное время. Установки автономных источников электропитания большей мощности должна быть </w:t>
      </w:r>
      <w:r w:rsidRPr="00FC45FB">
        <w:rPr>
          <w:rFonts w:ascii="Times New Roman" w:eastAsia="Times New Roman" w:hAnsi="Times New Roman"/>
          <w:sz w:val="28"/>
          <w:szCs w:val="28"/>
          <w:lang w:eastAsia="ru-RU"/>
        </w:rPr>
        <w:lastRenderedPageBreak/>
        <w:t>обоснована технико-экономическими расчётами.</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Градостроительные (проектные) ограничения (предложения) при размещении источников газоснабжения</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При проектировании реконструкции, и строительства систем газоснабжения при развитии проектной застройки, для снижения риска при воздействии поражающих факторов техногенных и военных ЧС, необходимо учитывать положения СП 165.132.5800.2014 </w:t>
      </w:r>
      <w:r w:rsidRPr="00FC45FB">
        <w:rPr>
          <w:rFonts w:ascii="Times New Roman" w:eastAsia="Times New Roman" w:hAnsi="Times New Roman"/>
          <w:bCs/>
          <w:sz w:val="28"/>
          <w:szCs w:val="28"/>
          <w:lang w:eastAsia="ru-RU"/>
        </w:rPr>
        <w:t>«Инженерно-технические мероприятия по гражданской обороне. Актуализированная редакция СНиП 2.01.51-90»</w:t>
      </w:r>
      <w:r w:rsidRPr="00FC45FB">
        <w:rPr>
          <w:rFonts w:ascii="Times New Roman" w:eastAsia="Times New Roman" w:hAnsi="Times New Roman"/>
          <w:sz w:val="28"/>
          <w:szCs w:val="28"/>
          <w:lang w:eastAsia="ru-RU"/>
        </w:rPr>
        <w:t>.</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Газоснабжение территории разрабатывается в соответствии с требованиями СП 62.13330.2011* «Газораспределительные системы. Актуализированная редакция СНиП 42-01-2002»; Федеральных норм и правил в области промышленной безопасности «Правила безопасности сетей газораспределения и газопотребления» (приказ Ростехнадзора от 15.11.2013 № 542) и должно учитывать требования Федерального закона от 21.07.97 № 116-ФЗ «О промышленной безопасности опасных производственных объектов».</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Градостроительные (проектные) ограничения (предложения) при размещении источников теплоснабжения</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При пересмотре системы теплоснабжения </w:t>
      </w:r>
      <w:r w:rsidR="0078331E" w:rsidRPr="00FC45FB">
        <w:rPr>
          <w:rFonts w:ascii="Times New Roman" w:eastAsia="Times New Roman" w:hAnsi="Times New Roman"/>
          <w:sz w:val="28"/>
          <w:szCs w:val="24"/>
          <w:lang w:eastAsia="ru-RU"/>
        </w:rPr>
        <w:t>п</w:t>
      </w:r>
      <w:r w:rsidR="00F83222" w:rsidRPr="00FC45FB">
        <w:t xml:space="preserve"> </w:t>
      </w:r>
      <w:r w:rsidR="00F83222" w:rsidRPr="00FC45FB">
        <w:rPr>
          <w:rFonts w:ascii="Times New Roman" w:eastAsia="Times New Roman" w:hAnsi="Times New Roman"/>
          <w:sz w:val="28"/>
          <w:szCs w:val="24"/>
          <w:lang w:eastAsia="ru-RU"/>
        </w:rPr>
        <w:t>с. Хлебновка, с. Николевка, п. Затонский, с. Подсосенки с территорией Жилой поселок</w:t>
      </w:r>
      <w:r w:rsidRPr="00FC45FB">
        <w:rPr>
          <w:rFonts w:ascii="Times New Roman" w:eastAsia="Times New Roman" w:hAnsi="Times New Roman"/>
          <w:sz w:val="28"/>
          <w:szCs w:val="28"/>
          <w:lang w:eastAsia="ru-RU"/>
        </w:rPr>
        <w:t xml:space="preserve">, требуется руководствоваться положениями пункта 12.27 СП </w:t>
      </w:r>
      <w:r w:rsidR="004F570C" w:rsidRPr="00FC45FB">
        <w:rPr>
          <w:rFonts w:ascii="Times New Roman" w:eastAsia="Times New Roman" w:hAnsi="Times New Roman"/>
          <w:sz w:val="28"/>
          <w:szCs w:val="28"/>
          <w:lang w:eastAsia="ru-RU"/>
        </w:rPr>
        <w:t>42.13330.2016</w:t>
      </w:r>
      <w:r w:rsidRPr="00FC45FB">
        <w:rPr>
          <w:rFonts w:ascii="Times New Roman" w:eastAsia="Times New Roman" w:hAnsi="Times New Roman"/>
          <w:sz w:val="28"/>
          <w:szCs w:val="28"/>
          <w:lang w:eastAsia="ru-RU"/>
        </w:rPr>
        <w:t xml:space="preserve"> «Градостроительство. Планировка и застройка городских и сельских поселений. Актуализированная редакция СНиП 2.07.01-89*», а также положениями Федерального закона «О теплоснабжении» от 27.07.2010 № 190-ФЗ, в том числе – в части, касающейся устойчивости функционирования (дублирование основных элементов, резервирование по виду топлива на теплоисточниках).</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Организация локального оповещения о ЧС.</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Основным способом оповещения людей в чрезвычайных ситуациях считается подача речевой информации с использованием сетей радио- и телевещания, систем мобильной связи. Перед подачей речевой информации включаются сирены, что означает подачу предупредительного сигнала «Внимание, всем!», по которому необходимо включить телеканалы, радиоретрансляционную сеть, прослушать порядок действий по сигналам КСЭОН и действовать строго в соответствии с указаниями.</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Для организации локального оповещения населения и служащих проектируемой территории на крышах домов используются электросирены типа С-40 с радиусом охвата территории 400 м, также для оповещения населения и служащих проектируемой территории на крышах домов устанавливаются громкоговорители с радиусом охвата территории 300 м.</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Основной задачей местных систем оповещения ГО является обеспечение доведения сигналов (распоряжений) и информации оповещения от органов, осуществляющих управление гражданской обороной на территории </w:t>
      </w:r>
      <w:r w:rsidR="002832E0" w:rsidRPr="00FC45FB">
        <w:rPr>
          <w:rFonts w:ascii="Times New Roman" w:hAnsi="Times New Roman"/>
          <w:sz w:val="28"/>
          <w:szCs w:val="28"/>
        </w:rPr>
        <w:t>Натальинского МО в целом</w:t>
      </w:r>
      <w:r w:rsidRPr="00FC45FB">
        <w:rPr>
          <w:rFonts w:ascii="Times New Roman" w:eastAsia="Times New Roman" w:hAnsi="Times New Roman"/>
          <w:sz w:val="28"/>
          <w:szCs w:val="28"/>
          <w:lang w:eastAsia="ru-RU"/>
        </w:rPr>
        <w:t xml:space="preserve"> до:</w:t>
      </w:r>
    </w:p>
    <w:p w:rsidR="00227CA3" w:rsidRPr="00FC45FB" w:rsidRDefault="00227CA3" w:rsidP="00647576">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lastRenderedPageBreak/>
        <w:t>оперативных дежурных служб (диспетчеров) потенциально опасных объектов и других объектов экономики,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w:t>
      </w:r>
    </w:p>
    <w:p w:rsidR="00227CA3" w:rsidRPr="00FC45FB" w:rsidRDefault="00227CA3" w:rsidP="00647576">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руководящего состава гражданской обороны;</w:t>
      </w:r>
    </w:p>
    <w:p w:rsidR="00227CA3" w:rsidRPr="00FC45FB" w:rsidRDefault="00227CA3" w:rsidP="00647576">
      <w:pPr>
        <w:widowControl w:val="0"/>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населения, проживающего на территории населённого пункта. </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Сигналы (распоряжения) и информация оповещения передаются оперативными дежурными службами, осуществляющих управление гражданской обороной, вне всякой очереди с использованием всех имеющихся в их распоряжении средств связи и оповещения.</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 совпадении времени передачи правительственных сообщений и оповещения населения очерёдность их передачи из радиостудий специальных объектов определяет Президент Российской Федерации или Председатель Правительства Российской Федерации.</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Передача сигналов (распоряжений) и информации оповещения может осуществляться как в автоматизированном, так и неавтоматизированном режиме. Основной режим – автоматизированный.</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автоматизированном режиме передача сигналов (распоряжений) и информации оповещения осуществляется с использованием специальных технических средств оповещения, сопряжённых с каналами связи сети, связи общего пользования и ведомственных сетей связи, а также сетей вещания.</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неавтоматизированном режиме передача сигналов (распоряжений) и информации оповещения осуществляется с использованием средств и каналов связи общегосударственной сети связи и ведомственных сетей связи, а также сетей вещания.</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Основной способ оповещения и информирования населения – передача речевых сообщений по сетям вещания.</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Задействование радиотрансляционных сетей, радиовещательных и телевизионных станций (независимо от форм собственности) с перерывом вещательной программы осуществляется оперативной дежурной службой органа, осуществляющего управление гражданской обороной на территории субъекта Российской Федерации, с разрешения соответствующего начальника гражданской обороны (лица его заменяющего) только для оповещения и информирования населения в речевой форме.</w:t>
      </w:r>
    </w:p>
    <w:p w:rsidR="00227CA3" w:rsidRPr="00FC45FB" w:rsidRDefault="00227CA3" w:rsidP="00647576">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Речевая информация передаётся населению с перерывом программ вещания длительностью не более 5 минут. Допускается 2-3-кратное повторение передачи речевого сообщения.</w:t>
      </w:r>
    </w:p>
    <w:p w:rsidR="00C6396D" w:rsidRPr="00FC45FB" w:rsidRDefault="00C6396D" w:rsidP="00714C47">
      <w:pPr>
        <w:widowControl w:val="0"/>
        <w:spacing w:after="0" w:line="240" w:lineRule="auto"/>
        <w:ind w:firstLine="709"/>
        <w:jc w:val="both"/>
        <w:rPr>
          <w:rFonts w:ascii="Times New Roman" w:eastAsia="Times New Roman" w:hAnsi="Times New Roman"/>
          <w:sz w:val="28"/>
          <w:szCs w:val="28"/>
          <w:lang w:eastAsia="ru-RU"/>
        </w:rPr>
      </w:pPr>
    </w:p>
    <w:p w:rsidR="00FE1BF0" w:rsidRPr="00FC45FB" w:rsidRDefault="00FE1BF0" w:rsidP="00771BEC">
      <w:pPr>
        <w:pStyle w:val="2"/>
        <w:keepNext w:val="0"/>
        <w:widowControl w:val="0"/>
        <w:numPr>
          <w:ilvl w:val="1"/>
          <w:numId w:val="67"/>
        </w:numPr>
        <w:jc w:val="both"/>
        <w:rPr>
          <w:b/>
          <w:szCs w:val="28"/>
        </w:rPr>
      </w:pPr>
      <w:bookmarkStart w:id="195" w:name="_Toc532489520"/>
      <w:r w:rsidRPr="00FC45FB">
        <w:rPr>
          <w:b/>
          <w:szCs w:val="28"/>
        </w:rPr>
        <w:t>Водоохранные зоны и прибрежные защитные полосы</w:t>
      </w:r>
      <w:bookmarkEnd w:id="195"/>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Водоохранными зонами являются территории, примыкающие к береговой линии морей, рек, ручьёв, каналов, озёр,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Согласно статье 65 Водного кодекса Российской Федерации, ширина водоохранной зоны рек или ручьёв устанавливается от их истока для рек или ручьёв протяжённостью:</w:t>
      </w:r>
    </w:p>
    <w:p w:rsidR="007C0FF4" w:rsidRPr="00FC45FB" w:rsidRDefault="007C0FF4" w:rsidP="008B6D86">
      <w:pPr>
        <w:widowControl w:val="0"/>
        <w:numPr>
          <w:ilvl w:val="0"/>
          <w:numId w:val="19"/>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до десяти километров </w:t>
      </w:r>
      <w:r w:rsidR="009A6D9B" w:rsidRPr="00FC45FB">
        <w:rPr>
          <w:rFonts w:ascii="Times New Roman" w:hAnsi="Times New Roman"/>
          <w:sz w:val="28"/>
          <w:szCs w:val="28"/>
        </w:rPr>
        <w:t>–</w:t>
      </w:r>
      <w:r w:rsidRPr="00FC45FB">
        <w:rPr>
          <w:rFonts w:ascii="Times New Roman" w:hAnsi="Times New Roman"/>
          <w:sz w:val="28"/>
          <w:szCs w:val="28"/>
        </w:rPr>
        <w:t xml:space="preserve"> в размере 50 метров;</w:t>
      </w:r>
    </w:p>
    <w:p w:rsidR="007C0FF4" w:rsidRPr="00FC45FB" w:rsidRDefault="007C0FF4" w:rsidP="008B6D86">
      <w:pPr>
        <w:widowControl w:val="0"/>
        <w:numPr>
          <w:ilvl w:val="0"/>
          <w:numId w:val="19"/>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от десяти до пятидесяти километров </w:t>
      </w:r>
      <w:r w:rsidR="009A6D9B" w:rsidRPr="00FC45FB">
        <w:rPr>
          <w:rFonts w:ascii="Times New Roman" w:hAnsi="Times New Roman"/>
          <w:sz w:val="28"/>
          <w:szCs w:val="28"/>
        </w:rPr>
        <w:t>–</w:t>
      </w:r>
      <w:r w:rsidRPr="00FC45FB">
        <w:rPr>
          <w:rFonts w:ascii="Times New Roman" w:hAnsi="Times New Roman"/>
          <w:sz w:val="28"/>
          <w:szCs w:val="28"/>
        </w:rPr>
        <w:t xml:space="preserve"> в размере 100 метров;</w:t>
      </w:r>
    </w:p>
    <w:p w:rsidR="007C0FF4" w:rsidRPr="00FC45FB" w:rsidRDefault="007C0FF4" w:rsidP="008B6D86">
      <w:pPr>
        <w:widowControl w:val="0"/>
        <w:numPr>
          <w:ilvl w:val="0"/>
          <w:numId w:val="19"/>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от пятидесяти километров и более </w:t>
      </w:r>
      <w:r w:rsidR="009A6D9B" w:rsidRPr="00FC45FB">
        <w:rPr>
          <w:rFonts w:ascii="Times New Roman" w:hAnsi="Times New Roman"/>
          <w:sz w:val="28"/>
          <w:szCs w:val="28"/>
        </w:rPr>
        <w:t>–</w:t>
      </w:r>
      <w:r w:rsidRPr="00FC45FB">
        <w:rPr>
          <w:rFonts w:ascii="Times New Roman" w:hAnsi="Times New Roman"/>
          <w:sz w:val="28"/>
          <w:szCs w:val="28"/>
        </w:rPr>
        <w:t xml:space="preserve"> в размере 200 метров.</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Для реки, ручья протяжённостью менее 10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км</w:t>
      </w:r>
      <w:r w:rsidRPr="00FC45FB">
        <w:rPr>
          <w:rFonts w:ascii="Times New Roman" w:hAnsi="Times New Roman"/>
          <w:sz w:val="28"/>
          <w:szCs w:val="28"/>
          <w:vertAlign w:val="superscript"/>
        </w:rPr>
        <w:t>2</w:t>
      </w:r>
      <w:r w:rsidRPr="00FC45FB">
        <w:rPr>
          <w:rFonts w:ascii="Times New Roman" w:hAnsi="Times New Roman"/>
          <w:sz w:val="28"/>
          <w:szCs w:val="28"/>
        </w:rPr>
        <w:t>,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За пределами территории населённого пункта ширина водоохранной зоны рек, ручьёв, каналов, озёр и ширина их прибрежной защитной полосы устанавливаются от соответствующей береговой линии. </w:t>
      </w:r>
    </w:p>
    <w:p w:rsidR="005B11F7" w:rsidRPr="00FC45FB" w:rsidRDefault="005B11F7"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Полоса земли вдоль береговой линии водного объекта общего пользования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ручьёв, протяжённость которых от истока до устья не более чем десять километров. Ширина береговой полосы рек и ручьёв, протяжённость которых от истока до устья не более чем десять километров, составляет пять метров. </w:t>
      </w:r>
    </w:p>
    <w:p w:rsidR="005B11F7" w:rsidRPr="00FC45FB" w:rsidRDefault="005B11F7"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Береговая полоса болот, природных выходов подземных вод (родников) и иных предусмотренных федеральными законами водных объектов не определяется.</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3 градусов и 50 метров для уклона 3 и более градуса.</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Ширина прибрежной защитной полосы реки, озёр,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метров независимо от уклона прилегающих земель.</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части 15 статьи 65 Водного кодекса Российской Федерации, в границах водоохранных зон запрещаются:</w:t>
      </w:r>
    </w:p>
    <w:p w:rsidR="007C0FF4" w:rsidRPr="00FC45FB" w:rsidRDefault="007C0FF4" w:rsidP="00771BEC">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использование сточных вод в целях регулирования плодородия почв;</w:t>
      </w:r>
    </w:p>
    <w:p w:rsidR="007C0FF4" w:rsidRPr="00FC45FB" w:rsidRDefault="007C0FF4" w:rsidP="00771BEC">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C0FF4" w:rsidRPr="00FC45FB" w:rsidRDefault="007C0FF4" w:rsidP="00771BEC">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осуществление авиационных мер по борьбе с вредными организмами;</w:t>
      </w:r>
    </w:p>
    <w:p w:rsidR="007C0FF4" w:rsidRPr="00FC45FB" w:rsidRDefault="007C0FF4" w:rsidP="00771BEC">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7C0FF4" w:rsidRPr="00FC45FB" w:rsidRDefault="007C0FF4" w:rsidP="00771BEC">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размещение автозаправочных станций, складов горюче-смазочных </w:t>
      </w:r>
      <w:r w:rsidRPr="00FC45FB">
        <w:rPr>
          <w:rFonts w:ascii="Times New Roman" w:hAnsi="Times New Roman"/>
          <w:sz w:val="28"/>
          <w:szCs w:val="28"/>
        </w:rPr>
        <w:lastRenderedPageBreak/>
        <w:t>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C0FF4" w:rsidRPr="00FC45FB" w:rsidRDefault="007C0FF4" w:rsidP="00771BEC">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размещение специализированных хранилищ пестицидов и агрохимикатов, применение пестицидов и агрохимикатов;</w:t>
      </w:r>
    </w:p>
    <w:p w:rsidR="007C0FF4" w:rsidRPr="00FC45FB" w:rsidRDefault="007C0FF4" w:rsidP="00771BEC">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сброс сточных, в том числе дренажных, вод;</w:t>
      </w:r>
    </w:p>
    <w:p w:rsidR="007C0FF4" w:rsidRPr="00FC45FB" w:rsidRDefault="007C0FF4" w:rsidP="00771BEC">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разведка и добыча общераспространённых полезных ископаемых (за исключением случаев, если разведка и добыча общераспространённых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21.02.1992 № 2395-1 «О недрах»).</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7C0FF4" w:rsidRPr="00FC45FB" w:rsidRDefault="007C0FF4" w:rsidP="008B6D86">
      <w:pPr>
        <w:widowControl w:val="0"/>
        <w:numPr>
          <w:ilvl w:val="0"/>
          <w:numId w:val="21"/>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централизованные системы водоотведения (канализации), централизованные ливневые системы водоотведения;</w:t>
      </w:r>
    </w:p>
    <w:p w:rsidR="007C0FF4" w:rsidRPr="00FC45FB" w:rsidRDefault="007C0FF4" w:rsidP="008B6D86">
      <w:pPr>
        <w:widowControl w:val="0"/>
        <w:numPr>
          <w:ilvl w:val="0"/>
          <w:numId w:val="21"/>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7C0FF4" w:rsidRPr="00FC45FB" w:rsidRDefault="007C0FF4" w:rsidP="008B6D86">
      <w:pPr>
        <w:widowControl w:val="0"/>
        <w:numPr>
          <w:ilvl w:val="0"/>
          <w:numId w:val="21"/>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C0FF4" w:rsidRPr="00FC45FB" w:rsidRDefault="007C0FF4" w:rsidP="008B6D86">
      <w:pPr>
        <w:widowControl w:val="0"/>
        <w:numPr>
          <w:ilvl w:val="0"/>
          <w:numId w:val="21"/>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В отношении территорий садоводческих, огороднических или дачных некоммерческих объединений граждан, размещённых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границах прибрежных защитных полос, наряду с установленными частью 15 настоящей статьи ограничениями, запрещаются:</w:t>
      </w:r>
    </w:p>
    <w:p w:rsidR="007C0FF4" w:rsidRPr="00FC45FB" w:rsidRDefault="007C0FF4" w:rsidP="008B6D86">
      <w:pPr>
        <w:widowControl w:val="0"/>
        <w:numPr>
          <w:ilvl w:val="0"/>
          <w:numId w:val="2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распашка земель;</w:t>
      </w:r>
    </w:p>
    <w:p w:rsidR="007C0FF4" w:rsidRPr="00FC45FB" w:rsidRDefault="007C0FF4" w:rsidP="008B6D86">
      <w:pPr>
        <w:widowControl w:val="0"/>
        <w:numPr>
          <w:ilvl w:val="0"/>
          <w:numId w:val="2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размещение отвалов размываемых грунтов;</w:t>
      </w:r>
    </w:p>
    <w:p w:rsidR="007C0FF4" w:rsidRPr="00FC45FB" w:rsidRDefault="007C0FF4" w:rsidP="008B6D86">
      <w:pPr>
        <w:widowControl w:val="0"/>
        <w:numPr>
          <w:ilvl w:val="0"/>
          <w:numId w:val="2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выпас сельскохозяйственных животных и организация для них летних лагерей, ванн.</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B3508E" w:rsidRPr="00FC45FB" w:rsidRDefault="00B3508E" w:rsidP="0077059F">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FC45FB">
        <w:rPr>
          <w:rFonts w:ascii="Times New Roman" w:eastAsia="Times New Roman" w:hAnsi="Times New Roman"/>
          <w:sz w:val="28"/>
          <w:szCs w:val="24"/>
          <w:lang w:eastAsia="ru-RU"/>
        </w:rPr>
        <w:t xml:space="preserve">Таблица </w:t>
      </w:r>
      <w:r w:rsidR="0077059F" w:rsidRPr="00FC45FB">
        <w:rPr>
          <w:rFonts w:ascii="Times New Roman" w:eastAsia="Times New Roman" w:hAnsi="Times New Roman"/>
          <w:sz w:val="28"/>
          <w:szCs w:val="24"/>
          <w:lang w:bidi="en-US"/>
        </w:rPr>
        <w:t>1</w:t>
      </w:r>
      <w:r w:rsidR="00660C19" w:rsidRPr="00FC45FB">
        <w:rPr>
          <w:rFonts w:ascii="Times New Roman" w:eastAsia="Times New Roman" w:hAnsi="Times New Roman"/>
          <w:sz w:val="28"/>
          <w:szCs w:val="24"/>
          <w:lang w:bidi="en-US"/>
        </w:rPr>
        <w:t>9</w:t>
      </w:r>
      <w:r w:rsidR="0077059F" w:rsidRPr="00FC45FB">
        <w:rPr>
          <w:rFonts w:ascii="Times New Roman" w:eastAsia="Times New Roman" w:hAnsi="Times New Roman"/>
          <w:sz w:val="28"/>
          <w:szCs w:val="24"/>
          <w:lang w:bidi="en-US"/>
        </w:rPr>
        <w:t xml:space="preserve"> </w:t>
      </w:r>
      <w:r w:rsidRPr="00FC45FB">
        <w:rPr>
          <w:rFonts w:ascii="Times New Roman" w:eastAsia="Times New Roman" w:hAnsi="Times New Roman"/>
          <w:sz w:val="28"/>
          <w:szCs w:val="28"/>
          <w:lang w:eastAsia="ar-SA"/>
        </w:rPr>
        <w:t xml:space="preserve">Сводные данные санитарно-защитных зон по основным </w:t>
      </w:r>
      <w:r w:rsidR="00FD5531" w:rsidRPr="00FC45FB">
        <w:rPr>
          <w:rFonts w:ascii="Times New Roman" w:eastAsia="Times New Roman" w:hAnsi="Times New Roman"/>
          <w:sz w:val="28"/>
          <w:szCs w:val="28"/>
          <w:lang w:eastAsia="ar-SA"/>
        </w:rPr>
        <w:t xml:space="preserve">водным объектам </w:t>
      </w:r>
      <w:r w:rsidR="00F83222" w:rsidRPr="00FC45FB">
        <w:rPr>
          <w:rFonts w:ascii="Times New Roman" w:hAnsi="Times New Roman"/>
          <w:sz w:val="28"/>
          <w:szCs w:val="28"/>
        </w:rPr>
        <w:t>с. Хлебновка, с. Николевка, п. Затонский, с. Подсосенки с территорией Жилой поселок</w:t>
      </w:r>
    </w:p>
    <w:tbl>
      <w:tblPr>
        <w:tblW w:w="9850" w:type="dxa"/>
        <w:jc w:val="center"/>
        <w:tblLook w:val="0000" w:firstRow="0" w:lastRow="0" w:firstColumn="0" w:lastColumn="0" w:noHBand="0" w:noVBand="0"/>
      </w:tblPr>
      <w:tblGrid>
        <w:gridCol w:w="540"/>
        <w:gridCol w:w="6333"/>
        <w:gridCol w:w="2969"/>
        <w:gridCol w:w="8"/>
      </w:tblGrid>
      <w:tr w:rsidR="00B3508E" w:rsidRPr="00FC45FB" w:rsidTr="0077059F">
        <w:trPr>
          <w:gridAfter w:val="1"/>
          <w:wAfter w:w="8" w:type="dxa"/>
          <w:tblHeader/>
          <w:jc w:val="center"/>
        </w:trPr>
        <w:tc>
          <w:tcPr>
            <w:tcW w:w="540" w:type="dxa"/>
            <w:tcBorders>
              <w:top w:val="single" w:sz="4" w:space="0" w:color="000000"/>
              <w:left w:val="single" w:sz="4" w:space="0" w:color="000000"/>
              <w:bottom w:val="single" w:sz="4" w:space="0" w:color="000000"/>
            </w:tcBorders>
            <w:vAlign w:val="center"/>
          </w:tcPr>
          <w:p w:rsidR="00B3508E" w:rsidRPr="00FC45FB" w:rsidRDefault="00B3508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 xml:space="preserve">№ </w:t>
            </w:r>
          </w:p>
          <w:p w:rsidR="00B3508E" w:rsidRPr="00FC45FB" w:rsidRDefault="00B3508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п/п</w:t>
            </w:r>
          </w:p>
        </w:tc>
        <w:tc>
          <w:tcPr>
            <w:tcW w:w="6333" w:type="dxa"/>
            <w:tcBorders>
              <w:top w:val="single" w:sz="4" w:space="0" w:color="000000"/>
              <w:left w:val="single" w:sz="4" w:space="0" w:color="000000"/>
              <w:bottom w:val="single" w:sz="4" w:space="0" w:color="000000"/>
            </w:tcBorders>
            <w:vAlign w:val="center"/>
          </w:tcPr>
          <w:p w:rsidR="00B3508E" w:rsidRPr="00FC45FB" w:rsidRDefault="00B3508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Назначение объекта</w:t>
            </w:r>
          </w:p>
        </w:tc>
        <w:tc>
          <w:tcPr>
            <w:tcW w:w="2969" w:type="dxa"/>
            <w:tcBorders>
              <w:top w:val="single" w:sz="4" w:space="0" w:color="000000"/>
              <w:left w:val="single" w:sz="4" w:space="0" w:color="000000"/>
              <w:bottom w:val="single" w:sz="4" w:space="0" w:color="000000"/>
              <w:right w:val="single" w:sz="4" w:space="0" w:color="000000"/>
            </w:tcBorders>
            <w:vAlign w:val="center"/>
          </w:tcPr>
          <w:p w:rsidR="00B3508E" w:rsidRPr="00FC45FB" w:rsidRDefault="00B3508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Размер ограничений, м</w:t>
            </w:r>
          </w:p>
        </w:tc>
      </w:tr>
      <w:tr w:rsidR="00B3508E" w:rsidRPr="00FC45FB" w:rsidTr="0077059F">
        <w:trPr>
          <w:cantSplit/>
          <w:jc w:val="center"/>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B3508E" w:rsidRPr="00FC45FB" w:rsidRDefault="00B3508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Водоохранные зоны</w:t>
            </w:r>
          </w:p>
        </w:tc>
      </w:tr>
      <w:tr w:rsidR="00B3508E"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B3508E" w:rsidRPr="00FC45FB" w:rsidRDefault="00B3508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1</w:t>
            </w:r>
          </w:p>
        </w:tc>
        <w:tc>
          <w:tcPr>
            <w:tcW w:w="6333" w:type="dxa"/>
            <w:tcBorders>
              <w:top w:val="single" w:sz="4" w:space="0" w:color="000000"/>
              <w:left w:val="single" w:sz="4" w:space="0" w:color="000000"/>
              <w:bottom w:val="single" w:sz="4" w:space="0" w:color="000000"/>
            </w:tcBorders>
          </w:tcPr>
          <w:p w:rsidR="00B3508E" w:rsidRPr="00FC45FB" w:rsidRDefault="00E07C63" w:rsidP="00714C47">
            <w:pPr>
              <w:widowControl w:val="0"/>
              <w:spacing w:after="0" w:line="240" w:lineRule="auto"/>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река Березовка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B3508E" w:rsidRPr="00FC45FB" w:rsidRDefault="009C053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50</w:t>
            </w:r>
          </w:p>
        </w:tc>
      </w:tr>
      <w:tr w:rsidR="00B3508E"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B3508E" w:rsidRPr="00FC45FB" w:rsidRDefault="00B3508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2</w:t>
            </w:r>
          </w:p>
        </w:tc>
        <w:tc>
          <w:tcPr>
            <w:tcW w:w="6333" w:type="dxa"/>
            <w:tcBorders>
              <w:top w:val="single" w:sz="4" w:space="0" w:color="000000"/>
              <w:left w:val="single" w:sz="4" w:space="0" w:color="000000"/>
              <w:bottom w:val="single" w:sz="4" w:space="0" w:color="000000"/>
            </w:tcBorders>
          </w:tcPr>
          <w:p w:rsidR="00B3508E" w:rsidRPr="00FC45FB" w:rsidRDefault="00E07C63" w:rsidP="00714C47">
            <w:pPr>
              <w:widowControl w:val="0"/>
              <w:spacing w:after="0" w:line="240" w:lineRule="auto"/>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река Мокрая Солянка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B3508E" w:rsidRPr="00FC45FB" w:rsidRDefault="009C053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50</w:t>
            </w:r>
          </w:p>
        </w:tc>
      </w:tr>
      <w:tr w:rsidR="00B3508E" w:rsidRPr="00FC45FB" w:rsidTr="0077059F">
        <w:trPr>
          <w:cantSplit/>
          <w:jc w:val="center"/>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B3508E" w:rsidRPr="00FC45FB" w:rsidRDefault="00B3508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Прибрежные защитные полосы</w:t>
            </w:r>
          </w:p>
        </w:tc>
      </w:tr>
      <w:tr w:rsidR="009C053E"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9C053E" w:rsidRPr="00FC45FB" w:rsidRDefault="009C053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1</w:t>
            </w:r>
          </w:p>
        </w:tc>
        <w:tc>
          <w:tcPr>
            <w:tcW w:w="6333" w:type="dxa"/>
            <w:tcBorders>
              <w:top w:val="single" w:sz="4" w:space="0" w:color="000000"/>
              <w:left w:val="single" w:sz="4" w:space="0" w:color="000000"/>
              <w:bottom w:val="single" w:sz="4" w:space="0" w:color="000000"/>
            </w:tcBorders>
          </w:tcPr>
          <w:p w:rsidR="009C053E" w:rsidRPr="00FC45FB" w:rsidRDefault="00E07C63" w:rsidP="00714C47">
            <w:pPr>
              <w:widowControl w:val="0"/>
              <w:spacing w:after="0" w:line="240" w:lineRule="auto"/>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река Березовка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9C053E" w:rsidRPr="00FC45FB" w:rsidRDefault="009C053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50</w:t>
            </w:r>
          </w:p>
        </w:tc>
      </w:tr>
      <w:tr w:rsidR="009C053E"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9C053E" w:rsidRPr="00FC45FB" w:rsidRDefault="009C053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2</w:t>
            </w:r>
          </w:p>
        </w:tc>
        <w:tc>
          <w:tcPr>
            <w:tcW w:w="6333" w:type="dxa"/>
            <w:tcBorders>
              <w:top w:val="single" w:sz="4" w:space="0" w:color="000000"/>
              <w:left w:val="single" w:sz="4" w:space="0" w:color="000000"/>
              <w:bottom w:val="single" w:sz="4" w:space="0" w:color="000000"/>
            </w:tcBorders>
          </w:tcPr>
          <w:p w:rsidR="009C053E" w:rsidRPr="00FC45FB" w:rsidRDefault="00E07C63" w:rsidP="00714C47">
            <w:pPr>
              <w:widowControl w:val="0"/>
              <w:spacing w:after="0" w:line="240" w:lineRule="auto"/>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река Мокрая Солянка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9C053E" w:rsidRPr="00FC45FB" w:rsidRDefault="009C053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50</w:t>
            </w:r>
          </w:p>
        </w:tc>
      </w:tr>
      <w:tr w:rsidR="00B3508E" w:rsidRPr="00FC45FB" w:rsidTr="0077059F">
        <w:trPr>
          <w:cantSplit/>
          <w:jc w:val="center"/>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B3508E" w:rsidRPr="00FC45FB" w:rsidRDefault="00B3508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Береговые полосы водных объектов</w:t>
            </w:r>
          </w:p>
        </w:tc>
      </w:tr>
      <w:tr w:rsidR="009C053E"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9C053E" w:rsidRPr="00FC45FB" w:rsidRDefault="009C053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1</w:t>
            </w:r>
          </w:p>
        </w:tc>
        <w:tc>
          <w:tcPr>
            <w:tcW w:w="6333" w:type="dxa"/>
            <w:tcBorders>
              <w:top w:val="single" w:sz="4" w:space="0" w:color="000000"/>
              <w:left w:val="single" w:sz="4" w:space="0" w:color="000000"/>
              <w:bottom w:val="single" w:sz="4" w:space="0" w:color="000000"/>
            </w:tcBorders>
          </w:tcPr>
          <w:p w:rsidR="009C053E" w:rsidRPr="00FC45FB" w:rsidRDefault="00E07C63" w:rsidP="00714C47">
            <w:pPr>
              <w:widowControl w:val="0"/>
              <w:spacing w:after="0" w:line="240" w:lineRule="auto"/>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река Березовка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9C053E" w:rsidRPr="00FC45FB" w:rsidRDefault="009C053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20</w:t>
            </w:r>
          </w:p>
        </w:tc>
      </w:tr>
      <w:tr w:rsidR="009C053E"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9C053E" w:rsidRPr="00FC45FB" w:rsidRDefault="009C053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2</w:t>
            </w:r>
          </w:p>
        </w:tc>
        <w:tc>
          <w:tcPr>
            <w:tcW w:w="6333" w:type="dxa"/>
            <w:tcBorders>
              <w:top w:val="single" w:sz="4" w:space="0" w:color="000000"/>
              <w:left w:val="single" w:sz="4" w:space="0" w:color="000000"/>
              <w:bottom w:val="single" w:sz="4" w:space="0" w:color="000000"/>
            </w:tcBorders>
          </w:tcPr>
          <w:p w:rsidR="009C053E" w:rsidRPr="00FC45FB" w:rsidRDefault="00E07C63" w:rsidP="00714C47">
            <w:pPr>
              <w:widowControl w:val="0"/>
              <w:spacing w:after="0" w:line="240" w:lineRule="auto"/>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река Мокрая Солянка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9C053E" w:rsidRPr="00FC45FB" w:rsidRDefault="009C053E" w:rsidP="00714C47">
            <w:pPr>
              <w:widowControl w:val="0"/>
              <w:spacing w:after="0" w:line="240" w:lineRule="auto"/>
              <w:jc w:val="center"/>
              <w:rPr>
                <w:rFonts w:ascii="Times New Roman" w:eastAsia="Times New Roman" w:hAnsi="Times New Roman"/>
                <w:sz w:val="24"/>
                <w:szCs w:val="20"/>
                <w:lang w:eastAsia="ru-RU"/>
              </w:rPr>
            </w:pPr>
            <w:r w:rsidRPr="00FC45FB">
              <w:rPr>
                <w:rFonts w:ascii="Times New Roman" w:eastAsia="Times New Roman" w:hAnsi="Times New Roman"/>
                <w:sz w:val="24"/>
                <w:szCs w:val="20"/>
                <w:lang w:eastAsia="ru-RU"/>
              </w:rPr>
              <w:t>20</w:t>
            </w:r>
          </w:p>
        </w:tc>
      </w:tr>
    </w:tbl>
    <w:p w:rsidR="00FE1BF0" w:rsidRPr="00FC45FB" w:rsidRDefault="00FE1BF0" w:rsidP="00714C47">
      <w:pPr>
        <w:widowControl w:val="0"/>
        <w:spacing w:after="0" w:line="240" w:lineRule="auto"/>
        <w:rPr>
          <w:rFonts w:ascii="Arial" w:hAnsi="Arial" w:cs="Arial"/>
          <w:sz w:val="16"/>
          <w:szCs w:val="16"/>
          <w:lang w:eastAsia="ru-RU"/>
        </w:rPr>
      </w:pPr>
    </w:p>
    <w:p w:rsidR="009C053E" w:rsidRPr="00FC45FB" w:rsidRDefault="009C053E" w:rsidP="00714C47">
      <w:pPr>
        <w:widowControl w:val="0"/>
        <w:spacing w:after="0" w:line="240" w:lineRule="auto"/>
        <w:rPr>
          <w:rFonts w:ascii="Times New Roman" w:hAnsi="Times New Roman"/>
          <w:b/>
          <w:sz w:val="28"/>
          <w:szCs w:val="28"/>
          <w:lang w:eastAsia="ru-RU"/>
        </w:rPr>
      </w:pPr>
    </w:p>
    <w:p w:rsidR="00FE1BF0" w:rsidRPr="00FC45FB" w:rsidRDefault="00FE1BF0" w:rsidP="00771BEC">
      <w:pPr>
        <w:pStyle w:val="2"/>
        <w:keepNext w:val="0"/>
        <w:widowControl w:val="0"/>
        <w:numPr>
          <w:ilvl w:val="1"/>
          <w:numId w:val="67"/>
        </w:numPr>
        <w:ind w:left="993" w:hanging="633"/>
        <w:jc w:val="both"/>
        <w:rPr>
          <w:b/>
          <w:szCs w:val="28"/>
        </w:rPr>
      </w:pPr>
      <w:bookmarkStart w:id="196" w:name="_Toc532489521"/>
      <w:r w:rsidRPr="00FC45FB">
        <w:rPr>
          <w:b/>
          <w:szCs w:val="28"/>
        </w:rPr>
        <w:t>Зоны санитарной охраны источников водоснабжения</w:t>
      </w:r>
      <w:bookmarkEnd w:id="196"/>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Зоны санитарной охраны (ЗСО)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ЗСО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w:t>
      </w:r>
      <w:r w:rsidRPr="00FC45FB">
        <w:rPr>
          <w:rFonts w:ascii="Times New Roman" w:hAnsi="Times New Roman"/>
          <w:sz w:val="28"/>
          <w:szCs w:val="28"/>
        </w:rPr>
        <w:lastRenderedPageBreak/>
        <w:t>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Гигиенические требования к охране подземных вод от загрязнения установлены санитарными правилами («СП 2.1.5.1059-01»), разработанными на основании Федерального закона от 30.03.99 № 52-ФЗ «О санитарно-эпидемиологическом благополучии населения».</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сельском поселении отсутствует проект зон санитарной охраны источников питьевого водоснабжения. Для его разработки и согласования в установленном порядке необходимо:</w:t>
      </w:r>
    </w:p>
    <w:p w:rsidR="007C0FF4" w:rsidRPr="00FC45FB" w:rsidRDefault="007C0FF4" w:rsidP="008B6D86">
      <w:pPr>
        <w:widowControl w:val="0"/>
        <w:numPr>
          <w:ilvl w:val="0"/>
          <w:numId w:val="3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Разработать проект зон санитарной охраны источников водоснабжения и водопроводов питьевого назначения, в соответствии с требованиями СанПиН 2.1.4.1110-02.</w:t>
      </w:r>
    </w:p>
    <w:p w:rsidR="007C0FF4" w:rsidRPr="00FC45FB" w:rsidRDefault="007C0FF4" w:rsidP="008B6D86">
      <w:pPr>
        <w:widowControl w:val="0"/>
        <w:numPr>
          <w:ilvl w:val="0"/>
          <w:numId w:val="3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Получить санитарно-эпидемиологическое заключение о соответствии Проекта санитарным правилам в </w:t>
      </w:r>
      <w:r w:rsidR="009C053E" w:rsidRPr="00FC45FB">
        <w:rPr>
          <w:rFonts w:ascii="Times New Roman" w:hAnsi="Times New Roman"/>
          <w:bCs/>
          <w:sz w:val="28"/>
          <w:szCs w:val="28"/>
        </w:rPr>
        <w:t>Министерстве природных ресурсов и экологии Саратовской области</w:t>
      </w:r>
      <w:r w:rsidRPr="00FC45FB">
        <w:rPr>
          <w:rFonts w:ascii="Times New Roman" w:hAnsi="Times New Roman"/>
          <w:sz w:val="28"/>
          <w:szCs w:val="28"/>
        </w:rPr>
        <w:t>;</w:t>
      </w:r>
    </w:p>
    <w:p w:rsidR="007C0FF4" w:rsidRPr="00FC45FB" w:rsidRDefault="007C0FF4" w:rsidP="008B6D86">
      <w:pPr>
        <w:widowControl w:val="0"/>
        <w:numPr>
          <w:ilvl w:val="0"/>
          <w:numId w:val="3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Получить решение об утверждении проекта зон санитарной охраны в </w:t>
      </w:r>
      <w:r w:rsidR="009C053E" w:rsidRPr="00FC45FB">
        <w:rPr>
          <w:rFonts w:ascii="Times New Roman" w:hAnsi="Times New Roman"/>
          <w:bCs/>
          <w:sz w:val="28"/>
          <w:szCs w:val="28"/>
        </w:rPr>
        <w:t>Министерстве природных ресурсов и экологии Саратовской области</w:t>
      </w:r>
      <w:r w:rsidRPr="00FC45FB">
        <w:rPr>
          <w:rFonts w:ascii="Times New Roman" w:hAnsi="Times New Roman"/>
          <w:sz w:val="28"/>
          <w:szCs w:val="28"/>
        </w:rPr>
        <w:t>.</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СанПиН 2.1.4.1110-02 «Зоны санитарной охраны источников водоснабжения и водопроводов питьевого назначения» от 26.02.2002, введённым в действие 01.06.2002, для каждой системы водоснабжения составляется проект водозабора, в составе которого рассчитываются зоны санитарной охраны трёх поясов, чётко определяются мероприятия по соблюдению условий хозяйственной деятельности в этих зонах:</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Первый пояс – граница первого пояса устанавливается на расстоянии не менее 30 м от водозабора – при использовании защищённых подземных вод и на расстоянии не менее 50 м - при использовании недостаточно защищённых подземных вод.</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Второй пояс – радиус определяется расчётом, защищает от микробиологических загрязнений.</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Третий пояс </w:t>
      </w:r>
      <w:r w:rsidR="009C053E" w:rsidRPr="00FC45FB">
        <w:rPr>
          <w:rFonts w:ascii="Times New Roman" w:hAnsi="Times New Roman"/>
          <w:sz w:val="28"/>
          <w:szCs w:val="28"/>
        </w:rPr>
        <w:t>–</w:t>
      </w:r>
      <w:r w:rsidRPr="00FC45FB">
        <w:rPr>
          <w:rFonts w:ascii="Times New Roman" w:hAnsi="Times New Roman"/>
          <w:sz w:val="28"/>
          <w:szCs w:val="28"/>
        </w:rPr>
        <w:t xml:space="preserve"> радиус определяется расчётом, защищает от химических загрязнений.</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требованиям СанПиН 2.1.4.1110-02 «Зоны санитарной охраны источников водоснабжения и водопроводов питьевого назначения», в первом поясе ЗСО поверхностных водозаборов не допускается:</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посадка высокоствольных деревьев;</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прокладка трубопроводов различного назначения;</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размещение жилых и хозяйственно-бытовых зданий;</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проживание людей;</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применение удобрений и ядохимикатов.</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Во втором поясе ЗСО не допускается:</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применение удобрений и ядохимикатов; </w:t>
      </w:r>
    </w:p>
    <w:p w:rsidR="007C0FF4" w:rsidRPr="00FC45FB" w:rsidRDefault="007C0FF4" w:rsidP="008B6D86">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рубка </w:t>
      </w:r>
      <w:r w:rsidR="00C84871" w:rsidRPr="00FC45FB">
        <w:rPr>
          <w:rFonts w:ascii="Times New Roman" w:hAnsi="Times New Roman"/>
          <w:sz w:val="28"/>
          <w:szCs w:val="28"/>
        </w:rPr>
        <w:t>спелых и перестойных насаждений</w:t>
      </w:r>
      <w:r w:rsidRPr="00FC45FB">
        <w:rPr>
          <w:rFonts w:ascii="Times New Roman" w:hAnsi="Times New Roman"/>
          <w:sz w:val="28"/>
          <w:szCs w:val="28"/>
        </w:rPr>
        <w:t>.</w:t>
      </w:r>
    </w:p>
    <w:p w:rsidR="007C0FF4" w:rsidRPr="00FC45FB" w:rsidRDefault="007C0FF4"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ЗСО только при использовании защищённых подземных вод и выполнении специальных мероприятий по защите водоносного горизонта от загрязнения.</w:t>
      </w:r>
    </w:p>
    <w:p w:rsidR="005B11F7" w:rsidRPr="00FC45FB" w:rsidRDefault="005B11F7"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При разработке генплана с целью предотвращения загрязнения водных объектов, сохранения среды обитания водных биологических ресурсов, размеры и границы водоохранных зон и прибрежных защитных полос, устанавливается специальный режим осуществления хозяйственной и иной деятельности, согласно Водному кодексу Российской федерации. Проектные материалы, представляемые в органы и учреждения государственной санитарно-эпидемиологической службы для заключения должны соответствовать СанПиН 2.1.5.980-00 «Водоотведение населённых мест, санитарная охрана водных объектов. Гигиенические требования к охране поверхностных вод». Санитарная охрана и оздоровление воды поверхностных водоёмов и грунтовых вод обеспечивается комплексом мер технологического, санитарно-технического и планировочного характера.</w:t>
      </w:r>
    </w:p>
    <w:p w:rsidR="00FE1BF0" w:rsidRPr="00FC45FB" w:rsidRDefault="00FE1BF0" w:rsidP="008B6D86">
      <w:pPr>
        <w:widowControl w:val="0"/>
        <w:spacing w:after="0" w:line="240" w:lineRule="auto"/>
        <w:ind w:firstLine="709"/>
        <w:jc w:val="both"/>
        <w:rPr>
          <w:rFonts w:ascii="Times New Roman" w:hAnsi="Times New Roman"/>
          <w:sz w:val="28"/>
          <w:szCs w:val="28"/>
          <w:u w:val="single"/>
        </w:rPr>
      </w:pPr>
      <w:r w:rsidRPr="00FC45FB">
        <w:rPr>
          <w:rFonts w:ascii="Times New Roman" w:hAnsi="Times New Roman"/>
          <w:sz w:val="28"/>
          <w:szCs w:val="28"/>
          <w:u w:val="single"/>
        </w:rPr>
        <w:t>Водопроводные сооружения и водоводы</w:t>
      </w:r>
    </w:p>
    <w:p w:rsidR="00FE1BF0" w:rsidRPr="00FC45FB" w:rsidRDefault="00FE1BF0"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FE1BF0" w:rsidRPr="00FC45FB" w:rsidRDefault="00FE1BF0"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Граница первого пояса ЗСО водопроводных сооружений принимается на расстоянии:</w:t>
      </w:r>
    </w:p>
    <w:p w:rsidR="00FE1BF0" w:rsidRPr="00FC45FB" w:rsidRDefault="00FE1BF0" w:rsidP="008B6D86">
      <w:pPr>
        <w:widowControl w:val="0"/>
        <w:numPr>
          <w:ilvl w:val="0"/>
          <w:numId w:val="14"/>
        </w:numPr>
        <w:tabs>
          <w:tab w:val="clear" w:pos="1429"/>
          <w:tab w:val="num" w:pos="720"/>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от стен запасных и регулирующих ёмкостей, фильтров и контактных осветлителей </w:t>
      </w:r>
      <w:r w:rsidR="009A6D9B" w:rsidRPr="00FC45FB">
        <w:rPr>
          <w:rFonts w:ascii="Times New Roman" w:hAnsi="Times New Roman"/>
          <w:sz w:val="28"/>
          <w:szCs w:val="28"/>
        </w:rPr>
        <w:t>–</w:t>
      </w:r>
      <w:r w:rsidRPr="00FC45FB">
        <w:rPr>
          <w:rFonts w:ascii="Times New Roman" w:hAnsi="Times New Roman"/>
          <w:sz w:val="28"/>
          <w:szCs w:val="28"/>
        </w:rPr>
        <w:t xml:space="preserve"> не менее 30 м;</w:t>
      </w:r>
    </w:p>
    <w:p w:rsidR="00FE1BF0" w:rsidRPr="00FC45FB" w:rsidRDefault="00FE1BF0" w:rsidP="008B6D86">
      <w:pPr>
        <w:widowControl w:val="0"/>
        <w:numPr>
          <w:ilvl w:val="0"/>
          <w:numId w:val="14"/>
        </w:numPr>
        <w:tabs>
          <w:tab w:val="clear" w:pos="1429"/>
          <w:tab w:val="num" w:pos="720"/>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от водонапорных башен </w:t>
      </w:r>
      <w:r w:rsidR="009A6D9B" w:rsidRPr="00FC45FB">
        <w:rPr>
          <w:rFonts w:ascii="Times New Roman" w:hAnsi="Times New Roman"/>
          <w:sz w:val="28"/>
          <w:szCs w:val="28"/>
        </w:rPr>
        <w:t>–</w:t>
      </w:r>
      <w:r w:rsidRPr="00FC45FB">
        <w:rPr>
          <w:rFonts w:ascii="Times New Roman" w:hAnsi="Times New Roman"/>
          <w:sz w:val="28"/>
          <w:szCs w:val="28"/>
        </w:rPr>
        <w:t xml:space="preserve"> не менее 10 м;</w:t>
      </w:r>
    </w:p>
    <w:p w:rsidR="00FE1BF0" w:rsidRPr="00FC45FB" w:rsidRDefault="00FE1BF0" w:rsidP="008B6D86">
      <w:pPr>
        <w:widowControl w:val="0"/>
        <w:numPr>
          <w:ilvl w:val="0"/>
          <w:numId w:val="14"/>
        </w:numPr>
        <w:tabs>
          <w:tab w:val="clear" w:pos="1429"/>
          <w:tab w:val="num" w:pos="720"/>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от остальных помещений (отстойники, реагентное хозяйство, склад хлора, насосные станции и др.) </w:t>
      </w:r>
      <w:r w:rsidR="009A6D9B" w:rsidRPr="00FC45FB">
        <w:rPr>
          <w:rFonts w:ascii="Times New Roman" w:hAnsi="Times New Roman"/>
          <w:sz w:val="28"/>
          <w:szCs w:val="28"/>
        </w:rPr>
        <w:t>–</w:t>
      </w:r>
      <w:r w:rsidRPr="00FC45FB">
        <w:rPr>
          <w:rFonts w:ascii="Times New Roman" w:hAnsi="Times New Roman"/>
          <w:sz w:val="28"/>
          <w:szCs w:val="28"/>
        </w:rPr>
        <w:t xml:space="preserve"> не менее 15 м.</w:t>
      </w:r>
    </w:p>
    <w:p w:rsidR="00FE1BF0" w:rsidRPr="00FC45FB" w:rsidRDefault="00FE1BF0"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FE1BF0" w:rsidRPr="00FC45FB" w:rsidRDefault="00FE1BF0"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w:t>
      </w:r>
      <w:r w:rsidRPr="00FC45FB">
        <w:rPr>
          <w:rFonts w:ascii="Times New Roman" w:hAnsi="Times New Roman"/>
          <w:sz w:val="28"/>
          <w:szCs w:val="28"/>
        </w:rPr>
        <w:lastRenderedPageBreak/>
        <w:t>м.</w:t>
      </w:r>
    </w:p>
    <w:p w:rsidR="00FE1BF0" w:rsidRPr="00FC45FB" w:rsidRDefault="00FE1BF0"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Ширину санитарно-защитной полосы следует принимать по обе стороны от крайних линий водопровода:</w:t>
      </w:r>
    </w:p>
    <w:p w:rsidR="00FE1BF0" w:rsidRPr="00FC45FB" w:rsidRDefault="00FE1BF0" w:rsidP="008B6D86">
      <w:pPr>
        <w:widowControl w:val="0"/>
        <w:numPr>
          <w:ilvl w:val="0"/>
          <w:numId w:val="14"/>
        </w:numPr>
        <w:tabs>
          <w:tab w:val="clear" w:pos="1429"/>
          <w:tab w:val="num" w:pos="720"/>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при отсутствии грунтовых вод </w:t>
      </w:r>
      <w:r w:rsidR="009A6D9B" w:rsidRPr="00FC45FB">
        <w:rPr>
          <w:rFonts w:ascii="Times New Roman" w:hAnsi="Times New Roman"/>
          <w:sz w:val="28"/>
          <w:szCs w:val="28"/>
        </w:rPr>
        <w:t>–</w:t>
      </w:r>
      <w:r w:rsidRPr="00FC45FB">
        <w:rPr>
          <w:rFonts w:ascii="Times New Roman" w:hAnsi="Times New Roman"/>
          <w:sz w:val="28"/>
          <w:szCs w:val="28"/>
        </w:rPr>
        <w:t xml:space="preserve"> не менее 10 м при диаметре водоводов до 1000 мм и не менее 20 м при диаметре водоводов более 1000 мм;</w:t>
      </w:r>
    </w:p>
    <w:p w:rsidR="00FE1BF0" w:rsidRPr="00FC45FB" w:rsidRDefault="00FE1BF0" w:rsidP="008B6D86">
      <w:pPr>
        <w:widowControl w:val="0"/>
        <w:numPr>
          <w:ilvl w:val="0"/>
          <w:numId w:val="14"/>
        </w:numPr>
        <w:tabs>
          <w:tab w:val="clear" w:pos="1429"/>
          <w:tab w:val="num" w:pos="720"/>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при наличии грунтовых вод </w:t>
      </w:r>
      <w:r w:rsidR="009A6D9B" w:rsidRPr="00FC45FB">
        <w:rPr>
          <w:rFonts w:ascii="Times New Roman" w:hAnsi="Times New Roman"/>
          <w:sz w:val="28"/>
          <w:szCs w:val="28"/>
        </w:rPr>
        <w:t>–</w:t>
      </w:r>
      <w:r w:rsidRPr="00FC45FB">
        <w:rPr>
          <w:rFonts w:ascii="Times New Roman" w:hAnsi="Times New Roman"/>
          <w:sz w:val="28"/>
          <w:szCs w:val="28"/>
        </w:rPr>
        <w:t xml:space="preserve"> не менее 50 м вне зависимости от диаметра водоводов.</w:t>
      </w:r>
    </w:p>
    <w:p w:rsidR="00FE1BF0" w:rsidRPr="00FC45FB" w:rsidRDefault="00FE1BF0"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FE1BF0" w:rsidRPr="00FC45FB" w:rsidRDefault="00FE1BF0"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пределах санитарно-защитной полосы водоводов должны отсутствовать источники загрязнения почвы и грунтовых вод.</w:t>
      </w:r>
    </w:p>
    <w:p w:rsidR="00FE1BF0" w:rsidRPr="00FC45FB" w:rsidRDefault="00FE1BF0"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B11F7" w:rsidRPr="00FC45FB" w:rsidRDefault="005B11F7"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Технологические мероприятия также включают применение бессточной производственной технологии, максимальная утилизация различных компонентов сырья и побочных продуктов производства, сокращение водопотребления и водоотведения путём внедрения систем оборотного водоснабжения.</w:t>
      </w:r>
    </w:p>
    <w:p w:rsidR="005B11F7" w:rsidRPr="00FC45FB" w:rsidRDefault="005B11F7"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Сточные воды производств перед сбросом в канализацию должны очищаться на локальных очистных сооружениях (бензо-масло-уловителях и отстойниках). Ливневые стоки с площадок производственных предприятий перед сбросом в ливневую канализацию должны очищаться на очистных сооружениях (отстойники, фильтры).</w:t>
      </w:r>
    </w:p>
    <w:p w:rsidR="00FE1BF0" w:rsidRPr="00FC45FB" w:rsidRDefault="00FE1BF0" w:rsidP="00714C47">
      <w:pPr>
        <w:widowControl w:val="0"/>
        <w:spacing w:after="0" w:line="240" w:lineRule="auto"/>
        <w:rPr>
          <w:rFonts w:ascii="Arial" w:hAnsi="Arial" w:cs="Arial"/>
          <w:sz w:val="28"/>
          <w:szCs w:val="28"/>
          <w:lang w:eastAsia="ru-RU"/>
        </w:rPr>
      </w:pPr>
    </w:p>
    <w:p w:rsidR="00FE1BF0" w:rsidRPr="00FC45FB" w:rsidRDefault="00FE1BF0" w:rsidP="00771BEC">
      <w:pPr>
        <w:pStyle w:val="2"/>
        <w:keepNext w:val="0"/>
        <w:widowControl w:val="0"/>
        <w:numPr>
          <w:ilvl w:val="1"/>
          <w:numId w:val="67"/>
        </w:numPr>
        <w:ind w:left="993" w:hanging="633"/>
        <w:jc w:val="both"/>
        <w:rPr>
          <w:b/>
          <w:szCs w:val="28"/>
        </w:rPr>
      </w:pPr>
      <w:bookmarkStart w:id="197" w:name="_Toc532489522"/>
      <w:r w:rsidRPr="00FC45FB">
        <w:rPr>
          <w:b/>
          <w:szCs w:val="28"/>
        </w:rPr>
        <w:t>Зоны залегания полезных ископаемых</w:t>
      </w:r>
      <w:bookmarkEnd w:id="197"/>
    </w:p>
    <w:p w:rsidR="00CF5C7A" w:rsidRPr="00FC45FB" w:rsidRDefault="00CF5C7A"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 xml:space="preserve">В настоящее время на территории </w:t>
      </w:r>
      <w:r w:rsidR="0041271E"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8"/>
        </w:rPr>
        <w:t xml:space="preserve"> добыча полезных ископаемых не производится (кроме воды).</w:t>
      </w:r>
    </w:p>
    <w:p w:rsidR="00FE1BF0" w:rsidRPr="00FC45FB" w:rsidRDefault="00FE1BF0"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Месторождения полезных ископаемых подлежат охране согласно З</w:t>
      </w:r>
      <w:r w:rsidR="00A75E76" w:rsidRPr="00FC45FB">
        <w:rPr>
          <w:rFonts w:ascii="Times New Roman" w:hAnsi="Times New Roman"/>
          <w:bCs/>
          <w:iCs/>
          <w:sz w:val="28"/>
          <w:szCs w:val="28"/>
        </w:rPr>
        <w:t>акону Российской Федерации от 03.03.</w:t>
      </w:r>
      <w:r w:rsidRPr="00FC45FB">
        <w:rPr>
          <w:rFonts w:ascii="Times New Roman" w:hAnsi="Times New Roman"/>
          <w:bCs/>
          <w:iCs/>
          <w:sz w:val="28"/>
          <w:szCs w:val="28"/>
        </w:rPr>
        <w:t xml:space="preserve">1995 № 27-ФЗ «О недрах», «Правилам охраны недр», </w:t>
      </w:r>
      <w:r w:rsidR="00E72F61" w:rsidRPr="00FC45FB">
        <w:rPr>
          <w:rFonts w:ascii="Times New Roman" w:hAnsi="Times New Roman"/>
          <w:bCs/>
          <w:iCs/>
          <w:sz w:val="28"/>
          <w:szCs w:val="28"/>
        </w:rPr>
        <w:t>утверждённым</w:t>
      </w:r>
      <w:r w:rsidRPr="00FC45FB">
        <w:rPr>
          <w:rFonts w:ascii="Times New Roman" w:hAnsi="Times New Roman"/>
          <w:bCs/>
          <w:iCs/>
          <w:sz w:val="28"/>
          <w:szCs w:val="28"/>
        </w:rPr>
        <w:t xml:space="preserve"> постанов</w:t>
      </w:r>
      <w:r w:rsidR="00A75E76" w:rsidRPr="00FC45FB">
        <w:rPr>
          <w:rFonts w:ascii="Times New Roman" w:hAnsi="Times New Roman"/>
          <w:bCs/>
          <w:iCs/>
          <w:sz w:val="28"/>
          <w:szCs w:val="28"/>
        </w:rPr>
        <w:t>лением Госгортехнадзора РФ от 06.06.</w:t>
      </w:r>
      <w:r w:rsidRPr="00FC45FB">
        <w:rPr>
          <w:rFonts w:ascii="Times New Roman" w:hAnsi="Times New Roman"/>
          <w:bCs/>
          <w:iCs/>
          <w:sz w:val="28"/>
          <w:szCs w:val="28"/>
        </w:rPr>
        <w:t>2003 № 71.</w:t>
      </w:r>
    </w:p>
    <w:p w:rsidR="00FE1BF0" w:rsidRPr="00FC45FB" w:rsidRDefault="00FE1BF0"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Отношения, связанные с использованием и охраной земель, вод,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FE1BF0" w:rsidRPr="00FC45FB" w:rsidRDefault="00FE1BF0"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E1BF0" w:rsidRPr="00FC45FB" w:rsidRDefault="00FE1BF0"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 xml:space="preserve">При недропользовании на территории </w:t>
      </w:r>
      <w:r w:rsidR="00CF5C7A" w:rsidRPr="00FC45FB">
        <w:rPr>
          <w:rFonts w:ascii="Times New Roman" w:hAnsi="Times New Roman"/>
          <w:bCs/>
          <w:iCs/>
          <w:sz w:val="28"/>
          <w:szCs w:val="28"/>
        </w:rPr>
        <w:t>Балаковского</w:t>
      </w:r>
      <w:r w:rsidR="009A6D9B" w:rsidRPr="00FC45FB">
        <w:rPr>
          <w:rFonts w:ascii="Times New Roman" w:hAnsi="Times New Roman"/>
          <w:bCs/>
          <w:iCs/>
          <w:sz w:val="28"/>
          <w:szCs w:val="28"/>
        </w:rPr>
        <w:t xml:space="preserve"> </w:t>
      </w:r>
      <w:r w:rsidR="001D23B3" w:rsidRPr="00FC45FB">
        <w:rPr>
          <w:rFonts w:ascii="Times New Roman" w:hAnsi="Times New Roman"/>
          <w:bCs/>
          <w:iCs/>
          <w:sz w:val="28"/>
          <w:szCs w:val="28"/>
        </w:rPr>
        <w:t>района</w:t>
      </w:r>
      <w:r w:rsidRPr="00FC45FB">
        <w:rPr>
          <w:rFonts w:ascii="Times New Roman" w:hAnsi="Times New Roman"/>
          <w:bCs/>
          <w:iCs/>
          <w:sz w:val="28"/>
          <w:szCs w:val="28"/>
        </w:rPr>
        <w:t xml:space="preserve"> согласно </w:t>
      </w:r>
      <w:r w:rsidR="00601E47" w:rsidRPr="00FC45FB">
        <w:rPr>
          <w:rFonts w:ascii="Times New Roman" w:hAnsi="Times New Roman"/>
          <w:bCs/>
          <w:iCs/>
          <w:sz w:val="28"/>
          <w:szCs w:val="28"/>
        </w:rPr>
        <w:t xml:space="preserve">Закону </w:t>
      </w:r>
      <w:r w:rsidR="00601E47" w:rsidRPr="00FC45FB">
        <w:rPr>
          <w:rFonts w:ascii="Times New Roman" w:hAnsi="Times New Roman"/>
          <w:bCs/>
          <w:iCs/>
          <w:sz w:val="28"/>
          <w:szCs w:val="28"/>
        </w:rPr>
        <w:lastRenderedPageBreak/>
        <w:t>Российской Федерации от 21.02.1992 № 2395-1 «О недрах»</w:t>
      </w:r>
      <w:r w:rsidRPr="00FC45FB">
        <w:rPr>
          <w:rFonts w:ascii="Times New Roman" w:hAnsi="Times New Roman"/>
          <w:bCs/>
          <w:iCs/>
          <w:sz w:val="28"/>
          <w:szCs w:val="28"/>
        </w:rPr>
        <w:t>, необходимо</w:t>
      </w:r>
      <w:r w:rsidR="00DF54DF" w:rsidRPr="00FC45FB">
        <w:rPr>
          <w:rFonts w:ascii="Times New Roman" w:hAnsi="Times New Roman"/>
          <w:bCs/>
          <w:iCs/>
          <w:sz w:val="28"/>
          <w:szCs w:val="28"/>
        </w:rPr>
        <w:t xml:space="preserve"> обеспечить</w:t>
      </w:r>
      <w:r w:rsidRPr="00FC45FB">
        <w:rPr>
          <w:rFonts w:ascii="Times New Roman" w:hAnsi="Times New Roman"/>
          <w:bCs/>
          <w:iCs/>
          <w:sz w:val="28"/>
          <w:szCs w:val="28"/>
        </w:rPr>
        <w:t>:</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соблюдение законодательства, норм и правил в области использования и охраны недр;</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ведение геологической, маркшейдерской и иной документации в процессе всех видов пользования недрами;</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представление геологической информации о недрах в соответствии со </w:t>
      </w:r>
      <w:r w:rsidR="00601E47" w:rsidRPr="00FC45FB">
        <w:rPr>
          <w:rFonts w:ascii="Times New Roman" w:hAnsi="Times New Roman"/>
          <w:sz w:val="28"/>
          <w:szCs w:val="28"/>
        </w:rPr>
        <w:t>статьёй</w:t>
      </w:r>
      <w:r w:rsidRPr="00FC45FB">
        <w:rPr>
          <w:rFonts w:ascii="Times New Roman" w:hAnsi="Times New Roman"/>
          <w:sz w:val="28"/>
          <w:szCs w:val="28"/>
        </w:rPr>
        <w:t xml:space="preserve">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безопасное ведение работ, связанных с пользованием недрами;</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DF54DF" w:rsidRPr="00FC45FB" w:rsidRDefault="00601E47"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б</w:t>
      </w:r>
      <w:r w:rsidR="00DF54DF" w:rsidRPr="00FC45FB">
        <w:rPr>
          <w:rFonts w:ascii="Times New Roman" w:hAnsi="Times New Roman"/>
          <w:sz w:val="28"/>
          <w:szCs w:val="28"/>
        </w:rPr>
        <w:t>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DF54DF" w:rsidRPr="00FC45FB" w:rsidRDefault="00DF54DF" w:rsidP="008B6D86">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w:t>
      </w:r>
      <w:r w:rsidR="00601E47" w:rsidRPr="00FC45FB">
        <w:rPr>
          <w:rFonts w:ascii="Times New Roman" w:hAnsi="Times New Roman"/>
          <w:sz w:val="28"/>
          <w:szCs w:val="28"/>
        </w:rPr>
        <w:t>отнесённых</w:t>
      </w:r>
      <w:r w:rsidRPr="00FC45FB">
        <w:rPr>
          <w:rFonts w:ascii="Times New Roman" w:hAnsi="Times New Roman"/>
          <w:sz w:val="28"/>
          <w:szCs w:val="28"/>
        </w:rPr>
        <w:t xml:space="preserve"> к государственной тайне;</w:t>
      </w:r>
    </w:p>
    <w:p w:rsidR="00995D52" w:rsidRPr="00FC45FB" w:rsidRDefault="00DF54DF" w:rsidP="008B6D86">
      <w:pPr>
        <w:widowControl w:val="0"/>
        <w:numPr>
          <w:ilvl w:val="0"/>
          <w:numId w:val="14"/>
        </w:numPr>
        <w:tabs>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r w:rsidR="00995D52" w:rsidRPr="00FC45FB">
        <w:rPr>
          <w:rFonts w:ascii="Times New Roman" w:hAnsi="Times New Roman"/>
          <w:sz w:val="28"/>
          <w:szCs w:val="28"/>
        </w:rPr>
        <w:t xml:space="preserve"> </w:t>
      </w:r>
    </w:p>
    <w:p w:rsidR="00FE1BF0" w:rsidRPr="00FC45FB" w:rsidRDefault="00FE1BF0"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Согласно статье 25 З</w:t>
      </w:r>
      <w:r w:rsidR="00995D52" w:rsidRPr="00FC45FB">
        <w:rPr>
          <w:rFonts w:ascii="Times New Roman" w:hAnsi="Times New Roman"/>
          <w:bCs/>
          <w:iCs/>
          <w:sz w:val="28"/>
          <w:szCs w:val="28"/>
        </w:rPr>
        <w:t>акон</w:t>
      </w:r>
      <w:r w:rsidR="00601E47" w:rsidRPr="00FC45FB">
        <w:rPr>
          <w:rFonts w:ascii="Times New Roman" w:hAnsi="Times New Roman"/>
          <w:bCs/>
          <w:iCs/>
          <w:sz w:val="28"/>
          <w:szCs w:val="28"/>
        </w:rPr>
        <w:t>а</w:t>
      </w:r>
      <w:r w:rsidR="00995D52" w:rsidRPr="00FC45FB">
        <w:rPr>
          <w:rFonts w:ascii="Times New Roman" w:hAnsi="Times New Roman"/>
          <w:bCs/>
          <w:iCs/>
          <w:sz w:val="28"/>
          <w:szCs w:val="28"/>
        </w:rPr>
        <w:t xml:space="preserve"> Российской Федерации </w:t>
      </w:r>
      <w:r w:rsidR="00601E47" w:rsidRPr="00FC45FB">
        <w:rPr>
          <w:rFonts w:ascii="Times New Roman" w:hAnsi="Times New Roman"/>
          <w:bCs/>
          <w:iCs/>
          <w:sz w:val="28"/>
          <w:szCs w:val="28"/>
        </w:rPr>
        <w:t xml:space="preserve">от 21.02.1992 № 2395-1 «О </w:t>
      </w:r>
      <w:r w:rsidR="00601E47" w:rsidRPr="00FC45FB">
        <w:rPr>
          <w:rFonts w:ascii="Times New Roman" w:hAnsi="Times New Roman"/>
          <w:bCs/>
          <w:iCs/>
          <w:sz w:val="28"/>
          <w:szCs w:val="28"/>
        </w:rPr>
        <w:lastRenderedPageBreak/>
        <w:t>недрах»</w:t>
      </w:r>
      <w:r w:rsidRPr="00FC45FB">
        <w:rPr>
          <w:rFonts w:ascii="Times New Roman" w:hAnsi="Times New Roman"/>
          <w:bCs/>
          <w:iCs/>
          <w:sz w:val="28"/>
          <w:szCs w:val="28"/>
        </w:rPr>
        <w:t xml:space="preserve">, проектирование и строительство </w:t>
      </w:r>
      <w:r w:rsidR="00995D52" w:rsidRPr="00FC45FB">
        <w:rPr>
          <w:rFonts w:ascii="Times New Roman" w:hAnsi="Times New Roman"/>
          <w:bCs/>
          <w:iCs/>
          <w:sz w:val="28"/>
          <w:szCs w:val="28"/>
        </w:rPr>
        <w:t>населённых</w:t>
      </w:r>
      <w:r w:rsidRPr="00FC45FB">
        <w:rPr>
          <w:rFonts w:ascii="Times New Roman" w:hAnsi="Times New Roman"/>
          <w:bCs/>
          <w:iCs/>
          <w:sz w:val="28"/>
          <w:szCs w:val="28"/>
        </w:rPr>
        <w:t xml:space="preserve">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предстоящего строительства.</w:t>
      </w:r>
    </w:p>
    <w:p w:rsidR="00FE1BF0" w:rsidRPr="00FC45FB" w:rsidRDefault="00FE1BF0"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 xml:space="preserve">При проектировании застройки в пределах площадей залегания полезных ископаемых необходимо получить разрешение недропользователя. В соответствии со </w:t>
      </w:r>
      <w:r w:rsidR="00995D52" w:rsidRPr="00FC45FB">
        <w:rPr>
          <w:rFonts w:ascii="Times New Roman" w:hAnsi="Times New Roman"/>
          <w:bCs/>
          <w:iCs/>
          <w:sz w:val="28"/>
          <w:szCs w:val="28"/>
        </w:rPr>
        <w:t>статьёй</w:t>
      </w:r>
      <w:r w:rsidRPr="00FC45FB">
        <w:rPr>
          <w:rFonts w:ascii="Times New Roman" w:hAnsi="Times New Roman"/>
          <w:bCs/>
          <w:iCs/>
          <w:sz w:val="28"/>
          <w:szCs w:val="28"/>
        </w:rPr>
        <w:t xml:space="preserve"> 7 Закона Российской Федерации </w:t>
      </w:r>
      <w:r w:rsidR="00601E47" w:rsidRPr="00FC45FB">
        <w:rPr>
          <w:rFonts w:ascii="Times New Roman" w:hAnsi="Times New Roman"/>
          <w:bCs/>
          <w:iCs/>
          <w:sz w:val="28"/>
          <w:szCs w:val="28"/>
        </w:rPr>
        <w:t>от 21.02.1992 № 2395-1 «О недрах»</w:t>
      </w:r>
      <w:r w:rsidRPr="00FC45FB">
        <w:rPr>
          <w:rFonts w:ascii="Times New Roman" w:hAnsi="Times New Roman"/>
          <w:bCs/>
          <w:iCs/>
          <w:sz w:val="28"/>
          <w:szCs w:val="28"/>
        </w:rPr>
        <w:t>,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FE1BF0" w:rsidRPr="00FC45FB" w:rsidRDefault="00FE1BF0" w:rsidP="00714C47">
      <w:pPr>
        <w:widowControl w:val="0"/>
        <w:spacing w:after="0" w:line="240" w:lineRule="auto"/>
        <w:rPr>
          <w:rFonts w:ascii="Times New Roman" w:hAnsi="Times New Roman"/>
          <w:sz w:val="28"/>
          <w:szCs w:val="28"/>
          <w:lang w:eastAsia="ru-RU"/>
        </w:rPr>
      </w:pPr>
    </w:p>
    <w:p w:rsidR="00FE1BF0" w:rsidRPr="00FC45FB" w:rsidRDefault="00FE1BF0" w:rsidP="00771BEC">
      <w:pPr>
        <w:pStyle w:val="2"/>
        <w:keepNext w:val="0"/>
        <w:widowControl w:val="0"/>
        <w:numPr>
          <w:ilvl w:val="1"/>
          <w:numId w:val="67"/>
        </w:numPr>
        <w:ind w:left="993" w:hanging="633"/>
        <w:jc w:val="both"/>
        <w:rPr>
          <w:b/>
          <w:szCs w:val="28"/>
        </w:rPr>
      </w:pPr>
      <w:bookmarkStart w:id="198" w:name="_Toc532489523"/>
      <w:r w:rsidRPr="00FC45FB">
        <w:rPr>
          <w:b/>
          <w:szCs w:val="28"/>
        </w:rPr>
        <w:t>Иные зоны, установленные в соответствии с законодательством Российской Федерации и законодательством субъектов Российской Федерации</w:t>
      </w:r>
      <w:bookmarkEnd w:id="198"/>
    </w:p>
    <w:p w:rsidR="000B79A3" w:rsidRPr="00FC45FB" w:rsidRDefault="000B79A3" w:rsidP="008B6D86">
      <w:pPr>
        <w:widowControl w:val="0"/>
        <w:tabs>
          <w:tab w:val="left" w:pos="993"/>
        </w:tabs>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Радиационная обстановка</w:t>
      </w:r>
    </w:p>
    <w:p w:rsidR="000B79A3" w:rsidRPr="00FC45FB" w:rsidRDefault="000B79A3" w:rsidP="008B6D86">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силу наличия на территории Натальинского муниципального образования атомной электростанции, вопросам контроля радиационной обстановки, как на территории поселения, так и в зоне наблюдения АЭС, уделяется большое внимание.</w:t>
      </w:r>
    </w:p>
    <w:p w:rsidR="000B79A3" w:rsidRPr="00FC45FB" w:rsidRDefault="000B79A3" w:rsidP="008B6D86">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Измерения мощности эквивалентной дозы гамма-излучения на территории поселения проводятся специалистами ФБУЗ «Центр гигиены и эпидемиологии в Саратовской области Балаковском районе» ежедневно в контрольной точке, еженедельно осуществляется пешеходная гамма-съёмка и ежемесячно – на автомобиле ПРЛ.</w:t>
      </w:r>
    </w:p>
    <w:p w:rsidR="000B79A3" w:rsidRPr="00FC45FB" w:rsidRDefault="000B79A3" w:rsidP="008B6D86">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По результатам измерений уровень гамма-фона не превышает природных значений, отмеченных для этой местности до ввода в эксплуатацию первого энергоблока (от 0,08 до 0,10 мкЗв/ч).</w:t>
      </w:r>
    </w:p>
    <w:p w:rsidR="000B79A3" w:rsidRPr="00FC45FB" w:rsidRDefault="000B79A3" w:rsidP="008B6D86">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качестве слагаемых, определяющих фоновое значение радиационного фона, выступают: естественный радиационный фон, нормированные газоаэрозольные выбросы АЭС, а также остаточная активность радионуклидов, попавших на территорию после аварии на Чернобыльской АЭС в 1986 году.</w:t>
      </w:r>
    </w:p>
    <w:p w:rsidR="000B79A3" w:rsidRPr="00FC45FB" w:rsidRDefault="000B79A3" w:rsidP="008B6D86">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Сведения о радиационной обстановке в режиме реального времени доступны всем гражданам на официальных сайтах корпорации «Росатом» (www.rosatom.ru) и Института проблем безопасного развития атомной энергетики РАН (www.russianatom.ru).</w:t>
      </w:r>
    </w:p>
    <w:p w:rsidR="00F3114F" w:rsidRPr="00FC45FB" w:rsidRDefault="00F3114F" w:rsidP="008B6D86">
      <w:pPr>
        <w:widowControl w:val="0"/>
        <w:tabs>
          <w:tab w:val="left" w:pos="993"/>
        </w:tabs>
        <w:spacing w:after="0" w:line="240" w:lineRule="auto"/>
        <w:ind w:firstLine="709"/>
        <w:jc w:val="both"/>
        <w:rPr>
          <w:rFonts w:ascii="Times New Roman" w:hAnsi="Times New Roman"/>
          <w:bCs/>
          <w:iCs/>
          <w:sz w:val="28"/>
          <w:szCs w:val="28"/>
          <w:u w:val="single"/>
        </w:rPr>
      </w:pPr>
      <w:r w:rsidRPr="00FC45FB">
        <w:rPr>
          <w:rFonts w:ascii="Times New Roman" w:hAnsi="Times New Roman"/>
          <w:bCs/>
          <w:iCs/>
          <w:sz w:val="28"/>
          <w:szCs w:val="28"/>
          <w:u w:val="single"/>
        </w:rPr>
        <w:t>Атмосферный воздух</w:t>
      </w:r>
    </w:p>
    <w:p w:rsidR="00FE1BF0" w:rsidRPr="00FC45FB" w:rsidRDefault="00FE1BF0" w:rsidP="008B6D86">
      <w:pPr>
        <w:widowControl w:val="0"/>
        <w:tabs>
          <w:tab w:val="left" w:pos="993"/>
        </w:tabs>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 xml:space="preserve">Для проектируемой территории </w:t>
      </w:r>
      <w:r w:rsidR="00F3114F" w:rsidRPr="00FC45FB">
        <w:rPr>
          <w:rFonts w:ascii="Times New Roman" w:hAnsi="Times New Roman"/>
          <w:bCs/>
          <w:iCs/>
          <w:sz w:val="28"/>
          <w:szCs w:val="28"/>
        </w:rPr>
        <w:t>–</w:t>
      </w:r>
      <w:r w:rsidRPr="00FC45FB">
        <w:rPr>
          <w:rFonts w:ascii="Times New Roman" w:hAnsi="Times New Roman"/>
          <w:bCs/>
          <w:iCs/>
          <w:sz w:val="28"/>
          <w:szCs w:val="28"/>
        </w:rPr>
        <w:t xml:space="preserve"> это зоны атмосферного загрязнения</w:t>
      </w:r>
      <w:r w:rsidR="00995D52" w:rsidRPr="00FC45FB">
        <w:rPr>
          <w:rFonts w:ascii="Times New Roman" w:hAnsi="Times New Roman"/>
          <w:bCs/>
          <w:iCs/>
          <w:sz w:val="28"/>
          <w:szCs w:val="28"/>
        </w:rPr>
        <w:t>, в том числе и от автодорог</w:t>
      </w:r>
      <w:r w:rsidRPr="00FC45FB">
        <w:rPr>
          <w:rFonts w:ascii="Times New Roman" w:hAnsi="Times New Roman"/>
          <w:bCs/>
          <w:iCs/>
          <w:sz w:val="28"/>
          <w:szCs w:val="28"/>
        </w:rPr>
        <w:t xml:space="preserve">. Уровень неблагоприятного воздействия автодорог определяется концентрациями загрязняющих веществ, создаваемыми в приземном слое атмосферы за </w:t>
      </w:r>
      <w:r w:rsidR="00995D52" w:rsidRPr="00FC45FB">
        <w:rPr>
          <w:rFonts w:ascii="Times New Roman" w:hAnsi="Times New Roman"/>
          <w:bCs/>
          <w:iCs/>
          <w:sz w:val="28"/>
          <w:szCs w:val="28"/>
        </w:rPr>
        <w:t>счёт</w:t>
      </w:r>
      <w:r w:rsidRPr="00FC45FB">
        <w:rPr>
          <w:rFonts w:ascii="Times New Roman" w:hAnsi="Times New Roman"/>
          <w:bCs/>
          <w:iCs/>
          <w:sz w:val="28"/>
          <w:szCs w:val="28"/>
        </w:rPr>
        <w:t xml:space="preserve"> выбросов от движущихся автотранспортных средств и дальностью распространения этих концентраций.</w:t>
      </w:r>
    </w:p>
    <w:p w:rsidR="009A6D9B" w:rsidRPr="00FC45FB" w:rsidRDefault="009A6D9B"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Загрязнение воздушного бассейна территории </w:t>
      </w:r>
      <w:r w:rsidR="0041271E" w:rsidRPr="00FC45FB">
        <w:rPr>
          <w:rFonts w:ascii="Times New Roman" w:hAnsi="Times New Roman"/>
          <w:sz w:val="28"/>
          <w:szCs w:val="28"/>
        </w:rPr>
        <w:t>с. Хлебновка, с. Николевка, п. Затонский, с. Подсосенки с территорией Жилой поселок</w:t>
      </w:r>
      <w:r w:rsidR="00E63907" w:rsidRPr="00FC45FB">
        <w:rPr>
          <w:rFonts w:ascii="Times New Roman" w:hAnsi="Times New Roman"/>
          <w:sz w:val="28"/>
          <w:szCs w:val="28"/>
        </w:rPr>
        <w:t xml:space="preserve"> </w:t>
      </w:r>
      <w:r w:rsidRPr="00FC45FB">
        <w:rPr>
          <w:rFonts w:ascii="Times New Roman" w:hAnsi="Times New Roman"/>
          <w:sz w:val="28"/>
          <w:szCs w:val="28"/>
        </w:rPr>
        <w:t>происходит в результате поступления в него:</w:t>
      </w:r>
    </w:p>
    <w:p w:rsidR="009A6D9B" w:rsidRPr="00FC45FB" w:rsidRDefault="009A6D9B" w:rsidP="008B6D86">
      <w:pPr>
        <w:widowControl w:val="0"/>
        <w:numPr>
          <w:ilvl w:val="0"/>
          <w:numId w:val="14"/>
        </w:numPr>
        <w:tabs>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выбросов метана при технологическом обслуживании </w:t>
      </w:r>
      <w:r w:rsidRPr="00FC45FB">
        <w:rPr>
          <w:rFonts w:ascii="Times New Roman" w:hAnsi="Times New Roman"/>
          <w:sz w:val="28"/>
          <w:szCs w:val="28"/>
        </w:rPr>
        <w:lastRenderedPageBreak/>
        <w:t>газораспределительной станции и газопроводов;</w:t>
      </w:r>
    </w:p>
    <w:p w:rsidR="009A6D9B" w:rsidRPr="00FC45FB" w:rsidRDefault="009A6D9B" w:rsidP="008B6D86">
      <w:pPr>
        <w:widowControl w:val="0"/>
        <w:numPr>
          <w:ilvl w:val="0"/>
          <w:numId w:val="14"/>
        </w:numPr>
        <w:tabs>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продуктов сгорания топлива в котельных и в индивидуальных источниках теплоснабжения. Обычными продуктами горения, например, древесины при индивидуальном печном отоплении являются: оксид углерода, оксиды азота, диоксид серы, зола древесная;</w:t>
      </w:r>
    </w:p>
    <w:p w:rsidR="009A6D9B" w:rsidRPr="00FC45FB" w:rsidRDefault="009A6D9B" w:rsidP="008B6D86">
      <w:pPr>
        <w:widowControl w:val="0"/>
        <w:numPr>
          <w:ilvl w:val="0"/>
          <w:numId w:val="14"/>
        </w:numPr>
        <w:tabs>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загрязняющих веществ и пыли в составе выбросов объектов деревообрабатывающей промышленности, строительной индустрии;</w:t>
      </w:r>
    </w:p>
    <w:p w:rsidR="009A6D9B" w:rsidRPr="00FC45FB" w:rsidRDefault="009A6D9B" w:rsidP="008B6D86">
      <w:pPr>
        <w:widowControl w:val="0"/>
        <w:numPr>
          <w:ilvl w:val="0"/>
          <w:numId w:val="14"/>
        </w:numPr>
        <w:tabs>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отработанных газов и вредных веществ от автотранспорта, в том числе оксид углерода (СО), углеводороды (С</w:t>
      </w:r>
      <w:r w:rsidRPr="00FC45FB">
        <w:rPr>
          <w:rFonts w:ascii="Times New Roman" w:hAnsi="Times New Roman"/>
          <w:sz w:val="28"/>
          <w:szCs w:val="28"/>
          <w:vertAlign w:val="subscript"/>
        </w:rPr>
        <w:t>Х</w:t>
      </w:r>
      <w:r w:rsidRPr="00FC45FB">
        <w:rPr>
          <w:rFonts w:ascii="Times New Roman" w:hAnsi="Times New Roman"/>
          <w:sz w:val="28"/>
          <w:szCs w:val="28"/>
        </w:rPr>
        <w:t>H</w:t>
      </w:r>
      <w:r w:rsidRPr="00FC45FB">
        <w:rPr>
          <w:rFonts w:ascii="Times New Roman" w:hAnsi="Times New Roman"/>
          <w:sz w:val="28"/>
          <w:szCs w:val="28"/>
          <w:vertAlign w:val="subscript"/>
        </w:rPr>
        <w:t>Y</w:t>
      </w:r>
      <w:r w:rsidRPr="00FC45FB">
        <w:rPr>
          <w:rFonts w:ascii="Times New Roman" w:hAnsi="Times New Roman"/>
          <w:sz w:val="28"/>
          <w:szCs w:val="28"/>
        </w:rPr>
        <w:t>), оксиды азота (NO</w:t>
      </w:r>
      <w:r w:rsidRPr="00FC45FB">
        <w:rPr>
          <w:rFonts w:ascii="Times New Roman" w:hAnsi="Times New Roman"/>
          <w:sz w:val="28"/>
          <w:szCs w:val="28"/>
          <w:vertAlign w:val="subscript"/>
        </w:rPr>
        <w:t>X</w:t>
      </w:r>
      <w:r w:rsidRPr="00FC45FB">
        <w:rPr>
          <w:rFonts w:ascii="Times New Roman" w:hAnsi="Times New Roman"/>
          <w:sz w:val="28"/>
          <w:szCs w:val="28"/>
        </w:rPr>
        <w:t>), бенз(а)пирен, альдегиды и сажа.</w:t>
      </w:r>
    </w:p>
    <w:p w:rsidR="008F1131" w:rsidRPr="00FC45FB" w:rsidRDefault="008F113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Кроме этого, при отсутствии очистных сооружений и открытом сбросе жидких бытовых отходов на почву выделяются следующие загрязняющие вещества:</w:t>
      </w:r>
    </w:p>
    <w:p w:rsidR="008F1131" w:rsidRPr="00FC45FB" w:rsidRDefault="00A1722D" w:rsidP="008B6D86">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сероводород;</w:t>
      </w:r>
    </w:p>
    <w:p w:rsidR="008F1131" w:rsidRPr="00FC45FB" w:rsidRDefault="00A1722D" w:rsidP="008B6D86">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аммиак;</w:t>
      </w:r>
    </w:p>
    <w:p w:rsidR="008F1131" w:rsidRPr="00FC45FB" w:rsidRDefault="00A1722D" w:rsidP="008B6D86">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метан;</w:t>
      </w:r>
    </w:p>
    <w:p w:rsidR="008F1131" w:rsidRPr="00FC45FB" w:rsidRDefault="00A1722D" w:rsidP="008B6D86">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хлор;</w:t>
      </w:r>
    </w:p>
    <w:p w:rsidR="008F1131" w:rsidRPr="00FC45FB" w:rsidRDefault="00A1722D" w:rsidP="008B6D86">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этилмеркаптан;</w:t>
      </w:r>
    </w:p>
    <w:p w:rsidR="008F1131" w:rsidRPr="00FC45FB" w:rsidRDefault="00A1722D" w:rsidP="008B6D86">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метилмеркаптан.</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поэтапная реконструкция и благоустройство местных дорог, не имеющих твёрдого покрытия. Автодороги должны иметь твёрдое покрытие;</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обеспечение максимально возможного уровня очистки отходящих газов для всех вновь размещаемых промышленных объектов в соответствии с требованиями российского экологического законодательства и принципами наилучших существующих технологий;</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активное переоборудование автотранспортных средств с бензинового топлива на газовое;</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внедрение и реконструкция пылегазоочистного оборудования на котельной и производственных предприятиях;</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оборудование автозаправочной станции системой закольцовки паров бензина;</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исключение транзитного, грузового движения автомобилей из жилых районов:</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вынос коммунальных и производственных объектов на расстояние, обеспечивающее санитарные нормы;</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создание и благоустройство санитарно-защитных зон промышленных предприятий и других источников загрязнения атмосферного воздуха, водоёмов, почвы;</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при размещении и строительстве новых промышленных объектов учитывать класс санитарной классификации производства, соблюдать ориентировочные санитарно-защитные зоны до жилой застройки в соответствии с СанПиНом 2.2.1/2.1.1.1200-03 «Санитарно-защитные зоны и санитарная </w:t>
      </w:r>
      <w:r w:rsidRPr="00FC45FB">
        <w:rPr>
          <w:rFonts w:ascii="Times New Roman" w:hAnsi="Times New Roman"/>
          <w:sz w:val="28"/>
          <w:szCs w:val="28"/>
        </w:rPr>
        <w:lastRenderedPageBreak/>
        <w:t>классификация предприятий, сооружений и иных объектов»;</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рационально размещать новые промышленные предприятия, с учётом розы ветров и микроклиматических особенностей территории (по возможности, избегая понижений местности, котловин, стремясь к равнинным хорошо продуваемым районам, в которых неблагоприятные метеорологические явления встречаются редко);</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организация защитного озеленения из газоустойчивых насаждений в границах санитарно-защитных зон, вдоль дорог; </w:t>
      </w:r>
    </w:p>
    <w:p w:rsidR="00FE1BF0" w:rsidRPr="00FC45FB" w:rsidRDefault="00FE1BF0" w:rsidP="008B6D86">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сокращение открытых почвенных пространств путём разбивки газонов.</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Санитарное состояние воздушного бассейна </w:t>
      </w:r>
      <w:r w:rsidR="00E63907" w:rsidRPr="00FC45FB">
        <w:rPr>
          <w:rFonts w:ascii="Times New Roman" w:hAnsi="Times New Roman"/>
          <w:sz w:val="28"/>
          <w:szCs w:val="28"/>
        </w:rPr>
        <w:t>Натальинского МО в целом</w:t>
      </w:r>
      <w:r w:rsidR="00485A73" w:rsidRPr="00FC45FB">
        <w:rPr>
          <w:rFonts w:ascii="Times New Roman" w:hAnsi="Times New Roman"/>
          <w:sz w:val="28"/>
          <w:szCs w:val="28"/>
        </w:rPr>
        <w:t xml:space="preserve"> </w:t>
      </w:r>
      <w:r w:rsidRPr="00FC45FB">
        <w:rPr>
          <w:rFonts w:ascii="Times New Roman" w:hAnsi="Times New Roman"/>
          <w:sz w:val="28"/>
          <w:szCs w:val="28"/>
        </w:rPr>
        <w:t xml:space="preserve">на расчётный срок будет определяться количеством и характером источников загрязнения. </w:t>
      </w:r>
    </w:p>
    <w:p w:rsidR="000D0A5E" w:rsidRPr="00FC45FB" w:rsidRDefault="0019383D"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государственному докладу Управления Федеральной службы по надзору в сфере защиты прав потребителей и благополучия человека по Саратовской области, ФБУЗ «Центр гигиены и эпидемиологии в Саратовской области» «О состоянии санитарно-эпидемиологического благополучия населения в Российской Федерации в 2016 году» по Саратовской области, территория Балаковского района по большинству показателей имеет превышение ПДК в атмосферном воздухе, а также в воде и на почве.</w:t>
      </w:r>
    </w:p>
    <w:p w:rsidR="000D0A5E" w:rsidRPr="00FC45FB" w:rsidRDefault="000D0A5E"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согласно СанПиН 2.2.1/2.1.1.1200-03 «Санитарно-защитные зоны и санитарная классификация предприятий, сооружений и иных объектов» требуется для объектов, являющихся источником негативного воздействия, устанавливать санитарно-защитную зону либо санитарный разрыв. Санитарно-защитная зона и санитарный разрыв не могут рассматриваться как резервные территории предприятия или как перспектива для развития селитебной зоны.</w:t>
      </w:r>
    </w:p>
    <w:p w:rsidR="00F3114F" w:rsidRPr="00FC45FB" w:rsidRDefault="00F3114F" w:rsidP="008B6D86">
      <w:pPr>
        <w:widowControl w:val="0"/>
        <w:tabs>
          <w:tab w:val="left" w:pos="993"/>
        </w:tabs>
        <w:spacing w:after="0" w:line="240" w:lineRule="auto"/>
        <w:ind w:firstLine="709"/>
        <w:jc w:val="both"/>
        <w:rPr>
          <w:rFonts w:ascii="Times New Roman" w:hAnsi="Times New Roman"/>
          <w:bCs/>
          <w:iCs/>
          <w:sz w:val="28"/>
          <w:szCs w:val="28"/>
          <w:u w:val="single"/>
        </w:rPr>
      </w:pPr>
      <w:r w:rsidRPr="00FC45FB">
        <w:rPr>
          <w:rFonts w:ascii="Times New Roman" w:hAnsi="Times New Roman"/>
          <w:bCs/>
          <w:iCs/>
          <w:sz w:val="28"/>
          <w:szCs w:val="28"/>
          <w:u w:val="single"/>
        </w:rPr>
        <w:t>Почвенный покров</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Санитарная охрана почв от загрязнения промышленными и транспортными выбросами в атмосферу решается совместно с защитой воздушного бассейна от загрязнений путём мероприятий, указанных в </w:t>
      </w:r>
      <w:r w:rsidR="0047046B" w:rsidRPr="00FC45FB">
        <w:rPr>
          <w:rFonts w:ascii="Times New Roman" w:hAnsi="Times New Roman"/>
          <w:sz w:val="28"/>
          <w:szCs w:val="28"/>
        </w:rPr>
        <w:t>составе в</w:t>
      </w:r>
      <w:r w:rsidRPr="00FC45FB">
        <w:rPr>
          <w:rFonts w:ascii="Times New Roman" w:hAnsi="Times New Roman"/>
          <w:sz w:val="28"/>
          <w:szCs w:val="28"/>
        </w:rPr>
        <w:t>оздухоохранны</w:t>
      </w:r>
      <w:r w:rsidR="0047046B" w:rsidRPr="00FC45FB">
        <w:rPr>
          <w:rFonts w:ascii="Times New Roman" w:hAnsi="Times New Roman"/>
          <w:sz w:val="28"/>
          <w:szCs w:val="28"/>
        </w:rPr>
        <w:t>х</w:t>
      </w:r>
      <w:r w:rsidRPr="00FC45FB">
        <w:rPr>
          <w:rFonts w:ascii="Times New Roman" w:hAnsi="Times New Roman"/>
          <w:sz w:val="28"/>
          <w:szCs w:val="28"/>
        </w:rPr>
        <w:t xml:space="preserve"> мероприяти</w:t>
      </w:r>
      <w:r w:rsidR="0047046B" w:rsidRPr="00FC45FB">
        <w:rPr>
          <w:rFonts w:ascii="Times New Roman" w:hAnsi="Times New Roman"/>
          <w:sz w:val="28"/>
          <w:szCs w:val="28"/>
        </w:rPr>
        <w:t>й</w:t>
      </w:r>
      <w:r w:rsidRPr="00FC45FB">
        <w:rPr>
          <w:rFonts w:ascii="Times New Roman" w:hAnsi="Times New Roman"/>
          <w:sz w:val="28"/>
          <w:szCs w:val="28"/>
        </w:rPr>
        <w:t>.</w:t>
      </w:r>
    </w:p>
    <w:p w:rsidR="00F3114F" w:rsidRPr="00FC45FB" w:rsidRDefault="00F3114F"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Экологическое состояние почвы определяется уровнем загрязнённости и характером нарушения почвенного покрова.</w:t>
      </w:r>
    </w:p>
    <w:p w:rsidR="00772A5D" w:rsidRPr="00FC45FB" w:rsidRDefault="00772A5D"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Основными техногенными источниками загрязнения почвенного покрова являются предприятия топливно-энергетического и строительного комплекса, автомобильный транспорт. Серьёзной проблемой является загрязнение почвенного покрова отходами производства и потребления, главным образом, твёрдыми коммунальными отходами. </w:t>
      </w:r>
    </w:p>
    <w:p w:rsidR="00772A5D" w:rsidRPr="00FC45FB" w:rsidRDefault="00772A5D"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Загрязняющие вещества поступают в почву из атмосферы с промышленными выбросами (в том числе, с атмосферными осадками), при таянии снежного покрова в весенний период, а также путём фильтрации загрязнённых поверхностных сточных вод.</w:t>
      </w:r>
    </w:p>
    <w:p w:rsidR="00772A5D" w:rsidRPr="00FC45FB" w:rsidRDefault="00772A5D"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В почвах примагистральных территорий содержатся нефтепродукты, </w:t>
      </w:r>
      <w:r w:rsidRPr="00FC45FB">
        <w:rPr>
          <w:rFonts w:ascii="Times New Roman" w:hAnsi="Times New Roman"/>
          <w:sz w:val="28"/>
          <w:szCs w:val="28"/>
        </w:rPr>
        <w:lastRenderedPageBreak/>
        <w:t>бенз(а)пирен, легко- и среднерастворимые формы химических элементов (хлориды магния, натрия, кальция; карбонаты кальция, магния; сульфат кальция). Перечисленные загрязняющие вещества поступают в почву вследствие оседания пыли от эксплуатации дорог, в результате сгорания бензина и амортизации машин.</w:t>
      </w:r>
    </w:p>
    <w:p w:rsidR="00772A5D" w:rsidRPr="00FC45FB" w:rsidRDefault="00772A5D"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установления полной картины загрязнения и депонации загрязняющих веществ в почвенном покрове территории муниципального образования, выявления существующих геохимических аномалий с целью разработки рекомендаций по устранению последствий негативных экологических процессов в почвах, необходимо разработать и реализовать программу исследования почвенного и снегового покрова. Несомненно, важнейшим в изучении загрязнения почв и грунтов должны являться районы жилой застройки и районы, используемые под дачные и садово-огородные участки.</w:t>
      </w:r>
    </w:p>
    <w:p w:rsidR="00772A5D" w:rsidRPr="00FC45FB" w:rsidRDefault="00772A5D"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Санитарная охрана почв от загрязнения промышленными и транспортными выбросами в атмосферу решается совместно с защитой воздушного бассейна от загрязнений путём мероприятий, указанных в подразделе «Воздухоохранные мероприятия».</w:t>
      </w:r>
    </w:p>
    <w:p w:rsidR="00772A5D" w:rsidRPr="00FC45FB" w:rsidRDefault="00772A5D"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обезвреживания твёрдых коммунальных отходов применяются разные методы, в проекте предусматривается строительство установки механизированной переработки ТКО с последующим использованием полученного компоста в хозяйстве.</w:t>
      </w:r>
    </w:p>
    <w:p w:rsidR="00772A5D" w:rsidRPr="00FC45FB" w:rsidRDefault="00772A5D"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Необходимо бережное сохранение плодородного слоя почвы при проведении строительных работ. При строительстве необходимо верхний слой почвы собирать и складировать на площадке и после завершения строительства проводить техническую рекультивацию.</w:t>
      </w:r>
    </w:p>
    <w:p w:rsidR="00772A5D" w:rsidRPr="00FC45FB" w:rsidRDefault="00772A5D"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Благоустройство города путём создания газоно-клумбовых внутриквартальных участков позволит улучшить состояние почвенного покрова в городе.</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u w:val="single"/>
        </w:rPr>
      </w:pPr>
      <w:r w:rsidRPr="00FC45FB">
        <w:rPr>
          <w:rFonts w:ascii="Times New Roman" w:hAnsi="Times New Roman"/>
          <w:sz w:val="28"/>
          <w:szCs w:val="28"/>
          <w:u w:val="single"/>
        </w:rPr>
        <w:t>Дополнительные направления защиты экологического благополучия региона.</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Защита растительного мира. Главные функции зелёных насаждений </w:t>
      </w:r>
      <w:r w:rsidR="002929B3" w:rsidRPr="00FC45FB">
        <w:rPr>
          <w:rFonts w:ascii="Times New Roman" w:hAnsi="Times New Roman"/>
          <w:sz w:val="28"/>
          <w:szCs w:val="28"/>
        </w:rPr>
        <w:t>–</w:t>
      </w:r>
      <w:r w:rsidRPr="00FC45FB">
        <w:rPr>
          <w:rFonts w:ascii="Times New Roman" w:hAnsi="Times New Roman"/>
          <w:sz w:val="28"/>
          <w:szCs w:val="28"/>
        </w:rPr>
        <w:t xml:space="preserve"> санитарно-гигиеническая, рекреационная, структурно-планировочная и декоративно-художественная.</w:t>
      </w:r>
    </w:p>
    <w:p w:rsidR="007A19BF" w:rsidRPr="00FC45FB" w:rsidRDefault="007A19BF"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Особые климатические условия центра Саратовской области создают неблагоприятные условия для произрастания большинства деревьев, кустарников. Зелёные насаждения </w:t>
      </w:r>
      <w:r w:rsidR="00723858" w:rsidRPr="00FC45FB">
        <w:rPr>
          <w:rFonts w:ascii="Times New Roman" w:hAnsi="Times New Roman"/>
          <w:sz w:val="28"/>
          <w:szCs w:val="28"/>
        </w:rPr>
        <w:t xml:space="preserve">здесь </w:t>
      </w:r>
      <w:r w:rsidRPr="00FC45FB">
        <w:rPr>
          <w:rFonts w:ascii="Times New Roman" w:hAnsi="Times New Roman"/>
          <w:sz w:val="28"/>
          <w:szCs w:val="28"/>
        </w:rPr>
        <w:t>требуют постоянного ухода и полива, особенно при посадке.</w:t>
      </w:r>
    </w:p>
    <w:p w:rsidR="00723858" w:rsidRPr="00FC45FB" w:rsidRDefault="007A19BF"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 настоящее время (при норме на одного жителя 21</w:t>
      </w:r>
      <w:r w:rsidR="00723858" w:rsidRPr="00FC45FB">
        <w:rPr>
          <w:rFonts w:ascii="Times New Roman" w:hAnsi="Times New Roman"/>
          <w:sz w:val="28"/>
          <w:szCs w:val="28"/>
        </w:rPr>
        <w:t xml:space="preserve"> </w:t>
      </w:r>
      <w:r w:rsidRPr="00FC45FB">
        <w:rPr>
          <w:rFonts w:ascii="Times New Roman" w:hAnsi="Times New Roman"/>
          <w:sz w:val="28"/>
          <w:szCs w:val="28"/>
        </w:rPr>
        <w:t>м</w:t>
      </w:r>
      <w:r w:rsidR="00723858" w:rsidRPr="00FC45FB">
        <w:rPr>
          <w:rFonts w:ascii="Times New Roman" w:hAnsi="Times New Roman"/>
          <w:sz w:val="28"/>
          <w:szCs w:val="28"/>
          <w:vertAlign w:val="superscript"/>
        </w:rPr>
        <w:t>2</w:t>
      </w:r>
      <w:r w:rsidRPr="00FC45FB">
        <w:rPr>
          <w:rFonts w:ascii="Times New Roman" w:hAnsi="Times New Roman"/>
          <w:sz w:val="28"/>
          <w:szCs w:val="28"/>
        </w:rPr>
        <w:t xml:space="preserve"> </w:t>
      </w:r>
      <w:r w:rsidR="00723858" w:rsidRPr="00FC45FB">
        <w:rPr>
          <w:rFonts w:ascii="Times New Roman" w:hAnsi="Times New Roman"/>
          <w:sz w:val="28"/>
          <w:szCs w:val="28"/>
        </w:rPr>
        <w:t>озеленённых</w:t>
      </w:r>
      <w:r w:rsidRPr="00FC45FB">
        <w:rPr>
          <w:rFonts w:ascii="Times New Roman" w:hAnsi="Times New Roman"/>
          <w:sz w:val="28"/>
          <w:szCs w:val="28"/>
        </w:rPr>
        <w:t xml:space="preserve"> территорий общего пользования с </w:t>
      </w:r>
      <w:r w:rsidR="00723858" w:rsidRPr="00FC45FB">
        <w:rPr>
          <w:rFonts w:ascii="Times New Roman" w:hAnsi="Times New Roman"/>
          <w:sz w:val="28"/>
          <w:szCs w:val="28"/>
        </w:rPr>
        <w:t>учётом</w:t>
      </w:r>
      <w:r w:rsidRPr="00FC45FB">
        <w:rPr>
          <w:rFonts w:ascii="Times New Roman" w:hAnsi="Times New Roman"/>
          <w:sz w:val="28"/>
          <w:szCs w:val="28"/>
        </w:rPr>
        <w:t xml:space="preserve"> рекреационных территорий) необходимо 3,</w:t>
      </w:r>
      <w:r w:rsidR="00723858" w:rsidRPr="00FC45FB">
        <w:rPr>
          <w:rFonts w:ascii="Times New Roman" w:hAnsi="Times New Roman"/>
          <w:sz w:val="28"/>
          <w:szCs w:val="28"/>
        </w:rPr>
        <w:t>9</w:t>
      </w:r>
      <w:r w:rsidRPr="00FC45FB">
        <w:rPr>
          <w:rFonts w:ascii="Times New Roman" w:hAnsi="Times New Roman"/>
          <w:sz w:val="28"/>
          <w:szCs w:val="28"/>
        </w:rPr>
        <w:t xml:space="preserve"> га </w:t>
      </w:r>
      <w:r w:rsidR="00723858" w:rsidRPr="00FC45FB">
        <w:rPr>
          <w:rFonts w:ascii="Times New Roman" w:hAnsi="Times New Roman"/>
          <w:sz w:val="28"/>
          <w:szCs w:val="28"/>
        </w:rPr>
        <w:t>озеленённых</w:t>
      </w:r>
      <w:r w:rsidRPr="00FC45FB">
        <w:rPr>
          <w:rFonts w:ascii="Times New Roman" w:hAnsi="Times New Roman"/>
          <w:sz w:val="28"/>
          <w:szCs w:val="28"/>
        </w:rPr>
        <w:t xml:space="preserve"> территорий общего пользования</w:t>
      </w:r>
      <w:r w:rsidR="00723858" w:rsidRPr="00FC45FB">
        <w:rPr>
          <w:rFonts w:ascii="Times New Roman" w:hAnsi="Times New Roman"/>
          <w:sz w:val="28"/>
          <w:szCs w:val="28"/>
        </w:rPr>
        <w:t xml:space="preserve"> для анализируемых населённых пунктов</w:t>
      </w:r>
      <w:r w:rsidRPr="00FC45FB">
        <w:rPr>
          <w:rFonts w:ascii="Times New Roman" w:hAnsi="Times New Roman"/>
          <w:sz w:val="28"/>
          <w:szCs w:val="28"/>
        </w:rPr>
        <w:t>.</w:t>
      </w:r>
    </w:p>
    <w:p w:rsidR="00723858" w:rsidRPr="00FC45FB" w:rsidRDefault="00723858"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На территории населённых пунктов преобладают насаждения естественного происхождения. 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723858" w:rsidRPr="00FC45FB" w:rsidRDefault="00723858"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Посадки на дорогах и улицах, особенно в индивидуальной застройке, как </w:t>
      </w:r>
      <w:r w:rsidRPr="00FC45FB">
        <w:rPr>
          <w:rFonts w:ascii="Times New Roman" w:hAnsi="Times New Roman"/>
          <w:sz w:val="28"/>
          <w:szCs w:val="28"/>
        </w:rPr>
        <w:lastRenderedPageBreak/>
        <w:t xml:space="preserve">правило, выполнены бессистемно, из разновозрастных и разнопородных деревьев и кустарников, без учёта нормативных требований по их размещению. </w:t>
      </w:r>
    </w:p>
    <w:p w:rsidR="007A19BF" w:rsidRPr="00FC45FB" w:rsidRDefault="007A19BF"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Необходимо провести таксацию существующих деревьев, замену сухих и больных деревьев новыми. Существенным недостатком имеющегося озеленения является ограниченный видовой состав деревьев и кустарника, что не позволяет методами озеленения улучшить архитектурно-художественный облик </w:t>
      </w:r>
      <w:r w:rsidR="00723858" w:rsidRPr="00FC45FB">
        <w:rPr>
          <w:rFonts w:ascii="Times New Roman" w:hAnsi="Times New Roman"/>
          <w:sz w:val="28"/>
          <w:szCs w:val="28"/>
        </w:rPr>
        <w:t>населённых пунктов</w:t>
      </w:r>
      <w:r w:rsidRPr="00FC45FB">
        <w:rPr>
          <w:rFonts w:ascii="Times New Roman" w:hAnsi="Times New Roman"/>
          <w:sz w:val="28"/>
          <w:szCs w:val="28"/>
        </w:rPr>
        <w:t>.</w:t>
      </w:r>
    </w:p>
    <w:p w:rsidR="0047046B" w:rsidRPr="00FC45FB" w:rsidRDefault="0047046B"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Санитарно-защитные зоны (СЗЗ) пром</w:t>
      </w:r>
      <w:r w:rsidR="00DD237A" w:rsidRPr="00FC45FB">
        <w:rPr>
          <w:rFonts w:ascii="Times New Roman" w:hAnsi="Times New Roman"/>
          <w:sz w:val="28"/>
          <w:szCs w:val="28"/>
        </w:rPr>
        <w:t>территорий</w:t>
      </w:r>
      <w:r w:rsidRPr="00FC45FB">
        <w:rPr>
          <w:rFonts w:ascii="Times New Roman" w:hAnsi="Times New Roman"/>
          <w:sz w:val="28"/>
          <w:szCs w:val="28"/>
        </w:rPr>
        <w:t xml:space="preserve"> </w:t>
      </w:r>
      <w:r w:rsidR="00772A5D" w:rsidRPr="00FC45FB">
        <w:rPr>
          <w:rFonts w:ascii="Times New Roman" w:eastAsia="Times New Roman" w:hAnsi="Times New Roman"/>
          <w:sz w:val="28"/>
          <w:szCs w:val="28"/>
          <w:lang w:eastAsia="ru-RU"/>
        </w:rPr>
        <w:t>населённых пунктов</w:t>
      </w:r>
      <w:r w:rsidR="00DD237A" w:rsidRPr="00FC45FB">
        <w:rPr>
          <w:rFonts w:ascii="Times New Roman" w:hAnsi="Times New Roman"/>
          <w:sz w:val="28"/>
          <w:szCs w:val="28"/>
        </w:rPr>
        <w:t xml:space="preserve"> </w:t>
      </w:r>
      <w:r w:rsidR="0076227B" w:rsidRPr="00FC45FB">
        <w:rPr>
          <w:rFonts w:ascii="Times New Roman" w:hAnsi="Times New Roman"/>
          <w:sz w:val="28"/>
          <w:szCs w:val="28"/>
        </w:rPr>
        <w:t xml:space="preserve">не благоустроены </w:t>
      </w:r>
      <w:r w:rsidRPr="00FC45FB">
        <w:rPr>
          <w:rFonts w:ascii="Times New Roman" w:hAnsi="Times New Roman"/>
          <w:sz w:val="28"/>
          <w:szCs w:val="28"/>
        </w:rPr>
        <w:t xml:space="preserve">и </w:t>
      </w:r>
      <w:r w:rsidR="00B93A53" w:rsidRPr="00FC45FB">
        <w:rPr>
          <w:rFonts w:ascii="Times New Roman" w:hAnsi="Times New Roman"/>
          <w:sz w:val="28"/>
          <w:szCs w:val="28"/>
        </w:rPr>
        <w:t xml:space="preserve">часто </w:t>
      </w:r>
      <w:r w:rsidRPr="00FC45FB">
        <w:rPr>
          <w:rFonts w:ascii="Times New Roman" w:hAnsi="Times New Roman"/>
          <w:sz w:val="28"/>
          <w:szCs w:val="28"/>
        </w:rPr>
        <w:t>не организованы.</w:t>
      </w:r>
    </w:p>
    <w:p w:rsidR="00FE1BF0" w:rsidRPr="00FC45FB" w:rsidRDefault="0047046B"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Леса </w:t>
      </w:r>
      <w:r w:rsidR="00723858" w:rsidRPr="00FC45FB">
        <w:rPr>
          <w:rFonts w:ascii="Times New Roman" w:hAnsi="Times New Roman"/>
          <w:sz w:val="28"/>
          <w:szCs w:val="28"/>
        </w:rPr>
        <w:t xml:space="preserve">и лесопосадки </w:t>
      </w:r>
      <w:r w:rsidRPr="00FC45FB">
        <w:rPr>
          <w:rFonts w:ascii="Times New Roman" w:hAnsi="Times New Roman"/>
          <w:sz w:val="28"/>
          <w:szCs w:val="28"/>
        </w:rPr>
        <w:t>должны выполнять водоохранные, средозащитные, ландщафто</w:t>
      </w:r>
      <w:r w:rsidR="00B93A53" w:rsidRPr="00FC45FB">
        <w:rPr>
          <w:rFonts w:ascii="Times New Roman" w:hAnsi="Times New Roman"/>
          <w:sz w:val="28"/>
          <w:szCs w:val="28"/>
        </w:rPr>
        <w:t>-</w:t>
      </w:r>
      <w:r w:rsidRPr="00FC45FB">
        <w:rPr>
          <w:rFonts w:ascii="Times New Roman" w:hAnsi="Times New Roman"/>
          <w:sz w:val="28"/>
          <w:szCs w:val="28"/>
        </w:rPr>
        <w:t>стабилизирующие и санитарно-гигиенические функции.</w:t>
      </w:r>
      <w:r w:rsidR="00772A5D" w:rsidRPr="00FC45FB">
        <w:rPr>
          <w:rFonts w:ascii="Times New Roman" w:hAnsi="Times New Roman"/>
          <w:sz w:val="28"/>
          <w:szCs w:val="28"/>
        </w:rPr>
        <w:t xml:space="preserve"> </w:t>
      </w:r>
      <w:r w:rsidR="00FE1BF0" w:rsidRPr="00FC45FB">
        <w:rPr>
          <w:rFonts w:ascii="Times New Roman" w:hAnsi="Times New Roman"/>
          <w:sz w:val="28"/>
          <w:szCs w:val="28"/>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 целях повышения статуса лесов, улучшения санитарного и экологического состояния лесов, соответствующей организацией территории вокруг населённ</w:t>
      </w:r>
      <w:r w:rsidR="0047046B" w:rsidRPr="00FC45FB">
        <w:rPr>
          <w:rFonts w:ascii="Times New Roman" w:hAnsi="Times New Roman"/>
          <w:sz w:val="28"/>
          <w:szCs w:val="28"/>
        </w:rPr>
        <w:t>ого</w:t>
      </w:r>
      <w:r w:rsidRPr="00FC45FB">
        <w:rPr>
          <w:rFonts w:ascii="Times New Roman" w:hAnsi="Times New Roman"/>
          <w:sz w:val="28"/>
          <w:szCs w:val="28"/>
        </w:rPr>
        <w:t xml:space="preserve"> пункт</w:t>
      </w:r>
      <w:r w:rsidR="0047046B" w:rsidRPr="00FC45FB">
        <w:rPr>
          <w:rFonts w:ascii="Times New Roman" w:hAnsi="Times New Roman"/>
          <w:sz w:val="28"/>
          <w:szCs w:val="28"/>
        </w:rPr>
        <w:t>а</w:t>
      </w:r>
      <w:r w:rsidRPr="00FC45FB">
        <w:rPr>
          <w:rFonts w:ascii="Times New Roman" w:hAnsi="Times New Roman"/>
          <w:sz w:val="28"/>
          <w:szCs w:val="28"/>
        </w:rPr>
        <w:t xml:space="preserve"> необходимо выделить зелёную зону с ограниченными режимами лесопользования.</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Шумозащитные мероприятия. Для поддержания нормативного шумового режима в жилых районах борьба с шумом должна проводиться по основным трём направлениям:</w:t>
      </w:r>
    </w:p>
    <w:p w:rsidR="00FE1BF0" w:rsidRPr="00FC45FB" w:rsidRDefault="00FE1BF0" w:rsidP="008B6D86">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в источнике шума </w:t>
      </w:r>
      <w:r w:rsidR="00B93A53" w:rsidRPr="00FC45FB">
        <w:rPr>
          <w:rFonts w:ascii="Times New Roman" w:hAnsi="Times New Roman"/>
          <w:sz w:val="28"/>
          <w:szCs w:val="28"/>
        </w:rPr>
        <w:t>–</w:t>
      </w:r>
      <w:r w:rsidRPr="00FC45FB">
        <w:rPr>
          <w:rFonts w:ascii="Times New Roman" w:hAnsi="Times New Roman"/>
          <w:sz w:val="28"/>
          <w:szCs w:val="28"/>
        </w:rPr>
        <w:t xml:space="preserve"> инженерно-техническими и организационно-административными методами;</w:t>
      </w:r>
    </w:p>
    <w:p w:rsidR="00FE1BF0" w:rsidRPr="00FC45FB" w:rsidRDefault="00FE1BF0" w:rsidP="008B6D86">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по пути распространения шума </w:t>
      </w:r>
      <w:r w:rsidR="00B93A53" w:rsidRPr="00FC45FB">
        <w:rPr>
          <w:rFonts w:ascii="Times New Roman" w:hAnsi="Times New Roman"/>
          <w:sz w:val="28"/>
          <w:szCs w:val="28"/>
        </w:rPr>
        <w:t>–</w:t>
      </w:r>
      <w:r w:rsidRPr="00FC45FB">
        <w:rPr>
          <w:rFonts w:ascii="Times New Roman" w:hAnsi="Times New Roman"/>
          <w:sz w:val="28"/>
          <w:szCs w:val="28"/>
        </w:rPr>
        <w:t xml:space="preserve"> градостроительными и строительно-акустическими методами;</w:t>
      </w:r>
    </w:p>
    <w:p w:rsidR="00FE1BF0" w:rsidRPr="00FC45FB" w:rsidRDefault="00FE1BF0" w:rsidP="008B6D86">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в объекте шумозащиты </w:t>
      </w:r>
      <w:r w:rsidR="00B93A53" w:rsidRPr="00FC45FB">
        <w:rPr>
          <w:rFonts w:ascii="Times New Roman" w:hAnsi="Times New Roman"/>
          <w:sz w:val="28"/>
          <w:szCs w:val="28"/>
        </w:rPr>
        <w:t>–</w:t>
      </w:r>
      <w:r w:rsidRPr="00FC45FB">
        <w:rPr>
          <w:rFonts w:ascii="Times New Roman" w:hAnsi="Times New Roman"/>
          <w:sz w:val="28"/>
          <w:szCs w:val="28"/>
        </w:rPr>
        <w:t xml:space="preserve"> конструктивно-строительными методами.</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Расчёт шумовых характеристик транспортных потоков должны проводиться в соответствии </w:t>
      </w:r>
      <w:r w:rsidR="00C93C71" w:rsidRPr="00FC45FB">
        <w:rPr>
          <w:rFonts w:ascii="Times New Roman" w:hAnsi="Times New Roman"/>
          <w:sz w:val="28"/>
          <w:szCs w:val="28"/>
        </w:rPr>
        <w:t>СП 51.13330.2011 «Защита от шума. Актуализированная редакция СНиП 23-03-2003»</w:t>
      </w:r>
      <w:r w:rsidRPr="00FC45FB">
        <w:rPr>
          <w:rFonts w:ascii="Times New Roman" w:hAnsi="Times New Roman"/>
          <w:sz w:val="28"/>
          <w:szCs w:val="28"/>
        </w:rPr>
        <w:t>.</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Уровень звука LА</w:t>
      </w:r>
      <w:r w:rsidRPr="00FC45FB">
        <w:rPr>
          <w:rFonts w:ascii="Times New Roman" w:hAnsi="Times New Roman"/>
          <w:sz w:val="28"/>
          <w:szCs w:val="28"/>
          <w:vertAlign w:val="subscript"/>
        </w:rPr>
        <w:t>тер</w:t>
      </w:r>
      <w:r w:rsidRPr="00FC45FB">
        <w:rPr>
          <w:rFonts w:ascii="Times New Roman" w:hAnsi="Times New Roman"/>
          <w:sz w:val="28"/>
          <w:szCs w:val="28"/>
        </w:rPr>
        <w:t xml:space="preserve">, в дБА в расчётной точке на территории защищаемого от шума объекта определяется в соответствии с </w:t>
      </w:r>
      <w:r w:rsidR="00C93C71" w:rsidRPr="00FC45FB">
        <w:rPr>
          <w:rFonts w:ascii="Times New Roman" w:hAnsi="Times New Roman"/>
          <w:sz w:val="28"/>
          <w:szCs w:val="28"/>
        </w:rPr>
        <w:t>СП 51.13330.2011</w:t>
      </w:r>
      <w:r w:rsidRPr="00FC45FB">
        <w:rPr>
          <w:rFonts w:ascii="Times New Roman" w:hAnsi="Times New Roman"/>
          <w:sz w:val="28"/>
          <w:szCs w:val="28"/>
        </w:rPr>
        <w:t xml:space="preserve"> </w:t>
      </w:r>
      <w:r w:rsidR="0076227B" w:rsidRPr="00FC45FB">
        <w:rPr>
          <w:rFonts w:ascii="Times New Roman" w:hAnsi="Times New Roman"/>
          <w:sz w:val="28"/>
          <w:szCs w:val="28"/>
        </w:rPr>
        <w:t>(</w:t>
      </w:r>
      <w:r w:rsidRPr="00FC45FB">
        <w:rPr>
          <w:rFonts w:ascii="Times New Roman" w:hAnsi="Times New Roman"/>
          <w:sz w:val="28"/>
          <w:szCs w:val="28"/>
        </w:rPr>
        <w:t>п. </w:t>
      </w:r>
      <w:r w:rsidR="00C93C71" w:rsidRPr="00FC45FB">
        <w:rPr>
          <w:rFonts w:ascii="Times New Roman" w:hAnsi="Times New Roman"/>
          <w:sz w:val="28"/>
          <w:szCs w:val="28"/>
        </w:rPr>
        <w:t>6.3</w:t>
      </w:r>
      <w:r w:rsidRPr="00FC45FB">
        <w:rPr>
          <w:rFonts w:ascii="Times New Roman" w:hAnsi="Times New Roman"/>
          <w:sz w:val="28"/>
          <w:szCs w:val="28"/>
        </w:rPr>
        <w:t>).</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Генеральным планом предусматриваются следующие градостроительные мероприятия:</w:t>
      </w:r>
    </w:p>
    <w:p w:rsidR="00FE1BF0" w:rsidRPr="00FC45FB" w:rsidRDefault="00FE1BF0" w:rsidP="008B6D86">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назначение ширины улиц в соответствии с принятой классификацией улично-дорожной сети;</w:t>
      </w:r>
    </w:p>
    <w:p w:rsidR="00FE1BF0" w:rsidRPr="00FC45FB" w:rsidRDefault="00FE1BF0" w:rsidP="008B6D86">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озеленение примагистральных территорий, создание шумозащитных зелёных полос и другие.</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Укрупнение межмагистральных территорий и рациональное распределение транспортных нагрузок на улично-дорожную сеть может уменьшить шум в среднем на 8 дБА.</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Организация транспортного движения позволяет снизить уровень транспортного шума на 2-10 дБА, а регулирование состава транспортных потоков и применение автоматических систем регулирования на 10-15 дБА.</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В зависимости от конструкции посадок зелёных насаждений эффективность шумозащиты составляет 3-15 дБА, а использование шумозащитных экранов 5-25 </w:t>
      </w:r>
      <w:r w:rsidRPr="00FC45FB">
        <w:rPr>
          <w:rFonts w:ascii="Times New Roman" w:hAnsi="Times New Roman"/>
          <w:sz w:val="28"/>
          <w:szCs w:val="28"/>
        </w:rPr>
        <w:lastRenderedPageBreak/>
        <w:t>дБА.</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Жилые здания, применяемые в качестве шумовых барьеров, должны иметь высокие звукоизоляционные качества наружных ограждающих конструкций и, в первую очередь, окон, которые могут снижать уровень звука на 18-45 дБА.</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Размеры санитарно-защитных зон от трансформаторов до жилых домов рассчитаны с учётом количества и мощности трансформаторов при напряжении ПС 110-220 кВ (200-250 м).</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Применение комплекса шумозащитных мер позволяет улучшить акустический режим в жилых помещениях.</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Защита от действия электромагнитного поля. Для защиты населения от неблагоприятного воздействия электромагнитного поля, создаваемого высоковольтной линией, необходимо организовать санитарно-защитную зону. В соответствии с постановлением Правительства Российской Федерации от 24.02.2009 № 160, величина зоны для линий электропередач до 20 кВ составляет 10 м (5 м - для линий с самонесущими или изолированными проводами, размещёнными в границах населённых пунктов), до 35 кВ – 15 м, до 110 кВ – 20 м, до 220 кВ – 25 м.</w:t>
      </w:r>
    </w:p>
    <w:p w:rsidR="00FE1BF0" w:rsidRPr="00FC45FB" w:rsidRDefault="00FE1BF0"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Следует отметить, что недоучёт экологической компоненты в социально-экономическом развитии территории на прогнозируемый период может привести к возникновению экологических рисков, в их числе можно выделить следующие:</w:t>
      </w:r>
    </w:p>
    <w:p w:rsidR="00FE1BF0" w:rsidRPr="00FC45FB" w:rsidRDefault="00FE1BF0" w:rsidP="008B6D86">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риски, угрожающие безопасности, к которым, в частности, относятся несчастные случаи на производстве, вызванные неблагоприятной внутрипроизводственной экологической обстановкой;</w:t>
      </w:r>
    </w:p>
    <w:p w:rsidR="00FE1BF0" w:rsidRPr="00FC45FB" w:rsidRDefault="00FE1BF0" w:rsidP="008B6D86">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риски, угрожающие здоровью населения вследствие ухудшения экологического состояния территории, которые часто имеют латентный характер, и проявляются с определённой задержкой;</w:t>
      </w:r>
    </w:p>
    <w:p w:rsidR="00FE1BF0" w:rsidRPr="00FC45FB" w:rsidRDefault="00FE1BF0" w:rsidP="008B6D86">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риски, угрожающие общественному благосостоянию, включая снижение ценности земельных ресурсов, в том числе выделяемых для строительства жилья и санаторно-курортных объектов, вследствие загрязнения почв и атмосферного воздуха;</w:t>
      </w:r>
    </w:p>
    <w:p w:rsidR="00FE1BF0" w:rsidRPr="00FC45FB" w:rsidRDefault="00FE1BF0" w:rsidP="008B6D86">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финансовые риски (возможные потери собственности, доходов, или прибыли от инвестиций, связанные с экологическими факторами).</w:t>
      </w:r>
    </w:p>
    <w:p w:rsidR="00FE1BF0" w:rsidRPr="00FC45FB" w:rsidRDefault="00FE1BF0" w:rsidP="00714C47">
      <w:pPr>
        <w:widowControl w:val="0"/>
        <w:spacing w:after="0" w:line="240" w:lineRule="auto"/>
        <w:ind w:firstLine="567"/>
        <w:jc w:val="both"/>
        <w:rPr>
          <w:rFonts w:ascii="Times New Roman" w:hAnsi="Times New Roman"/>
          <w:sz w:val="28"/>
          <w:szCs w:val="28"/>
        </w:rPr>
      </w:pPr>
    </w:p>
    <w:p w:rsidR="003A7901" w:rsidRPr="00FC45FB" w:rsidRDefault="009D60E3" w:rsidP="009D60E3">
      <w:pPr>
        <w:pStyle w:val="11"/>
        <w:keepNext w:val="0"/>
        <w:widowControl w:val="0"/>
        <w:spacing w:line="240" w:lineRule="auto"/>
        <w:rPr>
          <w:b/>
          <w:sz w:val="32"/>
        </w:rPr>
      </w:pPr>
      <w:bookmarkStart w:id="199" w:name="_Toc468971944"/>
      <w:bookmarkStart w:id="200" w:name="_Toc475037110"/>
      <w:bookmarkStart w:id="201" w:name="_Toc532489524"/>
      <w:r>
        <w:rPr>
          <w:b/>
          <w:sz w:val="32"/>
        </w:rPr>
        <w:t xml:space="preserve">6. </w:t>
      </w:r>
      <w:r w:rsidR="003A7901" w:rsidRPr="00FC45FB">
        <w:rPr>
          <w:b/>
          <w:sz w:val="32"/>
        </w:rPr>
        <w:t xml:space="preserve">Прогноз развития демографических и социально-экономических процессов </w:t>
      </w:r>
      <w:bookmarkEnd w:id="199"/>
      <w:bookmarkEnd w:id="200"/>
      <w:r w:rsidR="00F0286E" w:rsidRPr="00FC45FB">
        <w:rPr>
          <w:b/>
          <w:sz w:val="32"/>
        </w:rPr>
        <w:t xml:space="preserve">в </w:t>
      </w:r>
      <w:r w:rsidR="00441EA7" w:rsidRPr="00FC45FB">
        <w:rPr>
          <w:b/>
          <w:sz w:val="32"/>
        </w:rPr>
        <w:t xml:space="preserve">Натальинском муниципальном образовании в части </w:t>
      </w:r>
      <w:bookmarkEnd w:id="201"/>
      <w:r w:rsidR="00EB7B70" w:rsidRPr="00FC45FB">
        <w:rPr>
          <w:b/>
          <w:sz w:val="32"/>
        </w:rPr>
        <w:t>с. Хлебновка, с. Николевка, п. Затонский, с. Подсосенки с территорией Жилой поселок</w:t>
      </w:r>
    </w:p>
    <w:p w:rsidR="00DB7684" w:rsidRPr="00FC45FB" w:rsidRDefault="00DB7684"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Основными направлениями деятельности на ближайшую перспективу по реализации эффективной демографической политики будут являться</w:t>
      </w:r>
      <w:r w:rsidR="00CC4F1B" w:rsidRPr="00FC45FB">
        <w:rPr>
          <w:rFonts w:ascii="Times New Roman" w:eastAsia="Times New Roman" w:hAnsi="Times New Roman"/>
          <w:sz w:val="28"/>
          <w:szCs w:val="24"/>
          <w:lang w:eastAsia="ru-RU"/>
        </w:rPr>
        <w:t xml:space="preserve"> государственные программы </w:t>
      </w:r>
      <w:r w:rsidR="008E79A0" w:rsidRPr="00FC45FB">
        <w:rPr>
          <w:rFonts w:ascii="Times New Roman" w:hAnsi="Times New Roman"/>
          <w:sz w:val="28"/>
          <w:szCs w:val="28"/>
        </w:rPr>
        <w:t>Саратовской области</w:t>
      </w:r>
      <w:r w:rsidR="00CC4F1B" w:rsidRPr="00FC45FB">
        <w:rPr>
          <w:rFonts w:ascii="Times New Roman" w:hAnsi="Times New Roman"/>
          <w:sz w:val="28"/>
          <w:szCs w:val="28"/>
        </w:rPr>
        <w:t xml:space="preserve"> </w:t>
      </w:r>
      <w:r w:rsidR="00CC4F1B" w:rsidRPr="00FC45FB">
        <w:rPr>
          <w:rFonts w:ascii="Times New Roman" w:eastAsia="Times New Roman" w:hAnsi="Times New Roman"/>
          <w:sz w:val="28"/>
          <w:szCs w:val="24"/>
          <w:lang w:eastAsia="ru-RU"/>
        </w:rPr>
        <w:t xml:space="preserve">и муниципальные программы </w:t>
      </w:r>
      <w:r w:rsidR="008E79A0" w:rsidRPr="00FC45FB">
        <w:rPr>
          <w:rFonts w:ascii="Times New Roman" w:hAnsi="Times New Roman"/>
          <w:sz w:val="28"/>
          <w:szCs w:val="28"/>
        </w:rPr>
        <w:t>Балаковского</w:t>
      </w:r>
      <w:r w:rsidR="00CC4F1B" w:rsidRPr="00FC45FB">
        <w:rPr>
          <w:rFonts w:ascii="Times New Roman" w:hAnsi="Times New Roman"/>
          <w:sz w:val="28"/>
          <w:szCs w:val="28"/>
        </w:rPr>
        <w:t xml:space="preserve"> района</w:t>
      </w:r>
      <w:r w:rsidR="00CC4F1B" w:rsidRPr="00FC45FB">
        <w:rPr>
          <w:rFonts w:ascii="Times New Roman" w:eastAsia="Times New Roman" w:hAnsi="Times New Roman"/>
          <w:sz w:val="28"/>
          <w:szCs w:val="24"/>
          <w:lang w:eastAsia="ru-RU"/>
        </w:rPr>
        <w:t>, которые формируют местные программы развития и стратегию</w:t>
      </w:r>
      <w:r w:rsidR="00D716E8" w:rsidRPr="00FC45FB">
        <w:rPr>
          <w:rFonts w:ascii="Times New Roman" w:eastAsia="Times New Roman" w:hAnsi="Times New Roman"/>
          <w:sz w:val="28"/>
          <w:szCs w:val="24"/>
          <w:lang w:eastAsia="ru-RU"/>
        </w:rPr>
        <w:t xml:space="preserve"> </w:t>
      </w:r>
      <w:r w:rsidR="008E79A0" w:rsidRPr="00FC45FB">
        <w:rPr>
          <w:rFonts w:ascii="Times New Roman" w:eastAsia="Times New Roman" w:hAnsi="Times New Roman"/>
          <w:sz w:val="28"/>
          <w:szCs w:val="24"/>
          <w:lang w:eastAsia="ru-RU"/>
        </w:rPr>
        <w:t>развития Натальинского муниципального образования</w:t>
      </w:r>
      <w:r w:rsidRPr="00FC45FB">
        <w:rPr>
          <w:rFonts w:ascii="Times New Roman" w:eastAsia="Times New Roman" w:hAnsi="Times New Roman"/>
          <w:sz w:val="28"/>
          <w:szCs w:val="24"/>
          <w:lang w:eastAsia="ru-RU"/>
        </w:rPr>
        <w:t>:</w:t>
      </w:r>
    </w:p>
    <w:p w:rsidR="00F0286E" w:rsidRPr="00FC45FB" w:rsidRDefault="00AC56DD" w:rsidP="00771BEC">
      <w:pPr>
        <w:widowControl w:val="0"/>
        <w:numPr>
          <w:ilvl w:val="0"/>
          <w:numId w:val="51"/>
        </w:numPr>
        <w:tabs>
          <w:tab w:val="clear" w:pos="1429"/>
          <w:tab w:val="num" w:pos="0"/>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обеспечение активного поступательного развития экономики </w:t>
      </w:r>
      <w:r w:rsidR="009A041C" w:rsidRPr="00FC45FB">
        <w:rPr>
          <w:rFonts w:ascii="Times New Roman" w:hAnsi="Times New Roman"/>
          <w:sz w:val="28"/>
          <w:szCs w:val="28"/>
        </w:rPr>
        <w:t>территории</w:t>
      </w:r>
      <w:r w:rsidR="00F0286E" w:rsidRPr="00FC45FB">
        <w:rPr>
          <w:rFonts w:ascii="Times New Roman" w:hAnsi="Times New Roman"/>
          <w:sz w:val="28"/>
          <w:szCs w:val="28"/>
        </w:rPr>
        <w:t>;</w:t>
      </w:r>
    </w:p>
    <w:p w:rsidR="0007185F" w:rsidRPr="00FC45FB" w:rsidRDefault="00AC56DD" w:rsidP="00771BEC">
      <w:pPr>
        <w:widowControl w:val="0"/>
        <w:numPr>
          <w:ilvl w:val="0"/>
          <w:numId w:val="51"/>
        </w:numPr>
        <w:tabs>
          <w:tab w:val="clear" w:pos="1429"/>
          <w:tab w:val="num" w:pos="0"/>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обеспечение социальной поддержки и защиты </w:t>
      </w:r>
      <w:r w:rsidR="009A041C" w:rsidRPr="00FC45FB">
        <w:rPr>
          <w:rFonts w:ascii="Times New Roman" w:hAnsi="Times New Roman"/>
          <w:sz w:val="28"/>
          <w:szCs w:val="28"/>
        </w:rPr>
        <w:t>населения</w:t>
      </w:r>
      <w:r w:rsidR="0007185F" w:rsidRPr="00FC45FB">
        <w:rPr>
          <w:rFonts w:ascii="Times New Roman" w:hAnsi="Times New Roman"/>
          <w:sz w:val="28"/>
          <w:szCs w:val="28"/>
        </w:rPr>
        <w:t>;</w:t>
      </w:r>
    </w:p>
    <w:p w:rsidR="00F0286E" w:rsidRPr="00FC45FB" w:rsidRDefault="00F0286E" w:rsidP="00771BEC">
      <w:pPr>
        <w:widowControl w:val="0"/>
        <w:numPr>
          <w:ilvl w:val="0"/>
          <w:numId w:val="51"/>
        </w:numPr>
        <w:tabs>
          <w:tab w:val="clear" w:pos="1429"/>
          <w:tab w:val="num" w:pos="0"/>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обеспечение физического и нравственного здоровья населения;</w:t>
      </w:r>
    </w:p>
    <w:p w:rsidR="00F0286E" w:rsidRPr="00FC45FB" w:rsidRDefault="00F0286E" w:rsidP="00771BEC">
      <w:pPr>
        <w:widowControl w:val="0"/>
        <w:numPr>
          <w:ilvl w:val="0"/>
          <w:numId w:val="51"/>
        </w:numPr>
        <w:tabs>
          <w:tab w:val="clear" w:pos="1429"/>
          <w:tab w:val="num" w:pos="0"/>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развитие жилищного строительства.</w:t>
      </w:r>
    </w:p>
    <w:p w:rsidR="00F0286E" w:rsidRPr="00FC45FB" w:rsidRDefault="00F0286E"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Прогноз численности населения был выполнен в несколько этапов. Первоначально анализ действующих документов территориального планирования всех уровней, а именно прогнозируемых в них показателей естественного и механического прироста и ожидаемой при этом численности постоянного населения (темпа роста), позволил в целом представить, как изменится демографическая ситуация в </w:t>
      </w:r>
      <w:r w:rsidR="007378B2" w:rsidRPr="00FC45FB">
        <w:rPr>
          <w:rFonts w:ascii="Times New Roman" w:eastAsia="Times New Roman" w:hAnsi="Times New Roman"/>
          <w:sz w:val="28"/>
          <w:szCs w:val="24"/>
          <w:lang w:eastAsia="ru-RU"/>
        </w:rPr>
        <w:t>анализируемых населённых пунктах</w:t>
      </w:r>
      <w:r w:rsidRPr="00FC45FB">
        <w:rPr>
          <w:rFonts w:ascii="Times New Roman" w:eastAsia="Times New Roman" w:hAnsi="Times New Roman"/>
          <w:sz w:val="28"/>
          <w:szCs w:val="24"/>
          <w:lang w:eastAsia="ru-RU"/>
        </w:rPr>
        <w:t xml:space="preserve"> на прогнозный период времени (20</w:t>
      </w:r>
      <w:r w:rsidR="00ED2921" w:rsidRPr="00FC45FB">
        <w:rPr>
          <w:rFonts w:ascii="Times New Roman" w:eastAsia="Times New Roman" w:hAnsi="Times New Roman"/>
          <w:sz w:val="28"/>
          <w:szCs w:val="24"/>
          <w:lang w:eastAsia="ru-RU"/>
        </w:rPr>
        <w:t>30</w:t>
      </w:r>
      <w:r w:rsidRPr="00FC45FB">
        <w:rPr>
          <w:rFonts w:ascii="Times New Roman" w:eastAsia="Times New Roman" w:hAnsi="Times New Roman"/>
          <w:sz w:val="28"/>
          <w:szCs w:val="24"/>
          <w:lang w:eastAsia="ru-RU"/>
        </w:rPr>
        <w:t>-20</w:t>
      </w:r>
      <w:r w:rsidR="00ED2921" w:rsidRPr="00FC45FB">
        <w:rPr>
          <w:rFonts w:ascii="Times New Roman" w:eastAsia="Times New Roman" w:hAnsi="Times New Roman"/>
          <w:sz w:val="28"/>
          <w:szCs w:val="24"/>
          <w:lang w:eastAsia="ru-RU"/>
        </w:rPr>
        <w:t>40</w:t>
      </w:r>
      <w:r w:rsidRPr="00FC45FB">
        <w:rPr>
          <w:rFonts w:ascii="Times New Roman" w:eastAsia="Times New Roman" w:hAnsi="Times New Roman"/>
          <w:sz w:val="28"/>
          <w:szCs w:val="24"/>
          <w:lang w:eastAsia="ru-RU"/>
        </w:rPr>
        <w:t xml:space="preserve"> гг.).</w:t>
      </w:r>
    </w:p>
    <w:p w:rsidR="00F0286E" w:rsidRPr="00FC45FB" w:rsidRDefault="00F0286E" w:rsidP="009A041C">
      <w:pPr>
        <w:widowControl w:val="0"/>
        <w:tabs>
          <w:tab w:val="left" w:pos="993"/>
        </w:tabs>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Вторым этапом произведён анализ действующих документов стратегического социально-экономического планирования как района в целом, так и </w:t>
      </w:r>
      <w:r w:rsidR="001D5E01" w:rsidRPr="00FC45FB">
        <w:rPr>
          <w:rFonts w:ascii="Times New Roman" w:eastAsia="Times New Roman" w:hAnsi="Times New Roman"/>
          <w:sz w:val="28"/>
          <w:szCs w:val="24"/>
          <w:lang w:eastAsia="ru-RU"/>
        </w:rPr>
        <w:t>Натальинского МО</w:t>
      </w:r>
      <w:r w:rsidRPr="00FC45FB">
        <w:rPr>
          <w:rFonts w:ascii="Times New Roman" w:eastAsia="Times New Roman" w:hAnsi="Times New Roman"/>
          <w:sz w:val="28"/>
          <w:szCs w:val="24"/>
          <w:lang w:eastAsia="ru-RU"/>
        </w:rPr>
        <w:t xml:space="preserve"> в отдельности, в которых были рассмотрены аналогичные прогнозируемые показатели, а также основные ориентиры развития экономики и всех инфраструктур. </w:t>
      </w:r>
    </w:p>
    <w:p w:rsidR="00F0286E" w:rsidRPr="00FC45FB" w:rsidRDefault="00F0286E" w:rsidP="009A041C">
      <w:pPr>
        <w:widowControl w:val="0"/>
        <w:tabs>
          <w:tab w:val="left" w:pos="993"/>
        </w:tabs>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При прогнозировании численности населения, помимо ориентиров социально-экономического развития поселения и района в целом, обозначенных в </w:t>
      </w:r>
      <w:r w:rsidR="005E541D" w:rsidRPr="00FC45FB">
        <w:rPr>
          <w:rFonts w:ascii="Times New Roman" w:eastAsia="Times New Roman" w:hAnsi="Times New Roman"/>
          <w:sz w:val="28"/>
          <w:szCs w:val="24"/>
          <w:lang w:eastAsia="ru-RU"/>
        </w:rPr>
        <w:t>С</w:t>
      </w:r>
      <w:r w:rsidR="00D716E8" w:rsidRPr="00FC45FB">
        <w:rPr>
          <w:rFonts w:ascii="Times New Roman" w:eastAsia="Times New Roman" w:hAnsi="Times New Roman"/>
          <w:sz w:val="28"/>
          <w:szCs w:val="24"/>
          <w:lang w:eastAsia="ru-RU"/>
        </w:rPr>
        <w:t xml:space="preserve">тратегии </w:t>
      </w:r>
      <w:bookmarkStart w:id="202" w:name="_Hlk517534537"/>
      <w:r w:rsidR="00D716E8" w:rsidRPr="00FC45FB">
        <w:rPr>
          <w:rFonts w:ascii="Times New Roman" w:eastAsia="Times New Roman" w:hAnsi="Times New Roman"/>
          <w:sz w:val="28"/>
          <w:szCs w:val="24"/>
          <w:lang w:eastAsia="ru-RU"/>
        </w:rPr>
        <w:t xml:space="preserve">социально-экономического развития </w:t>
      </w:r>
      <w:r w:rsidR="001D5E01" w:rsidRPr="00FC45FB">
        <w:rPr>
          <w:rFonts w:ascii="Times New Roman" w:eastAsia="Times New Roman" w:hAnsi="Times New Roman"/>
          <w:sz w:val="28"/>
          <w:szCs w:val="24"/>
          <w:lang w:eastAsia="ru-RU"/>
        </w:rPr>
        <w:t>Балаковского муниципального района до 2030 года</w:t>
      </w:r>
      <w:r w:rsidR="00C24F63" w:rsidRPr="00FC45FB">
        <w:rPr>
          <w:rFonts w:ascii="Times New Roman" w:eastAsia="Times New Roman" w:hAnsi="Times New Roman"/>
          <w:sz w:val="28"/>
          <w:szCs w:val="24"/>
          <w:lang w:eastAsia="ru-RU"/>
        </w:rPr>
        <w:t xml:space="preserve">, утверждённой Решением </w:t>
      </w:r>
      <w:r w:rsidR="001D5E01" w:rsidRPr="00FC45FB">
        <w:rPr>
          <w:rFonts w:ascii="Times New Roman" w:eastAsia="Times New Roman" w:hAnsi="Times New Roman"/>
          <w:sz w:val="28"/>
          <w:szCs w:val="24"/>
          <w:lang w:eastAsia="ru-RU"/>
        </w:rPr>
        <w:t>Собрания Балаковского муниципального района Саратовской области от 01.08.2017 № 3/12-176</w:t>
      </w:r>
      <w:bookmarkEnd w:id="202"/>
      <w:r w:rsidRPr="00FC45FB">
        <w:rPr>
          <w:rFonts w:ascii="Times New Roman" w:eastAsia="Times New Roman" w:hAnsi="Times New Roman"/>
          <w:sz w:val="28"/>
          <w:szCs w:val="24"/>
          <w:lang w:eastAsia="ru-RU"/>
        </w:rPr>
        <w:t xml:space="preserve">, во внимание был принят прогноз социально-экономического развития </w:t>
      </w:r>
      <w:r w:rsidR="00ED21DA" w:rsidRPr="00FC45FB">
        <w:rPr>
          <w:rFonts w:ascii="Times New Roman" w:eastAsia="Times New Roman" w:hAnsi="Times New Roman"/>
          <w:sz w:val="28"/>
          <w:szCs w:val="24"/>
          <w:lang w:eastAsia="ru-RU"/>
        </w:rPr>
        <w:t>Саратовской области</w:t>
      </w:r>
      <w:r w:rsidR="00C24F63"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на период до 203</w:t>
      </w:r>
      <w:r w:rsidR="00ED21DA" w:rsidRPr="00FC45FB">
        <w:rPr>
          <w:rFonts w:ascii="Times New Roman" w:eastAsia="Times New Roman" w:hAnsi="Times New Roman"/>
          <w:sz w:val="28"/>
          <w:szCs w:val="24"/>
          <w:lang w:eastAsia="ru-RU"/>
        </w:rPr>
        <w:t>0</w:t>
      </w:r>
      <w:r w:rsidRPr="00FC45FB">
        <w:rPr>
          <w:rFonts w:ascii="Times New Roman" w:eastAsia="Times New Roman" w:hAnsi="Times New Roman"/>
          <w:sz w:val="28"/>
          <w:szCs w:val="24"/>
          <w:lang w:eastAsia="ru-RU"/>
        </w:rPr>
        <w:t xml:space="preserve"> года</w:t>
      </w:r>
      <w:r w:rsidR="00C24F63" w:rsidRPr="00FC45FB">
        <w:rPr>
          <w:rFonts w:ascii="Times New Roman" w:eastAsia="Times New Roman" w:hAnsi="Times New Roman"/>
          <w:sz w:val="28"/>
          <w:szCs w:val="24"/>
          <w:lang w:eastAsia="ru-RU"/>
        </w:rPr>
        <w:t>, утверждённ</w:t>
      </w:r>
      <w:r w:rsidR="00B10437" w:rsidRPr="00FC45FB">
        <w:rPr>
          <w:rFonts w:ascii="Times New Roman" w:eastAsia="Times New Roman" w:hAnsi="Times New Roman"/>
          <w:sz w:val="28"/>
          <w:szCs w:val="24"/>
          <w:lang w:eastAsia="ru-RU"/>
        </w:rPr>
        <w:t>ый</w:t>
      </w:r>
      <w:r w:rsidR="00C24F63" w:rsidRPr="00FC45FB">
        <w:rPr>
          <w:rFonts w:ascii="Times New Roman" w:eastAsia="Times New Roman" w:hAnsi="Times New Roman"/>
          <w:sz w:val="28"/>
          <w:szCs w:val="24"/>
          <w:lang w:eastAsia="ru-RU"/>
        </w:rPr>
        <w:t xml:space="preserve"> </w:t>
      </w:r>
      <w:r w:rsidR="00ED21DA" w:rsidRPr="00FC45FB">
        <w:rPr>
          <w:rFonts w:ascii="Times New Roman" w:eastAsia="Times New Roman" w:hAnsi="Times New Roman"/>
          <w:sz w:val="28"/>
          <w:szCs w:val="24"/>
          <w:lang w:eastAsia="ru-RU"/>
        </w:rPr>
        <w:t>Постановлением Правительства области от 30.06.</w:t>
      </w:r>
      <w:r w:rsidR="009A041C" w:rsidRPr="00FC45FB">
        <w:rPr>
          <w:rFonts w:ascii="Times New Roman" w:eastAsia="Times New Roman" w:hAnsi="Times New Roman"/>
          <w:sz w:val="28"/>
          <w:szCs w:val="24"/>
          <w:lang w:eastAsia="ru-RU"/>
        </w:rPr>
        <w:t xml:space="preserve">2016 № 321 </w:t>
      </w:r>
      <w:r w:rsidR="00ED21DA" w:rsidRPr="00FC45FB">
        <w:rPr>
          <w:rFonts w:ascii="Times New Roman" w:eastAsia="Times New Roman" w:hAnsi="Times New Roman"/>
          <w:sz w:val="28"/>
          <w:szCs w:val="24"/>
          <w:lang w:eastAsia="ru-RU"/>
        </w:rPr>
        <w:t>П</w:t>
      </w:r>
      <w:r w:rsidRPr="00FC45FB">
        <w:rPr>
          <w:rFonts w:ascii="Times New Roman" w:eastAsia="Times New Roman" w:hAnsi="Times New Roman"/>
          <w:sz w:val="28"/>
          <w:szCs w:val="24"/>
          <w:lang w:eastAsia="ru-RU"/>
        </w:rPr>
        <w:t xml:space="preserve">, </w:t>
      </w:r>
      <w:r w:rsidR="00ED21DA" w:rsidRPr="00FC45FB">
        <w:rPr>
          <w:rFonts w:ascii="Times New Roman" w:eastAsia="Times New Roman" w:hAnsi="Times New Roman"/>
          <w:sz w:val="28"/>
          <w:szCs w:val="24"/>
          <w:lang w:eastAsia="ru-RU"/>
        </w:rPr>
        <w:t>и</w:t>
      </w:r>
      <w:r w:rsidRPr="00FC45FB">
        <w:rPr>
          <w:rFonts w:ascii="Times New Roman" w:eastAsia="Times New Roman" w:hAnsi="Times New Roman"/>
          <w:sz w:val="28"/>
          <w:szCs w:val="24"/>
          <w:lang w:eastAsia="ru-RU"/>
        </w:rPr>
        <w:t xml:space="preserve"> в Схеме территориального планирования </w:t>
      </w:r>
      <w:r w:rsidR="00ED21DA" w:rsidRPr="00FC45FB">
        <w:rPr>
          <w:rFonts w:ascii="Times New Roman" w:eastAsia="Times New Roman" w:hAnsi="Times New Roman"/>
          <w:sz w:val="28"/>
          <w:szCs w:val="24"/>
          <w:lang w:eastAsia="ru-RU"/>
        </w:rPr>
        <w:t>Балаковского района</w:t>
      </w:r>
      <w:r w:rsidRPr="00FC45FB">
        <w:rPr>
          <w:rFonts w:ascii="Times New Roman" w:eastAsia="Times New Roman" w:hAnsi="Times New Roman"/>
          <w:sz w:val="28"/>
          <w:szCs w:val="24"/>
          <w:lang w:eastAsia="ru-RU"/>
        </w:rPr>
        <w:t>, в котором отмечены:</w:t>
      </w:r>
    </w:p>
    <w:p w:rsidR="00F0286E" w:rsidRPr="00FC45FB" w:rsidRDefault="00F0286E" w:rsidP="00771BEC">
      <w:pPr>
        <w:widowControl w:val="0"/>
        <w:numPr>
          <w:ilvl w:val="0"/>
          <w:numId w:val="51"/>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основные приоритеты социально-экономического развития территории;</w:t>
      </w:r>
    </w:p>
    <w:p w:rsidR="00F0286E" w:rsidRPr="00FC45FB" w:rsidRDefault="00F0286E" w:rsidP="00771BEC">
      <w:pPr>
        <w:widowControl w:val="0"/>
        <w:numPr>
          <w:ilvl w:val="0"/>
          <w:numId w:val="51"/>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показатели ежегодного миграционного прироста;</w:t>
      </w:r>
    </w:p>
    <w:p w:rsidR="00F0286E" w:rsidRPr="00FC45FB" w:rsidRDefault="00F0286E" w:rsidP="00771BEC">
      <w:pPr>
        <w:widowControl w:val="0"/>
        <w:numPr>
          <w:ilvl w:val="0"/>
          <w:numId w:val="51"/>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показатели возрастной структуры населения;</w:t>
      </w:r>
    </w:p>
    <w:p w:rsidR="00F0286E" w:rsidRPr="00FC45FB" w:rsidRDefault="00F0286E" w:rsidP="00771BEC">
      <w:pPr>
        <w:widowControl w:val="0"/>
        <w:numPr>
          <w:ilvl w:val="0"/>
          <w:numId w:val="51"/>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тенденция изменения показателя смертности населения;</w:t>
      </w:r>
    </w:p>
    <w:p w:rsidR="00F0286E" w:rsidRPr="00FC45FB" w:rsidRDefault="00F0286E" w:rsidP="00771BEC">
      <w:pPr>
        <w:widowControl w:val="0"/>
        <w:numPr>
          <w:ilvl w:val="0"/>
          <w:numId w:val="51"/>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прогнозируемая численность населения к 203</w:t>
      </w:r>
      <w:r w:rsidR="00ED21DA" w:rsidRPr="00FC45FB">
        <w:rPr>
          <w:rFonts w:ascii="Times New Roman" w:hAnsi="Times New Roman"/>
          <w:sz w:val="28"/>
          <w:szCs w:val="28"/>
        </w:rPr>
        <w:t>0</w:t>
      </w:r>
      <w:r w:rsidRPr="00FC45FB">
        <w:rPr>
          <w:rFonts w:ascii="Times New Roman" w:hAnsi="Times New Roman"/>
          <w:sz w:val="28"/>
          <w:szCs w:val="28"/>
        </w:rPr>
        <w:t xml:space="preserve"> г.</w:t>
      </w:r>
    </w:p>
    <w:p w:rsidR="0023556F" w:rsidRPr="00FC45FB" w:rsidRDefault="0023556F" w:rsidP="00714C47">
      <w:pPr>
        <w:widowControl w:val="0"/>
        <w:spacing w:after="0" w:line="240" w:lineRule="auto"/>
        <w:ind w:firstLine="709"/>
        <w:jc w:val="both"/>
        <w:rPr>
          <w:rFonts w:ascii="Times New Roman" w:eastAsia="Times New Roman" w:hAnsi="Times New Roman"/>
          <w:sz w:val="28"/>
          <w:szCs w:val="24"/>
          <w:u w:val="single"/>
          <w:lang w:eastAsia="ru-RU"/>
        </w:rPr>
      </w:pPr>
      <w:r w:rsidRPr="00FC45FB">
        <w:rPr>
          <w:rFonts w:ascii="Times New Roman" w:eastAsia="Times New Roman" w:hAnsi="Times New Roman"/>
          <w:sz w:val="28"/>
          <w:szCs w:val="24"/>
          <w:u w:val="single"/>
          <w:lang w:eastAsia="ru-RU"/>
        </w:rPr>
        <w:t>1 Вариант – Сценарий «</w:t>
      </w:r>
      <w:r w:rsidRPr="00FC45FB">
        <w:rPr>
          <w:rFonts w:ascii="Times New Roman" w:eastAsia="Times New Roman" w:hAnsi="Times New Roman" w:hint="eastAsia"/>
          <w:sz w:val="28"/>
          <w:szCs w:val="24"/>
          <w:u w:val="single"/>
          <w:lang w:eastAsia="ru-RU"/>
        </w:rPr>
        <w:t>Консервативный</w:t>
      </w:r>
      <w:r w:rsidRPr="00FC45FB">
        <w:rPr>
          <w:rFonts w:ascii="Times New Roman" w:eastAsia="Times New Roman" w:hAnsi="Times New Roman"/>
          <w:sz w:val="28"/>
          <w:szCs w:val="24"/>
          <w:u w:val="single"/>
          <w:lang w:eastAsia="ru-RU"/>
        </w:rPr>
        <w:t xml:space="preserve">» </w:t>
      </w:r>
    </w:p>
    <w:p w:rsidR="0023556F" w:rsidRPr="00FC45FB" w:rsidRDefault="0023556F"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Основан на предположении об инерционном развитии экономики и сохранении сложившихся подходов к её управлению, при котором область будет развиваться преимущественно за счёт экстенсивного расширения экономики, путём наращивания объёмов использования ресурсов. При этом динамика экономического роста будет замедляться, а медленные преобразования в качестве уровня жизни и среды жизнедеятельности приведут к дальнейшему сокращению численности населения. </w:t>
      </w:r>
    </w:p>
    <w:p w:rsidR="0023556F" w:rsidRPr="00FC45FB" w:rsidRDefault="0023556F"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Численность населения, занятого в экономике муниципального образования, уменьшится на 3 %.</w:t>
      </w:r>
      <w:r w:rsidR="007017F4"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 xml:space="preserve">Показатели естественного и миграционного прироста приняты на уровне </w:t>
      </w:r>
      <w:r w:rsidR="007017F4" w:rsidRPr="00FC45FB">
        <w:rPr>
          <w:rFonts w:ascii="Times New Roman" w:eastAsia="Times New Roman" w:hAnsi="Times New Roman"/>
          <w:sz w:val="28"/>
          <w:szCs w:val="24"/>
          <w:lang w:eastAsia="ru-RU"/>
        </w:rPr>
        <w:t>201</w:t>
      </w:r>
      <w:r w:rsidR="009A041C" w:rsidRPr="00FC45FB">
        <w:rPr>
          <w:rFonts w:ascii="Times New Roman" w:eastAsia="Times New Roman" w:hAnsi="Times New Roman"/>
          <w:sz w:val="28"/>
          <w:szCs w:val="24"/>
          <w:lang w:eastAsia="ru-RU"/>
        </w:rPr>
        <w:t>3</w:t>
      </w:r>
      <w:r w:rsidR="007017F4" w:rsidRPr="00FC45FB">
        <w:rPr>
          <w:rFonts w:ascii="Times New Roman" w:eastAsia="Times New Roman" w:hAnsi="Times New Roman"/>
          <w:sz w:val="28"/>
          <w:szCs w:val="24"/>
          <w:lang w:eastAsia="ru-RU"/>
        </w:rPr>
        <w:t>-201</w:t>
      </w:r>
      <w:r w:rsidR="009A041C" w:rsidRPr="00FC45FB">
        <w:rPr>
          <w:rFonts w:ascii="Times New Roman" w:eastAsia="Times New Roman" w:hAnsi="Times New Roman"/>
          <w:sz w:val="28"/>
          <w:szCs w:val="24"/>
          <w:lang w:eastAsia="ru-RU"/>
        </w:rPr>
        <w:t>8</w:t>
      </w:r>
      <w:r w:rsidR="007017F4" w:rsidRPr="00FC45FB">
        <w:rPr>
          <w:rFonts w:ascii="Times New Roman" w:eastAsia="Times New Roman" w:hAnsi="Times New Roman"/>
          <w:sz w:val="28"/>
          <w:szCs w:val="24"/>
          <w:lang w:eastAsia="ru-RU"/>
        </w:rPr>
        <w:t xml:space="preserve"> годов</w:t>
      </w:r>
      <w:r w:rsidRPr="00FC45FB">
        <w:rPr>
          <w:rFonts w:ascii="Times New Roman" w:eastAsia="Times New Roman" w:hAnsi="Times New Roman"/>
          <w:sz w:val="28"/>
          <w:szCs w:val="24"/>
          <w:lang w:eastAsia="ru-RU"/>
        </w:rPr>
        <w:t>.</w:t>
      </w:r>
    </w:p>
    <w:p w:rsidR="0023556F" w:rsidRPr="00FC45FB" w:rsidRDefault="0023556F" w:rsidP="00714C47">
      <w:pPr>
        <w:widowControl w:val="0"/>
        <w:spacing w:after="0" w:line="240" w:lineRule="auto"/>
        <w:ind w:firstLine="709"/>
        <w:jc w:val="both"/>
        <w:rPr>
          <w:rFonts w:ascii="Times New Roman" w:eastAsia="Times New Roman" w:hAnsi="Times New Roman"/>
          <w:sz w:val="28"/>
          <w:szCs w:val="24"/>
          <w:u w:val="single"/>
          <w:lang w:eastAsia="ru-RU"/>
        </w:rPr>
      </w:pPr>
      <w:r w:rsidRPr="00FC45FB">
        <w:rPr>
          <w:rFonts w:ascii="Times New Roman" w:eastAsia="Times New Roman" w:hAnsi="Times New Roman"/>
          <w:sz w:val="28"/>
          <w:szCs w:val="24"/>
          <w:u w:val="single"/>
          <w:lang w:eastAsia="ru-RU"/>
        </w:rPr>
        <w:t>2 Вариант – Сценарий «</w:t>
      </w:r>
      <w:r w:rsidRPr="00FC45FB">
        <w:rPr>
          <w:rFonts w:ascii="Times New Roman" w:eastAsia="Times New Roman" w:hAnsi="Times New Roman" w:hint="eastAsia"/>
          <w:sz w:val="28"/>
          <w:szCs w:val="24"/>
          <w:u w:val="single"/>
          <w:lang w:eastAsia="ru-RU"/>
        </w:rPr>
        <w:t>Умеренно</w:t>
      </w:r>
      <w:r w:rsidRPr="00FC45FB">
        <w:rPr>
          <w:rFonts w:ascii="Times New Roman" w:eastAsia="Times New Roman" w:hAnsi="Times New Roman"/>
          <w:sz w:val="28"/>
          <w:szCs w:val="24"/>
          <w:u w:val="single"/>
          <w:lang w:eastAsia="ru-RU"/>
        </w:rPr>
        <w:t xml:space="preserve"> </w:t>
      </w:r>
      <w:r w:rsidRPr="00FC45FB">
        <w:rPr>
          <w:rFonts w:ascii="Times New Roman" w:eastAsia="Times New Roman" w:hAnsi="Times New Roman" w:hint="eastAsia"/>
          <w:sz w:val="28"/>
          <w:szCs w:val="24"/>
          <w:u w:val="single"/>
          <w:lang w:eastAsia="ru-RU"/>
        </w:rPr>
        <w:t>оптимистичный</w:t>
      </w:r>
      <w:r w:rsidRPr="00FC45FB">
        <w:rPr>
          <w:rFonts w:ascii="Times New Roman" w:eastAsia="Times New Roman" w:hAnsi="Times New Roman"/>
          <w:sz w:val="28"/>
          <w:szCs w:val="24"/>
          <w:u w:val="single"/>
          <w:lang w:eastAsia="ru-RU"/>
        </w:rPr>
        <w:t>»</w:t>
      </w:r>
    </w:p>
    <w:p w:rsidR="0023556F" w:rsidRPr="00FC45FB" w:rsidRDefault="0023556F"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Предполагает повышение эффективности использования всех видов ресурсов с повышением внимания к вопросам улучшения делового климата, созданию благоприятных условий для осуществления хозяйственной деятельности. Однако позитивные изменения в экономике будут сопровождаться адекватными положительными сдвигами в социальной сфере с определёнными задержками по времени. Численность населения, занятого в экономике муниципального </w:t>
      </w:r>
      <w:r w:rsidRPr="00FC45FB">
        <w:rPr>
          <w:rFonts w:ascii="Times New Roman" w:eastAsia="Times New Roman" w:hAnsi="Times New Roman"/>
          <w:sz w:val="28"/>
          <w:szCs w:val="24"/>
          <w:lang w:eastAsia="ru-RU"/>
        </w:rPr>
        <w:lastRenderedPageBreak/>
        <w:t>образования, увеличится на 1 %.</w:t>
      </w:r>
    </w:p>
    <w:p w:rsidR="0023556F" w:rsidRPr="00FC45FB" w:rsidRDefault="0023556F"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При этом сохраняется естественный прирост населения на уровне 201</w:t>
      </w:r>
      <w:r w:rsidR="009A041C" w:rsidRPr="00FC45FB">
        <w:rPr>
          <w:rFonts w:ascii="Times New Roman" w:eastAsia="Times New Roman" w:hAnsi="Times New Roman"/>
          <w:sz w:val="28"/>
          <w:szCs w:val="24"/>
          <w:lang w:eastAsia="ru-RU"/>
        </w:rPr>
        <w:t>3</w:t>
      </w:r>
      <w:r w:rsidRPr="00FC45FB">
        <w:rPr>
          <w:rFonts w:ascii="Times New Roman" w:eastAsia="Times New Roman" w:hAnsi="Times New Roman"/>
          <w:sz w:val="28"/>
          <w:szCs w:val="24"/>
          <w:lang w:eastAsia="ru-RU"/>
        </w:rPr>
        <w:t>-201</w:t>
      </w:r>
      <w:r w:rsidR="009A041C" w:rsidRPr="00FC45FB">
        <w:rPr>
          <w:rFonts w:ascii="Times New Roman" w:eastAsia="Times New Roman" w:hAnsi="Times New Roman"/>
          <w:sz w:val="28"/>
          <w:szCs w:val="24"/>
          <w:lang w:eastAsia="ru-RU"/>
        </w:rPr>
        <w:t>8</w:t>
      </w:r>
      <w:r w:rsidRPr="00FC45FB">
        <w:rPr>
          <w:rFonts w:ascii="Times New Roman" w:eastAsia="Times New Roman" w:hAnsi="Times New Roman"/>
          <w:sz w:val="28"/>
          <w:szCs w:val="24"/>
          <w:lang w:eastAsia="ru-RU"/>
        </w:rPr>
        <w:t xml:space="preserve"> годов. Рост численности населения, занятого в экономике, происходит за счёт создания новых рабочих мест при реализации инвестиционных проектов. Показатели миграционного прироста приняты равными нулю.</w:t>
      </w:r>
    </w:p>
    <w:p w:rsidR="00C24F63" w:rsidRPr="00FC45FB" w:rsidRDefault="00034258" w:rsidP="00714C47">
      <w:pPr>
        <w:widowControl w:val="0"/>
        <w:spacing w:after="0" w:line="240" w:lineRule="auto"/>
        <w:ind w:firstLine="709"/>
        <w:jc w:val="both"/>
        <w:rPr>
          <w:rFonts w:ascii="Times New Roman" w:eastAsia="Times New Roman" w:hAnsi="Times New Roman"/>
          <w:sz w:val="28"/>
          <w:szCs w:val="24"/>
          <w:u w:val="single"/>
          <w:lang w:eastAsia="ru-RU"/>
        </w:rPr>
      </w:pPr>
      <w:r w:rsidRPr="00FC45FB">
        <w:rPr>
          <w:rFonts w:ascii="Times New Roman" w:eastAsia="Times New Roman" w:hAnsi="Times New Roman"/>
          <w:sz w:val="28"/>
          <w:szCs w:val="24"/>
          <w:u w:val="single"/>
          <w:lang w:eastAsia="ru-RU"/>
        </w:rPr>
        <w:t>3</w:t>
      </w:r>
      <w:r w:rsidR="00C24F63" w:rsidRPr="00FC45FB">
        <w:rPr>
          <w:rFonts w:ascii="Times New Roman" w:eastAsia="Times New Roman" w:hAnsi="Times New Roman"/>
          <w:sz w:val="28"/>
          <w:szCs w:val="24"/>
          <w:u w:val="single"/>
          <w:lang w:eastAsia="ru-RU"/>
        </w:rPr>
        <w:t xml:space="preserve"> Вариант – Сценарий «Инновационн</w:t>
      </w:r>
      <w:r w:rsidR="00392907" w:rsidRPr="00FC45FB">
        <w:rPr>
          <w:rFonts w:ascii="Times New Roman" w:eastAsia="Times New Roman" w:hAnsi="Times New Roman"/>
          <w:sz w:val="28"/>
          <w:szCs w:val="24"/>
          <w:u w:val="single"/>
          <w:lang w:eastAsia="ru-RU"/>
        </w:rPr>
        <w:t>ый</w:t>
      </w:r>
      <w:r w:rsidR="00C24F63" w:rsidRPr="00FC45FB">
        <w:rPr>
          <w:rFonts w:ascii="Times New Roman" w:eastAsia="Times New Roman" w:hAnsi="Times New Roman"/>
          <w:sz w:val="28"/>
          <w:szCs w:val="24"/>
          <w:u w:val="single"/>
          <w:lang w:eastAsia="ru-RU"/>
        </w:rPr>
        <w:t>»</w:t>
      </w:r>
    </w:p>
    <w:p w:rsidR="00392907" w:rsidRPr="00FC45FB" w:rsidRDefault="00392907"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Ориентирован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реализацию новых подходов к управлению регионом. Данный сценарий содержит базовые элементы умеренно оптимистичного сценария в сочетании с существенным притоком капитала, активизацией развития социальной сферы, более эффективным использованием ресурсов, наращиванием параметров человеческого капитала и повышением роли инноваций. </w:t>
      </w:r>
    </w:p>
    <w:p w:rsidR="0023556F" w:rsidRPr="00FC45FB" w:rsidRDefault="00C24F63"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Численность населения, занятого в экономике </w:t>
      </w:r>
      <w:r w:rsidR="00392907" w:rsidRPr="00FC45FB">
        <w:rPr>
          <w:rFonts w:ascii="Times New Roman" w:eastAsia="Times New Roman" w:hAnsi="Times New Roman"/>
          <w:sz w:val="28"/>
          <w:szCs w:val="24"/>
          <w:lang w:eastAsia="ru-RU"/>
        </w:rPr>
        <w:t>анализируемых населённых пунктов</w:t>
      </w:r>
      <w:r w:rsidRPr="00FC45FB">
        <w:rPr>
          <w:rFonts w:ascii="Times New Roman" w:eastAsia="Times New Roman" w:hAnsi="Times New Roman"/>
          <w:sz w:val="28"/>
          <w:szCs w:val="24"/>
          <w:lang w:eastAsia="ru-RU"/>
        </w:rPr>
        <w:t xml:space="preserve">, увеличится на </w:t>
      </w:r>
      <w:r w:rsidR="00392907" w:rsidRPr="00FC45FB">
        <w:rPr>
          <w:rFonts w:ascii="Times New Roman" w:eastAsia="Times New Roman" w:hAnsi="Times New Roman"/>
          <w:sz w:val="28"/>
          <w:szCs w:val="24"/>
          <w:lang w:eastAsia="ru-RU"/>
        </w:rPr>
        <w:t>2</w:t>
      </w:r>
      <w:r w:rsidRPr="00FC45FB">
        <w:rPr>
          <w:rFonts w:ascii="Times New Roman" w:eastAsia="Times New Roman" w:hAnsi="Times New Roman"/>
          <w:sz w:val="28"/>
          <w:szCs w:val="24"/>
          <w:lang w:eastAsia="ru-RU"/>
        </w:rPr>
        <w:t xml:space="preserve"> %.</w:t>
      </w:r>
      <w:r w:rsidR="0023556F" w:rsidRPr="00FC45FB">
        <w:rPr>
          <w:rFonts w:ascii="Times New Roman" w:eastAsia="Times New Roman" w:hAnsi="Times New Roman"/>
          <w:sz w:val="28"/>
          <w:szCs w:val="24"/>
          <w:lang w:eastAsia="ru-RU"/>
        </w:rPr>
        <w:t xml:space="preserve"> </w:t>
      </w:r>
    </w:p>
    <w:p w:rsidR="00C24F63" w:rsidRPr="00FC45FB" w:rsidRDefault="0023556F"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Показатели естественного прироста населения сохраняются на уровне 201</w:t>
      </w:r>
      <w:r w:rsidR="009A041C" w:rsidRPr="00FC45FB">
        <w:rPr>
          <w:rFonts w:ascii="Times New Roman" w:eastAsia="Times New Roman" w:hAnsi="Times New Roman"/>
          <w:sz w:val="28"/>
          <w:szCs w:val="24"/>
          <w:lang w:eastAsia="ru-RU"/>
        </w:rPr>
        <w:t>3</w:t>
      </w:r>
      <w:r w:rsidRPr="00FC45FB">
        <w:rPr>
          <w:rFonts w:ascii="Times New Roman" w:eastAsia="Times New Roman" w:hAnsi="Times New Roman"/>
          <w:sz w:val="28"/>
          <w:szCs w:val="24"/>
          <w:lang w:eastAsia="ru-RU"/>
        </w:rPr>
        <w:noBreakHyphen/>
        <w:t>201</w:t>
      </w:r>
      <w:r w:rsidR="009A041C" w:rsidRPr="00FC45FB">
        <w:rPr>
          <w:rFonts w:ascii="Times New Roman" w:eastAsia="Times New Roman" w:hAnsi="Times New Roman"/>
          <w:sz w:val="28"/>
          <w:szCs w:val="24"/>
          <w:lang w:eastAsia="ru-RU"/>
        </w:rPr>
        <w:t>8</w:t>
      </w:r>
      <w:r w:rsidRPr="00FC45FB">
        <w:rPr>
          <w:rFonts w:ascii="Times New Roman" w:eastAsia="Times New Roman" w:hAnsi="Times New Roman"/>
          <w:sz w:val="28"/>
          <w:szCs w:val="24"/>
          <w:lang w:eastAsia="ru-RU"/>
        </w:rPr>
        <w:t xml:space="preserve"> годов. Рассматриваются средние показатели миграционного прироста с учётом прогнозной численности населения, занятого в экономике муниципального образования.</w:t>
      </w:r>
      <w:r w:rsidR="0029353B" w:rsidRPr="00FC45FB">
        <w:rPr>
          <w:rFonts w:ascii="Times New Roman" w:eastAsia="Times New Roman" w:hAnsi="Times New Roman"/>
          <w:sz w:val="28"/>
          <w:szCs w:val="24"/>
          <w:lang w:eastAsia="ru-RU"/>
        </w:rPr>
        <w:t xml:space="preserve"> </w:t>
      </w:r>
      <w:r w:rsidR="00C24F63" w:rsidRPr="00FC45FB">
        <w:rPr>
          <w:rFonts w:ascii="Times New Roman" w:eastAsia="Times New Roman" w:hAnsi="Times New Roman"/>
          <w:sz w:val="28"/>
          <w:szCs w:val="24"/>
          <w:lang w:eastAsia="ru-RU"/>
        </w:rPr>
        <w:t xml:space="preserve">Прогноз численности населения </w:t>
      </w:r>
      <w:r w:rsidR="007017F4" w:rsidRPr="00FC45FB">
        <w:rPr>
          <w:rFonts w:ascii="Times New Roman" w:eastAsia="Times New Roman" w:hAnsi="Times New Roman"/>
          <w:sz w:val="28"/>
          <w:szCs w:val="24"/>
          <w:lang w:eastAsia="ru-RU"/>
        </w:rPr>
        <w:t>анализируемых населённых пунктов</w:t>
      </w:r>
      <w:r w:rsidR="00C24F63" w:rsidRPr="00FC45FB">
        <w:rPr>
          <w:rFonts w:ascii="Times New Roman" w:eastAsia="Times New Roman" w:hAnsi="Times New Roman"/>
          <w:sz w:val="28"/>
          <w:szCs w:val="24"/>
          <w:lang w:eastAsia="ru-RU"/>
        </w:rPr>
        <w:t xml:space="preserve"> на 20</w:t>
      </w:r>
      <w:r w:rsidR="00ED2921" w:rsidRPr="00FC45FB">
        <w:rPr>
          <w:rFonts w:ascii="Times New Roman" w:eastAsia="Times New Roman" w:hAnsi="Times New Roman"/>
          <w:sz w:val="28"/>
          <w:szCs w:val="24"/>
          <w:lang w:eastAsia="ru-RU"/>
        </w:rPr>
        <w:t>30</w:t>
      </w:r>
      <w:r w:rsidR="00C24F63" w:rsidRPr="00FC45FB">
        <w:rPr>
          <w:rFonts w:ascii="Times New Roman" w:eastAsia="Times New Roman" w:hAnsi="Times New Roman"/>
          <w:sz w:val="28"/>
          <w:szCs w:val="24"/>
          <w:lang w:eastAsia="ru-RU"/>
        </w:rPr>
        <w:t>-20</w:t>
      </w:r>
      <w:r w:rsidR="00ED2921" w:rsidRPr="00FC45FB">
        <w:rPr>
          <w:rFonts w:ascii="Times New Roman" w:eastAsia="Times New Roman" w:hAnsi="Times New Roman"/>
          <w:sz w:val="28"/>
          <w:szCs w:val="24"/>
          <w:lang w:eastAsia="ru-RU"/>
        </w:rPr>
        <w:t>40</w:t>
      </w:r>
      <w:r w:rsidR="00C24F63" w:rsidRPr="00FC45FB">
        <w:rPr>
          <w:rFonts w:ascii="Times New Roman" w:eastAsia="Times New Roman" w:hAnsi="Times New Roman"/>
          <w:sz w:val="28"/>
          <w:szCs w:val="24"/>
          <w:lang w:eastAsia="ru-RU"/>
        </w:rPr>
        <w:t xml:space="preserve"> годы представлен ниже (таблица </w:t>
      </w:r>
      <w:r w:rsidR="00660C19" w:rsidRPr="00FC45FB">
        <w:rPr>
          <w:rFonts w:ascii="Times New Roman" w:eastAsia="Times New Roman" w:hAnsi="Times New Roman"/>
          <w:sz w:val="28"/>
          <w:szCs w:val="24"/>
          <w:lang w:eastAsia="ru-RU"/>
        </w:rPr>
        <w:t>20</w:t>
      </w:r>
      <w:r w:rsidR="00C24F63" w:rsidRPr="00FC45FB">
        <w:rPr>
          <w:rFonts w:ascii="Times New Roman" w:eastAsia="Times New Roman" w:hAnsi="Times New Roman"/>
          <w:sz w:val="28"/>
          <w:szCs w:val="24"/>
          <w:lang w:eastAsia="ru-RU"/>
        </w:rPr>
        <w:t>):</w:t>
      </w:r>
    </w:p>
    <w:p w:rsidR="00C24F63" w:rsidRPr="00FC45FB" w:rsidRDefault="00C24F63" w:rsidP="0001125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Таблица </w:t>
      </w:r>
      <w:r w:rsidR="00660C19" w:rsidRPr="00FC45FB">
        <w:rPr>
          <w:rFonts w:ascii="Times New Roman" w:eastAsia="Times New Roman" w:hAnsi="Times New Roman"/>
          <w:sz w:val="28"/>
          <w:szCs w:val="28"/>
          <w:lang w:eastAsia="ru-RU"/>
        </w:rPr>
        <w:t>20</w:t>
      </w:r>
      <w:r w:rsidR="00011256"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Прогноз численности населения на 20</w:t>
      </w:r>
      <w:r w:rsidR="00F553F3" w:rsidRPr="00FC45FB">
        <w:rPr>
          <w:rFonts w:ascii="Times New Roman" w:eastAsia="Times New Roman" w:hAnsi="Times New Roman"/>
          <w:sz w:val="28"/>
          <w:szCs w:val="28"/>
          <w:lang w:eastAsia="ru-RU"/>
        </w:rPr>
        <w:t>30</w:t>
      </w:r>
      <w:r w:rsidRPr="00FC45FB">
        <w:rPr>
          <w:rFonts w:ascii="Times New Roman" w:eastAsia="Times New Roman" w:hAnsi="Times New Roman"/>
          <w:sz w:val="28"/>
          <w:szCs w:val="28"/>
          <w:lang w:eastAsia="ru-RU"/>
        </w:rPr>
        <w:t>-20</w:t>
      </w:r>
      <w:r w:rsidR="00F553F3" w:rsidRPr="00FC45FB">
        <w:rPr>
          <w:rFonts w:ascii="Times New Roman" w:eastAsia="Times New Roman" w:hAnsi="Times New Roman"/>
          <w:sz w:val="28"/>
          <w:szCs w:val="28"/>
          <w:lang w:eastAsia="ru-RU"/>
        </w:rPr>
        <w:t>40</w:t>
      </w:r>
      <w:r w:rsidRPr="00FC45FB">
        <w:rPr>
          <w:rFonts w:ascii="Times New Roman" w:eastAsia="Times New Roman" w:hAnsi="Times New Roman"/>
          <w:sz w:val="28"/>
          <w:szCs w:val="28"/>
          <w:lang w:eastAsia="ru-RU"/>
        </w:rPr>
        <w:t xml:space="preserve"> годы</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3"/>
        <w:gridCol w:w="1986"/>
        <w:gridCol w:w="1813"/>
        <w:gridCol w:w="1559"/>
      </w:tblGrid>
      <w:tr w:rsidR="00D80BA3" w:rsidRPr="00FC45FB" w:rsidTr="00011256">
        <w:trPr>
          <w:trHeight w:val="170"/>
          <w:jc w:val="center"/>
        </w:trPr>
        <w:tc>
          <w:tcPr>
            <w:tcW w:w="4363" w:type="dxa"/>
            <w:vMerge w:val="restart"/>
            <w:vAlign w:val="center"/>
          </w:tcPr>
          <w:p w:rsidR="00D80BA3" w:rsidRPr="00FC45FB" w:rsidRDefault="00D80BA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Вариант</w:t>
            </w:r>
          </w:p>
        </w:tc>
        <w:tc>
          <w:tcPr>
            <w:tcW w:w="5358" w:type="dxa"/>
            <w:gridSpan w:val="3"/>
          </w:tcPr>
          <w:p w:rsidR="00D80BA3" w:rsidRPr="00FC45FB" w:rsidRDefault="00D80BA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Численность населения на конец года, тыс. человек</w:t>
            </w:r>
          </w:p>
        </w:tc>
      </w:tr>
      <w:tr w:rsidR="00D80BA3" w:rsidRPr="00FC45FB" w:rsidTr="00011256">
        <w:trPr>
          <w:trHeight w:val="170"/>
          <w:jc w:val="center"/>
        </w:trPr>
        <w:tc>
          <w:tcPr>
            <w:tcW w:w="4363" w:type="dxa"/>
            <w:vMerge/>
            <w:vAlign w:val="center"/>
          </w:tcPr>
          <w:p w:rsidR="00D80BA3" w:rsidRPr="00FC45FB" w:rsidRDefault="00D80BA3" w:rsidP="00714C47">
            <w:pPr>
              <w:widowControl w:val="0"/>
              <w:spacing w:after="0" w:line="240" w:lineRule="auto"/>
              <w:jc w:val="center"/>
              <w:rPr>
                <w:rFonts w:ascii="Times New Roman" w:eastAsia="Times New Roman" w:hAnsi="Times New Roman"/>
                <w:sz w:val="24"/>
                <w:szCs w:val="24"/>
                <w:lang w:eastAsia="ru-RU"/>
              </w:rPr>
            </w:pPr>
          </w:p>
        </w:tc>
        <w:tc>
          <w:tcPr>
            <w:tcW w:w="1986" w:type="dxa"/>
            <w:vAlign w:val="center"/>
          </w:tcPr>
          <w:p w:rsidR="00D80BA3" w:rsidRPr="00FC45FB" w:rsidRDefault="00D80BA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201</w:t>
            </w:r>
            <w:r w:rsidR="005D23CA" w:rsidRPr="00FC45FB">
              <w:rPr>
                <w:rFonts w:ascii="Times New Roman" w:eastAsia="Times New Roman" w:hAnsi="Times New Roman"/>
                <w:sz w:val="24"/>
                <w:szCs w:val="24"/>
                <w:lang w:eastAsia="ru-RU"/>
              </w:rPr>
              <w:t>9</w:t>
            </w:r>
            <w:r w:rsidRPr="00FC45FB">
              <w:rPr>
                <w:rFonts w:ascii="Times New Roman" w:eastAsia="Times New Roman" w:hAnsi="Times New Roman"/>
                <w:sz w:val="24"/>
                <w:szCs w:val="24"/>
                <w:lang w:eastAsia="ru-RU"/>
              </w:rPr>
              <w:t xml:space="preserve"> год</w:t>
            </w:r>
          </w:p>
        </w:tc>
        <w:tc>
          <w:tcPr>
            <w:tcW w:w="1813" w:type="dxa"/>
            <w:vAlign w:val="center"/>
          </w:tcPr>
          <w:p w:rsidR="00D80BA3" w:rsidRPr="00FC45FB" w:rsidRDefault="00D80BA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20</w:t>
            </w:r>
            <w:r w:rsidR="00F553F3" w:rsidRPr="00FC45FB">
              <w:rPr>
                <w:rFonts w:ascii="Times New Roman" w:eastAsia="Times New Roman" w:hAnsi="Times New Roman"/>
                <w:sz w:val="24"/>
                <w:szCs w:val="24"/>
                <w:lang w:eastAsia="ru-RU"/>
              </w:rPr>
              <w:t>30</w:t>
            </w:r>
            <w:r w:rsidRPr="00FC45FB">
              <w:rPr>
                <w:rFonts w:ascii="Times New Roman" w:eastAsia="Times New Roman" w:hAnsi="Times New Roman"/>
                <w:sz w:val="24"/>
                <w:szCs w:val="24"/>
                <w:lang w:eastAsia="ru-RU"/>
              </w:rPr>
              <w:t xml:space="preserve"> год</w:t>
            </w:r>
          </w:p>
        </w:tc>
        <w:tc>
          <w:tcPr>
            <w:tcW w:w="1559" w:type="dxa"/>
            <w:vAlign w:val="center"/>
          </w:tcPr>
          <w:p w:rsidR="00D80BA3" w:rsidRPr="00FC45FB" w:rsidRDefault="00D80BA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20</w:t>
            </w:r>
            <w:r w:rsidR="00F553F3" w:rsidRPr="00FC45FB">
              <w:rPr>
                <w:rFonts w:ascii="Times New Roman" w:eastAsia="Times New Roman" w:hAnsi="Times New Roman"/>
                <w:sz w:val="24"/>
                <w:szCs w:val="24"/>
                <w:lang w:eastAsia="ru-RU"/>
              </w:rPr>
              <w:t>40</w:t>
            </w:r>
            <w:r w:rsidRPr="00FC45FB">
              <w:rPr>
                <w:rFonts w:ascii="Times New Roman" w:eastAsia="Times New Roman" w:hAnsi="Times New Roman"/>
                <w:sz w:val="24"/>
                <w:szCs w:val="24"/>
                <w:lang w:eastAsia="ru-RU"/>
              </w:rPr>
              <w:t xml:space="preserve"> год</w:t>
            </w:r>
          </w:p>
        </w:tc>
      </w:tr>
      <w:tr w:rsidR="00F553F3" w:rsidRPr="00FC45FB" w:rsidTr="00011256">
        <w:trPr>
          <w:trHeight w:val="170"/>
          <w:jc w:val="center"/>
        </w:trPr>
        <w:tc>
          <w:tcPr>
            <w:tcW w:w="4363" w:type="dxa"/>
            <w:vAlign w:val="center"/>
          </w:tcPr>
          <w:p w:rsidR="00F553F3" w:rsidRPr="00FC45FB" w:rsidRDefault="00F553F3"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Фактическое положение</w:t>
            </w:r>
          </w:p>
        </w:tc>
        <w:tc>
          <w:tcPr>
            <w:tcW w:w="1986" w:type="dxa"/>
            <w:vAlign w:val="center"/>
          </w:tcPr>
          <w:p w:rsidR="00F553F3" w:rsidRPr="00FC45FB" w:rsidRDefault="005D23CA"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2178</w:t>
            </w:r>
          </w:p>
        </w:tc>
        <w:tc>
          <w:tcPr>
            <w:tcW w:w="1813" w:type="dxa"/>
            <w:vAlign w:val="center"/>
          </w:tcPr>
          <w:p w:rsidR="00F553F3" w:rsidRPr="00FC45FB" w:rsidRDefault="00F553F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1559" w:type="dxa"/>
            <w:vAlign w:val="center"/>
          </w:tcPr>
          <w:p w:rsidR="00F553F3" w:rsidRPr="00FC45FB" w:rsidRDefault="00F553F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r>
      <w:tr w:rsidR="00F553F3" w:rsidRPr="00FC45FB" w:rsidTr="00011256">
        <w:trPr>
          <w:trHeight w:val="170"/>
          <w:jc w:val="center"/>
        </w:trPr>
        <w:tc>
          <w:tcPr>
            <w:tcW w:w="4363" w:type="dxa"/>
            <w:vAlign w:val="center"/>
          </w:tcPr>
          <w:p w:rsidR="00F553F3" w:rsidRPr="00FC45FB" w:rsidRDefault="00F553F3"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 вариант прогноза</w:t>
            </w:r>
          </w:p>
        </w:tc>
        <w:tc>
          <w:tcPr>
            <w:tcW w:w="1986" w:type="dxa"/>
            <w:vMerge w:val="restart"/>
            <w:vAlign w:val="center"/>
          </w:tcPr>
          <w:p w:rsidR="00F553F3" w:rsidRPr="00FC45FB" w:rsidRDefault="005D23CA"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2178</w:t>
            </w:r>
          </w:p>
        </w:tc>
        <w:tc>
          <w:tcPr>
            <w:tcW w:w="1813" w:type="dxa"/>
            <w:vAlign w:val="center"/>
          </w:tcPr>
          <w:p w:rsidR="00F553F3" w:rsidRPr="00FC45FB" w:rsidRDefault="005D23CA"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2200</w:t>
            </w:r>
          </w:p>
        </w:tc>
        <w:tc>
          <w:tcPr>
            <w:tcW w:w="1559" w:type="dxa"/>
            <w:vAlign w:val="center"/>
          </w:tcPr>
          <w:p w:rsidR="00F553F3" w:rsidRPr="00FC45FB" w:rsidRDefault="005D23CA"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2100</w:t>
            </w:r>
          </w:p>
        </w:tc>
      </w:tr>
      <w:tr w:rsidR="00F553F3" w:rsidRPr="00FC45FB" w:rsidTr="00011256">
        <w:trPr>
          <w:trHeight w:val="170"/>
          <w:jc w:val="center"/>
        </w:trPr>
        <w:tc>
          <w:tcPr>
            <w:tcW w:w="4363" w:type="dxa"/>
            <w:vAlign w:val="center"/>
          </w:tcPr>
          <w:p w:rsidR="00F553F3" w:rsidRPr="00FC45FB" w:rsidRDefault="00F553F3"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 вариант прогноза</w:t>
            </w:r>
          </w:p>
        </w:tc>
        <w:tc>
          <w:tcPr>
            <w:tcW w:w="1986" w:type="dxa"/>
            <w:vMerge/>
            <w:vAlign w:val="center"/>
          </w:tcPr>
          <w:p w:rsidR="00F553F3" w:rsidRPr="00FC45FB" w:rsidRDefault="00F553F3" w:rsidP="00714C47">
            <w:pPr>
              <w:widowControl w:val="0"/>
              <w:spacing w:after="0" w:line="240" w:lineRule="auto"/>
              <w:jc w:val="center"/>
              <w:rPr>
                <w:rFonts w:ascii="Times New Roman" w:eastAsia="Times New Roman" w:hAnsi="Times New Roman"/>
                <w:sz w:val="24"/>
                <w:szCs w:val="24"/>
                <w:lang w:eastAsia="ru-RU"/>
              </w:rPr>
            </w:pPr>
          </w:p>
        </w:tc>
        <w:tc>
          <w:tcPr>
            <w:tcW w:w="1813" w:type="dxa"/>
            <w:vAlign w:val="center"/>
          </w:tcPr>
          <w:p w:rsidR="00F553F3" w:rsidRPr="00FC45FB" w:rsidRDefault="005D23CA"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2300</w:t>
            </w:r>
          </w:p>
        </w:tc>
        <w:tc>
          <w:tcPr>
            <w:tcW w:w="1559" w:type="dxa"/>
            <w:vAlign w:val="center"/>
          </w:tcPr>
          <w:p w:rsidR="00F553F3" w:rsidRPr="00FC45FB" w:rsidRDefault="005D23CA"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2400</w:t>
            </w:r>
          </w:p>
        </w:tc>
      </w:tr>
      <w:tr w:rsidR="00F553F3" w:rsidRPr="00FC45FB" w:rsidTr="00011256">
        <w:trPr>
          <w:trHeight w:val="170"/>
          <w:jc w:val="center"/>
        </w:trPr>
        <w:tc>
          <w:tcPr>
            <w:tcW w:w="4363" w:type="dxa"/>
            <w:vAlign w:val="center"/>
          </w:tcPr>
          <w:p w:rsidR="00F553F3" w:rsidRPr="00FC45FB" w:rsidRDefault="00F553F3"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 вариант прогноза</w:t>
            </w:r>
          </w:p>
        </w:tc>
        <w:tc>
          <w:tcPr>
            <w:tcW w:w="1986" w:type="dxa"/>
            <w:vMerge/>
            <w:vAlign w:val="center"/>
          </w:tcPr>
          <w:p w:rsidR="00F553F3" w:rsidRPr="00FC45FB" w:rsidRDefault="00F553F3" w:rsidP="00714C47">
            <w:pPr>
              <w:widowControl w:val="0"/>
              <w:spacing w:after="0" w:line="240" w:lineRule="auto"/>
              <w:jc w:val="center"/>
              <w:rPr>
                <w:rFonts w:ascii="Times New Roman" w:eastAsia="Times New Roman" w:hAnsi="Times New Roman"/>
                <w:sz w:val="24"/>
                <w:szCs w:val="24"/>
                <w:lang w:eastAsia="ru-RU"/>
              </w:rPr>
            </w:pPr>
          </w:p>
        </w:tc>
        <w:tc>
          <w:tcPr>
            <w:tcW w:w="1813" w:type="dxa"/>
            <w:vAlign w:val="center"/>
          </w:tcPr>
          <w:p w:rsidR="00F553F3" w:rsidRPr="00FC45FB" w:rsidRDefault="005D23CA"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2450</w:t>
            </w:r>
          </w:p>
        </w:tc>
        <w:tc>
          <w:tcPr>
            <w:tcW w:w="1559" w:type="dxa"/>
            <w:vAlign w:val="center"/>
          </w:tcPr>
          <w:p w:rsidR="00F553F3" w:rsidRPr="00FC45FB" w:rsidRDefault="005D23CA"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2500</w:t>
            </w:r>
          </w:p>
        </w:tc>
      </w:tr>
    </w:tbl>
    <w:p w:rsidR="00270755" w:rsidRPr="00FC45FB" w:rsidRDefault="00C24F63"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Учитывая сложившуюся динамику демографических показателей, развитие территории </w:t>
      </w:r>
      <w:r w:rsidR="00F553F3" w:rsidRPr="00FC45FB">
        <w:rPr>
          <w:rFonts w:ascii="Times New Roman" w:eastAsia="Times New Roman" w:hAnsi="Times New Roman"/>
          <w:sz w:val="28"/>
          <w:szCs w:val="24"/>
          <w:lang w:eastAsia="ru-RU"/>
        </w:rPr>
        <w:t>анализируемых населённых пунктов</w:t>
      </w:r>
      <w:r w:rsidRPr="00FC45FB">
        <w:rPr>
          <w:rFonts w:ascii="Times New Roman" w:eastAsia="Times New Roman" w:hAnsi="Times New Roman"/>
          <w:sz w:val="28"/>
          <w:szCs w:val="24"/>
          <w:lang w:eastAsia="ru-RU"/>
        </w:rPr>
        <w:t xml:space="preserve">, в том числе реализацию мероприятий, принятых в проекте </w:t>
      </w:r>
      <w:r w:rsidR="00F553F3" w:rsidRPr="00FC45FB">
        <w:rPr>
          <w:rFonts w:ascii="Times New Roman" w:eastAsia="Times New Roman" w:hAnsi="Times New Roman"/>
          <w:sz w:val="28"/>
          <w:szCs w:val="24"/>
          <w:lang w:eastAsia="ru-RU"/>
        </w:rPr>
        <w:t>Г</w:t>
      </w:r>
      <w:r w:rsidRPr="00FC45FB">
        <w:rPr>
          <w:rFonts w:ascii="Times New Roman" w:eastAsia="Times New Roman" w:hAnsi="Times New Roman"/>
          <w:sz w:val="28"/>
          <w:szCs w:val="24"/>
          <w:lang w:eastAsia="ru-RU"/>
        </w:rPr>
        <w:t>енеральн</w:t>
      </w:r>
      <w:r w:rsidR="00F553F3" w:rsidRPr="00FC45FB">
        <w:rPr>
          <w:rFonts w:ascii="Times New Roman" w:eastAsia="Times New Roman" w:hAnsi="Times New Roman"/>
          <w:sz w:val="28"/>
          <w:szCs w:val="24"/>
          <w:lang w:eastAsia="ru-RU"/>
        </w:rPr>
        <w:t>ого</w:t>
      </w:r>
      <w:r w:rsidRPr="00FC45FB">
        <w:rPr>
          <w:rFonts w:ascii="Times New Roman" w:eastAsia="Times New Roman" w:hAnsi="Times New Roman"/>
          <w:sz w:val="28"/>
          <w:szCs w:val="24"/>
          <w:lang w:eastAsia="ru-RU"/>
        </w:rPr>
        <w:t xml:space="preserve"> план</w:t>
      </w:r>
      <w:r w:rsidR="00F553F3" w:rsidRPr="00FC45FB">
        <w:rPr>
          <w:rFonts w:ascii="Times New Roman" w:eastAsia="Times New Roman" w:hAnsi="Times New Roman"/>
          <w:sz w:val="28"/>
          <w:szCs w:val="24"/>
          <w:lang w:eastAsia="ru-RU"/>
        </w:rPr>
        <w:t>а</w:t>
      </w:r>
      <w:r w:rsidRPr="00FC45FB">
        <w:rPr>
          <w:rFonts w:ascii="Times New Roman" w:eastAsia="Times New Roman" w:hAnsi="Times New Roman"/>
          <w:sz w:val="28"/>
          <w:szCs w:val="24"/>
          <w:lang w:eastAsia="ru-RU"/>
        </w:rPr>
        <w:t>, потенциал жилищного строительства и возможность обеспечения населения услугами предприятий обслуживания, рост темпов развития производства, за основу был принят 2 вариант прогноза численности населения. Численность</w:t>
      </w:r>
      <w:r w:rsidR="00BF1503" w:rsidRPr="00FC45FB">
        <w:rPr>
          <w:rFonts w:ascii="Times New Roman" w:eastAsia="Times New Roman" w:hAnsi="Times New Roman"/>
          <w:sz w:val="28"/>
          <w:szCs w:val="24"/>
          <w:lang w:eastAsia="ru-RU"/>
        </w:rPr>
        <w:t xml:space="preserve"> населения в анализируемых населённых пунктах</w:t>
      </w:r>
      <w:r w:rsidRPr="00FC45FB">
        <w:rPr>
          <w:rFonts w:ascii="Times New Roman" w:eastAsia="Times New Roman" w:hAnsi="Times New Roman"/>
          <w:sz w:val="28"/>
          <w:szCs w:val="24"/>
          <w:lang w:eastAsia="ru-RU"/>
        </w:rPr>
        <w:t xml:space="preserve"> </w:t>
      </w:r>
      <w:r w:rsidR="00F553F3" w:rsidRPr="00FC45FB">
        <w:rPr>
          <w:rFonts w:ascii="Times New Roman" w:eastAsia="Times New Roman" w:hAnsi="Times New Roman"/>
          <w:sz w:val="28"/>
          <w:szCs w:val="24"/>
          <w:lang w:eastAsia="ru-RU"/>
        </w:rPr>
        <w:t>на 2040 год</w:t>
      </w:r>
      <w:r w:rsidR="00BF1503" w:rsidRPr="00FC45FB">
        <w:rPr>
          <w:rFonts w:ascii="Times New Roman" w:eastAsia="Times New Roman" w:hAnsi="Times New Roman"/>
          <w:sz w:val="28"/>
          <w:szCs w:val="24"/>
          <w:lang w:eastAsia="ru-RU"/>
        </w:rPr>
        <w:t xml:space="preserve"> составит</w:t>
      </w:r>
      <w:r w:rsidR="00F553F3" w:rsidRPr="00FC45FB">
        <w:rPr>
          <w:rFonts w:ascii="Times New Roman" w:eastAsia="Times New Roman" w:hAnsi="Times New Roman"/>
          <w:sz w:val="28"/>
          <w:szCs w:val="24"/>
          <w:lang w:eastAsia="ru-RU"/>
        </w:rPr>
        <w:t xml:space="preserve">: </w:t>
      </w:r>
      <w:r w:rsidR="005D23CA" w:rsidRPr="00FC45FB">
        <w:rPr>
          <w:rFonts w:ascii="Times New Roman" w:eastAsia="Times New Roman" w:hAnsi="Times New Roman"/>
          <w:sz w:val="28"/>
          <w:szCs w:val="24"/>
          <w:lang w:eastAsia="ru-RU"/>
        </w:rPr>
        <w:t>в с. Хлебновка – 630 чел., с. Николевка – 570 чел., п. Затонский – 200 чел., с. Подсосенки с территорией Жилой поселок – 1000 чел.</w:t>
      </w:r>
      <w:r w:rsidR="00660C19" w:rsidRPr="00FC45FB">
        <w:rPr>
          <w:rFonts w:ascii="Times New Roman" w:eastAsia="Times New Roman" w:hAnsi="Times New Roman"/>
          <w:sz w:val="28"/>
          <w:szCs w:val="24"/>
          <w:lang w:eastAsia="ru-RU"/>
        </w:rPr>
        <w:t xml:space="preserve"> </w:t>
      </w:r>
      <w:r w:rsidR="00270755" w:rsidRPr="00FC45FB">
        <w:rPr>
          <w:rFonts w:ascii="Times New Roman" w:eastAsia="Times New Roman" w:hAnsi="Times New Roman"/>
          <w:sz w:val="28"/>
          <w:szCs w:val="24"/>
          <w:lang w:eastAsia="ru-RU"/>
        </w:rPr>
        <w:t>К 20</w:t>
      </w:r>
      <w:r w:rsidR="00BF1503" w:rsidRPr="00FC45FB">
        <w:rPr>
          <w:rFonts w:ascii="Times New Roman" w:eastAsia="Times New Roman" w:hAnsi="Times New Roman"/>
          <w:sz w:val="28"/>
          <w:szCs w:val="24"/>
          <w:lang w:eastAsia="ru-RU"/>
        </w:rPr>
        <w:t>40</w:t>
      </w:r>
      <w:r w:rsidR="00270755" w:rsidRPr="00FC45FB">
        <w:rPr>
          <w:rFonts w:ascii="Times New Roman" w:eastAsia="Times New Roman" w:hAnsi="Times New Roman"/>
          <w:sz w:val="28"/>
          <w:szCs w:val="24"/>
          <w:lang w:eastAsia="ru-RU"/>
        </w:rPr>
        <w:t xml:space="preserve"> году произойдут значительные изменения в возрастной структуре населения. Доля трудоспособного населения </w:t>
      </w:r>
      <w:r w:rsidR="00BF1503" w:rsidRPr="00FC45FB">
        <w:rPr>
          <w:rFonts w:ascii="Times New Roman" w:eastAsia="Times New Roman" w:hAnsi="Times New Roman"/>
          <w:sz w:val="28"/>
          <w:szCs w:val="24"/>
          <w:lang w:eastAsia="ru-RU"/>
        </w:rPr>
        <w:t>увеличится</w:t>
      </w:r>
      <w:r w:rsidR="00270755" w:rsidRPr="00FC45FB">
        <w:rPr>
          <w:rFonts w:ascii="Times New Roman" w:eastAsia="Times New Roman" w:hAnsi="Times New Roman"/>
          <w:sz w:val="28"/>
          <w:szCs w:val="24"/>
          <w:lang w:eastAsia="ru-RU"/>
        </w:rPr>
        <w:t xml:space="preserve"> до </w:t>
      </w:r>
      <w:r w:rsidR="00BF1503" w:rsidRPr="00FC45FB">
        <w:rPr>
          <w:rFonts w:ascii="Times New Roman" w:eastAsia="Times New Roman" w:hAnsi="Times New Roman"/>
          <w:sz w:val="28"/>
          <w:szCs w:val="24"/>
          <w:lang w:eastAsia="ru-RU"/>
        </w:rPr>
        <w:t>63,4</w:t>
      </w:r>
      <w:r w:rsidR="00270755" w:rsidRPr="00FC45FB">
        <w:rPr>
          <w:rFonts w:ascii="Times New Roman" w:eastAsia="Times New Roman" w:hAnsi="Times New Roman"/>
          <w:sz w:val="28"/>
          <w:szCs w:val="24"/>
          <w:lang w:eastAsia="ru-RU"/>
        </w:rPr>
        <w:t>%.</w:t>
      </w:r>
    </w:p>
    <w:p w:rsidR="009D60E3" w:rsidRDefault="009D60E3" w:rsidP="0077059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0286E" w:rsidRPr="00FC45FB" w:rsidRDefault="00270755" w:rsidP="0077059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Таблица </w:t>
      </w:r>
      <w:r w:rsidR="00660C19" w:rsidRPr="00FC45FB">
        <w:rPr>
          <w:rFonts w:ascii="Times New Roman" w:eastAsia="Times New Roman" w:hAnsi="Times New Roman"/>
          <w:sz w:val="28"/>
          <w:szCs w:val="28"/>
          <w:lang w:eastAsia="ru-RU"/>
        </w:rPr>
        <w:t>21</w:t>
      </w:r>
      <w:r w:rsidR="0077059F" w:rsidRPr="00FC45FB">
        <w:rPr>
          <w:rFonts w:ascii="Times New Roman" w:eastAsia="Times New Roman" w:hAnsi="Times New Roman"/>
          <w:sz w:val="28"/>
          <w:szCs w:val="28"/>
          <w:lang w:eastAsia="ru-RU"/>
        </w:rPr>
        <w:t xml:space="preserve"> </w:t>
      </w:r>
      <w:r w:rsidR="00F0286E" w:rsidRPr="00FC45FB">
        <w:rPr>
          <w:rFonts w:ascii="Times New Roman" w:eastAsia="Times New Roman" w:hAnsi="Times New Roman"/>
          <w:sz w:val="28"/>
          <w:szCs w:val="28"/>
          <w:lang w:eastAsia="ru-RU"/>
        </w:rPr>
        <w:t>Прогноз численности населения и трудовых ресурсов по этапам планирования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gridCol w:w="2064"/>
        <w:gridCol w:w="2898"/>
      </w:tblGrid>
      <w:tr w:rsidR="00F0286E" w:rsidRPr="00FC45FB" w:rsidTr="004F2CFB">
        <w:trPr>
          <w:trHeight w:val="283"/>
          <w:tblHeader/>
          <w:jc w:val="center"/>
        </w:trPr>
        <w:tc>
          <w:tcPr>
            <w:tcW w:w="5039"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F0286E" w:rsidRPr="00FC45FB" w:rsidRDefault="00F0286E" w:rsidP="004F2CFB">
            <w:pPr>
              <w:widowControl w:val="0"/>
              <w:spacing w:after="0" w:line="240" w:lineRule="auto"/>
              <w:jc w:val="center"/>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Показатель</w:t>
            </w:r>
          </w:p>
        </w:tc>
        <w:tc>
          <w:tcPr>
            <w:tcW w:w="4962"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F0286E" w:rsidRPr="00FC45FB" w:rsidRDefault="00F0286E" w:rsidP="004F2CFB">
            <w:pPr>
              <w:widowControl w:val="0"/>
              <w:spacing w:after="0" w:line="240" w:lineRule="auto"/>
              <w:jc w:val="center"/>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Численность</w:t>
            </w:r>
            <w:r w:rsidR="00BD1966" w:rsidRPr="00FC45FB">
              <w:rPr>
                <w:rFonts w:ascii="Times New Roman" w:eastAsia="Times New Roman" w:hAnsi="Times New Roman"/>
                <w:color w:val="000000"/>
                <w:sz w:val="24"/>
                <w:lang w:eastAsia="ru-RU"/>
              </w:rPr>
              <w:t>, чел.</w:t>
            </w:r>
          </w:p>
        </w:tc>
      </w:tr>
      <w:tr w:rsidR="00F0286E" w:rsidRPr="00FC45FB" w:rsidTr="004F2CFB">
        <w:trPr>
          <w:trHeight w:val="283"/>
          <w:tblHeader/>
          <w:jc w:val="center"/>
        </w:trPr>
        <w:tc>
          <w:tcPr>
            <w:tcW w:w="5039" w:type="dxa"/>
            <w:vMerge/>
            <w:tcBorders>
              <w:top w:val="single" w:sz="4" w:space="0" w:color="auto"/>
              <w:left w:val="single" w:sz="4" w:space="0" w:color="auto"/>
              <w:bottom w:val="single" w:sz="4" w:space="0" w:color="auto"/>
              <w:right w:val="single" w:sz="4" w:space="0" w:color="auto"/>
            </w:tcBorders>
            <w:vAlign w:val="center"/>
            <w:hideMark/>
          </w:tcPr>
          <w:p w:rsidR="00F0286E" w:rsidRPr="00FC45FB" w:rsidRDefault="00F0286E" w:rsidP="004F2CFB">
            <w:pPr>
              <w:widowControl w:val="0"/>
              <w:spacing w:after="0" w:line="240" w:lineRule="auto"/>
              <w:rPr>
                <w:rFonts w:ascii="Times New Roman" w:eastAsia="Times New Roman" w:hAnsi="Times New Roman"/>
                <w:color w:val="000000"/>
                <w:sz w:val="24"/>
                <w:lang w:eastAsia="ru-RU"/>
              </w:rPr>
            </w:pP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F0286E" w:rsidRPr="00FC45FB" w:rsidRDefault="00F0286E" w:rsidP="004F2CFB">
            <w:pPr>
              <w:widowControl w:val="0"/>
              <w:spacing w:after="0" w:line="240" w:lineRule="auto"/>
              <w:jc w:val="center"/>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1 очередь, 20</w:t>
            </w:r>
            <w:r w:rsidR="00BF1503" w:rsidRPr="00FC45FB">
              <w:rPr>
                <w:rFonts w:ascii="Times New Roman" w:eastAsia="Times New Roman" w:hAnsi="Times New Roman"/>
                <w:color w:val="000000"/>
                <w:sz w:val="24"/>
                <w:lang w:eastAsia="ru-RU"/>
              </w:rPr>
              <w:t>30</w:t>
            </w:r>
            <w:r w:rsidRPr="00FC45FB">
              <w:rPr>
                <w:rFonts w:ascii="Times New Roman" w:eastAsia="Times New Roman" w:hAnsi="Times New Roman"/>
                <w:color w:val="000000"/>
                <w:sz w:val="24"/>
                <w:lang w:eastAsia="ru-RU"/>
              </w:rPr>
              <w:t xml:space="preserve"> г.</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F0286E" w:rsidRPr="00FC45FB" w:rsidRDefault="00F0286E" w:rsidP="004F2CFB">
            <w:pPr>
              <w:widowControl w:val="0"/>
              <w:spacing w:after="0" w:line="240" w:lineRule="auto"/>
              <w:jc w:val="center"/>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расчётный срок, 20</w:t>
            </w:r>
            <w:r w:rsidR="00BF1503" w:rsidRPr="00FC45FB">
              <w:rPr>
                <w:rFonts w:ascii="Times New Roman" w:eastAsia="Times New Roman" w:hAnsi="Times New Roman"/>
                <w:color w:val="000000"/>
                <w:sz w:val="24"/>
                <w:lang w:eastAsia="ru-RU"/>
              </w:rPr>
              <w:t>40</w:t>
            </w:r>
            <w:r w:rsidRPr="00FC45FB">
              <w:rPr>
                <w:rFonts w:ascii="Times New Roman" w:eastAsia="Times New Roman" w:hAnsi="Times New Roman"/>
                <w:color w:val="000000"/>
                <w:sz w:val="24"/>
                <w:lang w:eastAsia="ru-RU"/>
              </w:rPr>
              <w:t xml:space="preserve"> г.</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583378" w:rsidRPr="00FC45FB" w:rsidRDefault="00583378" w:rsidP="004F2CFB">
            <w:pPr>
              <w:widowControl w:val="0"/>
              <w:spacing w:after="0" w:line="240" w:lineRule="auto"/>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Численность населения</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2300</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2400</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с. Хлебновка</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600</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630</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lastRenderedPageBreak/>
              <w:t>с. Николевка</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540</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570</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п. Затонский</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190</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200</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с. Подсосенки с территорией Жилой поселок</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970</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1000</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583378" w:rsidRPr="00FC45FB" w:rsidRDefault="00583378" w:rsidP="004F2CFB">
            <w:pPr>
              <w:widowControl w:val="0"/>
              <w:spacing w:after="0" w:line="240" w:lineRule="auto"/>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Численность трудовых ресурсов</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1 449</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1 512</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с. Хлебновка</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378</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397</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с. Николевка</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340</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359</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п. Затонский</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120</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126</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с. Подсосенки с территорией Жилой поселок</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611</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630</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583378" w:rsidRPr="00FC45FB" w:rsidRDefault="00583378" w:rsidP="004F2CFB">
            <w:pPr>
              <w:widowControl w:val="0"/>
              <w:spacing w:after="0" w:line="240" w:lineRule="auto"/>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Численность занятого в экономике населения</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1 357</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1 416</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с. Хлебновка</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354</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372</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с. Николевка</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319</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336</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п. Затонский</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112</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118</w:t>
            </w:r>
          </w:p>
        </w:tc>
      </w:tr>
      <w:tr w:rsidR="00583378" w:rsidRPr="00FC45FB" w:rsidTr="004F2CFB">
        <w:trPr>
          <w:trHeight w:val="283"/>
          <w:jc w:val="center"/>
        </w:trPr>
        <w:tc>
          <w:tcPr>
            <w:tcW w:w="503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583378" w:rsidRPr="00FC45FB" w:rsidRDefault="00583378" w:rsidP="00771BEC">
            <w:pPr>
              <w:pStyle w:val="a9"/>
              <w:widowControl w:val="0"/>
              <w:numPr>
                <w:ilvl w:val="0"/>
                <w:numId w:val="58"/>
              </w:numPr>
              <w:spacing w:after="0" w:line="240" w:lineRule="auto"/>
              <w:ind w:left="602"/>
              <w:rPr>
                <w:rFonts w:ascii="Times New Roman" w:eastAsia="Times New Roman" w:hAnsi="Times New Roman"/>
                <w:color w:val="000000"/>
                <w:sz w:val="24"/>
                <w:lang w:eastAsia="ru-RU"/>
              </w:rPr>
            </w:pPr>
            <w:r w:rsidRPr="00FC45FB">
              <w:rPr>
                <w:rFonts w:ascii="Times New Roman" w:eastAsia="Times New Roman" w:hAnsi="Times New Roman"/>
                <w:color w:val="000000"/>
                <w:sz w:val="24"/>
                <w:lang w:eastAsia="ru-RU"/>
              </w:rPr>
              <w:t>с. Подсосенки с территорией Жилой поселок</w:t>
            </w:r>
          </w:p>
        </w:tc>
        <w:tc>
          <w:tcPr>
            <w:tcW w:w="206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572</w:t>
            </w:r>
          </w:p>
        </w:tc>
        <w:tc>
          <w:tcPr>
            <w:tcW w:w="2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583378" w:rsidRPr="00FC45FB" w:rsidRDefault="00583378"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590</w:t>
            </w:r>
          </w:p>
        </w:tc>
      </w:tr>
    </w:tbl>
    <w:p w:rsidR="005C3E21" w:rsidRPr="00FC45FB" w:rsidRDefault="005C3E21" w:rsidP="00714C47">
      <w:pPr>
        <w:widowControl w:val="0"/>
        <w:spacing w:after="0" w:line="240" w:lineRule="auto"/>
        <w:ind w:firstLine="709"/>
        <w:contextualSpacing/>
        <w:jc w:val="both"/>
        <w:rPr>
          <w:rFonts w:ascii="Times New Roman" w:eastAsia="Times New Roman" w:hAnsi="Times New Roman"/>
          <w:sz w:val="28"/>
          <w:szCs w:val="24"/>
          <w:lang w:eastAsia="ru-RU"/>
        </w:rPr>
      </w:pPr>
    </w:p>
    <w:p w:rsidR="003A7901" w:rsidRPr="00FC45FB" w:rsidRDefault="009D60E3" w:rsidP="009D60E3">
      <w:pPr>
        <w:pStyle w:val="11"/>
        <w:keepNext w:val="0"/>
        <w:widowControl w:val="0"/>
        <w:spacing w:line="240" w:lineRule="auto"/>
        <w:ind w:left="499"/>
        <w:rPr>
          <w:b/>
          <w:sz w:val="32"/>
        </w:rPr>
      </w:pPr>
      <w:bookmarkStart w:id="203" w:name="_Toc468971946"/>
      <w:bookmarkStart w:id="204" w:name="_Toc475037112"/>
      <w:bookmarkStart w:id="205" w:name="_Toc532489525"/>
      <w:r>
        <w:rPr>
          <w:b/>
          <w:sz w:val="32"/>
        </w:rPr>
        <w:t xml:space="preserve">7. </w:t>
      </w:r>
      <w:r w:rsidR="003A7901" w:rsidRPr="00FC45FB">
        <w:rPr>
          <w:b/>
          <w:sz w:val="32"/>
        </w:rPr>
        <w:t xml:space="preserve">Проектное решение территориального развития </w:t>
      </w:r>
      <w:bookmarkEnd w:id="203"/>
      <w:bookmarkEnd w:id="204"/>
      <w:bookmarkEnd w:id="205"/>
      <w:r w:rsidR="002530D0" w:rsidRPr="00FC45FB">
        <w:rPr>
          <w:b/>
          <w:sz w:val="32"/>
        </w:rPr>
        <w:t>с. Хлебновка, с. Николевка, п. Затонский, с. Подсосенки с территорией Жилой поселок</w:t>
      </w:r>
    </w:p>
    <w:p w:rsidR="003A7901" w:rsidRPr="00FC45FB" w:rsidRDefault="003A7901" w:rsidP="004F2CFB">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На территории </w:t>
      </w:r>
      <w:r w:rsidR="00B12CB5" w:rsidRPr="00FC45FB">
        <w:rPr>
          <w:rFonts w:ascii="Times New Roman" w:eastAsia="Times New Roman" w:hAnsi="Times New Roman"/>
          <w:sz w:val="28"/>
          <w:szCs w:val="24"/>
          <w:lang w:eastAsia="ru-RU"/>
        </w:rPr>
        <w:t xml:space="preserve">поселения </w:t>
      </w:r>
      <w:r w:rsidRPr="00FC45FB">
        <w:rPr>
          <w:rFonts w:ascii="Times New Roman" w:hAnsi="Times New Roman"/>
          <w:sz w:val="28"/>
          <w:szCs w:val="28"/>
        </w:rPr>
        <w:t xml:space="preserve">в части, касающейся </w:t>
      </w:r>
      <w:r w:rsidR="00F209DC" w:rsidRPr="00FC45FB">
        <w:rPr>
          <w:rFonts w:ascii="Times New Roman" w:hAnsi="Times New Roman"/>
          <w:sz w:val="28"/>
          <w:szCs w:val="28"/>
        </w:rPr>
        <w:t>Натальинского муниципального образования</w:t>
      </w:r>
      <w:r w:rsidRPr="00FC45FB">
        <w:rPr>
          <w:rFonts w:ascii="Times New Roman" w:hAnsi="Times New Roman"/>
          <w:sz w:val="28"/>
          <w:szCs w:val="28"/>
        </w:rPr>
        <w:t xml:space="preserve">, действуют следующие </w:t>
      </w:r>
      <w:r w:rsidR="008F26C8" w:rsidRPr="00FC45FB">
        <w:rPr>
          <w:rFonts w:ascii="Times New Roman" w:hAnsi="Times New Roman"/>
          <w:sz w:val="28"/>
          <w:szCs w:val="28"/>
        </w:rPr>
        <w:t xml:space="preserve">региональные </w:t>
      </w:r>
      <w:r w:rsidRPr="00FC45FB">
        <w:rPr>
          <w:rFonts w:ascii="Times New Roman" w:hAnsi="Times New Roman"/>
          <w:sz w:val="28"/>
          <w:szCs w:val="28"/>
        </w:rPr>
        <w:t xml:space="preserve">стратегические документы в сфере социально-экономического развития, </w:t>
      </w:r>
      <w:r w:rsidR="00DD55B0" w:rsidRPr="00FC45FB">
        <w:rPr>
          <w:rFonts w:ascii="Times New Roman" w:hAnsi="Times New Roman"/>
          <w:sz w:val="28"/>
          <w:szCs w:val="28"/>
        </w:rPr>
        <w:t xml:space="preserve">а также документы территориального планирования, </w:t>
      </w:r>
      <w:r w:rsidRPr="00FC45FB">
        <w:rPr>
          <w:rFonts w:ascii="Times New Roman" w:hAnsi="Times New Roman"/>
          <w:sz w:val="28"/>
          <w:szCs w:val="28"/>
        </w:rPr>
        <w:t>в соответствии с которыми велась разработка Генерального плана</w:t>
      </w:r>
      <w:r w:rsidR="00F209DC" w:rsidRPr="00FC45FB">
        <w:rPr>
          <w:rFonts w:ascii="Times New Roman" w:hAnsi="Times New Roman"/>
          <w:sz w:val="28"/>
          <w:szCs w:val="28"/>
        </w:rPr>
        <w:t xml:space="preserve"> </w:t>
      </w:r>
      <w:r w:rsidR="002530D0"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8"/>
        </w:rPr>
        <w:t>:</w:t>
      </w:r>
    </w:p>
    <w:p w:rsidR="0007185F" w:rsidRPr="00FC45FB" w:rsidRDefault="0007185F" w:rsidP="004F2CFB">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Стратегия </w:t>
      </w:r>
      <w:r w:rsidR="00F209DC" w:rsidRPr="00FC45FB">
        <w:rPr>
          <w:rFonts w:ascii="Times New Roman" w:hAnsi="Times New Roman"/>
          <w:sz w:val="28"/>
          <w:szCs w:val="28"/>
        </w:rPr>
        <w:t>социально-экономического развития Саратовской области на период до 2030 года, утверждённая Постановлением Правительства области от 30.06.2016 № 321</w:t>
      </w:r>
      <w:r w:rsidR="00CD0BB8" w:rsidRPr="00FC45FB">
        <w:rPr>
          <w:rFonts w:ascii="Times New Roman" w:hAnsi="Times New Roman"/>
          <w:sz w:val="28"/>
          <w:szCs w:val="28"/>
        </w:rPr>
        <w:t xml:space="preserve"> </w:t>
      </w:r>
      <w:r w:rsidR="00F209DC" w:rsidRPr="00FC45FB">
        <w:rPr>
          <w:rFonts w:ascii="Times New Roman" w:hAnsi="Times New Roman"/>
          <w:sz w:val="28"/>
          <w:szCs w:val="28"/>
        </w:rPr>
        <w:t>П</w:t>
      </w:r>
      <w:r w:rsidRPr="00FC45FB">
        <w:rPr>
          <w:rFonts w:ascii="Times New Roman" w:hAnsi="Times New Roman"/>
          <w:sz w:val="28"/>
          <w:szCs w:val="28"/>
        </w:rPr>
        <w:t>;</w:t>
      </w:r>
    </w:p>
    <w:p w:rsidR="003A7901" w:rsidRPr="00FC45FB" w:rsidRDefault="007E6716" w:rsidP="004F2CFB">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Стратегия </w:t>
      </w:r>
      <w:r w:rsidR="00F209DC" w:rsidRPr="00FC45FB">
        <w:rPr>
          <w:rFonts w:ascii="Times New Roman" w:hAnsi="Times New Roman"/>
          <w:sz w:val="28"/>
          <w:szCs w:val="28"/>
        </w:rPr>
        <w:t>социально-экономического развития Балаковского муниципального района до 2030 года, утверждённая Решением Собрания Балаковского муниципального района Саратовской области от 01.08.2017 № 3/12-176</w:t>
      </w:r>
      <w:r w:rsidR="003A7901" w:rsidRPr="00FC45FB">
        <w:rPr>
          <w:rFonts w:ascii="Times New Roman" w:hAnsi="Times New Roman"/>
          <w:sz w:val="28"/>
          <w:szCs w:val="28"/>
        </w:rPr>
        <w:t>;</w:t>
      </w:r>
    </w:p>
    <w:p w:rsidR="00DD55B0" w:rsidRPr="00FC45FB" w:rsidRDefault="00DD55B0" w:rsidP="004F2CFB">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Схема территориального планирования </w:t>
      </w:r>
      <w:r w:rsidR="00F209DC" w:rsidRPr="00FC45FB">
        <w:rPr>
          <w:rFonts w:ascii="Times New Roman" w:hAnsi="Times New Roman"/>
          <w:sz w:val="28"/>
          <w:szCs w:val="28"/>
        </w:rPr>
        <w:t>Саратовской области</w:t>
      </w:r>
      <w:r w:rsidRPr="00FC45FB">
        <w:rPr>
          <w:rFonts w:ascii="Times New Roman" w:hAnsi="Times New Roman"/>
          <w:sz w:val="28"/>
          <w:szCs w:val="28"/>
        </w:rPr>
        <w:t xml:space="preserve">, утверждённая Постановлением </w:t>
      </w:r>
      <w:r w:rsidR="00F209DC" w:rsidRPr="00FC45FB">
        <w:rPr>
          <w:rFonts w:ascii="Times New Roman" w:hAnsi="Times New Roman"/>
          <w:sz w:val="28"/>
          <w:szCs w:val="28"/>
        </w:rPr>
        <w:t>Правительства области от 28.12.2007 № 477-П</w:t>
      </w:r>
      <w:r w:rsidRPr="00FC45FB">
        <w:rPr>
          <w:rFonts w:ascii="Times New Roman" w:hAnsi="Times New Roman"/>
          <w:sz w:val="28"/>
          <w:szCs w:val="28"/>
        </w:rPr>
        <w:t>;</w:t>
      </w:r>
    </w:p>
    <w:p w:rsidR="00DD55B0" w:rsidRPr="00FC45FB" w:rsidRDefault="00011DE4" w:rsidP="004F2CFB">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Схема территориального планирования Балаковского муниципального района, </w:t>
      </w:r>
      <w:r w:rsidR="000A7895" w:rsidRPr="00FC45FB">
        <w:rPr>
          <w:rFonts w:ascii="Times New Roman" w:hAnsi="Times New Roman"/>
          <w:sz w:val="28"/>
          <w:szCs w:val="28"/>
        </w:rPr>
        <w:t>утверждённая</w:t>
      </w:r>
      <w:r w:rsidRPr="00FC45FB">
        <w:rPr>
          <w:rFonts w:ascii="Times New Roman" w:hAnsi="Times New Roman"/>
          <w:sz w:val="28"/>
          <w:szCs w:val="28"/>
        </w:rPr>
        <w:t xml:space="preserve"> решением Собрания Балаковского муниципального района от 15.12.2008 №</w:t>
      </w:r>
      <w:r w:rsidR="000A7895" w:rsidRPr="00FC45FB">
        <w:rPr>
          <w:rFonts w:ascii="Times New Roman" w:hAnsi="Times New Roman"/>
          <w:sz w:val="28"/>
          <w:szCs w:val="28"/>
        </w:rPr>
        <w:t xml:space="preserve"> </w:t>
      </w:r>
      <w:r w:rsidRPr="00FC45FB">
        <w:rPr>
          <w:rFonts w:ascii="Times New Roman" w:hAnsi="Times New Roman"/>
          <w:sz w:val="28"/>
          <w:szCs w:val="28"/>
        </w:rPr>
        <w:t>644</w:t>
      </w:r>
      <w:r w:rsidR="004F2CFB" w:rsidRPr="00FC45FB">
        <w:rPr>
          <w:rFonts w:ascii="Times New Roman" w:hAnsi="Times New Roman"/>
          <w:sz w:val="28"/>
          <w:szCs w:val="28"/>
        </w:rPr>
        <w:t>.</w:t>
      </w:r>
    </w:p>
    <w:p w:rsidR="003A7901" w:rsidRPr="00FC45FB" w:rsidRDefault="003A7901" w:rsidP="004F2CFB">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Главной целью территориального планирования </w:t>
      </w:r>
      <w:r w:rsidR="00CD0BB8" w:rsidRPr="00FC45FB">
        <w:rPr>
          <w:rFonts w:ascii="Times New Roman" w:hAnsi="Times New Roman"/>
          <w:sz w:val="28"/>
          <w:szCs w:val="28"/>
        </w:rPr>
        <w:t>с. Хлебновка, с. Николевка, п. Затонский, с. Подсосенки с территорией Жилой поселок</w:t>
      </w:r>
      <w:r w:rsidR="00920AD2" w:rsidRPr="00FC45FB">
        <w:rPr>
          <w:rFonts w:ascii="Times New Roman" w:hAnsi="Times New Roman"/>
          <w:sz w:val="28"/>
          <w:szCs w:val="28"/>
        </w:rPr>
        <w:t xml:space="preserve"> </w:t>
      </w:r>
      <w:r w:rsidRPr="00FC45FB">
        <w:rPr>
          <w:rFonts w:ascii="Times New Roman" w:hAnsi="Times New Roman"/>
          <w:sz w:val="28"/>
          <w:szCs w:val="28"/>
        </w:rPr>
        <w:t xml:space="preserve">является определение стратегических направлений развития и территориальная организация на основе анализа и комплексной оценки природно-климатических, градостроительных, </w:t>
      </w:r>
      <w:r w:rsidRPr="00FC45FB">
        <w:rPr>
          <w:rFonts w:ascii="Times New Roman" w:hAnsi="Times New Roman"/>
          <w:sz w:val="28"/>
          <w:szCs w:val="28"/>
        </w:rPr>
        <w:lastRenderedPageBreak/>
        <w:t>социально-экономических и культурно-исторических условий. Территориальное планирование муниципального образования – планирование развития его территории, включая определение функциональных зон, зон планируемого размещения объектов капитального строительства, зон с особыми условиями использования.</w:t>
      </w:r>
    </w:p>
    <w:p w:rsidR="003A7901" w:rsidRPr="00FC45FB" w:rsidRDefault="003A7901" w:rsidP="00714C47">
      <w:pPr>
        <w:widowControl w:val="0"/>
        <w:spacing w:after="0" w:line="240" w:lineRule="auto"/>
        <w:rPr>
          <w:rFonts w:ascii="Times New Roman" w:hAnsi="Times New Roman"/>
          <w:sz w:val="16"/>
          <w:szCs w:val="16"/>
          <w:lang w:eastAsia="ru-RU"/>
        </w:rPr>
      </w:pPr>
    </w:p>
    <w:p w:rsidR="003A7901" w:rsidRPr="00FC45FB" w:rsidRDefault="003A7901" w:rsidP="00771BEC">
      <w:pPr>
        <w:pStyle w:val="2"/>
        <w:keepNext w:val="0"/>
        <w:widowControl w:val="0"/>
        <w:numPr>
          <w:ilvl w:val="1"/>
          <w:numId w:val="68"/>
        </w:numPr>
        <w:spacing w:before="240"/>
        <w:jc w:val="both"/>
        <w:rPr>
          <w:b/>
        </w:rPr>
      </w:pPr>
      <w:bookmarkStart w:id="206" w:name="_Toc468971947"/>
      <w:bookmarkStart w:id="207" w:name="_Toc475037113"/>
      <w:bookmarkStart w:id="208" w:name="_Toc532489526"/>
      <w:r w:rsidRPr="00FC45FB">
        <w:rPr>
          <w:b/>
        </w:rPr>
        <w:t>Архитектурно-планировочное решение</w:t>
      </w:r>
      <w:bookmarkEnd w:id="206"/>
      <w:bookmarkEnd w:id="207"/>
      <w:bookmarkEnd w:id="208"/>
    </w:p>
    <w:p w:rsidR="00B069EB" w:rsidRPr="00FC45FB" w:rsidRDefault="00B069EB"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Главная задача пространственного развития территории </w:t>
      </w:r>
      <w:r w:rsidR="00F63B09" w:rsidRPr="00FC45FB">
        <w:rPr>
          <w:rFonts w:ascii="Times New Roman" w:hAnsi="Times New Roman"/>
          <w:sz w:val="28"/>
          <w:szCs w:val="24"/>
        </w:rPr>
        <w:t>анализируемых населённых пунктов Натальинского МО</w:t>
      </w:r>
      <w:r w:rsidRPr="00FC45FB">
        <w:rPr>
          <w:rFonts w:ascii="Times New Roman" w:hAnsi="Times New Roman"/>
          <w:sz w:val="28"/>
          <w:szCs w:val="24"/>
        </w:rPr>
        <w:t xml:space="preserve"> заключается в определении территориальных возможностей сельского поселения и сопоставления их с планируемым размещением объектов регионального, местного значения, строительство которых необходимо, исходя из анализа использования </w:t>
      </w:r>
      <w:r w:rsidR="004507D7" w:rsidRPr="00FC45FB">
        <w:rPr>
          <w:rFonts w:ascii="Times New Roman" w:hAnsi="Times New Roman"/>
          <w:sz w:val="28"/>
          <w:szCs w:val="24"/>
        </w:rPr>
        <w:t xml:space="preserve">данной </w:t>
      </w:r>
      <w:r w:rsidRPr="00FC45FB">
        <w:rPr>
          <w:rFonts w:ascii="Times New Roman" w:hAnsi="Times New Roman"/>
          <w:sz w:val="28"/>
          <w:szCs w:val="24"/>
        </w:rPr>
        <w:t xml:space="preserve">территории и нормативов градостроительного планирования, действующих на территории </w:t>
      </w:r>
      <w:r w:rsidR="004507D7" w:rsidRPr="00FC45FB">
        <w:rPr>
          <w:rFonts w:ascii="Times New Roman" w:hAnsi="Times New Roman"/>
          <w:sz w:val="28"/>
          <w:szCs w:val="24"/>
        </w:rPr>
        <w:t>Натальинского муниципального образования</w:t>
      </w:r>
      <w:r w:rsidRPr="00FC45FB">
        <w:rPr>
          <w:rFonts w:ascii="Times New Roman" w:hAnsi="Times New Roman"/>
          <w:sz w:val="28"/>
          <w:szCs w:val="24"/>
        </w:rPr>
        <w:t xml:space="preserve">. </w:t>
      </w:r>
    </w:p>
    <w:p w:rsidR="003E6EB5" w:rsidRPr="00FC45FB" w:rsidRDefault="003E6EB5"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При подготовке проекта </w:t>
      </w:r>
      <w:r w:rsidR="00AC1366" w:rsidRPr="00FC45FB">
        <w:rPr>
          <w:rFonts w:ascii="Times New Roman" w:hAnsi="Times New Roman"/>
          <w:sz w:val="28"/>
          <w:szCs w:val="24"/>
        </w:rPr>
        <w:t xml:space="preserve">Генерального плана </w:t>
      </w:r>
      <w:r w:rsidRPr="00FC45FB">
        <w:rPr>
          <w:rFonts w:ascii="Times New Roman" w:hAnsi="Times New Roman"/>
          <w:sz w:val="28"/>
          <w:szCs w:val="24"/>
        </w:rPr>
        <w:t xml:space="preserve">были даны предложения по изменению перечня функциональных зон и выполнена корректировка функционального зонирования территории сельского поселения. Были определены территории для развития жилой застройки, объектов сельскохозяйственного назначения, рекреационных и иных функциональных зон, определены местоположение и основные характеристики объектов местного значения, а также пути развития транспортной и инженерной инфраструктуры. </w:t>
      </w:r>
    </w:p>
    <w:p w:rsidR="00157584" w:rsidRPr="00FC45FB" w:rsidRDefault="00DA4AAB"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Генеральным планом проведено уточнение площади и границ населённых пунктов, входящих в территорию планирования в рамках данного документа. </w:t>
      </w:r>
      <w:r w:rsidR="00157584" w:rsidRPr="00FC45FB">
        <w:rPr>
          <w:rFonts w:ascii="Times New Roman" w:hAnsi="Times New Roman"/>
          <w:sz w:val="28"/>
          <w:szCs w:val="24"/>
        </w:rPr>
        <w:t xml:space="preserve">Границы </w:t>
      </w:r>
      <w:r w:rsidRPr="00FC45FB">
        <w:rPr>
          <w:rFonts w:ascii="Times New Roman" w:hAnsi="Times New Roman"/>
          <w:sz w:val="28"/>
          <w:szCs w:val="24"/>
        </w:rPr>
        <w:t xml:space="preserve">населённых пунктов </w:t>
      </w:r>
      <w:r w:rsidR="00157584" w:rsidRPr="00FC45FB">
        <w:rPr>
          <w:rFonts w:ascii="Times New Roman" w:hAnsi="Times New Roman"/>
          <w:sz w:val="28"/>
          <w:szCs w:val="24"/>
        </w:rPr>
        <w:t xml:space="preserve">установлены по границам </w:t>
      </w:r>
      <w:r w:rsidRPr="00FC45FB">
        <w:rPr>
          <w:rFonts w:ascii="Times New Roman" w:hAnsi="Times New Roman"/>
          <w:sz w:val="28"/>
          <w:szCs w:val="24"/>
        </w:rPr>
        <w:t>земельных участков,</w:t>
      </w:r>
      <w:r w:rsidR="00157584" w:rsidRPr="00FC45FB">
        <w:rPr>
          <w:rFonts w:ascii="Times New Roman" w:hAnsi="Times New Roman"/>
          <w:sz w:val="28"/>
          <w:szCs w:val="24"/>
        </w:rPr>
        <w:t xml:space="preserve"> поставленных на кадастровый </w:t>
      </w:r>
      <w:r w:rsidRPr="00FC45FB">
        <w:rPr>
          <w:rFonts w:ascii="Times New Roman" w:hAnsi="Times New Roman"/>
          <w:sz w:val="28"/>
          <w:szCs w:val="24"/>
        </w:rPr>
        <w:t>учёт</w:t>
      </w:r>
      <w:r w:rsidR="00157584" w:rsidRPr="00FC45FB">
        <w:rPr>
          <w:rFonts w:ascii="Times New Roman" w:hAnsi="Times New Roman"/>
          <w:sz w:val="28"/>
          <w:szCs w:val="24"/>
        </w:rPr>
        <w:t xml:space="preserve"> с категорией земель </w:t>
      </w:r>
      <w:r w:rsidRPr="00FC45FB">
        <w:rPr>
          <w:rFonts w:ascii="Times New Roman" w:hAnsi="Times New Roman"/>
          <w:sz w:val="28"/>
          <w:szCs w:val="24"/>
        </w:rPr>
        <w:t>«з</w:t>
      </w:r>
      <w:r w:rsidR="00157584" w:rsidRPr="00FC45FB">
        <w:rPr>
          <w:rFonts w:ascii="Times New Roman" w:hAnsi="Times New Roman"/>
          <w:sz w:val="28"/>
          <w:szCs w:val="24"/>
        </w:rPr>
        <w:t xml:space="preserve">емли </w:t>
      </w:r>
      <w:r w:rsidRPr="00FC45FB">
        <w:rPr>
          <w:rFonts w:ascii="Times New Roman" w:hAnsi="Times New Roman"/>
          <w:sz w:val="28"/>
          <w:szCs w:val="24"/>
        </w:rPr>
        <w:t>населённых</w:t>
      </w:r>
      <w:r w:rsidR="00157584" w:rsidRPr="00FC45FB">
        <w:rPr>
          <w:rFonts w:ascii="Times New Roman" w:hAnsi="Times New Roman"/>
          <w:sz w:val="28"/>
          <w:szCs w:val="24"/>
        </w:rPr>
        <w:t xml:space="preserve"> пункт</w:t>
      </w:r>
      <w:r w:rsidRPr="00FC45FB">
        <w:rPr>
          <w:rFonts w:ascii="Times New Roman" w:hAnsi="Times New Roman"/>
          <w:sz w:val="28"/>
          <w:szCs w:val="24"/>
        </w:rPr>
        <w:t>ов». Таким образом, площади и границы в Генеральном плане уточнены в соответствии со сведениями, включёнными в</w:t>
      </w:r>
      <w:r w:rsidR="00157584" w:rsidRPr="00FC45FB">
        <w:rPr>
          <w:rFonts w:ascii="Times New Roman" w:hAnsi="Times New Roman"/>
          <w:sz w:val="28"/>
          <w:szCs w:val="24"/>
        </w:rPr>
        <w:t xml:space="preserve"> </w:t>
      </w:r>
      <w:r w:rsidRPr="00FC45FB">
        <w:rPr>
          <w:rFonts w:ascii="Times New Roman" w:hAnsi="Times New Roman"/>
          <w:sz w:val="28"/>
          <w:szCs w:val="24"/>
        </w:rPr>
        <w:t>Единый государственный реестр недвижимости (ЕГРН)</w:t>
      </w:r>
      <w:r w:rsidR="00157584" w:rsidRPr="00FC45FB">
        <w:rPr>
          <w:rFonts w:ascii="Times New Roman" w:hAnsi="Times New Roman"/>
          <w:sz w:val="28"/>
          <w:szCs w:val="24"/>
        </w:rPr>
        <w:t>.</w:t>
      </w:r>
    </w:p>
    <w:p w:rsidR="003A7901" w:rsidRPr="00FC45FB" w:rsidRDefault="003A7901" w:rsidP="00771BEC">
      <w:pPr>
        <w:pStyle w:val="2"/>
        <w:keepNext w:val="0"/>
        <w:widowControl w:val="0"/>
        <w:numPr>
          <w:ilvl w:val="1"/>
          <w:numId w:val="68"/>
        </w:numPr>
        <w:spacing w:before="240"/>
        <w:ind w:left="992" w:hanging="635"/>
        <w:jc w:val="both"/>
        <w:rPr>
          <w:b/>
        </w:rPr>
      </w:pPr>
      <w:bookmarkStart w:id="209" w:name="_Toc468971948"/>
      <w:bookmarkStart w:id="210" w:name="_Toc475037114"/>
      <w:bookmarkStart w:id="211" w:name="_Toc532489527"/>
      <w:r w:rsidRPr="00FC45FB">
        <w:rPr>
          <w:b/>
        </w:rPr>
        <w:t>Развитие жилой зоны</w:t>
      </w:r>
      <w:bookmarkEnd w:id="209"/>
      <w:bookmarkEnd w:id="210"/>
      <w:bookmarkEnd w:id="211"/>
    </w:p>
    <w:p w:rsidR="00CA5873" w:rsidRPr="00FC45FB" w:rsidRDefault="00CA5873"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Целью проектных решений генерального плана в сфере жилищного строительства является обеспечение растущих потребностей населения в жилье и достижение требуемого уровня средней жилищной обеспеченности.</w:t>
      </w:r>
    </w:p>
    <w:p w:rsidR="00CA5873" w:rsidRPr="00FC45FB" w:rsidRDefault="00CA5873"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Принимая во внимание фактический уровень средней жилищной обеспеченности на начало 201</w:t>
      </w:r>
      <w:r w:rsidR="007A6A0B" w:rsidRPr="00FC45FB">
        <w:rPr>
          <w:rFonts w:ascii="Times New Roman" w:hAnsi="Times New Roman"/>
          <w:sz w:val="28"/>
          <w:szCs w:val="24"/>
        </w:rPr>
        <w:t>8</w:t>
      </w:r>
      <w:r w:rsidRPr="00FC45FB">
        <w:rPr>
          <w:rFonts w:ascii="Times New Roman" w:hAnsi="Times New Roman"/>
          <w:sz w:val="28"/>
          <w:szCs w:val="24"/>
        </w:rPr>
        <w:t xml:space="preserve"> года и прогнозируемые объёмы жилищного строительства </w:t>
      </w:r>
      <w:r w:rsidR="007A6A0B" w:rsidRPr="00FC45FB">
        <w:rPr>
          <w:rFonts w:ascii="Times New Roman" w:hAnsi="Times New Roman"/>
          <w:sz w:val="28"/>
          <w:szCs w:val="24"/>
        </w:rPr>
        <w:t>муниципальном образовании</w:t>
      </w:r>
      <w:r w:rsidRPr="00FC45FB">
        <w:rPr>
          <w:rFonts w:ascii="Times New Roman" w:hAnsi="Times New Roman"/>
          <w:sz w:val="28"/>
          <w:szCs w:val="24"/>
        </w:rPr>
        <w:t xml:space="preserve">, а также особенности территорий </w:t>
      </w:r>
      <w:r w:rsidR="00FF7D42" w:rsidRPr="00FC45FB">
        <w:rPr>
          <w:rFonts w:ascii="Times New Roman" w:hAnsi="Times New Roman"/>
          <w:sz w:val="28"/>
          <w:szCs w:val="24"/>
        </w:rPr>
        <w:t>населённых</w:t>
      </w:r>
      <w:r w:rsidRPr="00FC45FB">
        <w:rPr>
          <w:rFonts w:ascii="Times New Roman" w:hAnsi="Times New Roman"/>
          <w:sz w:val="28"/>
          <w:szCs w:val="24"/>
        </w:rPr>
        <w:t xml:space="preserve"> пунктов, проектом внесения изменений в генеральный план принято значение средней жилищной обеспеченности к 20</w:t>
      </w:r>
      <w:r w:rsidR="007A6A0B" w:rsidRPr="00FC45FB">
        <w:rPr>
          <w:rFonts w:ascii="Times New Roman" w:hAnsi="Times New Roman"/>
          <w:sz w:val="28"/>
          <w:szCs w:val="24"/>
        </w:rPr>
        <w:t>40</w:t>
      </w:r>
      <w:r w:rsidRPr="00FC45FB">
        <w:rPr>
          <w:rFonts w:ascii="Times New Roman" w:hAnsi="Times New Roman"/>
          <w:sz w:val="28"/>
          <w:szCs w:val="24"/>
        </w:rPr>
        <w:t xml:space="preserve"> год</w:t>
      </w:r>
      <w:r w:rsidR="00FF7D42" w:rsidRPr="00FC45FB">
        <w:rPr>
          <w:rFonts w:ascii="Times New Roman" w:hAnsi="Times New Roman"/>
          <w:sz w:val="28"/>
          <w:szCs w:val="24"/>
        </w:rPr>
        <w:t>у</w:t>
      </w:r>
      <w:r w:rsidR="002A40BF" w:rsidRPr="00FC45FB">
        <w:rPr>
          <w:rFonts w:ascii="Times New Roman" w:hAnsi="Times New Roman"/>
          <w:sz w:val="28"/>
          <w:szCs w:val="24"/>
        </w:rPr>
        <w:t xml:space="preserve"> – </w:t>
      </w:r>
      <w:r w:rsidR="005963B3" w:rsidRPr="00FC45FB">
        <w:rPr>
          <w:rFonts w:ascii="Times New Roman" w:hAnsi="Times New Roman"/>
          <w:sz w:val="28"/>
          <w:szCs w:val="24"/>
        </w:rPr>
        <w:t>30</w:t>
      </w:r>
      <w:r w:rsidRPr="00FC45FB">
        <w:rPr>
          <w:rFonts w:ascii="Times New Roman" w:hAnsi="Times New Roman"/>
          <w:sz w:val="28"/>
          <w:szCs w:val="24"/>
        </w:rPr>
        <w:t xml:space="preserve"> м</w:t>
      </w:r>
      <w:r w:rsidR="00FF7D42" w:rsidRPr="00FC45FB">
        <w:rPr>
          <w:rFonts w:ascii="Times New Roman" w:hAnsi="Times New Roman"/>
          <w:sz w:val="28"/>
          <w:szCs w:val="24"/>
          <w:vertAlign w:val="superscript"/>
        </w:rPr>
        <w:t>2</w:t>
      </w:r>
      <w:r w:rsidRPr="00FC45FB">
        <w:rPr>
          <w:rFonts w:ascii="Times New Roman" w:hAnsi="Times New Roman"/>
          <w:sz w:val="28"/>
          <w:szCs w:val="24"/>
        </w:rPr>
        <w:t xml:space="preserve"> общей площади жилых помещений на одного человека</w:t>
      </w:r>
      <w:r w:rsidR="00D62B58" w:rsidRPr="00FC45FB">
        <w:rPr>
          <w:rFonts w:ascii="Times New Roman" w:hAnsi="Times New Roman"/>
          <w:sz w:val="28"/>
          <w:szCs w:val="24"/>
        </w:rPr>
        <w:t>, к 20</w:t>
      </w:r>
      <w:r w:rsidR="005963B3" w:rsidRPr="00FC45FB">
        <w:rPr>
          <w:rFonts w:ascii="Times New Roman" w:hAnsi="Times New Roman"/>
          <w:sz w:val="28"/>
          <w:szCs w:val="24"/>
        </w:rPr>
        <w:t>30</w:t>
      </w:r>
      <w:r w:rsidR="00D62B58" w:rsidRPr="00FC45FB">
        <w:rPr>
          <w:rFonts w:ascii="Times New Roman" w:hAnsi="Times New Roman"/>
          <w:sz w:val="28"/>
          <w:szCs w:val="24"/>
        </w:rPr>
        <w:t xml:space="preserve"> году – </w:t>
      </w:r>
      <w:r w:rsidR="005963B3" w:rsidRPr="00FC45FB">
        <w:rPr>
          <w:rFonts w:ascii="Times New Roman" w:hAnsi="Times New Roman"/>
          <w:sz w:val="28"/>
          <w:szCs w:val="24"/>
        </w:rPr>
        <w:t>27</w:t>
      </w:r>
      <w:r w:rsidR="00D62B58" w:rsidRPr="00FC45FB">
        <w:rPr>
          <w:rFonts w:ascii="Times New Roman" w:hAnsi="Times New Roman"/>
          <w:sz w:val="28"/>
          <w:szCs w:val="24"/>
        </w:rPr>
        <w:t xml:space="preserve"> м</w:t>
      </w:r>
      <w:r w:rsidR="00D62B58" w:rsidRPr="00FC45FB">
        <w:rPr>
          <w:rFonts w:ascii="Times New Roman" w:hAnsi="Times New Roman"/>
          <w:sz w:val="28"/>
          <w:szCs w:val="24"/>
          <w:vertAlign w:val="superscript"/>
        </w:rPr>
        <w:t>2</w:t>
      </w:r>
      <w:r w:rsidR="002A40BF" w:rsidRPr="00FC45FB">
        <w:rPr>
          <w:rFonts w:ascii="Times New Roman" w:hAnsi="Times New Roman"/>
          <w:sz w:val="28"/>
          <w:szCs w:val="24"/>
        </w:rPr>
        <w:t>.</w:t>
      </w:r>
      <w:r w:rsidR="004D3EE1" w:rsidRPr="00FC45FB">
        <w:rPr>
          <w:rFonts w:ascii="Times New Roman" w:hAnsi="Times New Roman"/>
          <w:sz w:val="28"/>
          <w:szCs w:val="24"/>
        </w:rPr>
        <w:t xml:space="preserve"> В целом произойдёт увеличение средней обеспеченности жилой площадью на 1 жителя с </w:t>
      </w:r>
      <w:r w:rsidR="005963B3" w:rsidRPr="00FC45FB">
        <w:rPr>
          <w:rFonts w:ascii="Times New Roman" w:hAnsi="Times New Roman"/>
          <w:sz w:val="28"/>
          <w:szCs w:val="24"/>
        </w:rPr>
        <w:t>24</w:t>
      </w:r>
      <w:r w:rsidR="004D3EE1" w:rsidRPr="00FC45FB">
        <w:rPr>
          <w:rFonts w:ascii="Times New Roman" w:hAnsi="Times New Roman"/>
          <w:sz w:val="28"/>
          <w:szCs w:val="24"/>
        </w:rPr>
        <w:t xml:space="preserve"> до </w:t>
      </w:r>
      <w:r w:rsidR="005963B3" w:rsidRPr="00FC45FB">
        <w:rPr>
          <w:rFonts w:ascii="Times New Roman" w:hAnsi="Times New Roman"/>
          <w:sz w:val="28"/>
          <w:szCs w:val="24"/>
        </w:rPr>
        <w:t>30 м</w:t>
      </w:r>
      <w:r w:rsidR="005963B3" w:rsidRPr="00FC45FB">
        <w:rPr>
          <w:rFonts w:ascii="Times New Roman" w:hAnsi="Times New Roman"/>
          <w:sz w:val="28"/>
          <w:szCs w:val="24"/>
          <w:vertAlign w:val="superscript"/>
        </w:rPr>
        <w:t>2</w:t>
      </w:r>
      <w:r w:rsidR="004D3EE1" w:rsidRPr="00FC45FB">
        <w:rPr>
          <w:rFonts w:ascii="Times New Roman" w:hAnsi="Times New Roman"/>
          <w:sz w:val="28"/>
          <w:szCs w:val="24"/>
        </w:rPr>
        <w:t xml:space="preserve">. </w:t>
      </w:r>
    </w:p>
    <w:p w:rsidR="00CA5873" w:rsidRPr="00FC45FB" w:rsidRDefault="00CA5873" w:rsidP="00714C47">
      <w:pPr>
        <w:widowControl w:val="0"/>
        <w:spacing w:after="0" w:line="240" w:lineRule="auto"/>
        <w:ind w:firstLine="709"/>
        <w:contextualSpacing/>
        <w:jc w:val="both"/>
        <w:rPr>
          <w:rFonts w:ascii="Times New Roman" w:hAnsi="Times New Roman"/>
          <w:sz w:val="28"/>
          <w:szCs w:val="28"/>
          <w:highlight w:val="yellow"/>
        </w:rPr>
      </w:pPr>
      <w:r w:rsidRPr="00FC45FB">
        <w:rPr>
          <w:rFonts w:ascii="Times New Roman" w:hAnsi="Times New Roman"/>
          <w:sz w:val="28"/>
          <w:szCs w:val="24"/>
        </w:rPr>
        <w:t>Проектом предлагается размещение жилой застройки индивидуальными домами усадебного типа</w:t>
      </w:r>
      <w:r w:rsidR="005963B3" w:rsidRPr="00FC45FB">
        <w:rPr>
          <w:rFonts w:ascii="Times New Roman" w:hAnsi="Times New Roman"/>
          <w:sz w:val="28"/>
          <w:szCs w:val="24"/>
        </w:rPr>
        <w:t xml:space="preserve"> и малоэтажными многоквартирными домами</w:t>
      </w:r>
      <w:r w:rsidRPr="00FC45FB">
        <w:rPr>
          <w:rFonts w:ascii="Times New Roman" w:hAnsi="Times New Roman"/>
          <w:sz w:val="28"/>
          <w:szCs w:val="24"/>
        </w:rPr>
        <w:t xml:space="preserve">. </w:t>
      </w:r>
    </w:p>
    <w:p w:rsidR="000D7FBD" w:rsidRPr="00FC45FB" w:rsidRDefault="000D7FBD"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Жиль</w:t>
      </w:r>
      <w:r w:rsidR="00B83B40" w:rsidRPr="00FC45FB">
        <w:rPr>
          <w:rFonts w:ascii="Times New Roman" w:hAnsi="Times New Roman"/>
          <w:sz w:val="28"/>
          <w:szCs w:val="24"/>
        </w:rPr>
        <w:t>ё</w:t>
      </w:r>
      <w:r w:rsidRPr="00FC45FB">
        <w:rPr>
          <w:rFonts w:ascii="Times New Roman" w:hAnsi="Times New Roman"/>
          <w:sz w:val="28"/>
          <w:szCs w:val="24"/>
        </w:rPr>
        <w:t xml:space="preserve">, попавшее в санитарные зоны промышленных площадок, сохраняется до амортизации. В перспективе данная территория должна озеленяться. Для уменьшения вредности от предприятий проектом предлагаются защитные </w:t>
      </w:r>
      <w:r w:rsidRPr="00FC45FB">
        <w:rPr>
          <w:rFonts w:ascii="Times New Roman" w:hAnsi="Times New Roman"/>
          <w:sz w:val="28"/>
          <w:szCs w:val="24"/>
        </w:rPr>
        <w:lastRenderedPageBreak/>
        <w:t xml:space="preserve">лесопосадки вдоль границ производственных территорий и максимальное озеленение пустырей между </w:t>
      </w:r>
      <w:r w:rsidR="003A528D" w:rsidRPr="00FC45FB">
        <w:rPr>
          <w:rFonts w:ascii="Times New Roman" w:hAnsi="Times New Roman"/>
          <w:sz w:val="28"/>
          <w:szCs w:val="24"/>
        </w:rPr>
        <w:t>жильём</w:t>
      </w:r>
      <w:r w:rsidRPr="00FC45FB">
        <w:rPr>
          <w:rFonts w:ascii="Times New Roman" w:hAnsi="Times New Roman"/>
          <w:sz w:val="28"/>
          <w:szCs w:val="24"/>
        </w:rPr>
        <w:t xml:space="preserve"> и производством. Новое жилищное строительство вблизи производственных зон не предусмотрено. </w:t>
      </w:r>
    </w:p>
    <w:p w:rsidR="003A7901" w:rsidRPr="00FC45FB" w:rsidRDefault="003A790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При расчёте необходимых объёмов нового жилищного строительства исходим из того, что с развитием новых производств и инфраструктуры, уровень благосостояния местного населения будет повышаться и, следовательно, увеличатся возможности строительства нового жилья.</w:t>
      </w:r>
    </w:p>
    <w:p w:rsidR="00872C40" w:rsidRPr="00FC45FB" w:rsidRDefault="00872C40"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Объ</w:t>
      </w:r>
      <w:r w:rsidR="00B83B40" w:rsidRPr="00FC45FB">
        <w:rPr>
          <w:rFonts w:ascii="Times New Roman" w:hAnsi="Times New Roman"/>
          <w:sz w:val="28"/>
          <w:szCs w:val="24"/>
        </w:rPr>
        <w:t>ё</w:t>
      </w:r>
      <w:r w:rsidRPr="00FC45FB">
        <w:rPr>
          <w:rFonts w:ascii="Times New Roman" w:hAnsi="Times New Roman"/>
          <w:sz w:val="28"/>
          <w:szCs w:val="24"/>
        </w:rPr>
        <w:t xml:space="preserve">м жилищного строительства с </w:t>
      </w:r>
      <w:r w:rsidR="00857BD4" w:rsidRPr="00FC45FB">
        <w:rPr>
          <w:rFonts w:ascii="Times New Roman" w:hAnsi="Times New Roman"/>
          <w:sz w:val="28"/>
          <w:szCs w:val="24"/>
        </w:rPr>
        <w:t>учётом</w:t>
      </w:r>
      <w:r w:rsidRPr="00FC45FB">
        <w:rPr>
          <w:rFonts w:ascii="Times New Roman" w:hAnsi="Times New Roman"/>
          <w:sz w:val="28"/>
          <w:szCs w:val="24"/>
        </w:rPr>
        <w:t xml:space="preserve"> сноса непригодного для проживания жилья, прироста численности населения и увеличения показателя средней жилищной обеспеченности к концу </w:t>
      </w:r>
      <w:r w:rsidR="00857BD4" w:rsidRPr="00FC45FB">
        <w:rPr>
          <w:rFonts w:ascii="Times New Roman" w:hAnsi="Times New Roman"/>
          <w:sz w:val="28"/>
          <w:szCs w:val="24"/>
        </w:rPr>
        <w:t>расчётного</w:t>
      </w:r>
      <w:r w:rsidRPr="00FC45FB">
        <w:rPr>
          <w:rFonts w:ascii="Times New Roman" w:hAnsi="Times New Roman"/>
          <w:sz w:val="28"/>
          <w:szCs w:val="24"/>
        </w:rPr>
        <w:t xml:space="preserve"> срока должен составить не менее </w:t>
      </w:r>
      <w:r w:rsidR="003354E8" w:rsidRPr="00FC45FB">
        <w:rPr>
          <w:rFonts w:ascii="Times New Roman" w:hAnsi="Times New Roman"/>
          <w:sz w:val="28"/>
          <w:szCs w:val="24"/>
        </w:rPr>
        <w:t>15</w:t>
      </w:r>
      <w:r w:rsidRPr="00FC45FB">
        <w:rPr>
          <w:rFonts w:ascii="Times New Roman" w:hAnsi="Times New Roman"/>
          <w:sz w:val="28"/>
          <w:szCs w:val="24"/>
        </w:rPr>
        <w:t xml:space="preserve"> тыс. </w:t>
      </w:r>
      <w:r w:rsidR="00857BD4" w:rsidRPr="00FC45FB">
        <w:rPr>
          <w:rFonts w:ascii="Times New Roman" w:hAnsi="Times New Roman"/>
          <w:sz w:val="28"/>
          <w:szCs w:val="24"/>
        </w:rPr>
        <w:t>м</w:t>
      </w:r>
      <w:r w:rsidR="00857BD4" w:rsidRPr="00FC45FB">
        <w:rPr>
          <w:rFonts w:ascii="Times New Roman" w:hAnsi="Times New Roman"/>
          <w:sz w:val="28"/>
          <w:szCs w:val="24"/>
          <w:vertAlign w:val="superscript"/>
        </w:rPr>
        <w:t xml:space="preserve">2 </w:t>
      </w:r>
      <w:r w:rsidRPr="00FC45FB">
        <w:rPr>
          <w:rFonts w:ascii="Times New Roman" w:hAnsi="Times New Roman"/>
          <w:sz w:val="28"/>
          <w:szCs w:val="24"/>
        </w:rPr>
        <w:t xml:space="preserve">общей площади жилых помещений. Для достижения заданных параметров ежегодные темпы ввода жилья должны увеличиться и составить не менее </w:t>
      </w:r>
      <w:r w:rsidR="003354E8" w:rsidRPr="00FC45FB">
        <w:rPr>
          <w:rFonts w:ascii="Times New Roman" w:hAnsi="Times New Roman"/>
          <w:sz w:val="28"/>
          <w:szCs w:val="24"/>
        </w:rPr>
        <w:t>0,72</w:t>
      </w:r>
      <w:r w:rsidRPr="00FC45FB">
        <w:rPr>
          <w:rFonts w:ascii="Times New Roman" w:hAnsi="Times New Roman"/>
          <w:sz w:val="28"/>
          <w:szCs w:val="24"/>
        </w:rPr>
        <w:t xml:space="preserve"> тыс. </w:t>
      </w:r>
      <w:r w:rsidR="00857BD4" w:rsidRPr="00FC45FB">
        <w:rPr>
          <w:rFonts w:ascii="Times New Roman" w:hAnsi="Times New Roman"/>
          <w:sz w:val="28"/>
          <w:szCs w:val="24"/>
        </w:rPr>
        <w:t>м</w:t>
      </w:r>
      <w:r w:rsidR="00857BD4" w:rsidRPr="00FC45FB">
        <w:rPr>
          <w:rFonts w:ascii="Times New Roman" w:hAnsi="Times New Roman"/>
          <w:sz w:val="28"/>
          <w:szCs w:val="24"/>
          <w:vertAlign w:val="superscript"/>
        </w:rPr>
        <w:t>2</w:t>
      </w:r>
      <w:r w:rsidRPr="00FC45FB">
        <w:rPr>
          <w:rFonts w:ascii="Times New Roman" w:hAnsi="Times New Roman"/>
          <w:sz w:val="28"/>
          <w:szCs w:val="24"/>
        </w:rPr>
        <w:t>.</w:t>
      </w:r>
    </w:p>
    <w:p w:rsidR="003A7901" w:rsidRPr="00FC45FB" w:rsidRDefault="003A7901" w:rsidP="00714C47">
      <w:pPr>
        <w:widowControl w:val="0"/>
        <w:spacing w:after="0" w:line="240" w:lineRule="auto"/>
        <w:ind w:firstLine="709"/>
        <w:contextualSpacing/>
        <w:jc w:val="both"/>
        <w:rPr>
          <w:rFonts w:ascii="Times New Roman" w:hAnsi="Times New Roman"/>
          <w:sz w:val="16"/>
          <w:szCs w:val="16"/>
          <w:lang w:eastAsia="ru-RU"/>
        </w:rPr>
      </w:pPr>
    </w:p>
    <w:p w:rsidR="003A7901" w:rsidRPr="00FC45FB" w:rsidRDefault="003A7901" w:rsidP="00771BEC">
      <w:pPr>
        <w:pStyle w:val="2"/>
        <w:keepNext w:val="0"/>
        <w:widowControl w:val="0"/>
        <w:numPr>
          <w:ilvl w:val="1"/>
          <w:numId w:val="68"/>
        </w:numPr>
        <w:ind w:left="992" w:hanging="635"/>
        <w:jc w:val="both"/>
        <w:rPr>
          <w:b/>
        </w:rPr>
      </w:pPr>
      <w:bookmarkStart w:id="212" w:name="_Toc468971949"/>
      <w:bookmarkStart w:id="213" w:name="_Toc475037115"/>
      <w:bookmarkStart w:id="214" w:name="_Toc532489528"/>
      <w:r w:rsidRPr="00FC45FB">
        <w:rPr>
          <w:b/>
        </w:rPr>
        <w:t>Развитие общественно-деловой зоны</w:t>
      </w:r>
      <w:bookmarkEnd w:id="212"/>
      <w:bookmarkEnd w:id="213"/>
      <w:bookmarkEnd w:id="214"/>
    </w:p>
    <w:p w:rsidR="00533F94" w:rsidRPr="00FC45FB" w:rsidRDefault="00533F94" w:rsidP="0038342A">
      <w:pPr>
        <w:widowControl w:val="0"/>
        <w:spacing w:after="0" w:line="240" w:lineRule="auto"/>
        <w:ind w:firstLine="709"/>
        <w:contextualSpacing/>
        <w:jc w:val="both"/>
        <w:rPr>
          <w:rFonts w:ascii="Times New Roman" w:eastAsia="Times New Roman" w:hAnsi="Times New Roman"/>
          <w:bCs/>
          <w:color w:val="000000"/>
          <w:sz w:val="28"/>
          <w:szCs w:val="24"/>
          <w:lang w:eastAsia="ru-RU"/>
        </w:rPr>
      </w:pPr>
      <w:r w:rsidRPr="00FC45FB">
        <w:rPr>
          <w:rFonts w:ascii="Times New Roman" w:eastAsia="Times New Roman" w:hAnsi="Times New Roman"/>
          <w:bCs/>
          <w:color w:val="000000"/>
          <w:sz w:val="28"/>
          <w:szCs w:val="24"/>
          <w:lang w:eastAsia="ru-RU"/>
        </w:rPr>
        <w:t>В развитие существующей системы культурно-бытового обслуживания проектом предусмотрено размещение новых объектов на вновь застраиваемых территориях в соответствии с расчётом учреждений социально-культурно-бытового обслуживания, отдыха и оздоровления населения.</w:t>
      </w:r>
    </w:p>
    <w:p w:rsidR="009B7A35" w:rsidRPr="00FC45FB" w:rsidRDefault="009B7A35" w:rsidP="0038342A">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Оценка социальной сферы </w:t>
      </w:r>
      <w:r w:rsidR="009938D8" w:rsidRPr="00FC45FB">
        <w:rPr>
          <w:rFonts w:ascii="Times New Roman" w:eastAsia="Times New Roman" w:hAnsi="Times New Roman"/>
          <w:sz w:val="28"/>
          <w:szCs w:val="24"/>
          <w:lang w:eastAsia="ru-RU"/>
        </w:rPr>
        <w:t>с. Хлебновка, с. Николевка, п. Затонский, с. Подсосенки с территорией Жилой поселок</w:t>
      </w:r>
      <w:r w:rsidR="00C71B9C" w:rsidRPr="00FC45FB">
        <w:rPr>
          <w:rFonts w:ascii="Times New Roman" w:eastAsia="Times New Roman" w:hAnsi="Times New Roman"/>
          <w:sz w:val="28"/>
          <w:szCs w:val="24"/>
          <w:lang w:eastAsia="ru-RU"/>
        </w:rPr>
        <w:t xml:space="preserve"> </w:t>
      </w:r>
      <w:r w:rsidRPr="00FC45FB">
        <w:rPr>
          <w:rFonts w:ascii="Times New Roman" w:eastAsia="Times New Roman" w:hAnsi="Times New Roman"/>
          <w:sz w:val="28"/>
          <w:szCs w:val="24"/>
          <w:lang w:eastAsia="ru-RU"/>
        </w:rPr>
        <w:t>приведена в разрезе социально значимых объектов образования, здравоохранения, социального обеспечения, культуры, спорта.</w:t>
      </w:r>
    </w:p>
    <w:p w:rsidR="009B7A35" w:rsidRPr="00FC45FB" w:rsidRDefault="009B7A35" w:rsidP="0038342A">
      <w:pPr>
        <w:widowControl w:val="0"/>
        <w:spacing w:after="0" w:line="240" w:lineRule="auto"/>
        <w:ind w:firstLine="709"/>
        <w:jc w:val="both"/>
        <w:rPr>
          <w:rFonts w:ascii="Times New Roman" w:eastAsia="Times New Roman" w:hAnsi="Times New Roman"/>
          <w:bCs/>
          <w:sz w:val="28"/>
          <w:szCs w:val="24"/>
          <w:lang w:eastAsia="ru-RU"/>
        </w:rPr>
      </w:pPr>
      <w:r w:rsidRPr="00FC45FB">
        <w:rPr>
          <w:rFonts w:ascii="Times New Roman" w:eastAsia="Times New Roman" w:hAnsi="Times New Roman"/>
          <w:bCs/>
          <w:sz w:val="28"/>
          <w:szCs w:val="24"/>
          <w:lang w:eastAsia="ru-RU"/>
        </w:rPr>
        <w:t>В проекте выделены так называемые социально нормируемые отрасли, деятельность которых определяется государственными задачами. Соблюдение норм обеспеченности эти отраслей требует строгого контроля.</w:t>
      </w:r>
    </w:p>
    <w:p w:rsidR="009B7A35" w:rsidRPr="00FC45FB" w:rsidRDefault="009B7A35" w:rsidP="0038342A">
      <w:pPr>
        <w:widowControl w:val="0"/>
        <w:spacing w:after="0" w:line="240" w:lineRule="auto"/>
        <w:ind w:firstLine="709"/>
        <w:jc w:val="both"/>
        <w:rPr>
          <w:rFonts w:ascii="Times New Roman" w:eastAsia="Times New Roman" w:hAnsi="Times New Roman"/>
          <w:bCs/>
          <w:sz w:val="28"/>
          <w:szCs w:val="24"/>
          <w:lang w:eastAsia="ru-RU"/>
        </w:rPr>
      </w:pPr>
      <w:r w:rsidRPr="00FC45FB">
        <w:rPr>
          <w:rFonts w:ascii="Times New Roman" w:eastAsia="Times New Roman" w:hAnsi="Times New Roman"/>
          <w:bCs/>
          <w:sz w:val="28"/>
          <w:szCs w:val="24"/>
          <w:lang w:eastAsia="ru-RU"/>
        </w:rPr>
        <w:t>К социально нормируемым отраслям относятся: детское дошкольное воспитание, среднее школьное образование, здравоохранение, социальное обеспечение, культура и спорт, которые функционируют за счёт бюджетных дотаций.</w:t>
      </w:r>
    </w:p>
    <w:p w:rsidR="000B5B75" w:rsidRPr="00FC45FB" w:rsidRDefault="009B7A35" w:rsidP="0038342A">
      <w:pPr>
        <w:widowControl w:val="0"/>
        <w:spacing w:after="0" w:line="240" w:lineRule="auto"/>
        <w:ind w:firstLine="709"/>
        <w:contextualSpacing/>
        <w:jc w:val="both"/>
        <w:rPr>
          <w:rFonts w:ascii="Times New Roman" w:eastAsia="Times New Roman" w:hAnsi="Times New Roman"/>
          <w:bCs/>
          <w:color w:val="000000"/>
          <w:sz w:val="28"/>
          <w:szCs w:val="24"/>
          <w:lang w:eastAsia="ru-RU"/>
        </w:rPr>
      </w:pPr>
      <w:r w:rsidRPr="00FC45FB">
        <w:rPr>
          <w:rFonts w:ascii="Times New Roman" w:eastAsia="Times New Roman" w:hAnsi="Times New Roman"/>
          <w:bCs/>
          <w:sz w:val="28"/>
          <w:szCs w:val="24"/>
          <w:lang w:eastAsia="ru-RU"/>
        </w:rPr>
        <w:t>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страны и региона в целом.</w:t>
      </w:r>
      <w:r w:rsidR="000B5B75" w:rsidRPr="00FC45FB">
        <w:rPr>
          <w:rFonts w:ascii="Times New Roman" w:eastAsia="Times New Roman" w:hAnsi="Times New Roman"/>
          <w:bCs/>
          <w:color w:val="000000"/>
          <w:sz w:val="28"/>
          <w:szCs w:val="24"/>
          <w:lang w:eastAsia="ru-RU"/>
        </w:rPr>
        <w:t xml:space="preserve"> В условиях рыночных отношений, при организации системной сети обслуживания населения учитываются следующие принципы:</w:t>
      </w:r>
    </w:p>
    <w:p w:rsidR="000B5B75" w:rsidRPr="00FC45FB" w:rsidRDefault="000B5B75" w:rsidP="0038342A">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 xml:space="preserve">соответствие параметров сети обслуживания </w:t>
      </w:r>
      <w:r w:rsidR="00171C5B" w:rsidRPr="00FC45FB">
        <w:rPr>
          <w:rFonts w:ascii="Times New Roman" w:hAnsi="Times New Roman"/>
          <w:sz w:val="28"/>
          <w:szCs w:val="24"/>
        </w:rPr>
        <w:t>–</w:t>
      </w:r>
      <w:r w:rsidRPr="00FC45FB">
        <w:rPr>
          <w:rFonts w:ascii="Times New Roman" w:hAnsi="Times New Roman"/>
          <w:sz w:val="28"/>
          <w:szCs w:val="24"/>
        </w:rPr>
        <w:t xml:space="preserve"> потребительской активности населения;</w:t>
      </w:r>
    </w:p>
    <w:p w:rsidR="000B5B75" w:rsidRPr="00FC45FB" w:rsidRDefault="000B5B75" w:rsidP="0038342A">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в реальной посещаемости предприятий обслуживания;</w:t>
      </w:r>
    </w:p>
    <w:p w:rsidR="000B5B75" w:rsidRPr="00FC45FB" w:rsidRDefault="000B5B75" w:rsidP="0038342A">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покупательского спроса;</w:t>
      </w:r>
    </w:p>
    <w:p w:rsidR="000B5B75" w:rsidRPr="00FC45FB" w:rsidRDefault="000B5B75" w:rsidP="0038342A">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 xml:space="preserve">организация центров обслуживания населения на наиболее оживлённых участках </w:t>
      </w:r>
      <w:r w:rsidRPr="00FC45FB">
        <w:rPr>
          <w:rFonts w:ascii="Times New Roman" w:eastAsia="Times New Roman" w:hAnsi="Times New Roman"/>
          <w:sz w:val="28"/>
          <w:szCs w:val="28"/>
          <w:lang w:eastAsia="ru-RU"/>
        </w:rPr>
        <w:t>села</w:t>
      </w:r>
      <w:r w:rsidRPr="00FC45FB">
        <w:rPr>
          <w:rFonts w:ascii="Times New Roman" w:hAnsi="Times New Roman"/>
          <w:sz w:val="28"/>
          <w:szCs w:val="24"/>
        </w:rPr>
        <w:t>.</w:t>
      </w:r>
    </w:p>
    <w:p w:rsidR="0038342A" w:rsidRPr="00FC45FB" w:rsidRDefault="009B7A35" w:rsidP="0038342A">
      <w:pPr>
        <w:widowControl w:val="0"/>
        <w:spacing w:after="0" w:line="240" w:lineRule="auto"/>
        <w:ind w:firstLine="709"/>
        <w:jc w:val="both"/>
        <w:rPr>
          <w:rFonts w:ascii="Times New Roman" w:eastAsia="Times New Roman" w:hAnsi="Times New Roman"/>
          <w:bCs/>
          <w:color w:val="000000"/>
          <w:sz w:val="28"/>
          <w:szCs w:val="24"/>
          <w:lang w:eastAsia="ru-RU"/>
        </w:rPr>
      </w:pPr>
      <w:r w:rsidRPr="00FC45FB">
        <w:rPr>
          <w:rFonts w:ascii="Times New Roman" w:eastAsia="Times New Roman" w:hAnsi="Times New Roman"/>
          <w:sz w:val="28"/>
          <w:szCs w:val="24"/>
          <w:lang w:eastAsia="ru-RU"/>
        </w:rPr>
        <w:t xml:space="preserve">Современная потребность и обеспеченность населения социально-значимыми объектами рассчитана по нормативам, представленным ниже в таблице </w:t>
      </w:r>
      <w:r w:rsidR="00660C19" w:rsidRPr="00FC45FB">
        <w:rPr>
          <w:rFonts w:ascii="Times New Roman" w:eastAsia="Times New Roman" w:hAnsi="Times New Roman"/>
          <w:sz w:val="28"/>
          <w:szCs w:val="24"/>
          <w:lang w:eastAsia="ru-RU"/>
        </w:rPr>
        <w:t>22</w:t>
      </w:r>
      <w:r w:rsidRPr="00FC45FB">
        <w:rPr>
          <w:rFonts w:ascii="Times New Roman" w:eastAsia="Times New Roman" w:hAnsi="Times New Roman"/>
          <w:sz w:val="28"/>
          <w:szCs w:val="24"/>
          <w:lang w:eastAsia="ru-RU"/>
        </w:rPr>
        <w:t>.</w:t>
      </w:r>
    </w:p>
    <w:p w:rsidR="009B7A35" w:rsidRPr="00FC45FB" w:rsidRDefault="009B7A35" w:rsidP="0038342A">
      <w:pPr>
        <w:widowControl w:val="0"/>
        <w:spacing w:after="0" w:line="240" w:lineRule="auto"/>
        <w:jc w:val="center"/>
        <w:rPr>
          <w:rFonts w:ascii="Times New Roman" w:eastAsia="Times New Roman" w:hAnsi="Times New Roman"/>
          <w:sz w:val="28"/>
          <w:szCs w:val="24"/>
          <w:lang w:eastAsia="ru-RU"/>
        </w:rPr>
      </w:pPr>
      <w:r w:rsidRPr="00FC45FB">
        <w:rPr>
          <w:rFonts w:ascii="Times New Roman" w:hAnsi="Times New Roman"/>
          <w:sz w:val="28"/>
          <w:szCs w:val="28"/>
        </w:rPr>
        <w:t xml:space="preserve">Таблица </w:t>
      </w:r>
      <w:r w:rsidR="00660C19" w:rsidRPr="00FC45FB">
        <w:rPr>
          <w:rFonts w:ascii="Times New Roman" w:eastAsia="Times New Roman" w:hAnsi="Times New Roman"/>
          <w:sz w:val="28"/>
          <w:szCs w:val="28"/>
          <w:lang w:eastAsia="ru-RU"/>
        </w:rPr>
        <w:t>22</w:t>
      </w:r>
      <w:r w:rsidR="0038342A"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Нормы</w:t>
      </w:r>
      <w:r w:rsidRPr="00FC45FB">
        <w:rPr>
          <w:rFonts w:ascii="Times New Roman" w:eastAsia="Times New Roman" w:hAnsi="Times New Roman"/>
          <w:sz w:val="28"/>
          <w:szCs w:val="24"/>
          <w:lang w:eastAsia="ru-RU"/>
        </w:rPr>
        <w:t xml:space="preserve"> расчёта социально-значимых объектов на территории </w:t>
      </w:r>
      <w:r w:rsidR="003340C4" w:rsidRPr="00FC45FB">
        <w:rPr>
          <w:rFonts w:ascii="Times New Roman" w:eastAsia="Times New Roman" w:hAnsi="Times New Roman"/>
          <w:sz w:val="28"/>
          <w:szCs w:val="24"/>
          <w:lang w:eastAsia="ru-RU"/>
        </w:rPr>
        <w:lastRenderedPageBreak/>
        <w:t>Натальинского муниципального образования</w:t>
      </w:r>
    </w:p>
    <w:tbl>
      <w:tblPr>
        <w:tblStyle w:val="TableNormal3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8"/>
        <w:gridCol w:w="4728"/>
        <w:gridCol w:w="2694"/>
      </w:tblGrid>
      <w:tr w:rsidR="009B7A35" w:rsidRPr="00FC45FB" w:rsidTr="003340C4">
        <w:trPr>
          <w:trHeight w:val="283"/>
          <w:tblHeader/>
          <w:jc w:val="center"/>
        </w:trPr>
        <w:tc>
          <w:tcPr>
            <w:tcW w:w="2638" w:type="dxa"/>
            <w:tcBorders>
              <w:top w:val="single" w:sz="4" w:space="0" w:color="000000"/>
              <w:left w:val="single" w:sz="4" w:space="0" w:color="000000"/>
              <w:bottom w:val="single" w:sz="4" w:space="0" w:color="000000"/>
              <w:right w:val="single" w:sz="4" w:space="0" w:color="000000"/>
            </w:tcBorders>
            <w:hideMark/>
          </w:tcPr>
          <w:p w:rsidR="009B7A35" w:rsidRPr="00FC45FB" w:rsidRDefault="009B7A35" w:rsidP="00714C47">
            <w:pPr>
              <w:spacing w:after="0" w:line="240" w:lineRule="auto"/>
              <w:ind w:left="578" w:right="213"/>
              <w:rPr>
                <w:rFonts w:ascii="Times New Roman" w:eastAsia="Arial" w:hAnsi="Times New Roman"/>
                <w:lang w:val="ru-RU"/>
              </w:rPr>
            </w:pPr>
            <w:r w:rsidRPr="00FC45FB">
              <w:rPr>
                <w:rFonts w:ascii="Times New Roman" w:eastAsia="Arial" w:hAnsi="Times New Roman"/>
                <w:lang w:val="ru-RU"/>
              </w:rPr>
              <w:t>Наименование</w:t>
            </w:r>
          </w:p>
        </w:tc>
        <w:tc>
          <w:tcPr>
            <w:tcW w:w="4728" w:type="dxa"/>
            <w:tcBorders>
              <w:top w:val="single" w:sz="4" w:space="0" w:color="000000"/>
              <w:left w:val="single" w:sz="4" w:space="0" w:color="000000"/>
              <w:bottom w:val="single" w:sz="4" w:space="0" w:color="000000"/>
              <w:right w:val="single" w:sz="4" w:space="0" w:color="000000"/>
            </w:tcBorders>
            <w:hideMark/>
          </w:tcPr>
          <w:p w:rsidR="009B7A35" w:rsidRPr="00FC45FB" w:rsidRDefault="009B7A35" w:rsidP="00714C47">
            <w:pPr>
              <w:spacing w:after="0" w:line="240" w:lineRule="auto"/>
              <w:ind w:left="448" w:right="91"/>
              <w:rPr>
                <w:rFonts w:ascii="Times New Roman" w:eastAsia="Arial" w:hAnsi="Times New Roman"/>
                <w:lang w:val="ru-RU"/>
              </w:rPr>
            </w:pPr>
            <w:r w:rsidRPr="00FC45FB">
              <w:rPr>
                <w:rFonts w:ascii="Times New Roman" w:eastAsia="Arial" w:hAnsi="Times New Roman"/>
                <w:lang w:val="ru-RU"/>
              </w:rPr>
              <w:t>Рекомендуемая обеспеченность</w:t>
            </w:r>
          </w:p>
        </w:tc>
        <w:tc>
          <w:tcPr>
            <w:tcW w:w="2694" w:type="dxa"/>
            <w:tcBorders>
              <w:top w:val="single" w:sz="4" w:space="0" w:color="000000"/>
              <w:left w:val="single" w:sz="4" w:space="0" w:color="000000"/>
              <w:bottom w:val="single" w:sz="4" w:space="0" w:color="000000"/>
              <w:right w:val="single" w:sz="4" w:space="0" w:color="000000"/>
            </w:tcBorders>
            <w:hideMark/>
          </w:tcPr>
          <w:p w:rsidR="009B7A35" w:rsidRPr="00FC45FB" w:rsidRDefault="009B7A35" w:rsidP="00714C47">
            <w:pPr>
              <w:spacing w:after="0" w:line="240" w:lineRule="auto"/>
              <w:ind w:left="801"/>
              <w:rPr>
                <w:rFonts w:ascii="Times New Roman" w:eastAsia="Arial" w:hAnsi="Times New Roman"/>
                <w:lang w:val="ru-RU"/>
              </w:rPr>
            </w:pPr>
            <w:r w:rsidRPr="00FC45FB">
              <w:rPr>
                <w:rFonts w:ascii="Times New Roman" w:eastAsia="Arial" w:hAnsi="Times New Roman"/>
                <w:lang w:val="ru-RU"/>
              </w:rPr>
              <w:t>Источник</w:t>
            </w:r>
          </w:p>
        </w:tc>
      </w:tr>
      <w:tr w:rsidR="009B7A35" w:rsidRPr="00FC45FB" w:rsidTr="003340C4">
        <w:trPr>
          <w:trHeight w:val="283"/>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hideMark/>
          </w:tcPr>
          <w:p w:rsidR="009B7A35" w:rsidRPr="00FC45FB" w:rsidRDefault="009B7A35" w:rsidP="00714C47">
            <w:pPr>
              <w:spacing w:after="0" w:line="240" w:lineRule="auto"/>
              <w:ind w:right="94"/>
              <w:jc w:val="center"/>
              <w:rPr>
                <w:rFonts w:ascii="Times New Roman" w:eastAsia="Arial" w:hAnsi="Times New Roman"/>
                <w:lang w:val="ru-RU"/>
              </w:rPr>
            </w:pPr>
            <w:r w:rsidRPr="00FC45FB">
              <w:rPr>
                <w:rFonts w:ascii="Times New Roman" w:eastAsia="Arial" w:hAnsi="Times New Roman"/>
                <w:lang w:val="ru-RU"/>
              </w:rPr>
              <w:t>Учреждения образования</w:t>
            </w:r>
          </w:p>
        </w:tc>
      </w:tr>
      <w:tr w:rsidR="009B7A35" w:rsidRPr="00FC45FB" w:rsidTr="003340C4">
        <w:trPr>
          <w:trHeight w:val="283"/>
          <w:jc w:val="center"/>
        </w:trPr>
        <w:tc>
          <w:tcPr>
            <w:tcW w:w="2638" w:type="dxa"/>
            <w:tcBorders>
              <w:top w:val="single" w:sz="4" w:space="0" w:color="000000"/>
              <w:left w:val="single" w:sz="4" w:space="0" w:color="000000"/>
              <w:bottom w:val="single" w:sz="4" w:space="0" w:color="000000"/>
              <w:right w:val="single" w:sz="4" w:space="0" w:color="000000"/>
            </w:tcBorders>
            <w:vAlign w:val="center"/>
            <w:hideMark/>
          </w:tcPr>
          <w:p w:rsidR="009B7A35" w:rsidRPr="00FC45FB" w:rsidRDefault="009B7A35" w:rsidP="00714C47">
            <w:pPr>
              <w:spacing w:after="0" w:line="240" w:lineRule="auto"/>
              <w:ind w:left="103" w:right="213"/>
              <w:rPr>
                <w:rFonts w:ascii="Times New Roman" w:eastAsia="Arial" w:hAnsi="Times New Roman"/>
                <w:lang w:val="ru-RU"/>
              </w:rPr>
            </w:pPr>
            <w:r w:rsidRPr="00FC45FB">
              <w:rPr>
                <w:rFonts w:ascii="Times New Roman" w:eastAsia="Arial" w:hAnsi="Times New Roman"/>
                <w:lang w:val="ru-RU"/>
              </w:rPr>
              <w:t>Детские дошкольные учреждения</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9B7A35" w:rsidRPr="00FC45FB" w:rsidRDefault="00B6240A" w:rsidP="00714C47">
            <w:pPr>
              <w:spacing w:after="0" w:line="240" w:lineRule="auto"/>
              <w:ind w:left="103" w:right="91"/>
              <w:rPr>
                <w:rFonts w:ascii="Times New Roman" w:eastAsia="Arial" w:hAnsi="Times New Roman"/>
                <w:lang w:val="ru-RU"/>
              </w:rPr>
            </w:pPr>
            <w:r w:rsidRPr="00FC45FB">
              <w:rPr>
                <w:rFonts w:ascii="Times New Roman" w:eastAsia="Arial" w:hAnsi="Times New Roman"/>
                <w:lang w:val="ru-RU"/>
              </w:rPr>
              <w:t>10</w:t>
            </w:r>
            <w:r w:rsidR="009B7A35" w:rsidRPr="00FC45FB">
              <w:rPr>
                <w:rFonts w:ascii="Times New Roman" w:eastAsia="Arial" w:hAnsi="Times New Roman"/>
                <w:lang w:val="ru-RU"/>
              </w:rPr>
              <w:t>0</w:t>
            </w:r>
            <w:r w:rsidR="00A627DD" w:rsidRPr="00FC45FB">
              <w:rPr>
                <w:rFonts w:ascii="Times New Roman" w:eastAsia="Arial" w:hAnsi="Times New Roman"/>
                <w:lang w:val="ru-RU"/>
              </w:rPr>
              <w:t xml:space="preserve"> </w:t>
            </w:r>
            <w:r w:rsidR="009B7A35" w:rsidRPr="00FC45FB">
              <w:rPr>
                <w:rFonts w:ascii="Times New Roman" w:eastAsia="Arial" w:hAnsi="Times New Roman"/>
                <w:lang w:val="ru-RU"/>
              </w:rPr>
              <w:t xml:space="preserve">% охват детей в возрасте от 0 до 7 лет </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9B7A35" w:rsidRPr="00FC45FB" w:rsidRDefault="00144673" w:rsidP="00714C47">
            <w:pPr>
              <w:spacing w:after="0" w:line="240" w:lineRule="auto"/>
              <w:ind w:left="103"/>
              <w:rPr>
                <w:rFonts w:ascii="Times New Roman" w:eastAsia="Arial" w:hAnsi="Times New Roman"/>
                <w:lang w:val="ru-RU"/>
              </w:rPr>
            </w:pPr>
            <w:r w:rsidRPr="00FC45FB">
              <w:rPr>
                <w:rFonts w:ascii="Times New Roman" w:eastAsia="Arial" w:hAnsi="Times New Roman"/>
                <w:lang w:val="ru-RU"/>
              </w:rPr>
              <w:t>Решение Собрания Балаковского муниципального района Саратовской области от 03.11.2017 № 3/15-210</w:t>
            </w:r>
            <w:r w:rsidR="00657224" w:rsidRPr="00FC45FB">
              <w:rPr>
                <w:rFonts w:ascii="Times New Roman" w:eastAsia="Arial" w:hAnsi="Times New Roman"/>
                <w:lang w:val="ru-RU"/>
              </w:rPr>
              <w:t xml:space="preserve"> </w:t>
            </w:r>
            <w:r w:rsidR="009B7A35" w:rsidRPr="00FC45FB">
              <w:rPr>
                <w:rFonts w:ascii="Times New Roman" w:eastAsia="Arial" w:hAnsi="Times New Roman"/>
                <w:lang w:val="ru-RU"/>
              </w:rPr>
              <w:t>«</w:t>
            </w:r>
            <w:r w:rsidRPr="00FC45FB">
              <w:rPr>
                <w:rFonts w:ascii="Times New Roman" w:eastAsia="Arial" w:hAnsi="Times New Roman"/>
                <w:lang w:val="ru-RU"/>
              </w:rPr>
              <w:t>Об утверждении нормативов градостроительного проектирования Натальинского муниципального образования Балаковского муниципального района Саратовской области</w:t>
            </w:r>
            <w:r w:rsidR="009B7A35" w:rsidRPr="00FC45FB">
              <w:rPr>
                <w:rFonts w:ascii="Times New Roman" w:eastAsia="Arial" w:hAnsi="Times New Roman"/>
                <w:lang w:val="ru-RU"/>
              </w:rPr>
              <w:t>»</w:t>
            </w:r>
          </w:p>
        </w:tc>
      </w:tr>
      <w:tr w:rsidR="009B7A35" w:rsidRPr="00FC45FB" w:rsidTr="003340C4">
        <w:trPr>
          <w:trHeight w:val="283"/>
          <w:jc w:val="center"/>
        </w:trPr>
        <w:tc>
          <w:tcPr>
            <w:tcW w:w="2638" w:type="dxa"/>
            <w:tcBorders>
              <w:top w:val="single" w:sz="4" w:space="0" w:color="000000"/>
              <w:left w:val="single" w:sz="4" w:space="0" w:color="000000"/>
              <w:bottom w:val="single" w:sz="4" w:space="0" w:color="000000"/>
              <w:right w:val="single" w:sz="4" w:space="0" w:color="000000"/>
            </w:tcBorders>
            <w:vAlign w:val="center"/>
            <w:hideMark/>
          </w:tcPr>
          <w:p w:rsidR="009B7A35" w:rsidRPr="00FC45FB" w:rsidRDefault="009B7A35" w:rsidP="00714C47">
            <w:pPr>
              <w:spacing w:after="0" w:line="240" w:lineRule="auto"/>
              <w:ind w:left="103" w:right="213"/>
              <w:rPr>
                <w:rFonts w:ascii="Times New Roman" w:eastAsia="Arial" w:hAnsi="Times New Roman"/>
                <w:lang w:val="ru-RU"/>
              </w:rPr>
            </w:pPr>
            <w:r w:rsidRPr="00FC45FB">
              <w:rPr>
                <w:rFonts w:ascii="Times New Roman" w:eastAsia="Arial" w:hAnsi="Times New Roman"/>
                <w:w w:val="95"/>
                <w:lang w:val="ru-RU"/>
              </w:rPr>
              <w:t xml:space="preserve">Общеобразовательные </w:t>
            </w:r>
            <w:r w:rsidRPr="00FC45FB">
              <w:rPr>
                <w:rFonts w:ascii="Times New Roman" w:eastAsia="Arial" w:hAnsi="Times New Roman"/>
                <w:lang w:val="ru-RU"/>
              </w:rPr>
              <w:t>школы</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9B7A35" w:rsidRPr="00FC45FB" w:rsidRDefault="009B7A35" w:rsidP="00714C47">
            <w:pPr>
              <w:spacing w:after="0" w:line="240" w:lineRule="auto"/>
              <w:ind w:left="103" w:right="91"/>
              <w:jc w:val="both"/>
              <w:rPr>
                <w:rFonts w:ascii="Times New Roman" w:eastAsia="Arial" w:hAnsi="Times New Roman"/>
                <w:lang w:val="ru-RU"/>
              </w:rPr>
            </w:pPr>
            <w:r w:rsidRPr="00FC45FB">
              <w:rPr>
                <w:rFonts w:ascii="Times New Roman" w:eastAsia="Arial" w:hAnsi="Times New Roman"/>
                <w:lang w:val="ru-RU"/>
              </w:rPr>
              <w:t>100</w:t>
            </w:r>
            <w:r w:rsidR="00A627DD" w:rsidRPr="00FC45FB">
              <w:rPr>
                <w:rFonts w:ascii="Times New Roman" w:eastAsia="Arial" w:hAnsi="Times New Roman"/>
                <w:lang w:val="ru-RU"/>
              </w:rPr>
              <w:t xml:space="preserve"> </w:t>
            </w:r>
            <w:r w:rsidRPr="00FC45FB">
              <w:rPr>
                <w:rFonts w:ascii="Times New Roman" w:eastAsia="Arial" w:hAnsi="Times New Roman"/>
                <w:lang w:val="ru-RU"/>
              </w:rPr>
              <w:t>% охват детей в возрасте от 7 до 1</w:t>
            </w:r>
            <w:r w:rsidR="00B6240A" w:rsidRPr="00FC45FB">
              <w:rPr>
                <w:rFonts w:ascii="Times New Roman" w:eastAsia="Arial" w:hAnsi="Times New Roman"/>
                <w:lang w:val="ru-RU"/>
              </w:rPr>
              <w:t>5</w:t>
            </w:r>
            <w:r w:rsidRPr="00FC45FB">
              <w:rPr>
                <w:rFonts w:ascii="Times New Roman" w:eastAsia="Arial" w:hAnsi="Times New Roman"/>
                <w:lang w:val="ru-RU"/>
              </w:rPr>
              <w:t xml:space="preserve"> лет начальным и основным общим образованием, </w:t>
            </w:r>
            <w:r w:rsidR="00B6240A" w:rsidRPr="00FC45FB">
              <w:rPr>
                <w:rFonts w:ascii="Times New Roman" w:eastAsia="Arial" w:hAnsi="Times New Roman"/>
                <w:lang w:val="ru-RU"/>
              </w:rPr>
              <w:t>8</w:t>
            </w:r>
            <w:r w:rsidRPr="00FC45FB">
              <w:rPr>
                <w:rFonts w:ascii="Times New Roman" w:eastAsia="Arial" w:hAnsi="Times New Roman"/>
                <w:lang w:val="ru-RU"/>
              </w:rPr>
              <w:t>0</w:t>
            </w:r>
            <w:r w:rsidR="00A627DD" w:rsidRPr="00FC45FB">
              <w:rPr>
                <w:rFonts w:ascii="Times New Roman" w:eastAsia="Arial" w:hAnsi="Times New Roman"/>
                <w:lang w:val="ru-RU"/>
              </w:rPr>
              <w:t xml:space="preserve"> </w:t>
            </w:r>
            <w:r w:rsidRPr="00FC45FB">
              <w:rPr>
                <w:rFonts w:ascii="Times New Roman" w:eastAsia="Arial" w:hAnsi="Times New Roman"/>
                <w:lang w:val="ru-RU"/>
              </w:rPr>
              <w:t>% охват детей в возрасте от 16 до 18 лет средним общим образованием</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9B7A35" w:rsidRPr="00FC45FB" w:rsidRDefault="009B7A35" w:rsidP="00714C47">
            <w:pPr>
              <w:spacing w:after="0" w:line="240" w:lineRule="auto"/>
              <w:rPr>
                <w:rFonts w:ascii="Times New Roman" w:eastAsia="Arial" w:hAnsi="Times New Roman"/>
                <w:lang w:val="ru-RU"/>
              </w:rPr>
            </w:pPr>
          </w:p>
        </w:tc>
      </w:tr>
      <w:tr w:rsidR="009B7A35" w:rsidRPr="00FC45FB" w:rsidTr="003340C4">
        <w:trPr>
          <w:trHeight w:val="283"/>
          <w:jc w:val="center"/>
        </w:trPr>
        <w:tc>
          <w:tcPr>
            <w:tcW w:w="2638" w:type="dxa"/>
            <w:tcBorders>
              <w:top w:val="single" w:sz="4" w:space="0" w:color="000000"/>
              <w:left w:val="single" w:sz="4" w:space="0" w:color="000000"/>
              <w:bottom w:val="single" w:sz="4" w:space="0" w:color="000000"/>
              <w:right w:val="single" w:sz="4" w:space="0" w:color="000000"/>
            </w:tcBorders>
            <w:vAlign w:val="center"/>
          </w:tcPr>
          <w:p w:rsidR="009B7A35" w:rsidRPr="00FC45FB" w:rsidRDefault="009B7A35" w:rsidP="00714C47">
            <w:pPr>
              <w:spacing w:after="0" w:line="240" w:lineRule="auto"/>
              <w:ind w:left="103" w:right="441"/>
              <w:rPr>
                <w:rFonts w:ascii="Times New Roman" w:eastAsia="Arial" w:hAnsi="Times New Roman"/>
                <w:lang w:val="ru-RU"/>
              </w:rPr>
            </w:pPr>
            <w:r w:rsidRPr="00FC45FB">
              <w:rPr>
                <w:rFonts w:ascii="Times New Roman" w:eastAsia="Arial" w:hAnsi="Times New Roman"/>
                <w:lang w:val="ru-RU"/>
              </w:rPr>
              <w:t>Учреждения дополнительного образования детей</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9B7A35" w:rsidRPr="00FC45FB" w:rsidRDefault="00144673" w:rsidP="00714C47">
            <w:pPr>
              <w:spacing w:after="0" w:line="240" w:lineRule="auto"/>
              <w:ind w:left="103" w:right="91"/>
              <w:jc w:val="both"/>
              <w:rPr>
                <w:rFonts w:ascii="Times New Roman" w:eastAsia="Arial" w:hAnsi="Times New Roman"/>
                <w:lang w:val="ru-RU"/>
              </w:rPr>
            </w:pPr>
            <w:r w:rsidRPr="00FC45FB">
              <w:rPr>
                <w:rFonts w:ascii="Times New Roman" w:eastAsia="Arial" w:hAnsi="Times New Roman"/>
                <w:lang w:val="ru-RU"/>
              </w:rPr>
              <w:t>75</w:t>
            </w:r>
            <w:r w:rsidR="009B7A35" w:rsidRPr="00FC45FB">
              <w:rPr>
                <w:rFonts w:ascii="Times New Roman" w:eastAsia="Arial" w:hAnsi="Times New Roman"/>
                <w:lang w:val="ru-RU"/>
              </w:rPr>
              <w:t xml:space="preserve">% охват от общего числа детей в возрасте от </w:t>
            </w:r>
            <w:r w:rsidRPr="00FC45FB">
              <w:rPr>
                <w:rFonts w:ascii="Times New Roman" w:eastAsia="Arial" w:hAnsi="Times New Roman"/>
                <w:lang w:val="ru-RU"/>
              </w:rPr>
              <w:t>7</w:t>
            </w:r>
            <w:r w:rsidR="009B7A35" w:rsidRPr="00FC45FB">
              <w:rPr>
                <w:rFonts w:ascii="Times New Roman" w:eastAsia="Arial" w:hAnsi="Times New Roman"/>
                <w:lang w:val="ru-RU"/>
              </w:rPr>
              <w:t xml:space="preserve"> до 1</w:t>
            </w:r>
            <w:r w:rsidRPr="00FC45FB">
              <w:rPr>
                <w:rFonts w:ascii="Times New Roman" w:eastAsia="Arial" w:hAnsi="Times New Roman"/>
                <w:lang w:val="ru-RU"/>
              </w:rPr>
              <w:t>7</w:t>
            </w:r>
            <w:r w:rsidR="009B7A35" w:rsidRPr="00FC45FB">
              <w:rPr>
                <w:rFonts w:ascii="Times New Roman" w:eastAsia="Arial" w:hAnsi="Times New Roman"/>
                <w:lang w:val="ru-RU"/>
              </w:rPr>
              <w:t xml:space="preserve"> лет</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9B7A35" w:rsidRPr="00FC45FB" w:rsidRDefault="009B7A35" w:rsidP="00714C47">
            <w:pPr>
              <w:spacing w:after="0" w:line="240" w:lineRule="auto"/>
              <w:rPr>
                <w:rFonts w:ascii="Times New Roman" w:eastAsia="Arial" w:hAnsi="Times New Roman"/>
                <w:lang w:val="ru-RU"/>
              </w:rPr>
            </w:pPr>
          </w:p>
        </w:tc>
      </w:tr>
      <w:tr w:rsidR="009B7A35" w:rsidRPr="00FC45FB" w:rsidTr="003340C4">
        <w:trPr>
          <w:trHeight w:val="283"/>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hideMark/>
          </w:tcPr>
          <w:p w:rsidR="009B7A35" w:rsidRPr="00FC45FB" w:rsidRDefault="009B7A35" w:rsidP="00714C47">
            <w:pPr>
              <w:spacing w:after="0" w:line="240" w:lineRule="auto"/>
              <w:jc w:val="center"/>
              <w:rPr>
                <w:rFonts w:ascii="Times New Roman" w:eastAsia="Arial" w:hAnsi="Times New Roman"/>
                <w:lang w:val="ru-RU"/>
              </w:rPr>
            </w:pPr>
            <w:r w:rsidRPr="00FC45FB">
              <w:rPr>
                <w:rFonts w:ascii="Times New Roman" w:eastAsia="Arial" w:hAnsi="Times New Roman"/>
                <w:lang w:val="ru-RU"/>
              </w:rPr>
              <w:t>Учреждения здравоохранения</w:t>
            </w:r>
          </w:p>
        </w:tc>
      </w:tr>
      <w:tr w:rsidR="00B24E66" w:rsidRPr="00FC45FB" w:rsidTr="003340C4">
        <w:trPr>
          <w:trHeight w:val="283"/>
          <w:jc w:val="center"/>
        </w:trPr>
        <w:tc>
          <w:tcPr>
            <w:tcW w:w="2638" w:type="dxa"/>
            <w:tcBorders>
              <w:top w:val="single" w:sz="4" w:space="0" w:color="000000"/>
              <w:left w:val="single" w:sz="4" w:space="0" w:color="000000"/>
              <w:bottom w:val="single" w:sz="4" w:space="0" w:color="000000"/>
              <w:right w:val="single" w:sz="4" w:space="0" w:color="000000"/>
            </w:tcBorders>
            <w:vAlign w:val="center"/>
            <w:hideMark/>
          </w:tcPr>
          <w:p w:rsidR="00B24E66" w:rsidRPr="00FC45FB" w:rsidRDefault="00B24E66" w:rsidP="00714C47">
            <w:pPr>
              <w:spacing w:after="0" w:line="240" w:lineRule="auto"/>
              <w:ind w:left="103" w:right="213"/>
              <w:rPr>
                <w:rFonts w:ascii="Times New Roman" w:eastAsia="Arial" w:hAnsi="Times New Roman"/>
                <w:lang w:val="ru-RU"/>
              </w:rPr>
            </w:pPr>
            <w:r w:rsidRPr="00FC45FB">
              <w:rPr>
                <w:rFonts w:ascii="Times New Roman" w:eastAsia="Arial" w:hAnsi="Times New Roman"/>
                <w:lang w:val="ru-RU"/>
              </w:rPr>
              <w:t>Поликлиники, амбулатории, диспансеры</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B24E66" w:rsidRPr="00FC45FB" w:rsidRDefault="00B24E66" w:rsidP="00714C47">
            <w:pPr>
              <w:spacing w:after="0" w:line="240" w:lineRule="auto"/>
              <w:ind w:left="103" w:right="91"/>
              <w:rPr>
                <w:rFonts w:ascii="Times New Roman" w:eastAsia="Arial" w:hAnsi="Times New Roman"/>
                <w:lang w:val="ru-RU"/>
              </w:rPr>
            </w:pPr>
            <w:r w:rsidRPr="00FC45FB">
              <w:rPr>
                <w:rFonts w:ascii="Times New Roman" w:eastAsia="Arial" w:hAnsi="Times New Roman"/>
                <w:lang w:val="ru-RU"/>
              </w:rPr>
              <w:t>181,5 посещений в смену на 10000 человек</w:t>
            </w:r>
          </w:p>
        </w:tc>
        <w:tc>
          <w:tcPr>
            <w:tcW w:w="2694" w:type="dxa"/>
            <w:vMerge w:val="restart"/>
            <w:tcBorders>
              <w:top w:val="single" w:sz="4" w:space="0" w:color="000000"/>
              <w:left w:val="single" w:sz="4" w:space="0" w:color="000000"/>
              <w:right w:val="single" w:sz="4" w:space="0" w:color="000000"/>
            </w:tcBorders>
            <w:vAlign w:val="center"/>
            <w:hideMark/>
          </w:tcPr>
          <w:p w:rsidR="00B24E66" w:rsidRPr="00FC45FB" w:rsidRDefault="00B24E66" w:rsidP="00714C47">
            <w:pPr>
              <w:spacing w:after="0" w:line="240" w:lineRule="auto"/>
              <w:ind w:left="103"/>
              <w:rPr>
                <w:rFonts w:ascii="Times New Roman" w:eastAsia="Arial" w:hAnsi="Times New Roman"/>
                <w:lang w:val="ru-RU"/>
              </w:rPr>
            </w:pPr>
            <w:r w:rsidRPr="00FC45FB">
              <w:rPr>
                <w:rFonts w:ascii="Times New Roman" w:hAnsi="Times New Roman"/>
                <w:lang w:val="ru-RU"/>
              </w:rPr>
              <w:t xml:space="preserve">СП 42.13330.2016 «Градостроительство. Планировка и застройка городских и сельских поселений». Актуализированная редакция СНиП 2.07.01-89* </w:t>
            </w:r>
          </w:p>
        </w:tc>
      </w:tr>
      <w:tr w:rsidR="00B24E66" w:rsidRPr="00FC45FB" w:rsidTr="003340C4">
        <w:trPr>
          <w:trHeight w:val="283"/>
          <w:jc w:val="center"/>
        </w:trPr>
        <w:tc>
          <w:tcPr>
            <w:tcW w:w="2638" w:type="dxa"/>
            <w:tcBorders>
              <w:top w:val="single" w:sz="4" w:space="0" w:color="000000"/>
              <w:left w:val="single" w:sz="4" w:space="0" w:color="000000"/>
              <w:bottom w:val="single" w:sz="4" w:space="0" w:color="000000"/>
              <w:right w:val="single" w:sz="4" w:space="0" w:color="000000"/>
            </w:tcBorders>
            <w:vAlign w:val="center"/>
            <w:hideMark/>
          </w:tcPr>
          <w:p w:rsidR="00B24E66" w:rsidRPr="00FC45FB" w:rsidRDefault="00B24E66" w:rsidP="00714C47">
            <w:pPr>
              <w:spacing w:after="0" w:line="240" w:lineRule="auto"/>
              <w:ind w:left="103" w:right="213"/>
              <w:rPr>
                <w:rFonts w:ascii="Times New Roman" w:eastAsia="Arial" w:hAnsi="Times New Roman"/>
                <w:lang w:val="ru-RU"/>
              </w:rPr>
            </w:pPr>
            <w:r w:rsidRPr="00FC45FB">
              <w:rPr>
                <w:rFonts w:ascii="Times New Roman" w:eastAsia="Arial" w:hAnsi="Times New Roman"/>
                <w:lang w:val="ru-RU"/>
              </w:rPr>
              <w:t>Стационары всех типов</w:t>
            </w:r>
          </w:p>
        </w:tc>
        <w:tc>
          <w:tcPr>
            <w:tcW w:w="4728" w:type="dxa"/>
            <w:tcBorders>
              <w:top w:val="single" w:sz="4" w:space="0" w:color="000000"/>
              <w:left w:val="single" w:sz="4" w:space="0" w:color="000000"/>
              <w:bottom w:val="single" w:sz="4" w:space="0" w:color="auto"/>
              <w:right w:val="single" w:sz="4" w:space="0" w:color="000000"/>
            </w:tcBorders>
            <w:vAlign w:val="center"/>
            <w:hideMark/>
          </w:tcPr>
          <w:p w:rsidR="00B24E66" w:rsidRPr="00FC45FB" w:rsidRDefault="00B24E66" w:rsidP="00714C47">
            <w:pPr>
              <w:spacing w:after="0" w:line="240" w:lineRule="auto"/>
              <w:ind w:left="103" w:right="91"/>
              <w:rPr>
                <w:rFonts w:ascii="Times New Roman" w:eastAsia="Arial" w:hAnsi="Times New Roman"/>
                <w:lang w:val="ru-RU"/>
              </w:rPr>
            </w:pPr>
            <w:r w:rsidRPr="00FC45FB">
              <w:rPr>
                <w:rFonts w:ascii="Times New Roman" w:eastAsia="Arial" w:hAnsi="Times New Roman"/>
                <w:lang w:val="ru-RU"/>
              </w:rPr>
              <w:t>134,7 коек на 10000 человек</w:t>
            </w:r>
          </w:p>
        </w:tc>
        <w:tc>
          <w:tcPr>
            <w:tcW w:w="2694" w:type="dxa"/>
            <w:vMerge/>
            <w:tcBorders>
              <w:left w:val="single" w:sz="4" w:space="0" w:color="000000"/>
              <w:right w:val="single" w:sz="4" w:space="0" w:color="000000"/>
            </w:tcBorders>
            <w:vAlign w:val="center"/>
            <w:hideMark/>
          </w:tcPr>
          <w:p w:rsidR="00B24E66" w:rsidRPr="00FC45FB" w:rsidRDefault="00B24E66" w:rsidP="00714C47">
            <w:pPr>
              <w:spacing w:after="0" w:line="240" w:lineRule="auto"/>
              <w:ind w:left="103"/>
              <w:rPr>
                <w:rFonts w:ascii="Times New Roman" w:eastAsia="Arial" w:hAnsi="Times New Roman"/>
                <w:lang w:val="ru-RU"/>
              </w:rPr>
            </w:pPr>
          </w:p>
        </w:tc>
      </w:tr>
      <w:tr w:rsidR="00B24E66" w:rsidRPr="00FC45FB" w:rsidTr="003340C4">
        <w:trPr>
          <w:trHeight w:val="283"/>
          <w:jc w:val="center"/>
        </w:trPr>
        <w:tc>
          <w:tcPr>
            <w:tcW w:w="2638" w:type="dxa"/>
            <w:tcBorders>
              <w:top w:val="single" w:sz="4" w:space="0" w:color="000000"/>
              <w:left w:val="single" w:sz="4" w:space="0" w:color="000000"/>
              <w:bottom w:val="single" w:sz="4" w:space="0" w:color="auto"/>
              <w:right w:val="single" w:sz="4" w:space="0" w:color="000000"/>
            </w:tcBorders>
            <w:vAlign w:val="center"/>
            <w:hideMark/>
          </w:tcPr>
          <w:p w:rsidR="00B24E66" w:rsidRPr="00FC45FB" w:rsidRDefault="00B24E66" w:rsidP="00714C47">
            <w:pPr>
              <w:spacing w:after="0" w:line="240" w:lineRule="auto"/>
              <w:ind w:left="103" w:right="213"/>
              <w:rPr>
                <w:rFonts w:ascii="Times New Roman" w:eastAsia="Arial" w:hAnsi="Times New Roman"/>
                <w:lang w:val="ru-RU"/>
              </w:rPr>
            </w:pPr>
            <w:r w:rsidRPr="00FC45FB">
              <w:rPr>
                <w:rFonts w:ascii="Times New Roman" w:eastAsia="Arial" w:hAnsi="Times New Roman"/>
                <w:lang w:val="ru-RU"/>
              </w:rPr>
              <w:t>Аптеки</w:t>
            </w:r>
          </w:p>
        </w:tc>
        <w:tc>
          <w:tcPr>
            <w:tcW w:w="4728" w:type="dxa"/>
            <w:tcBorders>
              <w:top w:val="single" w:sz="4" w:space="0" w:color="auto"/>
              <w:left w:val="single" w:sz="4" w:space="0" w:color="000000"/>
              <w:bottom w:val="single" w:sz="4" w:space="0" w:color="auto"/>
              <w:right w:val="single" w:sz="4" w:space="0" w:color="000000"/>
            </w:tcBorders>
            <w:vAlign w:val="center"/>
            <w:hideMark/>
          </w:tcPr>
          <w:p w:rsidR="00B24E66" w:rsidRPr="00FC45FB" w:rsidRDefault="00B24E66" w:rsidP="00714C47">
            <w:pPr>
              <w:spacing w:after="0" w:line="240" w:lineRule="auto"/>
              <w:ind w:left="103" w:right="91"/>
              <w:rPr>
                <w:rFonts w:ascii="Times New Roman" w:eastAsia="Arial" w:hAnsi="Times New Roman"/>
                <w:lang w:val="ru-RU"/>
              </w:rPr>
            </w:pPr>
            <w:r w:rsidRPr="00FC45FB">
              <w:rPr>
                <w:rFonts w:ascii="Times New Roman" w:eastAsia="Arial" w:hAnsi="Times New Roman"/>
                <w:lang w:val="ru-RU"/>
              </w:rPr>
              <w:t>1 объект на 6000 человек</w:t>
            </w:r>
          </w:p>
        </w:tc>
        <w:tc>
          <w:tcPr>
            <w:tcW w:w="2694" w:type="dxa"/>
            <w:vMerge/>
            <w:tcBorders>
              <w:left w:val="single" w:sz="4" w:space="0" w:color="000000"/>
              <w:bottom w:val="single" w:sz="4" w:space="0" w:color="auto"/>
              <w:right w:val="single" w:sz="4" w:space="0" w:color="000000"/>
            </w:tcBorders>
            <w:vAlign w:val="center"/>
            <w:hideMark/>
          </w:tcPr>
          <w:p w:rsidR="00B24E66" w:rsidRPr="00FC45FB" w:rsidRDefault="00B24E66" w:rsidP="00714C47">
            <w:pPr>
              <w:spacing w:after="0" w:line="240" w:lineRule="auto"/>
              <w:ind w:left="103"/>
              <w:rPr>
                <w:rFonts w:ascii="Times New Roman" w:eastAsia="Arial" w:hAnsi="Times New Roman"/>
                <w:lang w:val="ru-RU"/>
              </w:rPr>
            </w:pPr>
          </w:p>
        </w:tc>
      </w:tr>
      <w:tr w:rsidR="004E42DB" w:rsidRPr="00FC45FB" w:rsidTr="003340C4">
        <w:trPr>
          <w:trHeight w:val="283"/>
          <w:jc w:val="center"/>
        </w:trPr>
        <w:tc>
          <w:tcPr>
            <w:tcW w:w="2638" w:type="dxa"/>
            <w:tcBorders>
              <w:top w:val="single" w:sz="4" w:space="0" w:color="000000"/>
              <w:left w:val="single" w:sz="4" w:space="0" w:color="000000"/>
              <w:bottom w:val="single" w:sz="4" w:space="0" w:color="000000"/>
              <w:right w:val="single" w:sz="4" w:space="0" w:color="000000"/>
            </w:tcBorders>
            <w:vAlign w:val="center"/>
            <w:hideMark/>
          </w:tcPr>
          <w:p w:rsidR="004E42DB" w:rsidRPr="00FC45FB" w:rsidRDefault="004E42DB" w:rsidP="00714C47">
            <w:pPr>
              <w:spacing w:after="0" w:line="240" w:lineRule="auto"/>
              <w:ind w:left="103" w:right="213"/>
              <w:rPr>
                <w:rFonts w:ascii="Times New Roman" w:eastAsia="Arial" w:hAnsi="Times New Roman"/>
                <w:lang w:val="ru-RU"/>
              </w:rPr>
            </w:pPr>
            <w:r w:rsidRPr="00FC45FB">
              <w:rPr>
                <w:rFonts w:ascii="Times New Roman" w:eastAsia="Arial" w:hAnsi="Times New Roman"/>
                <w:lang w:val="ru-RU"/>
              </w:rPr>
              <w:t>Станция (выдвижной пункт) скорой медицинской помощи</w:t>
            </w:r>
          </w:p>
        </w:tc>
        <w:tc>
          <w:tcPr>
            <w:tcW w:w="4728" w:type="dxa"/>
            <w:tcBorders>
              <w:top w:val="single" w:sz="4" w:space="0" w:color="auto"/>
              <w:left w:val="single" w:sz="4" w:space="0" w:color="000000"/>
              <w:bottom w:val="single" w:sz="4" w:space="0" w:color="auto"/>
              <w:right w:val="single" w:sz="4" w:space="0" w:color="000000"/>
            </w:tcBorders>
            <w:vAlign w:val="center"/>
            <w:hideMark/>
          </w:tcPr>
          <w:p w:rsidR="004E42DB" w:rsidRPr="00FC45FB" w:rsidRDefault="004E42DB" w:rsidP="00714C47">
            <w:pPr>
              <w:spacing w:after="0" w:line="240" w:lineRule="auto"/>
              <w:ind w:left="103" w:right="91"/>
              <w:rPr>
                <w:rFonts w:ascii="Times New Roman" w:eastAsia="Arial" w:hAnsi="Times New Roman"/>
                <w:lang w:val="ru-RU"/>
              </w:rPr>
            </w:pPr>
            <w:r w:rsidRPr="00FC45FB">
              <w:rPr>
                <w:rFonts w:ascii="Times New Roman" w:eastAsia="Arial" w:hAnsi="Times New Roman"/>
                <w:lang w:val="ru-RU"/>
              </w:rPr>
              <w:t>1 автомобиль на 5000 человек</w:t>
            </w:r>
          </w:p>
        </w:tc>
        <w:tc>
          <w:tcPr>
            <w:tcW w:w="2694" w:type="dxa"/>
            <w:tcBorders>
              <w:top w:val="single" w:sz="4" w:space="0" w:color="auto"/>
              <w:left w:val="single" w:sz="4" w:space="0" w:color="000000"/>
              <w:bottom w:val="single" w:sz="4" w:space="0" w:color="auto"/>
              <w:right w:val="single" w:sz="4" w:space="0" w:color="000000"/>
            </w:tcBorders>
            <w:vAlign w:val="center"/>
            <w:hideMark/>
          </w:tcPr>
          <w:p w:rsidR="004E42DB" w:rsidRPr="00FC45FB" w:rsidRDefault="004E42DB" w:rsidP="00714C47">
            <w:pPr>
              <w:spacing w:after="0" w:line="240" w:lineRule="auto"/>
              <w:ind w:left="103"/>
              <w:rPr>
                <w:rFonts w:ascii="Times New Roman" w:eastAsia="Arial" w:hAnsi="Times New Roman"/>
                <w:lang w:val="ru-RU"/>
              </w:rPr>
            </w:pPr>
            <w:r w:rsidRPr="00FC45FB">
              <w:rPr>
                <w:rFonts w:ascii="Times New Roman" w:hAnsi="Times New Roman"/>
                <w:lang w:val="ru-RU"/>
              </w:rPr>
              <w:t xml:space="preserve">СП 42.13330.2016 «Градостроительство. Планировка и застройка городских и сельских поселений». Актуализированная редакция СНиП 2.07.01-89* </w:t>
            </w:r>
          </w:p>
        </w:tc>
      </w:tr>
      <w:tr w:rsidR="004E42DB" w:rsidRPr="00FC45FB" w:rsidTr="003340C4">
        <w:trPr>
          <w:trHeight w:val="283"/>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hideMark/>
          </w:tcPr>
          <w:p w:rsidR="004E42DB" w:rsidRPr="00FC45FB" w:rsidRDefault="004E42DB" w:rsidP="00714C47">
            <w:pPr>
              <w:spacing w:after="0" w:line="240" w:lineRule="auto"/>
              <w:jc w:val="center"/>
              <w:rPr>
                <w:rFonts w:ascii="Times New Roman" w:eastAsia="Arial" w:hAnsi="Times New Roman"/>
                <w:lang w:val="ru-RU"/>
              </w:rPr>
            </w:pPr>
            <w:r w:rsidRPr="00FC45FB">
              <w:rPr>
                <w:rFonts w:ascii="Times New Roman" w:eastAsia="Arial" w:hAnsi="Times New Roman"/>
                <w:lang w:val="ru-RU"/>
              </w:rPr>
              <w:t>Физкультурно-спортивные сооружения</w:t>
            </w: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hAnsi="Times New Roman"/>
                <w:lang w:val="ru-RU"/>
              </w:rPr>
            </w:pPr>
            <w:r w:rsidRPr="00FC45FB">
              <w:rPr>
                <w:rFonts w:ascii="Times New Roman" w:hAnsi="Times New Roman"/>
                <w:lang w:val="ru-RU"/>
              </w:rPr>
              <w:t>Спортивные залы общего пользования</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91"/>
              <w:rPr>
                <w:rFonts w:ascii="Times New Roman" w:hAnsi="Times New Roman"/>
                <w:lang w:val="ru-RU"/>
              </w:rPr>
            </w:pPr>
            <w:r w:rsidRPr="00FC45FB">
              <w:rPr>
                <w:rFonts w:ascii="Times New Roman" w:hAnsi="Times New Roman"/>
                <w:lang w:val="ru-RU"/>
              </w:rPr>
              <w:t>80 м</w:t>
            </w:r>
            <w:r w:rsidRPr="00FC45FB">
              <w:rPr>
                <w:rFonts w:ascii="Times New Roman" w:hAnsi="Times New Roman"/>
                <w:vertAlign w:val="superscript"/>
                <w:lang w:val="ru-RU"/>
              </w:rPr>
              <w:t>2</w:t>
            </w:r>
            <w:r w:rsidRPr="00FC45FB">
              <w:rPr>
                <w:rFonts w:ascii="Times New Roman" w:hAnsi="Times New Roman"/>
                <w:position w:val="6"/>
                <w:lang w:val="ru-RU"/>
              </w:rPr>
              <w:t xml:space="preserve"> </w:t>
            </w:r>
            <w:r w:rsidRPr="00FC45FB">
              <w:rPr>
                <w:rFonts w:ascii="Times New Roman" w:hAnsi="Times New Roman"/>
                <w:lang w:val="ru-RU"/>
              </w:rPr>
              <w:t>общей площади на 1000 человек</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eastAsia="Arial" w:hAnsi="Times New Roman"/>
                <w:lang w:val="ru-RU"/>
              </w:rPr>
            </w:pPr>
            <w:r w:rsidRPr="00FC45FB">
              <w:rPr>
                <w:rFonts w:ascii="Times New Roman" w:hAnsi="Times New Roman"/>
                <w:lang w:val="ru-RU"/>
              </w:rPr>
              <w:t>СП 42.13330.2016 «Градостроительство. Планировка и застройка городских и сельских поселений». Актуализированная редакция СНиП 2.07.01-89*</w:t>
            </w: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hAnsi="Times New Roman"/>
                <w:lang w:val="ru-RU"/>
              </w:rPr>
            </w:pPr>
            <w:r w:rsidRPr="00FC45FB">
              <w:rPr>
                <w:rFonts w:ascii="Times New Roman" w:hAnsi="Times New Roman"/>
                <w:lang w:val="ru-RU"/>
              </w:rPr>
              <w:t>Бассейн (открытый и закрытый общего пользования)</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91"/>
              <w:rPr>
                <w:rFonts w:ascii="Times New Roman" w:hAnsi="Times New Roman"/>
                <w:lang w:val="ru-RU"/>
              </w:rPr>
            </w:pPr>
            <w:r w:rsidRPr="00FC45FB">
              <w:rPr>
                <w:rFonts w:ascii="Times New Roman" w:hAnsi="Times New Roman"/>
                <w:lang w:val="ru-RU"/>
              </w:rPr>
              <w:t>25 м</w:t>
            </w:r>
            <w:r w:rsidRPr="00FC45FB">
              <w:rPr>
                <w:rFonts w:ascii="Times New Roman" w:hAnsi="Times New Roman"/>
                <w:vertAlign w:val="superscript"/>
                <w:lang w:val="ru-RU"/>
              </w:rPr>
              <w:t>2</w:t>
            </w:r>
            <w:r w:rsidRPr="00FC45FB">
              <w:rPr>
                <w:rFonts w:ascii="Times New Roman" w:hAnsi="Times New Roman"/>
                <w:lang w:val="ru-RU"/>
              </w:rPr>
              <w:t xml:space="preserve"> зеркала воды на 1000 человек</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rPr>
                <w:rFonts w:ascii="Times New Roman" w:hAnsi="Times New Roman"/>
                <w:lang w:val="ru-RU"/>
              </w:rPr>
            </w:pP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hAnsi="Times New Roman"/>
                <w:lang w:val="ru-RU"/>
              </w:rPr>
            </w:pPr>
            <w:r w:rsidRPr="00FC45FB">
              <w:rPr>
                <w:rFonts w:ascii="Times New Roman" w:hAnsi="Times New Roman"/>
                <w:lang w:val="ru-RU"/>
              </w:rPr>
              <w:t>Территория (плоскостные спортивные сооружения)</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91"/>
              <w:rPr>
                <w:rFonts w:ascii="Times New Roman" w:hAnsi="Times New Roman"/>
                <w:lang w:val="ru-RU"/>
              </w:rPr>
            </w:pPr>
            <w:r w:rsidRPr="00FC45FB">
              <w:rPr>
                <w:rFonts w:ascii="Times New Roman" w:hAnsi="Times New Roman"/>
                <w:lang w:val="ru-RU"/>
              </w:rPr>
              <w:t>2000 м</w:t>
            </w:r>
            <w:r w:rsidRPr="00FC45FB">
              <w:rPr>
                <w:rFonts w:ascii="Times New Roman" w:hAnsi="Times New Roman"/>
                <w:vertAlign w:val="superscript"/>
                <w:lang w:val="ru-RU"/>
              </w:rPr>
              <w:t>2</w:t>
            </w:r>
            <w:r w:rsidRPr="00FC45FB">
              <w:rPr>
                <w:rFonts w:ascii="Times New Roman" w:hAnsi="Times New Roman"/>
                <w:position w:val="6"/>
                <w:lang w:val="ru-RU"/>
              </w:rPr>
              <w:t xml:space="preserve"> </w:t>
            </w:r>
            <w:r w:rsidRPr="00FC45FB">
              <w:rPr>
                <w:rFonts w:ascii="Times New Roman" w:hAnsi="Times New Roman"/>
                <w:lang w:val="ru-RU"/>
              </w:rPr>
              <w:t>общей площади на 1000 человек</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rPr>
                <w:rFonts w:ascii="Times New Roman" w:hAnsi="Times New Roman"/>
                <w:lang w:val="ru-RU"/>
              </w:rPr>
            </w:pPr>
          </w:p>
        </w:tc>
      </w:tr>
      <w:tr w:rsidR="004E42DB" w:rsidRPr="00FC45FB" w:rsidTr="003340C4">
        <w:trPr>
          <w:trHeight w:val="283"/>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jc w:val="center"/>
              <w:rPr>
                <w:lang w:val="ru-RU"/>
              </w:rPr>
            </w:pPr>
            <w:r w:rsidRPr="00FC45FB">
              <w:rPr>
                <w:rFonts w:ascii="Times New Roman" w:eastAsia="Arial" w:hAnsi="Times New Roman"/>
                <w:lang w:val="ru-RU"/>
              </w:rPr>
              <w:t>Учреждения культуры и искусства</w:t>
            </w: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213"/>
              <w:rPr>
                <w:rFonts w:ascii="Times New Roman" w:hAnsi="Times New Roman"/>
                <w:lang w:val="ru-RU"/>
              </w:rPr>
            </w:pPr>
            <w:r w:rsidRPr="00FC45FB">
              <w:rPr>
                <w:rFonts w:ascii="Times New Roman" w:hAnsi="Times New Roman"/>
                <w:lang w:val="ru-RU"/>
              </w:rPr>
              <w:t>Клубы, дома культуры</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71BEC">
            <w:pPr>
              <w:numPr>
                <w:ilvl w:val="0"/>
                <w:numId w:val="52"/>
              </w:numPr>
              <w:tabs>
                <w:tab w:val="left" w:pos="332"/>
              </w:tabs>
              <w:spacing w:after="0" w:line="240" w:lineRule="auto"/>
              <w:rPr>
                <w:rFonts w:ascii="Times New Roman" w:hAnsi="Times New Roman"/>
                <w:lang w:val="ru-RU"/>
              </w:rPr>
            </w:pPr>
            <w:r w:rsidRPr="00FC45FB">
              <w:rPr>
                <w:rFonts w:ascii="Times New Roman" w:hAnsi="Times New Roman"/>
                <w:lang w:val="ru-RU"/>
              </w:rPr>
              <w:t>до 0,5 тыс. чел. – 200</w:t>
            </w:r>
            <w:r w:rsidRPr="00FC45FB">
              <w:rPr>
                <w:rFonts w:ascii="Times New Roman" w:hAnsi="Times New Roman"/>
                <w:spacing w:val="-6"/>
                <w:lang w:val="ru-RU"/>
              </w:rPr>
              <w:t xml:space="preserve"> </w:t>
            </w:r>
            <w:r w:rsidRPr="00FC45FB">
              <w:rPr>
                <w:rFonts w:ascii="Times New Roman" w:hAnsi="Times New Roman"/>
                <w:lang w:val="ru-RU"/>
              </w:rPr>
              <w:t>мест на 1 тыс. человек;</w:t>
            </w:r>
          </w:p>
          <w:p w:rsidR="004E42DB" w:rsidRPr="00FC45FB" w:rsidRDefault="004E42DB" w:rsidP="00771BEC">
            <w:pPr>
              <w:numPr>
                <w:ilvl w:val="0"/>
                <w:numId w:val="52"/>
              </w:numPr>
              <w:tabs>
                <w:tab w:val="left" w:pos="332"/>
              </w:tabs>
              <w:spacing w:after="0" w:line="240" w:lineRule="auto"/>
              <w:rPr>
                <w:rFonts w:ascii="Times New Roman" w:hAnsi="Times New Roman"/>
                <w:lang w:val="ru-RU"/>
              </w:rPr>
            </w:pPr>
            <w:r w:rsidRPr="00FC45FB">
              <w:rPr>
                <w:rFonts w:ascii="Times New Roman" w:hAnsi="Times New Roman"/>
                <w:lang w:val="ru-RU"/>
              </w:rPr>
              <w:t>свыше 0,5 до 1,0 – 150-200 на 1 тыс. человек;</w:t>
            </w:r>
          </w:p>
          <w:p w:rsidR="004E42DB" w:rsidRPr="00FC45FB" w:rsidRDefault="004E42DB" w:rsidP="00771BEC">
            <w:pPr>
              <w:numPr>
                <w:ilvl w:val="0"/>
                <w:numId w:val="52"/>
              </w:numPr>
              <w:tabs>
                <w:tab w:val="left" w:pos="332"/>
              </w:tabs>
              <w:spacing w:after="0" w:line="240" w:lineRule="auto"/>
              <w:rPr>
                <w:rFonts w:ascii="Times New Roman" w:hAnsi="Times New Roman"/>
                <w:lang w:val="ru-RU"/>
              </w:rPr>
            </w:pPr>
            <w:r w:rsidRPr="00FC45FB">
              <w:rPr>
                <w:rFonts w:ascii="Times New Roman" w:hAnsi="Times New Roman"/>
                <w:lang w:val="ru-RU"/>
              </w:rPr>
              <w:t>свыше 1,0 до 2,0 – 150 на 1 тыс. человек;</w:t>
            </w:r>
          </w:p>
          <w:p w:rsidR="004E42DB" w:rsidRPr="00FC45FB" w:rsidRDefault="004E42DB" w:rsidP="00771BEC">
            <w:pPr>
              <w:numPr>
                <w:ilvl w:val="0"/>
                <w:numId w:val="52"/>
              </w:numPr>
              <w:tabs>
                <w:tab w:val="left" w:pos="332"/>
              </w:tabs>
              <w:spacing w:after="0" w:line="240" w:lineRule="auto"/>
              <w:rPr>
                <w:rFonts w:ascii="Times New Roman" w:hAnsi="Times New Roman"/>
                <w:lang w:val="ru-RU"/>
              </w:rPr>
            </w:pPr>
            <w:r w:rsidRPr="00FC45FB">
              <w:rPr>
                <w:rFonts w:ascii="Times New Roman" w:hAnsi="Times New Roman"/>
                <w:lang w:val="ru-RU"/>
              </w:rPr>
              <w:t>свыше 2,0 до 5,0 – 100 на 1 тыс. человек;</w:t>
            </w:r>
          </w:p>
          <w:p w:rsidR="004E42DB" w:rsidRPr="00FC45FB" w:rsidRDefault="004E42DB" w:rsidP="00771BEC">
            <w:pPr>
              <w:numPr>
                <w:ilvl w:val="0"/>
                <w:numId w:val="52"/>
              </w:numPr>
              <w:tabs>
                <w:tab w:val="left" w:pos="332"/>
              </w:tabs>
              <w:spacing w:after="0" w:line="240" w:lineRule="auto"/>
              <w:rPr>
                <w:rFonts w:ascii="Times New Roman" w:hAnsi="Times New Roman"/>
                <w:lang w:val="ru-RU"/>
              </w:rPr>
            </w:pPr>
            <w:r w:rsidRPr="00FC45FB">
              <w:rPr>
                <w:rFonts w:ascii="Times New Roman" w:hAnsi="Times New Roman"/>
                <w:lang w:val="ru-RU"/>
              </w:rPr>
              <w:t>свыше 5,0 – 70 на 1 тыс. человек</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eastAsia="Arial" w:hAnsi="Times New Roman"/>
                <w:lang w:val="ru-RU"/>
              </w:rPr>
            </w:pPr>
            <w:r w:rsidRPr="00FC45FB">
              <w:rPr>
                <w:rFonts w:ascii="Times New Roman" w:hAnsi="Times New Roman"/>
                <w:lang w:val="ru-RU"/>
              </w:rPr>
              <w:t>СП 42.13330.2016 «Градостроительство. Планировка и застройка городских и сельских поселений». Актуализированная редакция СНиП 2.07.01-89*</w:t>
            </w: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213"/>
              <w:rPr>
                <w:rFonts w:ascii="Times New Roman" w:hAnsi="Times New Roman"/>
                <w:lang w:val="ru-RU"/>
              </w:rPr>
            </w:pPr>
            <w:r w:rsidRPr="00FC45FB">
              <w:rPr>
                <w:rFonts w:ascii="Times New Roman" w:hAnsi="Times New Roman"/>
                <w:lang w:val="ru-RU"/>
              </w:rPr>
              <w:t>Массовые сельские библиотеки</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71BEC">
            <w:pPr>
              <w:numPr>
                <w:ilvl w:val="0"/>
                <w:numId w:val="52"/>
              </w:numPr>
              <w:tabs>
                <w:tab w:val="left" w:pos="332"/>
              </w:tabs>
              <w:spacing w:after="0" w:line="240" w:lineRule="auto"/>
              <w:rPr>
                <w:rFonts w:ascii="Times New Roman" w:hAnsi="Times New Roman"/>
                <w:lang w:val="ru-RU"/>
              </w:rPr>
            </w:pPr>
            <w:r w:rsidRPr="00FC45FB">
              <w:rPr>
                <w:rFonts w:ascii="Times New Roman" w:hAnsi="Times New Roman"/>
                <w:lang w:val="ru-RU"/>
              </w:rPr>
              <w:t>более 1 и до 2 тыс. население - 6-7,5 тыс. ед. хранения на 1 тыс. человек;</w:t>
            </w:r>
          </w:p>
          <w:p w:rsidR="004E42DB" w:rsidRPr="00FC45FB" w:rsidRDefault="004E42DB" w:rsidP="00771BEC">
            <w:pPr>
              <w:numPr>
                <w:ilvl w:val="0"/>
                <w:numId w:val="52"/>
              </w:numPr>
              <w:tabs>
                <w:tab w:val="left" w:pos="332"/>
              </w:tabs>
              <w:spacing w:after="0" w:line="240" w:lineRule="auto"/>
              <w:rPr>
                <w:rFonts w:ascii="Times New Roman" w:hAnsi="Times New Roman"/>
                <w:lang w:val="ru-RU"/>
              </w:rPr>
            </w:pPr>
            <w:r w:rsidRPr="00FC45FB">
              <w:rPr>
                <w:rFonts w:ascii="Times New Roman" w:hAnsi="Times New Roman"/>
                <w:lang w:val="ru-RU"/>
              </w:rPr>
              <w:t>более 2 и до 5 тыс. население - 5-6 тыс. ед. хранения на 1 тыс. человек;</w:t>
            </w:r>
          </w:p>
          <w:p w:rsidR="004E42DB" w:rsidRPr="00FC45FB" w:rsidRDefault="004E42DB" w:rsidP="00771BEC">
            <w:pPr>
              <w:numPr>
                <w:ilvl w:val="0"/>
                <w:numId w:val="52"/>
              </w:numPr>
              <w:tabs>
                <w:tab w:val="left" w:pos="332"/>
              </w:tabs>
              <w:spacing w:after="0" w:line="240" w:lineRule="auto"/>
              <w:rPr>
                <w:rFonts w:ascii="Times New Roman" w:hAnsi="Times New Roman"/>
                <w:lang w:val="ru-RU"/>
              </w:rPr>
            </w:pPr>
            <w:r w:rsidRPr="00FC45FB">
              <w:rPr>
                <w:rFonts w:ascii="Times New Roman" w:hAnsi="Times New Roman"/>
                <w:lang w:val="ru-RU"/>
              </w:rPr>
              <w:t xml:space="preserve">более 5 и до 10 тыс. население - 4,5-5 тыс. ед. </w:t>
            </w:r>
            <w:r w:rsidRPr="00FC45FB">
              <w:rPr>
                <w:rFonts w:ascii="Times New Roman" w:hAnsi="Times New Roman"/>
                <w:lang w:val="ru-RU"/>
              </w:rPr>
              <w:lastRenderedPageBreak/>
              <w:t>хранения на 1 тыс. человек.</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eastAsia="Arial" w:hAnsi="Times New Roman"/>
                <w:lang w:val="ru-RU"/>
              </w:rPr>
            </w:pPr>
            <w:r w:rsidRPr="00FC45FB">
              <w:rPr>
                <w:rFonts w:ascii="Times New Roman" w:hAnsi="Times New Roman"/>
                <w:lang w:val="ru-RU"/>
              </w:rPr>
              <w:lastRenderedPageBreak/>
              <w:t xml:space="preserve">СП 42.13330.2016 «Градостроительство. Планировка и застройка городских и сельских поселений». </w:t>
            </w:r>
            <w:r w:rsidRPr="00FC45FB">
              <w:rPr>
                <w:rFonts w:ascii="Times New Roman" w:hAnsi="Times New Roman"/>
                <w:lang w:val="ru-RU"/>
              </w:rPr>
              <w:lastRenderedPageBreak/>
              <w:t>Актуализированная редакция СНиП 2.07.01-89*</w:t>
            </w:r>
          </w:p>
        </w:tc>
      </w:tr>
      <w:tr w:rsidR="004E42DB" w:rsidRPr="00FC45FB" w:rsidTr="003340C4">
        <w:trPr>
          <w:trHeight w:val="283"/>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jc w:val="center"/>
              <w:rPr>
                <w:rFonts w:ascii="Times New Roman" w:hAnsi="Times New Roman"/>
                <w:lang w:val="ru-RU"/>
              </w:rPr>
            </w:pPr>
            <w:r w:rsidRPr="00FC45FB">
              <w:rPr>
                <w:rFonts w:ascii="Times New Roman" w:hAnsi="Times New Roman"/>
                <w:lang w:val="ru-RU"/>
              </w:rPr>
              <w:lastRenderedPageBreak/>
              <w:t>Объекты торговли, общественного питания и бытового обслуживания</w:t>
            </w: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213"/>
              <w:rPr>
                <w:rFonts w:ascii="Times New Roman" w:hAnsi="Times New Roman"/>
                <w:lang w:val="ru-RU"/>
              </w:rPr>
            </w:pPr>
            <w:r w:rsidRPr="00FC45FB">
              <w:rPr>
                <w:rFonts w:ascii="Times New Roman" w:hAnsi="Times New Roman"/>
                <w:lang w:val="ru-RU"/>
              </w:rPr>
              <w:t>Магазины продовольственных товаров</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91"/>
              <w:rPr>
                <w:rFonts w:ascii="Times New Roman" w:hAnsi="Times New Roman"/>
                <w:lang w:val="ru-RU"/>
              </w:rPr>
            </w:pPr>
            <w:r w:rsidRPr="00FC45FB">
              <w:rPr>
                <w:rFonts w:ascii="Times New Roman" w:hAnsi="Times New Roman"/>
                <w:lang w:val="ru-RU"/>
              </w:rPr>
              <w:t>172 м</w:t>
            </w:r>
            <w:r w:rsidRPr="00FC45FB">
              <w:rPr>
                <w:rFonts w:ascii="Times New Roman" w:hAnsi="Times New Roman"/>
                <w:vertAlign w:val="superscript"/>
                <w:lang w:val="ru-RU"/>
              </w:rPr>
              <w:t>2</w:t>
            </w:r>
            <w:r w:rsidRPr="00FC45FB">
              <w:rPr>
                <w:rFonts w:ascii="Times New Roman" w:hAnsi="Times New Roman"/>
                <w:position w:val="6"/>
                <w:lang w:val="ru-RU"/>
              </w:rPr>
              <w:t xml:space="preserve"> </w:t>
            </w:r>
            <w:r w:rsidRPr="00FC45FB">
              <w:rPr>
                <w:rFonts w:ascii="Times New Roman" w:hAnsi="Times New Roman"/>
                <w:lang w:val="ru-RU"/>
              </w:rPr>
              <w:t>торговой площади на 1000 человек</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hAnsi="Times New Roman"/>
                <w:lang w:val="ru-RU"/>
              </w:rPr>
            </w:pPr>
            <w:r w:rsidRPr="00FC45FB">
              <w:rPr>
                <w:rFonts w:ascii="Times New Roman" w:hAnsi="Times New Roman"/>
                <w:lang w:val="ru-RU"/>
              </w:rPr>
              <w:t>Стратегия социально-экономического развития Саратовской области на период до 2030 года, утверждённая Постановлением Правительства области от 30.06.2016 № 321‑П</w:t>
            </w: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213"/>
              <w:rPr>
                <w:rFonts w:ascii="Times New Roman" w:hAnsi="Times New Roman"/>
                <w:lang w:val="ru-RU"/>
              </w:rPr>
            </w:pPr>
            <w:r w:rsidRPr="00FC45FB">
              <w:rPr>
                <w:rFonts w:ascii="Times New Roman" w:hAnsi="Times New Roman"/>
                <w:lang w:val="ru-RU"/>
              </w:rPr>
              <w:t>Магазины непродовольственных товаров</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91"/>
              <w:rPr>
                <w:rFonts w:ascii="Times New Roman" w:hAnsi="Times New Roman"/>
                <w:lang w:val="ru-RU"/>
              </w:rPr>
            </w:pPr>
            <w:r w:rsidRPr="00FC45FB">
              <w:rPr>
                <w:rFonts w:ascii="Times New Roman" w:hAnsi="Times New Roman"/>
                <w:lang w:val="ru-RU"/>
              </w:rPr>
              <w:t>347 м</w:t>
            </w:r>
            <w:r w:rsidRPr="00FC45FB">
              <w:rPr>
                <w:rFonts w:ascii="Times New Roman" w:hAnsi="Times New Roman"/>
                <w:vertAlign w:val="superscript"/>
                <w:lang w:val="ru-RU"/>
              </w:rPr>
              <w:t>2</w:t>
            </w:r>
            <w:r w:rsidRPr="00FC45FB">
              <w:rPr>
                <w:rFonts w:ascii="Times New Roman" w:hAnsi="Times New Roman"/>
                <w:position w:val="6"/>
                <w:lang w:val="ru-RU"/>
              </w:rPr>
              <w:t xml:space="preserve"> </w:t>
            </w:r>
            <w:r w:rsidRPr="00FC45FB">
              <w:rPr>
                <w:rFonts w:ascii="Times New Roman" w:hAnsi="Times New Roman"/>
                <w:lang w:val="ru-RU"/>
              </w:rPr>
              <w:t>торговой площади на 1000 человек</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rPr>
                <w:rFonts w:ascii="Times New Roman" w:hAnsi="Times New Roman"/>
                <w:lang w:val="ru-RU"/>
              </w:rPr>
            </w:pP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hAnsi="Times New Roman"/>
                <w:lang w:val="ru-RU"/>
              </w:rPr>
            </w:pPr>
            <w:r w:rsidRPr="00FC45FB">
              <w:rPr>
                <w:rFonts w:ascii="Times New Roman" w:hAnsi="Times New Roman"/>
                <w:lang w:val="ru-RU"/>
              </w:rPr>
              <w:t>Суммарный норматив</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91"/>
              <w:rPr>
                <w:lang w:val="ru-RU"/>
              </w:rPr>
            </w:pPr>
            <w:r w:rsidRPr="00FC45FB">
              <w:rPr>
                <w:rFonts w:ascii="Times New Roman" w:hAnsi="Times New Roman"/>
                <w:lang w:val="ru-RU"/>
              </w:rPr>
              <w:t>519</w:t>
            </w:r>
            <w:r w:rsidRPr="00FC45FB">
              <w:rPr>
                <w:lang w:val="ru-RU"/>
              </w:rPr>
              <w:t xml:space="preserve"> </w:t>
            </w:r>
            <w:r w:rsidRPr="00FC45FB">
              <w:rPr>
                <w:rFonts w:ascii="Times New Roman" w:hAnsi="Times New Roman"/>
                <w:lang w:val="ru-RU"/>
              </w:rPr>
              <w:t>м</w:t>
            </w:r>
            <w:r w:rsidRPr="00FC45FB">
              <w:rPr>
                <w:rFonts w:ascii="Times New Roman" w:hAnsi="Times New Roman"/>
                <w:vertAlign w:val="superscript"/>
                <w:lang w:val="ru-RU"/>
              </w:rPr>
              <w:t>2</w:t>
            </w:r>
            <w:r w:rsidRPr="00FC45FB">
              <w:rPr>
                <w:rFonts w:ascii="Times New Roman" w:hAnsi="Times New Roman"/>
                <w:position w:val="6"/>
                <w:lang w:val="ru-RU"/>
              </w:rPr>
              <w:t xml:space="preserve"> </w:t>
            </w:r>
            <w:r w:rsidRPr="00FC45FB">
              <w:rPr>
                <w:rFonts w:ascii="Times New Roman" w:hAnsi="Times New Roman"/>
                <w:lang w:val="ru-RU"/>
              </w:rPr>
              <w:t>торговой площади на 1000 человек</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rPr>
                <w:rFonts w:ascii="Times New Roman" w:hAnsi="Times New Roman"/>
                <w:lang w:val="ru-RU"/>
              </w:rPr>
            </w:pP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hAnsi="Times New Roman"/>
                <w:lang w:val="ru-RU"/>
              </w:rPr>
            </w:pPr>
            <w:r w:rsidRPr="00FC45FB">
              <w:rPr>
                <w:rFonts w:ascii="Times New Roman" w:hAnsi="Times New Roman"/>
                <w:lang w:val="ru-RU"/>
              </w:rPr>
              <w:t>Предприятия общественного питания</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91"/>
              <w:rPr>
                <w:rFonts w:ascii="Times New Roman" w:hAnsi="Times New Roman"/>
                <w:lang w:val="ru-RU"/>
              </w:rPr>
            </w:pPr>
            <w:r w:rsidRPr="00FC45FB">
              <w:rPr>
                <w:rFonts w:ascii="Times New Roman" w:hAnsi="Times New Roman"/>
                <w:lang w:val="ru-RU"/>
              </w:rPr>
              <w:t>40 посадочных мест на 1 тыс. жителей</w:t>
            </w:r>
          </w:p>
        </w:tc>
        <w:tc>
          <w:tcPr>
            <w:tcW w:w="2694" w:type="dxa"/>
            <w:vMerge w:val="restart"/>
            <w:tcBorders>
              <w:top w:val="single" w:sz="4" w:space="0" w:color="auto"/>
              <w:left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eastAsia="Arial" w:hAnsi="Times New Roman"/>
                <w:lang w:val="ru-RU"/>
              </w:rPr>
            </w:pPr>
            <w:r w:rsidRPr="00FC45FB">
              <w:rPr>
                <w:rFonts w:ascii="Times New Roman" w:hAnsi="Times New Roman"/>
                <w:lang w:val="ru-RU"/>
              </w:rPr>
              <w:t xml:space="preserve">СП 42.13330.2016 «Градостроительство. Планировка и застройка городских и сельских поселений». Актуализированная редакция СНиП 2.07.01-89* </w:t>
            </w: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213"/>
              <w:rPr>
                <w:rFonts w:ascii="Times New Roman" w:hAnsi="Times New Roman"/>
                <w:lang w:val="ru-RU"/>
              </w:rPr>
            </w:pPr>
            <w:r w:rsidRPr="00FC45FB">
              <w:rPr>
                <w:rFonts w:ascii="Times New Roman" w:hAnsi="Times New Roman"/>
                <w:lang w:val="ru-RU"/>
              </w:rPr>
              <w:t>Предприятия бытового обслуживания</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91"/>
              <w:rPr>
                <w:rFonts w:ascii="Times New Roman" w:hAnsi="Times New Roman"/>
                <w:lang w:val="ru-RU"/>
              </w:rPr>
            </w:pPr>
            <w:r w:rsidRPr="00FC45FB">
              <w:rPr>
                <w:rFonts w:ascii="Times New Roman" w:hAnsi="Times New Roman"/>
                <w:lang w:val="ru-RU"/>
              </w:rPr>
              <w:t>7 рабочих мест</w:t>
            </w:r>
          </w:p>
        </w:tc>
        <w:tc>
          <w:tcPr>
            <w:tcW w:w="2694" w:type="dxa"/>
            <w:vMerge/>
            <w:tcBorders>
              <w:left w:val="single" w:sz="4" w:space="0" w:color="auto"/>
              <w:right w:val="single" w:sz="4" w:space="0" w:color="auto"/>
            </w:tcBorders>
            <w:vAlign w:val="center"/>
            <w:hideMark/>
          </w:tcPr>
          <w:p w:rsidR="004E42DB" w:rsidRPr="00FC45FB" w:rsidRDefault="004E42DB" w:rsidP="00714C47">
            <w:pPr>
              <w:spacing w:after="0" w:line="240" w:lineRule="auto"/>
              <w:rPr>
                <w:rFonts w:ascii="Times New Roman" w:hAnsi="Times New Roman"/>
                <w:lang w:val="ru-RU"/>
              </w:rPr>
            </w:pP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4E42DB" w:rsidRPr="00FC45FB" w:rsidRDefault="004E42DB" w:rsidP="00714C47">
            <w:pPr>
              <w:spacing w:after="0" w:line="240" w:lineRule="auto"/>
              <w:ind w:left="103" w:right="213"/>
              <w:rPr>
                <w:rFonts w:ascii="Times New Roman" w:hAnsi="Times New Roman"/>
                <w:lang w:val="ru-RU"/>
              </w:rPr>
            </w:pPr>
            <w:r w:rsidRPr="00FC45FB">
              <w:rPr>
                <w:rFonts w:ascii="Times New Roman" w:hAnsi="Times New Roman"/>
                <w:lang w:val="ru-RU"/>
              </w:rPr>
              <w:t>Бани</w:t>
            </w:r>
          </w:p>
        </w:tc>
        <w:tc>
          <w:tcPr>
            <w:tcW w:w="4728" w:type="dxa"/>
            <w:tcBorders>
              <w:top w:val="single" w:sz="4" w:space="0" w:color="auto"/>
              <w:left w:val="single" w:sz="4" w:space="0" w:color="auto"/>
              <w:bottom w:val="single" w:sz="4" w:space="0" w:color="auto"/>
              <w:right w:val="single" w:sz="4" w:space="0" w:color="auto"/>
            </w:tcBorders>
            <w:vAlign w:val="center"/>
          </w:tcPr>
          <w:p w:rsidR="004E42DB" w:rsidRPr="00FC45FB" w:rsidRDefault="004E42DB" w:rsidP="00714C47">
            <w:pPr>
              <w:spacing w:after="0" w:line="240" w:lineRule="auto"/>
              <w:ind w:left="103" w:right="91"/>
              <w:rPr>
                <w:rFonts w:ascii="Times New Roman" w:hAnsi="Times New Roman"/>
              </w:rPr>
            </w:pPr>
            <w:r w:rsidRPr="00FC45FB">
              <w:rPr>
                <w:rFonts w:ascii="Times New Roman" w:hAnsi="Times New Roman"/>
                <w:lang w:val="ru-RU"/>
              </w:rPr>
              <w:t>7 мест на 1 тыс. жителей</w:t>
            </w:r>
          </w:p>
        </w:tc>
        <w:tc>
          <w:tcPr>
            <w:tcW w:w="2694" w:type="dxa"/>
            <w:vMerge/>
            <w:tcBorders>
              <w:left w:val="single" w:sz="4" w:space="0" w:color="auto"/>
              <w:bottom w:val="single" w:sz="4" w:space="0" w:color="auto"/>
              <w:right w:val="single" w:sz="4" w:space="0" w:color="auto"/>
            </w:tcBorders>
            <w:vAlign w:val="center"/>
          </w:tcPr>
          <w:p w:rsidR="004E42DB" w:rsidRPr="00FC45FB" w:rsidRDefault="004E42DB" w:rsidP="00714C47">
            <w:pPr>
              <w:spacing w:after="0" w:line="240" w:lineRule="auto"/>
              <w:rPr>
                <w:rFonts w:ascii="Times New Roman" w:hAnsi="Times New Roman"/>
              </w:rPr>
            </w:pPr>
          </w:p>
        </w:tc>
      </w:tr>
      <w:tr w:rsidR="004E42DB" w:rsidRPr="00FC45FB" w:rsidTr="003340C4">
        <w:trPr>
          <w:trHeight w:val="283"/>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jc w:val="center"/>
              <w:rPr>
                <w:lang w:val="ru-RU"/>
              </w:rPr>
            </w:pPr>
            <w:r w:rsidRPr="00FC45FB">
              <w:rPr>
                <w:rFonts w:ascii="Times New Roman" w:hAnsi="Times New Roman"/>
                <w:lang w:val="ru-RU"/>
              </w:rPr>
              <w:t>Объекты специального назначения</w:t>
            </w: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hAnsi="Times New Roman"/>
                <w:lang w:val="ru-RU"/>
              </w:rPr>
            </w:pPr>
            <w:r w:rsidRPr="00FC45FB">
              <w:rPr>
                <w:rFonts w:ascii="Times New Roman" w:hAnsi="Times New Roman"/>
                <w:lang w:val="ru-RU"/>
              </w:rPr>
              <w:t>Кладбища традиционного захоронения</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91"/>
              <w:rPr>
                <w:rFonts w:ascii="Times New Roman" w:hAnsi="Times New Roman"/>
                <w:lang w:val="ru-RU"/>
              </w:rPr>
            </w:pPr>
            <w:r w:rsidRPr="00FC45FB">
              <w:rPr>
                <w:rFonts w:ascii="Times New Roman" w:hAnsi="Times New Roman"/>
                <w:lang w:val="ru-RU"/>
              </w:rPr>
              <w:t>0,24 га на 1 тыс. чел.</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eastAsia="Arial" w:hAnsi="Times New Roman"/>
                <w:lang w:val="ru-RU"/>
              </w:rPr>
            </w:pPr>
            <w:r w:rsidRPr="00FC45FB">
              <w:rPr>
                <w:rFonts w:ascii="Times New Roman" w:hAnsi="Times New Roman"/>
                <w:lang w:val="ru-RU"/>
              </w:rPr>
              <w:t>СП 42.13330.2016 «Градостроительство. Планировка и застройка городских и сельских поселений». Актуализированная редакция СНиП 2.07.01-89*</w:t>
            </w:r>
          </w:p>
        </w:tc>
      </w:tr>
      <w:tr w:rsidR="004E42DB" w:rsidRPr="00FC45FB" w:rsidTr="003340C4">
        <w:trPr>
          <w:trHeight w:val="283"/>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jc w:val="center"/>
              <w:rPr>
                <w:lang w:val="ru-RU"/>
              </w:rPr>
            </w:pPr>
            <w:r w:rsidRPr="00FC45FB">
              <w:rPr>
                <w:rFonts w:ascii="Times New Roman" w:hAnsi="Times New Roman"/>
                <w:lang w:val="ru-RU"/>
              </w:rPr>
              <w:t>Объекты пожарной охраны</w:t>
            </w:r>
          </w:p>
        </w:tc>
      </w:tr>
      <w:tr w:rsidR="004E42DB" w:rsidRPr="00FC45FB" w:rsidTr="003340C4">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213"/>
              <w:rPr>
                <w:rFonts w:ascii="Times New Roman" w:hAnsi="Times New Roman"/>
                <w:lang w:val="ru-RU"/>
              </w:rPr>
            </w:pPr>
            <w:r w:rsidRPr="00FC45FB">
              <w:rPr>
                <w:rFonts w:ascii="Times New Roman" w:hAnsi="Times New Roman"/>
                <w:lang w:val="ru-RU"/>
              </w:rPr>
              <w:t>Пожарное депо</w:t>
            </w:r>
          </w:p>
        </w:tc>
        <w:tc>
          <w:tcPr>
            <w:tcW w:w="4728"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ight="106"/>
              <w:rPr>
                <w:rFonts w:ascii="Times New Roman" w:hAnsi="Times New Roman"/>
                <w:lang w:val="ru-RU"/>
              </w:rPr>
            </w:pPr>
            <w:r w:rsidRPr="00FC45FB">
              <w:rPr>
                <w:rFonts w:ascii="Times New Roman" w:hAnsi="Times New Roman"/>
                <w:lang w:val="ru-RU"/>
              </w:rPr>
              <w:t>1 пожарный автомобиль на 3-5 тыс. жителей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42DB" w:rsidRPr="00FC45FB" w:rsidRDefault="004E42DB" w:rsidP="00714C47">
            <w:pPr>
              <w:spacing w:after="0" w:line="240" w:lineRule="auto"/>
              <w:ind w:left="103"/>
              <w:rPr>
                <w:rFonts w:ascii="Times New Roman" w:hAnsi="Times New Roman"/>
                <w:lang w:val="ru-RU"/>
              </w:rPr>
            </w:pPr>
            <w:r w:rsidRPr="00FC45FB">
              <w:rPr>
                <w:rFonts w:ascii="Times New Roman" w:hAnsi="Times New Roman"/>
                <w:lang w:val="ru-RU"/>
              </w:rPr>
              <w:t>НПБ 101-95 «Нормы</w:t>
            </w:r>
          </w:p>
          <w:p w:rsidR="004E42DB" w:rsidRPr="00FC45FB" w:rsidRDefault="004E42DB" w:rsidP="00714C47">
            <w:pPr>
              <w:spacing w:after="0" w:line="240" w:lineRule="auto"/>
              <w:ind w:left="103"/>
              <w:rPr>
                <w:rFonts w:ascii="Times New Roman" w:hAnsi="Times New Roman"/>
                <w:lang w:val="ru-RU"/>
              </w:rPr>
            </w:pPr>
            <w:r w:rsidRPr="00FC45FB">
              <w:rPr>
                <w:rFonts w:ascii="Times New Roman" w:hAnsi="Times New Roman"/>
                <w:lang w:val="ru-RU"/>
              </w:rPr>
              <w:t>проектирования объектов пожарной охраны»</w:t>
            </w:r>
          </w:p>
        </w:tc>
      </w:tr>
    </w:tbl>
    <w:p w:rsidR="003340C4" w:rsidRPr="00FC45FB" w:rsidRDefault="003340C4" w:rsidP="00714C47">
      <w:pPr>
        <w:widowControl w:val="0"/>
        <w:spacing w:after="0" w:line="240" w:lineRule="auto"/>
        <w:ind w:firstLine="709"/>
        <w:contextualSpacing/>
        <w:jc w:val="both"/>
        <w:rPr>
          <w:rFonts w:ascii="Times New Roman" w:eastAsia="Times New Roman" w:hAnsi="Times New Roman"/>
          <w:bCs/>
          <w:color w:val="000000"/>
          <w:sz w:val="28"/>
          <w:szCs w:val="24"/>
          <w:lang w:eastAsia="ru-RU"/>
        </w:rPr>
      </w:pPr>
    </w:p>
    <w:p w:rsidR="003A7901" w:rsidRPr="00FC45FB" w:rsidRDefault="003A7901" w:rsidP="00714C47">
      <w:pPr>
        <w:widowControl w:val="0"/>
        <w:spacing w:after="0" w:line="240" w:lineRule="auto"/>
        <w:ind w:firstLine="709"/>
        <w:contextualSpacing/>
        <w:jc w:val="both"/>
        <w:rPr>
          <w:rFonts w:ascii="Times New Roman" w:eastAsia="Times New Roman" w:hAnsi="Times New Roman"/>
          <w:bCs/>
          <w:color w:val="000000"/>
          <w:sz w:val="28"/>
          <w:szCs w:val="24"/>
          <w:u w:val="single"/>
          <w:lang w:eastAsia="ru-RU"/>
        </w:rPr>
      </w:pPr>
      <w:r w:rsidRPr="00FC45FB">
        <w:rPr>
          <w:rFonts w:ascii="Times New Roman" w:eastAsia="Times New Roman" w:hAnsi="Times New Roman"/>
          <w:bCs/>
          <w:color w:val="000000"/>
          <w:sz w:val="28"/>
          <w:szCs w:val="24"/>
          <w:u w:val="single"/>
          <w:lang w:eastAsia="ru-RU"/>
        </w:rPr>
        <w:t>Сфера образования.</w:t>
      </w:r>
    </w:p>
    <w:p w:rsidR="004F661A" w:rsidRPr="00FC45FB" w:rsidRDefault="004F661A"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Размещение учреждений и предприятий обслуживания на территориях малоэтажной жилой застройки следует осуществлять с учётом радиусов доступности, не более указанных в таблице </w:t>
      </w:r>
      <w:r w:rsidR="0077059F" w:rsidRPr="00FC45FB">
        <w:rPr>
          <w:rFonts w:ascii="Times New Roman" w:hAnsi="Times New Roman"/>
          <w:sz w:val="28"/>
          <w:szCs w:val="28"/>
          <w:lang w:eastAsia="ru-RU"/>
        </w:rPr>
        <w:t>2</w:t>
      </w:r>
      <w:r w:rsidR="00660C19" w:rsidRPr="00FC45FB">
        <w:rPr>
          <w:rFonts w:ascii="Times New Roman" w:hAnsi="Times New Roman"/>
          <w:sz w:val="28"/>
          <w:szCs w:val="28"/>
          <w:lang w:eastAsia="ru-RU"/>
        </w:rPr>
        <w:t>3</w:t>
      </w:r>
      <w:r w:rsidRPr="00FC45FB">
        <w:rPr>
          <w:rFonts w:ascii="Times New Roman" w:hAnsi="Times New Roman"/>
          <w:sz w:val="28"/>
          <w:szCs w:val="28"/>
          <w:lang w:eastAsia="ru-RU"/>
        </w:rPr>
        <w:t>.</w:t>
      </w:r>
    </w:p>
    <w:p w:rsidR="004F661A" w:rsidRPr="00FC45FB" w:rsidRDefault="004F661A" w:rsidP="0077059F">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Таблица </w:t>
      </w:r>
      <w:r w:rsidR="0077059F" w:rsidRPr="00FC45FB">
        <w:rPr>
          <w:rFonts w:ascii="Times New Roman" w:eastAsia="Times New Roman" w:hAnsi="Times New Roman"/>
          <w:sz w:val="28"/>
          <w:szCs w:val="24"/>
          <w:lang w:bidi="en-US"/>
        </w:rPr>
        <w:t>2</w:t>
      </w:r>
      <w:r w:rsidR="00660C19" w:rsidRPr="00FC45FB">
        <w:rPr>
          <w:rFonts w:ascii="Times New Roman" w:eastAsia="Times New Roman" w:hAnsi="Times New Roman"/>
          <w:sz w:val="28"/>
          <w:szCs w:val="24"/>
          <w:lang w:bidi="en-US"/>
        </w:rPr>
        <w:t>3</w:t>
      </w:r>
      <w:r w:rsidR="0077059F" w:rsidRPr="00FC45FB">
        <w:rPr>
          <w:rFonts w:ascii="Times New Roman" w:eastAsia="Times New Roman" w:hAnsi="Times New Roman"/>
          <w:sz w:val="28"/>
          <w:szCs w:val="24"/>
          <w:lang w:bidi="en-US"/>
        </w:rPr>
        <w:t xml:space="preserve"> </w:t>
      </w:r>
      <w:r w:rsidRPr="00FC45FB">
        <w:rPr>
          <w:rFonts w:ascii="Times New Roman" w:eastAsia="Times New Roman" w:hAnsi="Times New Roman"/>
          <w:sz w:val="28"/>
          <w:szCs w:val="24"/>
          <w:lang w:eastAsia="ru-RU"/>
        </w:rPr>
        <w:t>Существующие объекты обслуживания населения</w:t>
      </w:r>
    </w:p>
    <w:tbl>
      <w:tblPr>
        <w:tblW w:w="0" w:type="auto"/>
        <w:jc w:val="center"/>
        <w:tblCellMar>
          <w:left w:w="0" w:type="dxa"/>
          <w:right w:w="0" w:type="dxa"/>
        </w:tblCellMar>
        <w:tblLook w:val="04A0" w:firstRow="1" w:lastRow="0" w:firstColumn="1" w:lastColumn="0" w:noHBand="0" w:noVBand="1"/>
      </w:tblPr>
      <w:tblGrid>
        <w:gridCol w:w="7222"/>
        <w:gridCol w:w="2627"/>
      </w:tblGrid>
      <w:tr w:rsidR="004F661A" w:rsidRPr="00FC45FB" w:rsidTr="00660C19">
        <w:trPr>
          <w:tblHeade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F661A" w:rsidRPr="00FC45FB" w:rsidRDefault="004F661A" w:rsidP="00660C19">
            <w:pPr>
              <w:widowControl w:val="0"/>
              <w:spacing w:after="0" w:line="240" w:lineRule="auto"/>
              <w:jc w:val="center"/>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Учреждения и предприятия обслуживания населения</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61A" w:rsidRPr="00FC45FB" w:rsidRDefault="004F661A" w:rsidP="00660C19">
            <w:pPr>
              <w:widowControl w:val="0"/>
              <w:spacing w:after="0" w:line="240" w:lineRule="auto"/>
              <w:jc w:val="center"/>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Радиусы обслуживания, м</w:t>
            </w:r>
            <w:r w:rsidR="0047107A" w:rsidRPr="00FC45FB">
              <w:rPr>
                <w:rFonts w:ascii="Times New Roman" w:eastAsia="Times New Roman" w:hAnsi="Times New Roman"/>
                <w:sz w:val="24"/>
                <w:szCs w:val="24"/>
                <w:lang w:eastAsia="ru-RU"/>
              </w:rPr>
              <w:t>/транспортная доступность, мин.</w:t>
            </w:r>
          </w:p>
        </w:tc>
      </w:tr>
      <w:tr w:rsidR="004F661A"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F661A" w:rsidRPr="00FC45FB" w:rsidRDefault="004F661A" w:rsidP="00660C19">
            <w:pPr>
              <w:widowControl w:val="0"/>
              <w:spacing w:after="0" w:line="240" w:lineRule="auto"/>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Дошкольные образовательные учреждения</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F661A" w:rsidRPr="00FC45FB" w:rsidRDefault="00A41847" w:rsidP="00660C19">
            <w:pPr>
              <w:widowControl w:val="0"/>
              <w:spacing w:after="0" w:line="240" w:lineRule="auto"/>
              <w:jc w:val="center"/>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w:t>
            </w:r>
            <w:r w:rsidR="004F661A" w:rsidRPr="00FC45FB">
              <w:rPr>
                <w:rFonts w:ascii="Times New Roman" w:eastAsia="Times New Roman" w:hAnsi="Times New Roman"/>
                <w:sz w:val="24"/>
                <w:szCs w:val="24"/>
                <w:lang w:eastAsia="ru-RU"/>
              </w:rPr>
              <w:t>00</w:t>
            </w:r>
            <w:r w:rsidR="0047107A" w:rsidRPr="00FC45FB">
              <w:rPr>
                <w:rFonts w:ascii="Times New Roman" w:eastAsia="Times New Roman" w:hAnsi="Times New Roman"/>
                <w:sz w:val="24"/>
                <w:szCs w:val="24"/>
                <w:lang w:eastAsia="ru-RU"/>
              </w:rPr>
              <w:t xml:space="preserve"> м</w:t>
            </w:r>
          </w:p>
        </w:tc>
      </w:tr>
      <w:tr w:rsidR="004F661A"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F661A" w:rsidRPr="00FC45FB" w:rsidRDefault="004F661A" w:rsidP="00660C19">
            <w:pPr>
              <w:widowControl w:val="0"/>
              <w:spacing w:after="0" w:line="240" w:lineRule="auto"/>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Общеобразовательные школы, в том числе для начальных классов</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F661A" w:rsidRPr="00FC45FB" w:rsidRDefault="00A41847" w:rsidP="00660C19">
            <w:pPr>
              <w:widowControl w:val="0"/>
              <w:spacing w:after="0" w:line="240" w:lineRule="auto"/>
              <w:jc w:val="center"/>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15-30 мин.</w:t>
            </w:r>
          </w:p>
        </w:tc>
      </w:tr>
      <w:tr w:rsidR="004F661A"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F661A" w:rsidRPr="00FC45FB" w:rsidRDefault="00A41847" w:rsidP="00660C19">
            <w:pPr>
              <w:widowControl w:val="0"/>
              <w:spacing w:after="0" w:line="240" w:lineRule="auto"/>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Помещения для физкультурно-оздоровительных занятий</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F661A" w:rsidRPr="00FC45FB" w:rsidRDefault="00A41847" w:rsidP="00660C19">
            <w:pPr>
              <w:widowControl w:val="0"/>
              <w:spacing w:after="0" w:line="240" w:lineRule="auto"/>
              <w:jc w:val="center"/>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w:t>
            </w:r>
            <w:r w:rsidR="004F661A" w:rsidRPr="00FC45FB">
              <w:rPr>
                <w:rFonts w:ascii="Times New Roman" w:eastAsia="Times New Roman" w:hAnsi="Times New Roman"/>
                <w:sz w:val="24"/>
                <w:szCs w:val="24"/>
                <w:lang w:eastAsia="ru-RU"/>
              </w:rPr>
              <w:t>00</w:t>
            </w:r>
            <w:r w:rsidR="0047107A" w:rsidRPr="00FC45FB">
              <w:rPr>
                <w:rFonts w:ascii="Times New Roman" w:eastAsia="Times New Roman" w:hAnsi="Times New Roman"/>
                <w:sz w:val="24"/>
                <w:szCs w:val="24"/>
                <w:lang w:eastAsia="ru-RU"/>
              </w:rPr>
              <w:t xml:space="preserve"> м</w:t>
            </w:r>
          </w:p>
        </w:tc>
      </w:tr>
      <w:tr w:rsidR="004F661A"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F661A" w:rsidRPr="00FC45FB" w:rsidRDefault="004F661A" w:rsidP="00660C19">
            <w:pPr>
              <w:widowControl w:val="0"/>
              <w:spacing w:after="0" w:line="240" w:lineRule="auto"/>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Амбулаторно-поликлинические учреждения</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F661A" w:rsidRPr="00FC45FB" w:rsidRDefault="006862C0" w:rsidP="00660C19">
            <w:pPr>
              <w:widowControl w:val="0"/>
              <w:spacing w:after="0" w:line="240" w:lineRule="auto"/>
              <w:jc w:val="center"/>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30 мин.</w:t>
            </w:r>
          </w:p>
        </w:tc>
      </w:tr>
      <w:tr w:rsidR="006862C0"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862C0" w:rsidRPr="00FC45FB" w:rsidRDefault="006862C0" w:rsidP="00660C19">
            <w:pPr>
              <w:widowControl w:val="0"/>
              <w:spacing w:after="0" w:line="240" w:lineRule="auto"/>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Аптеки</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862C0" w:rsidRPr="00FC45FB" w:rsidRDefault="00A41847" w:rsidP="00660C19">
            <w:pPr>
              <w:widowControl w:val="0"/>
              <w:spacing w:after="0" w:line="240" w:lineRule="auto"/>
              <w:jc w:val="center"/>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80</w:t>
            </w:r>
            <w:r w:rsidR="006862C0" w:rsidRPr="00FC45FB">
              <w:rPr>
                <w:rFonts w:ascii="Times New Roman" w:eastAsia="Times New Roman" w:hAnsi="Times New Roman"/>
                <w:sz w:val="24"/>
                <w:szCs w:val="24"/>
                <w:lang w:eastAsia="ru-RU"/>
              </w:rPr>
              <w:t>0 м</w:t>
            </w:r>
          </w:p>
        </w:tc>
      </w:tr>
      <w:tr w:rsidR="006862C0"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862C0" w:rsidRPr="00FC45FB" w:rsidRDefault="006862C0" w:rsidP="00660C19">
            <w:pPr>
              <w:widowControl w:val="0"/>
              <w:spacing w:after="0" w:line="240" w:lineRule="auto"/>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Предприятия торгово-бытового обслуживания</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862C0" w:rsidRPr="00FC45FB" w:rsidRDefault="00A41847" w:rsidP="00660C19">
            <w:pPr>
              <w:widowControl w:val="0"/>
              <w:spacing w:after="0" w:line="240" w:lineRule="auto"/>
              <w:jc w:val="center"/>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200</w:t>
            </w:r>
            <w:r w:rsidR="006862C0" w:rsidRPr="00FC45FB">
              <w:rPr>
                <w:rFonts w:ascii="Times New Roman" w:eastAsia="Times New Roman" w:hAnsi="Times New Roman"/>
                <w:sz w:val="24"/>
                <w:szCs w:val="24"/>
                <w:lang w:eastAsia="ru-RU"/>
              </w:rPr>
              <w:t>0 м</w:t>
            </w:r>
          </w:p>
        </w:tc>
      </w:tr>
      <w:tr w:rsidR="006862C0"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862C0" w:rsidRPr="00FC45FB" w:rsidRDefault="006862C0" w:rsidP="00660C19">
            <w:pPr>
              <w:widowControl w:val="0"/>
              <w:spacing w:after="0" w:line="240" w:lineRule="auto"/>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Отделения связи и банка, опорный пункт охраны порядка</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862C0" w:rsidRPr="00FC45FB" w:rsidRDefault="00A41847" w:rsidP="00660C19">
            <w:pPr>
              <w:widowControl w:val="0"/>
              <w:spacing w:after="0" w:line="240" w:lineRule="auto"/>
              <w:jc w:val="center"/>
              <w:textAlignment w:val="baseline"/>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50</w:t>
            </w:r>
            <w:r w:rsidR="006862C0" w:rsidRPr="00FC45FB">
              <w:rPr>
                <w:rFonts w:ascii="Times New Roman" w:eastAsia="Times New Roman" w:hAnsi="Times New Roman"/>
                <w:sz w:val="24"/>
                <w:szCs w:val="24"/>
                <w:lang w:eastAsia="ru-RU"/>
              </w:rPr>
              <w:t>0 м</w:t>
            </w:r>
          </w:p>
        </w:tc>
      </w:tr>
    </w:tbl>
    <w:p w:rsidR="00016BF0" w:rsidRPr="00FC45FB" w:rsidRDefault="00016BF0" w:rsidP="0038342A">
      <w:pPr>
        <w:widowControl w:val="0"/>
        <w:spacing w:after="0" w:line="240" w:lineRule="auto"/>
        <w:jc w:val="both"/>
        <w:rPr>
          <w:rFonts w:ascii="Times New Roman" w:eastAsia="Times New Roman" w:hAnsi="Times New Roman"/>
          <w:sz w:val="28"/>
          <w:szCs w:val="24"/>
          <w:lang w:eastAsia="ru-RU"/>
        </w:rPr>
      </w:pPr>
    </w:p>
    <w:p w:rsidR="009D60E3" w:rsidRDefault="009D60E3" w:rsidP="0038342A">
      <w:pPr>
        <w:widowControl w:val="0"/>
        <w:spacing w:after="0" w:line="240" w:lineRule="auto"/>
        <w:jc w:val="center"/>
        <w:rPr>
          <w:rFonts w:ascii="Times New Roman" w:hAnsi="Times New Roman"/>
          <w:sz w:val="28"/>
          <w:szCs w:val="28"/>
        </w:rPr>
      </w:pPr>
    </w:p>
    <w:p w:rsidR="00016BF0" w:rsidRPr="00FC45FB" w:rsidRDefault="00016BF0" w:rsidP="0038342A">
      <w:pPr>
        <w:widowControl w:val="0"/>
        <w:spacing w:after="0" w:line="240" w:lineRule="auto"/>
        <w:jc w:val="center"/>
        <w:rPr>
          <w:rFonts w:ascii="Times New Roman" w:eastAsia="Times New Roman" w:hAnsi="Times New Roman"/>
          <w:sz w:val="28"/>
          <w:szCs w:val="24"/>
          <w:lang w:eastAsia="ru-RU"/>
        </w:rPr>
      </w:pPr>
      <w:r w:rsidRPr="00FC45FB">
        <w:rPr>
          <w:rFonts w:ascii="Times New Roman" w:hAnsi="Times New Roman"/>
          <w:sz w:val="28"/>
          <w:szCs w:val="28"/>
        </w:rPr>
        <w:lastRenderedPageBreak/>
        <w:t xml:space="preserve">Таблица </w:t>
      </w:r>
      <w:r w:rsidR="0077059F" w:rsidRPr="00FC45FB">
        <w:rPr>
          <w:rFonts w:ascii="Times New Roman" w:hAnsi="Times New Roman"/>
          <w:sz w:val="28"/>
          <w:szCs w:val="28"/>
        </w:rPr>
        <w:t>2</w:t>
      </w:r>
      <w:r w:rsidR="00660C19" w:rsidRPr="00FC45FB">
        <w:rPr>
          <w:rFonts w:ascii="Times New Roman" w:hAnsi="Times New Roman"/>
          <w:sz w:val="28"/>
          <w:szCs w:val="28"/>
        </w:rPr>
        <w:t>4</w:t>
      </w:r>
      <w:r w:rsidR="0038342A" w:rsidRPr="00FC45FB">
        <w:rPr>
          <w:rFonts w:ascii="Times New Roman" w:hAnsi="Times New Roman"/>
          <w:sz w:val="28"/>
          <w:szCs w:val="28"/>
        </w:rPr>
        <w:t xml:space="preserve"> </w:t>
      </w:r>
      <w:r w:rsidRPr="00FC45FB">
        <w:rPr>
          <w:rFonts w:ascii="Times New Roman" w:eastAsia="Times New Roman" w:hAnsi="Times New Roman"/>
          <w:sz w:val="28"/>
          <w:szCs w:val="24"/>
          <w:lang w:eastAsia="ru-RU"/>
        </w:rPr>
        <w:t>Расчёт потребности в объектах общего образования</w:t>
      </w:r>
    </w:p>
    <w:tbl>
      <w:tblPr>
        <w:tblW w:w="10006" w:type="dxa"/>
        <w:jc w:val="center"/>
        <w:tblLayout w:type="fixed"/>
        <w:tblLook w:val="04A0" w:firstRow="1" w:lastRow="0" w:firstColumn="1" w:lastColumn="0" w:noHBand="0" w:noVBand="1"/>
      </w:tblPr>
      <w:tblGrid>
        <w:gridCol w:w="1822"/>
        <w:gridCol w:w="1243"/>
        <w:gridCol w:w="1276"/>
        <w:gridCol w:w="1308"/>
        <w:gridCol w:w="1471"/>
        <w:gridCol w:w="1506"/>
        <w:gridCol w:w="1363"/>
        <w:gridCol w:w="17"/>
      </w:tblGrid>
      <w:tr w:rsidR="00001379" w:rsidRPr="00FC45FB" w:rsidTr="00660C19">
        <w:trPr>
          <w:trHeight w:val="170"/>
          <w:tblHeader/>
          <w:jc w:val="center"/>
        </w:trPr>
        <w:tc>
          <w:tcPr>
            <w:tcW w:w="1822"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001379" w:rsidRPr="00FC45FB" w:rsidRDefault="00001379"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Населённый пункт</w:t>
            </w:r>
          </w:p>
        </w:tc>
        <w:tc>
          <w:tcPr>
            <w:tcW w:w="1243"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001379" w:rsidRPr="00FC45FB" w:rsidRDefault="00001379"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Численность детей школьного возраста, расчётный срок (2040 г.)</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001379" w:rsidRPr="00FC45FB" w:rsidRDefault="00001379"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Численность детей школьного возраста, 2018 г.</w:t>
            </w:r>
          </w:p>
        </w:tc>
        <w:tc>
          <w:tcPr>
            <w:tcW w:w="5665" w:type="dxa"/>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001379" w:rsidRPr="00FC45FB" w:rsidRDefault="00001379"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 xml:space="preserve">Существующее и расчётное количество мест средних общеобразовательных школ </w:t>
            </w:r>
          </w:p>
        </w:tc>
      </w:tr>
      <w:tr w:rsidR="00016BF0" w:rsidRPr="00FC45FB" w:rsidTr="00660C19">
        <w:trPr>
          <w:gridAfter w:val="1"/>
          <w:wAfter w:w="17" w:type="dxa"/>
          <w:trHeight w:val="170"/>
          <w:tblHeader/>
          <w:jc w:val="center"/>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016BF0" w:rsidRPr="00FC45FB" w:rsidRDefault="00016BF0" w:rsidP="00714C47">
            <w:pPr>
              <w:widowControl w:val="0"/>
              <w:spacing w:after="0" w:line="240" w:lineRule="auto"/>
              <w:rPr>
                <w:rFonts w:ascii="Times New Roman" w:eastAsia="Times New Roman" w:hAnsi="Times New Roman"/>
                <w:color w:val="000000"/>
                <w:lang w:eastAsia="ru-RU"/>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016BF0" w:rsidRPr="00FC45FB" w:rsidRDefault="00016BF0" w:rsidP="00714C47">
            <w:pPr>
              <w:widowControl w:val="0"/>
              <w:spacing w:after="0" w:line="240" w:lineRule="auto"/>
              <w:rPr>
                <w:rFonts w:ascii="Times New Roman" w:eastAsia="Times New Roman" w:hAnsi="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6BF0" w:rsidRPr="00FC45FB" w:rsidRDefault="00016BF0" w:rsidP="00714C47">
            <w:pPr>
              <w:widowControl w:val="0"/>
              <w:spacing w:after="0" w:line="240" w:lineRule="auto"/>
              <w:rPr>
                <w:rFonts w:ascii="Times New Roman" w:eastAsia="Times New Roman" w:hAnsi="Times New Roman"/>
                <w:color w:val="000000"/>
                <w:lang w:eastAsia="ru-RU"/>
              </w:rPr>
            </w:pP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016BF0" w:rsidRPr="00FC45FB" w:rsidRDefault="00016BF0"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Существующее кол-во мест</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016BF0" w:rsidRPr="00FC45FB" w:rsidRDefault="00016BF0"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Нормативная потребность мест, 201</w:t>
            </w:r>
            <w:r w:rsidR="00776D66" w:rsidRPr="00FC45FB">
              <w:rPr>
                <w:rFonts w:ascii="Times New Roman" w:eastAsia="Times New Roman" w:hAnsi="Times New Roman"/>
                <w:color w:val="000000"/>
                <w:lang w:eastAsia="ru-RU"/>
              </w:rPr>
              <w:t>8</w:t>
            </w:r>
            <w:r w:rsidRPr="00FC45FB">
              <w:rPr>
                <w:rFonts w:ascii="Times New Roman" w:eastAsia="Times New Roman" w:hAnsi="Times New Roman"/>
                <w:color w:val="000000"/>
                <w:lang w:eastAsia="ru-RU"/>
              </w:rPr>
              <w:t xml:space="preserve"> г.</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016BF0" w:rsidRPr="00FC45FB" w:rsidRDefault="00016BF0"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Прогнозируемая потребность мест, 20</w:t>
            </w:r>
            <w:r w:rsidR="00001379" w:rsidRPr="00FC45FB">
              <w:rPr>
                <w:rFonts w:ascii="Times New Roman" w:eastAsia="Times New Roman" w:hAnsi="Times New Roman"/>
                <w:color w:val="000000"/>
                <w:lang w:eastAsia="ru-RU"/>
              </w:rPr>
              <w:t>40</w:t>
            </w:r>
            <w:r w:rsidRPr="00FC45FB">
              <w:rPr>
                <w:rFonts w:ascii="Times New Roman" w:eastAsia="Times New Roman" w:hAnsi="Times New Roman"/>
                <w:color w:val="000000"/>
                <w:lang w:eastAsia="ru-RU"/>
              </w:rPr>
              <w:t xml:space="preserve"> г.</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016BF0" w:rsidRPr="00FC45FB" w:rsidRDefault="00016BF0"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Дефицит (-) / Избыток (+)</w:t>
            </w:r>
          </w:p>
        </w:tc>
      </w:tr>
      <w:tr w:rsidR="000C52B4" w:rsidRPr="00FC45FB" w:rsidTr="00660C19">
        <w:trPr>
          <w:gridAfter w:val="1"/>
          <w:wAfter w:w="17" w:type="dxa"/>
          <w:trHeight w:val="170"/>
          <w:jc w:val="center"/>
        </w:trPr>
        <w:tc>
          <w:tcPr>
            <w:tcW w:w="18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0C52B4" w:rsidRPr="00FC45FB" w:rsidRDefault="000C52B4" w:rsidP="00714C47">
            <w:pPr>
              <w:widowControl w:val="0"/>
              <w:spacing w:after="0" w:line="240" w:lineRule="auto"/>
              <w:ind w:left="7"/>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 Хлебновка</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44</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40</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160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40</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44</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4</w:t>
            </w:r>
          </w:p>
        </w:tc>
      </w:tr>
      <w:tr w:rsidR="000C52B4" w:rsidRPr="00FC45FB" w:rsidTr="00660C19">
        <w:trPr>
          <w:gridAfter w:val="1"/>
          <w:wAfter w:w="17" w:type="dxa"/>
          <w:trHeight w:val="170"/>
          <w:jc w:val="center"/>
        </w:trPr>
        <w:tc>
          <w:tcPr>
            <w:tcW w:w="18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0C52B4" w:rsidRPr="00FC45FB" w:rsidRDefault="000C52B4" w:rsidP="00714C47">
            <w:pPr>
              <w:widowControl w:val="0"/>
              <w:spacing w:after="0" w:line="240" w:lineRule="auto"/>
              <w:ind w:left="7"/>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 Николевка</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40</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38</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160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38</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40</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2</w:t>
            </w:r>
          </w:p>
        </w:tc>
      </w:tr>
      <w:tr w:rsidR="000C52B4" w:rsidRPr="00FC45FB" w:rsidTr="00660C19">
        <w:trPr>
          <w:gridAfter w:val="1"/>
          <w:wAfter w:w="17" w:type="dxa"/>
          <w:trHeight w:val="170"/>
          <w:jc w:val="center"/>
        </w:trPr>
        <w:tc>
          <w:tcPr>
            <w:tcW w:w="18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0C52B4" w:rsidRPr="00FC45FB" w:rsidRDefault="000C52B4" w:rsidP="00714C47">
            <w:pPr>
              <w:widowControl w:val="0"/>
              <w:spacing w:after="0" w:line="240" w:lineRule="auto"/>
              <w:ind w:left="7"/>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п. Затонский</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14</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13</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13</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14</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-2</w:t>
            </w:r>
          </w:p>
        </w:tc>
      </w:tr>
      <w:tr w:rsidR="000C52B4" w:rsidRPr="00FC45FB" w:rsidTr="00660C19">
        <w:trPr>
          <w:gridAfter w:val="1"/>
          <w:wAfter w:w="17" w:type="dxa"/>
          <w:trHeight w:val="170"/>
          <w:jc w:val="center"/>
        </w:trPr>
        <w:tc>
          <w:tcPr>
            <w:tcW w:w="18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0C52B4" w:rsidRPr="00FC45FB" w:rsidRDefault="000C52B4" w:rsidP="00714C47">
            <w:pPr>
              <w:widowControl w:val="0"/>
              <w:spacing w:after="0" w:line="240" w:lineRule="auto"/>
              <w:ind w:left="7"/>
              <w:rPr>
                <w:rFonts w:ascii="Times New Roman" w:eastAsia="Times New Roman" w:hAnsi="Times New Roman"/>
                <w:color w:val="000000"/>
                <w:sz w:val="24"/>
                <w:szCs w:val="24"/>
                <w:lang w:eastAsia="ru-RU"/>
              </w:rPr>
            </w:pPr>
            <w:r w:rsidRPr="00FC45FB">
              <w:rPr>
                <w:rFonts w:ascii="Times New Roman" w:eastAsia="Times New Roman" w:hAnsi="Times New Roman"/>
                <w:color w:val="000000"/>
                <w:sz w:val="24"/>
                <w:szCs w:val="24"/>
                <w:lang w:eastAsia="ru-RU"/>
              </w:rPr>
              <w:t>с. Подсосенки с территорией Жилой поселок</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70</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62</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160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62</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70</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0C52B4" w:rsidRPr="00FC45FB" w:rsidRDefault="000C52B4"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8</w:t>
            </w:r>
          </w:p>
        </w:tc>
      </w:tr>
      <w:tr w:rsidR="00700D0A" w:rsidRPr="00FC45FB" w:rsidTr="00660C19">
        <w:trPr>
          <w:gridAfter w:val="1"/>
          <w:wAfter w:w="17" w:type="dxa"/>
          <w:trHeight w:val="170"/>
          <w:jc w:val="center"/>
        </w:trPr>
        <w:tc>
          <w:tcPr>
            <w:tcW w:w="18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700D0A" w:rsidRPr="00FC45FB" w:rsidRDefault="00700D0A" w:rsidP="00714C47">
            <w:pPr>
              <w:widowControl w:val="0"/>
              <w:spacing w:after="0" w:line="240" w:lineRule="auto"/>
              <w:rPr>
                <w:rFonts w:ascii="Times New Roman" w:eastAsia="Times New Roman" w:hAnsi="Times New Roman"/>
                <w:color w:val="000000"/>
                <w:lang w:eastAsia="ru-RU"/>
              </w:rPr>
            </w:pPr>
            <w:r w:rsidRPr="00FC45FB">
              <w:rPr>
                <w:rFonts w:ascii="Times New Roman" w:eastAsia="Times New Roman" w:hAnsi="Times New Roman"/>
                <w:color w:val="000000"/>
                <w:lang w:eastAsia="ru-RU"/>
              </w:rPr>
              <w:t>Итого:</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700D0A" w:rsidRPr="00FC45FB" w:rsidRDefault="00700D0A"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168</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700D0A" w:rsidRPr="00FC45FB" w:rsidRDefault="00700D0A"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152</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700D0A" w:rsidRPr="00FC45FB" w:rsidRDefault="00700D0A"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560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700D0A" w:rsidRPr="00FC45FB" w:rsidRDefault="000C52B4"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152</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700D0A" w:rsidRPr="00FC45FB" w:rsidRDefault="000C52B4"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168</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700D0A" w:rsidRPr="00FC45FB" w:rsidRDefault="00700D0A" w:rsidP="00714C47">
            <w:pPr>
              <w:widowControl w:val="0"/>
              <w:spacing w:after="0" w:line="240" w:lineRule="auto"/>
              <w:jc w:val="center"/>
              <w:rPr>
                <w:rFonts w:ascii="Times New Roman" w:eastAsia="Times New Roman" w:hAnsi="Times New Roman"/>
                <w:color w:val="000000"/>
                <w:lang w:eastAsia="ru-RU"/>
              </w:rPr>
            </w:pPr>
            <w:r w:rsidRPr="00FC45FB">
              <w:rPr>
                <w:rFonts w:ascii="Times New Roman" w:eastAsia="Times New Roman" w:hAnsi="Times New Roman"/>
                <w:color w:val="000000"/>
                <w:lang w:eastAsia="ru-RU"/>
              </w:rPr>
              <w:t>377</w:t>
            </w:r>
          </w:p>
        </w:tc>
      </w:tr>
    </w:tbl>
    <w:p w:rsidR="00642223" w:rsidRPr="00FC45FB" w:rsidRDefault="00642223" w:rsidP="00714C47">
      <w:pPr>
        <w:widowControl w:val="0"/>
        <w:spacing w:after="0" w:line="240" w:lineRule="auto"/>
        <w:ind w:firstLine="709"/>
        <w:contextualSpacing/>
        <w:jc w:val="both"/>
        <w:rPr>
          <w:rFonts w:ascii="Times New Roman" w:hAnsi="Times New Roman"/>
          <w:sz w:val="28"/>
          <w:szCs w:val="24"/>
        </w:rPr>
      </w:pPr>
    </w:p>
    <w:p w:rsidR="00642223" w:rsidRPr="00FC45FB" w:rsidRDefault="00642223"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В </w:t>
      </w:r>
      <w:r w:rsidR="00A7686C" w:rsidRPr="00FC45FB">
        <w:rPr>
          <w:rFonts w:ascii="Times New Roman" w:eastAsia="Times New Roman" w:hAnsi="Times New Roman"/>
          <w:sz w:val="28"/>
          <w:szCs w:val="24"/>
          <w:lang w:eastAsia="ru-RU"/>
        </w:rPr>
        <w:t>целом в анализируемых населённых пунктах</w:t>
      </w:r>
      <w:r w:rsidRPr="00FC45FB">
        <w:rPr>
          <w:rFonts w:ascii="Times New Roman" w:eastAsia="Times New Roman" w:hAnsi="Times New Roman"/>
          <w:sz w:val="28"/>
          <w:szCs w:val="24"/>
          <w:lang w:eastAsia="ru-RU"/>
        </w:rPr>
        <w:t xml:space="preserve"> </w:t>
      </w:r>
      <w:r w:rsidRPr="00FC45FB">
        <w:rPr>
          <w:rFonts w:ascii="Times New Roman" w:hAnsi="Times New Roman"/>
          <w:sz w:val="28"/>
          <w:szCs w:val="24"/>
        </w:rPr>
        <w:t xml:space="preserve">наблюдается </w:t>
      </w:r>
      <w:r w:rsidR="00A7686C" w:rsidRPr="00FC45FB">
        <w:rPr>
          <w:rFonts w:ascii="Times New Roman" w:hAnsi="Times New Roman"/>
          <w:sz w:val="28"/>
          <w:szCs w:val="24"/>
        </w:rPr>
        <w:t>излишек мест в общеобразовательных</w:t>
      </w:r>
      <w:r w:rsidRPr="00FC45FB">
        <w:rPr>
          <w:rFonts w:ascii="Times New Roman" w:hAnsi="Times New Roman"/>
          <w:sz w:val="28"/>
          <w:szCs w:val="24"/>
        </w:rPr>
        <w:t xml:space="preserve"> учреждени</w:t>
      </w:r>
      <w:r w:rsidR="00A7686C" w:rsidRPr="00FC45FB">
        <w:rPr>
          <w:rFonts w:ascii="Times New Roman" w:hAnsi="Times New Roman"/>
          <w:sz w:val="28"/>
          <w:szCs w:val="24"/>
        </w:rPr>
        <w:t>ях</w:t>
      </w:r>
      <w:r w:rsidRPr="00FC45FB">
        <w:rPr>
          <w:rFonts w:ascii="Times New Roman" w:hAnsi="Times New Roman"/>
          <w:sz w:val="28"/>
          <w:szCs w:val="24"/>
        </w:rPr>
        <w:t xml:space="preserve">. </w:t>
      </w:r>
      <w:r w:rsidR="00A7686C" w:rsidRPr="00FC45FB">
        <w:rPr>
          <w:rFonts w:ascii="Times New Roman" w:hAnsi="Times New Roman"/>
          <w:sz w:val="28"/>
          <w:szCs w:val="24"/>
        </w:rPr>
        <w:t>Новое строительство не требуется, о</w:t>
      </w:r>
      <w:r w:rsidR="002757D0" w:rsidRPr="00FC45FB">
        <w:rPr>
          <w:rFonts w:ascii="Times New Roman" w:hAnsi="Times New Roman"/>
          <w:sz w:val="28"/>
          <w:szCs w:val="24"/>
        </w:rPr>
        <w:t xml:space="preserve">днако </w:t>
      </w:r>
      <w:r w:rsidR="00A7686C" w:rsidRPr="00FC45FB">
        <w:rPr>
          <w:rFonts w:ascii="Times New Roman" w:hAnsi="Times New Roman"/>
          <w:sz w:val="28"/>
          <w:szCs w:val="24"/>
        </w:rPr>
        <w:t xml:space="preserve">в связи с </w:t>
      </w:r>
      <w:r w:rsidR="000C52B4" w:rsidRPr="00FC45FB">
        <w:rPr>
          <w:rFonts w:ascii="Times New Roman" w:hAnsi="Times New Roman"/>
          <w:sz w:val="28"/>
          <w:szCs w:val="24"/>
        </w:rPr>
        <w:t xml:space="preserve">высокой степенью износа здания </w:t>
      </w:r>
      <w:r w:rsidR="00C66FB3" w:rsidRPr="00FC45FB">
        <w:rPr>
          <w:rFonts w:ascii="Times New Roman" w:hAnsi="Times New Roman"/>
          <w:sz w:val="28"/>
          <w:szCs w:val="24"/>
        </w:rPr>
        <w:t>МБОУ «</w:t>
      </w:r>
      <w:r w:rsidR="000C52B4" w:rsidRPr="00FC45FB">
        <w:rPr>
          <w:rFonts w:ascii="Times New Roman" w:hAnsi="Times New Roman"/>
          <w:sz w:val="28"/>
          <w:szCs w:val="24"/>
        </w:rPr>
        <w:t>О</w:t>
      </w:r>
      <w:r w:rsidR="00A7686C" w:rsidRPr="00FC45FB">
        <w:rPr>
          <w:rFonts w:ascii="Times New Roman" w:hAnsi="Times New Roman"/>
          <w:sz w:val="28"/>
          <w:szCs w:val="24"/>
        </w:rPr>
        <w:t xml:space="preserve">ОШ в </w:t>
      </w:r>
      <w:r w:rsidR="000C52B4" w:rsidRPr="00FC45FB">
        <w:rPr>
          <w:rFonts w:ascii="Times New Roman" w:hAnsi="Times New Roman"/>
          <w:sz w:val="28"/>
          <w:szCs w:val="24"/>
        </w:rPr>
        <w:t>с. Хлебновка</w:t>
      </w:r>
      <w:r w:rsidR="00C66FB3" w:rsidRPr="00FC45FB">
        <w:rPr>
          <w:rFonts w:ascii="Times New Roman" w:hAnsi="Times New Roman"/>
          <w:sz w:val="28"/>
          <w:szCs w:val="24"/>
        </w:rPr>
        <w:t>»</w:t>
      </w:r>
      <w:r w:rsidR="00C36570" w:rsidRPr="00FC45FB">
        <w:rPr>
          <w:rFonts w:ascii="Times New Roman" w:hAnsi="Times New Roman"/>
          <w:sz w:val="28"/>
          <w:szCs w:val="24"/>
        </w:rPr>
        <w:t xml:space="preserve"> (</w:t>
      </w:r>
      <w:r w:rsidR="00C36570" w:rsidRPr="00FC45FB">
        <w:rPr>
          <w:rFonts w:ascii="Times New Roman" w:hAnsi="Times New Roman"/>
          <w:bCs/>
          <w:sz w:val="28"/>
          <w:szCs w:val="24"/>
        </w:rPr>
        <w:t>структурное подразделение дошкольного образования МБОУ «ООШ с. Хлебновка»</w:t>
      </w:r>
      <w:r w:rsidR="00C36570" w:rsidRPr="00FC45FB">
        <w:rPr>
          <w:rFonts w:ascii="Times New Roman" w:hAnsi="Times New Roman"/>
          <w:sz w:val="28"/>
          <w:szCs w:val="24"/>
        </w:rPr>
        <w:t>)</w:t>
      </w:r>
      <w:r w:rsidR="000C52B4" w:rsidRPr="00FC45FB">
        <w:rPr>
          <w:rFonts w:ascii="Times New Roman" w:hAnsi="Times New Roman"/>
          <w:sz w:val="28"/>
          <w:szCs w:val="24"/>
        </w:rPr>
        <w:t xml:space="preserve">, </w:t>
      </w:r>
      <w:r w:rsidR="00C66FB3" w:rsidRPr="00FC45FB">
        <w:rPr>
          <w:rFonts w:ascii="Times New Roman" w:hAnsi="Times New Roman"/>
          <w:sz w:val="28"/>
          <w:szCs w:val="24"/>
        </w:rPr>
        <w:t xml:space="preserve">МБОУ «ООШ в </w:t>
      </w:r>
      <w:r w:rsidR="000C52B4" w:rsidRPr="00FC45FB">
        <w:rPr>
          <w:rFonts w:ascii="Times New Roman" w:hAnsi="Times New Roman"/>
          <w:sz w:val="28"/>
          <w:szCs w:val="24"/>
        </w:rPr>
        <w:t>с. Николевка</w:t>
      </w:r>
      <w:r w:rsidR="00C66FB3" w:rsidRPr="00FC45FB">
        <w:rPr>
          <w:rFonts w:ascii="Times New Roman" w:hAnsi="Times New Roman"/>
          <w:sz w:val="28"/>
          <w:szCs w:val="24"/>
        </w:rPr>
        <w:t>» (</w:t>
      </w:r>
      <w:r w:rsidR="00C66FB3" w:rsidRPr="00FC45FB">
        <w:rPr>
          <w:rFonts w:ascii="Times New Roman" w:hAnsi="Times New Roman"/>
          <w:bCs/>
          <w:sz w:val="28"/>
          <w:szCs w:val="24"/>
        </w:rPr>
        <w:t>структурное подразделение дошкольного образования</w:t>
      </w:r>
      <w:r w:rsidR="00C36570" w:rsidRPr="00FC45FB">
        <w:rPr>
          <w:rFonts w:ascii="Times New Roman" w:hAnsi="Times New Roman"/>
          <w:bCs/>
          <w:sz w:val="28"/>
          <w:szCs w:val="24"/>
        </w:rPr>
        <w:t xml:space="preserve"> </w:t>
      </w:r>
      <w:r w:rsidR="00C66FB3" w:rsidRPr="00FC45FB">
        <w:rPr>
          <w:rFonts w:ascii="Times New Roman" w:hAnsi="Times New Roman"/>
          <w:bCs/>
          <w:sz w:val="28"/>
          <w:szCs w:val="24"/>
        </w:rPr>
        <w:t>МБОУ «ООШ с. Николевка»</w:t>
      </w:r>
      <w:r w:rsidR="00C66FB3" w:rsidRPr="00FC45FB">
        <w:rPr>
          <w:rFonts w:ascii="Times New Roman" w:hAnsi="Times New Roman"/>
          <w:sz w:val="28"/>
          <w:szCs w:val="24"/>
        </w:rPr>
        <w:t>)</w:t>
      </w:r>
      <w:r w:rsidR="00360327" w:rsidRPr="00FC45FB">
        <w:rPr>
          <w:rFonts w:ascii="Times New Roman" w:hAnsi="Times New Roman"/>
          <w:sz w:val="28"/>
          <w:szCs w:val="24"/>
        </w:rPr>
        <w:t>, МБОУ «ООШ в с. Подсосенки» (</w:t>
      </w:r>
      <w:r w:rsidR="00360327" w:rsidRPr="00FC45FB">
        <w:rPr>
          <w:rFonts w:ascii="Times New Roman" w:hAnsi="Times New Roman"/>
          <w:bCs/>
          <w:sz w:val="28"/>
          <w:szCs w:val="24"/>
        </w:rPr>
        <w:t>структурное подразделение дошкольного образования МБОУ «ООШ с. Подсосенки»</w:t>
      </w:r>
      <w:r w:rsidR="00360327" w:rsidRPr="00FC45FB">
        <w:rPr>
          <w:rFonts w:ascii="Times New Roman" w:hAnsi="Times New Roman"/>
          <w:sz w:val="28"/>
          <w:szCs w:val="24"/>
        </w:rPr>
        <w:t>)</w:t>
      </w:r>
      <w:r w:rsidR="00A7686C" w:rsidRPr="00FC45FB">
        <w:rPr>
          <w:rFonts w:ascii="Times New Roman" w:hAnsi="Times New Roman"/>
          <w:sz w:val="28"/>
          <w:szCs w:val="24"/>
        </w:rPr>
        <w:t xml:space="preserve"> Генеральным планом</w:t>
      </w:r>
      <w:r w:rsidR="003E413E" w:rsidRPr="00FC45FB">
        <w:rPr>
          <w:rFonts w:ascii="Times New Roman" w:hAnsi="Times New Roman"/>
          <w:sz w:val="28"/>
          <w:szCs w:val="24"/>
        </w:rPr>
        <w:t xml:space="preserve"> рекомендуется </w:t>
      </w:r>
      <w:r w:rsidR="00A7686C" w:rsidRPr="00FC45FB">
        <w:rPr>
          <w:rFonts w:ascii="Times New Roman" w:hAnsi="Times New Roman"/>
          <w:sz w:val="28"/>
          <w:szCs w:val="24"/>
        </w:rPr>
        <w:t xml:space="preserve">проведение </w:t>
      </w:r>
      <w:r w:rsidR="00360327" w:rsidRPr="00FC45FB">
        <w:rPr>
          <w:rFonts w:ascii="Times New Roman" w:hAnsi="Times New Roman"/>
          <w:sz w:val="28"/>
          <w:szCs w:val="24"/>
        </w:rPr>
        <w:t>капитального ремонта зданий</w:t>
      </w:r>
      <w:r w:rsidR="00A7686C" w:rsidRPr="00FC45FB">
        <w:rPr>
          <w:rFonts w:ascii="Times New Roman" w:hAnsi="Times New Roman"/>
          <w:sz w:val="28"/>
          <w:szCs w:val="24"/>
        </w:rPr>
        <w:t>.</w:t>
      </w:r>
    </w:p>
    <w:p w:rsidR="003A7901" w:rsidRPr="00FC45FB" w:rsidRDefault="003A7901" w:rsidP="00714C47">
      <w:pPr>
        <w:widowControl w:val="0"/>
        <w:spacing w:after="0" w:line="240" w:lineRule="auto"/>
        <w:ind w:firstLine="709"/>
        <w:contextualSpacing/>
        <w:jc w:val="both"/>
        <w:rPr>
          <w:rFonts w:ascii="Times New Roman" w:eastAsia="Times New Roman" w:hAnsi="Times New Roman"/>
          <w:bCs/>
          <w:color w:val="000000"/>
          <w:sz w:val="28"/>
          <w:szCs w:val="24"/>
          <w:u w:val="single"/>
          <w:lang w:eastAsia="ru-RU"/>
        </w:rPr>
      </w:pPr>
      <w:r w:rsidRPr="00FC45FB">
        <w:rPr>
          <w:rFonts w:ascii="Times New Roman" w:eastAsia="Times New Roman" w:hAnsi="Times New Roman"/>
          <w:bCs/>
          <w:color w:val="000000"/>
          <w:sz w:val="28"/>
          <w:szCs w:val="24"/>
          <w:u w:val="single"/>
          <w:lang w:eastAsia="ru-RU"/>
        </w:rPr>
        <w:t>Сфера здравоохранения</w:t>
      </w:r>
    </w:p>
    <w:p w:rsidR="003375F2" w:rsidRPr="00FC45FB" w:rsidRDefault="00C70E1F"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В</w:t>
      </w:r>
      <w:r w:rsidR="008D6F9D" w:rsidRPr="00FC45FB">
        <w:rPr>
          <w:rFonts w:ascii="Times New Roman" w:eastAsia="Times New Roman" w:hAnsi="Times New Roman"/>
          <w:sz w:val="28"/>
          <w:szCs w:val="24"/>
          <w:lang w:eastAsia="ru-RU"/>
        </w:rPr>
        <w:t xml:space="preserve"> рамках </w:t>
      </w:r>
      <w:r w:rsidR="003375F2" w:rsidRPr="00FC45FB">
        <w:rPr>
          <w:rFonts w:ascii="Times New Roman" w:eastAsia="Times New Roman" w:hAnsi="Times New Roman"/>
          <w:sz w:val="28"/>
          <w:szCs w:val="24"/>
          <w:lang w:eastAsia="ru-RU"/>
        </w:rPr>
        <w:t xml:space="preserve">данной работы был проведён расчёт потребности населения </w:t>
      </w:r>
      <w:r w:rsidR="004A49CD" w:rsidRPr="00FC45FB">
        <w:rPr>
          <w:rFonts w:ascii="Times New Roman" w:eastAsia="Times New Roman" w:hAnsi="Times New Roman"/>
          <w:sz w:val="28"/>
          <w:szCs w:val="24"/>
          <w:lang w:eastAsia="ru-RU"/>
        </w:rPr>
        <w:t>сельского поселения</w:t>
      </w:r>
      <w:r w:rsidR="003375F2" w:rsidRPr="00FC45FB">
        <w:rPr>
          <w:rFonts w:ascii="Times New Roman" w:eastAsia="Times New Roman" w:hAnsi="Times New Roman"/>
          <w:sz w:val="28"/>
          <w:szCs w:val="24"/>
          <w:lang w:eastAsia="ru-RU"/>
        </w:rPr>
        <w:t xml:space="preserve"> в объектах здравоохранения в соответствии с Региональными нормативами градостроительного проектирования </w:t>
      </w:r>
      <w:r w:rsidR="00725CB7" w:rsidRPr="00FC45FB">
        <w:rPr>
          <w:rFonts w:ascii="Times New Roman" w:eastAsia="Times New Roman" w:hAnsi="Times New Roman"/>
          <w:sz w:val="28"/>
          <w:szCs w:val="24"/>
          <w:lang w:eastAsia="ru-RU"/>
        </w:rPr>
        <w:t xml:space="preserve">Саратовской области и СП 42.13330.2016 «Градостроительство. Планировка и застройка городских и сельских поселений». Актуализированная редакция СНиП 2.07.01-89* </w:t>
      </w:r>
      <w:r w:rsidR="003375F2" w:rsidRPr="00FC45FB">
        <w:rPr>
          <w:rFonts w:ascii="Times New Roman" w:eastAsia="Times New Roman" w:hAnsi="Times New Roman"/>
          <w:sz w:val="28"/>
          <w:szCs w:val="24"/>
          <w:lang w:eastAsia="ru-RU"/>
        </w:rPr>
        <w:t>на конец расчётного срока (20</w:t>
      </w:r>
      <w:r w:rsidR="00725CB7" w:rsidRPr="00FC45FB">
        <w:rPr>
          <w:rFonts w:ascii="Times New Roman" w:eastAsia="Times New Roman" w:hAnsi="Times New Roman"/>
          <w:sz w:val="28"/>
          <w:szCs w:val="24"/>
          <w:lang w:eastAsia="ru-RU"/>
        </w:rPr>
        <w:t>40</w:t>
      </w:r>
      <w:r w:rsidR="003375F2" w:rsidRPr="00FC45FB">
        <w:rPr>
          <w:rFonts w:ascii="Times New Roman" w:eastAsia="Times New Roman" w:hAnsi="Times New Roman"/>
          <w:sz w:val="28"/>
          <w:szCs w:val="24"/>
          <w:lang w:eastAsia="ru-RU"/>
        </w:rPr>
        <w:t xml:space="preserve"> год).</w:t>
      </w:r>
    </w:p>
    <w:p w:rsidR="00F16B03" w:rsidRPr="00FC45FB" w:rsidRDefault="00F16B03" w:rsidP="00F16B03">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Список объектов здравоохранения в рассматриваемых населенных пунктах:</w:t>
      </w:r>
    </w:p>
    <w:p w:rsidR="00F16B03" w:rsidRPr="00FC45FB" w:rsidRDefault="00F16B03" w:rsidP="00F16B03">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Фельдшерско-акушерский пункт села Николевка (адрес: с.Николевка, ул. Кирова, д. 3);</w:t>
      </w:r>
    </w:p>
    <w:p w:rsidR="00F16B03" w:rsidRPr="00FC45FB" w:rsidRDefault="00F16B03" w:rsidP="00F16B03">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Фельдшерско-акушерский пункт села Хлебновка (адрес: с.Хлебновка, ул. Молодежная, 1 А);</w:t>
      </w:r>
    </w:p>
    <w:p w:rsidR="00F16B03" w:rsidRPr="00FC45FB" w:rsidRDefault="00F16B03" w:rsidP="00F16B03">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Фельдшерско-акушерский пункт села Подсосенки (адрес: с.Подсосенки, ул. Советская, д. 6, кв.2).</w:t>
      </w:r>
    </w:p>
    <w:p w:rsidR="00535E04" w:rsidRPr="00FC45FB" w:rsidRDefault="003A790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Анализ отрасли здравоохранения показал, что актуальной для </w:t>
      </w:r>
      <w:r w:rsidR="002333DE" w:rsidRPr="00FC45FB">
        <w:rPr>
          <w:rFonts w:ascii="Times New Roman" w:hAnsi="Times New Roman"/>
          <w:sz w:val="28"/>
          <w:szCs w:val="28"/>
        </w:rPr>
        <w:t>анализируемых населённых пунктов</w:t>
      </w:r>
      <w:r w:rsidR="00DD237A" w:rsidRPr="00FC45FB">
        <w:rPr>
          <w:rFonts w:ascii="Times New Roman" w:hAnsi="Times New Roman"/>
          <w:sz w:val="28"/>
          <w:szCs w:val="28"/>
        </w:rPr>
        <w:t xml:space="preserve"> </w:t>
      </w:r>
      <w:r w:rsidRPr="00FC45FB">
        <w:rPr>
          <w:rFonts w:ascii="Times New Roman" w:hAnsi="Times New Roman"/>
          <w:sz w:val="28"/>
          <w:szCs w:val="28"/>
        </w:rPr>
        <w:t xml:space="preserve">остаётся проблема </w:t>
      </w:r>
      <w:r w:rsidR="006F2D5F" w:rsidRPr="00FC45FB">
        <w:rPr>
          <w:rFonts w:ascii="Times New Roman" w:hAnsi="Times New Roman"/>
          <w:sz w:val="28"/>
          <w:szCs w:val="28"/>
        </w:rPr>
        <w:t>качественного меди</w:t>
      </w:r>
      <w:r w:rsidR="00BC7A8A" w:rsidRPr="00FC45FB">
        <w:rPr>
          <w:rFonts w:ascii="Times New Roman" w:hAnsi="Times New Roman"/>
          <w:sz w:val="28"/>
          <w:szCs w:val="28"/>
        </w:rPr>
        <w:t xml:space="preserve">цинского обслуживания населения, нехватка мест в стационарах и </w:t>
      </w:r>
      <w:r w:rsidR="002333DE" w:rsidRPr="00FC45FB">
        <w:rPr>
          <w:rFonts w:ascii="Times New Roman" w:hAnsi="Times New Roman"/>
          <w:sz w:val="28"/>
          <w:szCs w:val="28"/>
        </w:rPr>
        <w:t xml:space="preserve">мощности </w:t>
      </w:r>
      <w:r w:rsidR="00BC7A8A" w:rsidRPr="00FC45FB">
        <w:rPr>
          <w:rFonts w:ascii="Times New Roman" w:hAnsi="Times New Roman"/>
          <w:sz w:val="28"/>
          <w:szCs w:val="28"/>
        </w:rPr>
        <w:t>амбулаторно-поликлинических учреждени</w:t>
      </w:r>
      <w:r w:rsidR="002333DE" w:rsidRPr="00FC45FB">
        <w:rPr>
          <w:rFonts w:ascii="Times New Roman" w:hAnsi="Times New Roman"/>
          <w:sz w:val="28"/>
          <w:szCs w:val="28"/>
        </w:rPr>
        <w:t>й</w:t>
      </w:r>
      <w:r w:rsidR="00BC7A8A" w:rsidRPr="00FC45FB">
        <w:rPr>
          <w:rFonts w:ascii="Times New Roman" w:hAnsi="Times New Roman"/>
          <w:sz w:val="28"/>
          <w:szCs w:val="28"/>
        </w:rPr>
        <w:t xml:space="preserve">, а также </w:t>
      </w:r>
      <w:r w:rsidR="006F2D5F" w:rsidRPr="00FC45FB">
        <w:rPr>
          <w:rFonts w:ascii="Times New Roman" w:hAnsi="Times New Roman"/>
          <w:sz w:val="28"/>
          <w:szCs w:val="28"/>
        </w:rPr>
        <w:t>не укомплектованности</w:t>
      </w:r>
      <w:r w:rsidRPr="00FC45FB">
        <w:rPr>
          <w:rFonts w:ascii="Times New Roman" w:hAnsi="Times New Roman"/>
          <w:sz w:val="28"/>
          <w:szCs w:val="28"/>
        </w:rPr>
        <w:t xml:space="preserve"> </w:t>
      </w:r>
      <w:r w:rsidR="006F2D5F" w:rsidRPr="00FC45FB">
        <w:rPr>
          <w:rFonts w:ascii="Times New Roman" w:hAnsi="Times New Roman"/>
          <w:sz w:val="28"/>
          <w:szCs w:val="28"/>
        </w:rPr>
        <w:t xml:space="preserve">медицинскими </w:t>
      </w:r>
      <w:r w:rsidRPr="00FC45FB">
        <w:rPr>
          <w:rFonts w:ascii="Times New Roman" w:hAnsi="Times New Roman"/>
          <w:sz w:val="28"/>
          <w:szCs w:val="28"/>
        </w:rPr>
        <w:t>кадрами</w:t>
      </w:r>
      <w:r w:rsidR="00BC7A8A" w:rsidRPr="00FC45FB">
        <w:rPr>
          <w:rFonts w:ascii="Times New Roman" w:hAnsi="Times New Roman"/>
          <w:sz w:val="28"/>
          <w:szCs w:val="28"/>
        </w:rPr>
        <w:t>. Б</w:t>
      </w:r>
      <w:r w:rsidRPr="00FC45FB">
        <w:rPr>
          <w:rFonts w:ascii="Times New Roman" w:hAnsi="Times New Roman"/>
          <w:sz w:val="28"/>
          <w:szCs w:val="28"/>
        </w:rPr>
        <w:t>ольшое внимание необходимо уделять работе с персоналом.</w:t>
      </w:r>
      <w:r w:rsidR="006F2D5F" w:rsidRPr="00FC45FB">
        <w:rPr>
          <w:rFonts w:ascii="Times New Roman" w:hAnsi="Times New Roman"/>
          <w:sz w:val="28"/>
          <w:szCs w:val="28"/>
        </w:rPr>
        <w:t xml:space="preserve"> </w:t>
      </w:r>
      <w:r w:rsidR="00535E04" w:rsidRPr="00FC45FB">
        <w:rPr>
          <w:rFonts w:ascii="Times New Roman" w:hAnsi="Times New Roman"/>
          <w:sz w:val="28"/>
          <w:szCs w:val="28"/>
        </w:rPr>
        <w:t xml:space="preserve">Генеральным планом рекомендуется </w:t>
      </w:r>
      <w:r w:rsidR="002333DE" w:rsidRPr="00FC45FB">
        <w:rPr>
          <w:rFonts w:ascii="Times New Roman" w:hAnsi="Times New Roman"/>
          <w:sz w:val="28"/>
          <w:szCs w:val="28"/>
        </w:rPr>
        <w:t xml:space="preserve">реконструкция существующих </w:t>
      </w:r>
      <w:r w:rsidR="003D1997" w:rsidRPr="00FC45FB">
        <w:rPr>
          <w:rFonts w:ascii="Times New Roman" w:hAnsi="Times New Roman"/>
          <w:sz w:val="28"/>
          <w:szCs w:val="28"/>
        </w:rPr>
        <w:t>объектов</w:t>
      </w:r>
      <w:r w:rsidR="005B04AD" w:rsidRPr="00FC45FB">
        <w:rPr>
          <w:rFonts w:ascii="Times New Roman" w:hAnsi="Times New Roman"/>
          <w:sz w:val="28"/>
          <w:szCs w:val="28"/>
        </w:rPr>
        <w:t xml:space="preserve"> с </w:t>
      </w:r>
      <w:r w:rsidR="00535E04" w:rsidRPr="00FC45FB">
        <w:rPr>
          <w:rFonts w:ascii="Times New Roman" w:hAnsi="Times New Roman"/>
          <w:sz w:val="28"/>
          <w:szCs w:val="28"/>
        </w:rPr>
        <w:t>увеличени</w:t>
      </w:r>
      <w:r w:rsidR="005B04AD" w:rsidRPr="00FC45FB">
        <w:rPr>
          <w:rFonts w:ascii="Times New Roman" w:hAnsi="Times New Roman"/>
          <w:sz w:val="28"/>
          <w:szCs w:val="28"/>
        </w:rPr>
        <w:t xml:space="preserve">ем </w:t>
      </w:r>
      <w:r w:rsidR="00535E04" w:rsidRPr="00FC45FB">
        <w:rPr>
          <w:rFonts w:ascii="Times New Roman" w:hAnsi="Times New Roman"/>
          <w:sz w:val="28"/>
          <w:szCs w:val="28"/>
        </w:rPr>
        <w:t>мощности:</w:t>
      </w:r>
    </w:p>
    <w:p w:rsidR="003A7901" w:rsidRPr="00FC45FB" w:rsidRDefault="00535E04" w:rsidP="00771BEC">
      <w:pPr>
        <w:widowControl w:val="0"/>
        <w:numPr>
          <w:ilvl w:val="0"/>
          <w:numId w:val="51"/>
        </w:numPr>
        <w:tabs>
          <w:tab w:val="clear" w:pos="1429"/>
          <w:tab w:val="num" w:pos="0"/>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в </w:t>
      </w:r>
      <w:r w:rsidR="000D34DE" w:rsidRPr="00FC45FB">
        <w:rPr>
          <w:rFonts w:ascii="Times New Roman" w:eastAsia="Times New Roman" w:hAnsi="Times New Roman"/>
          <w:sz w:val="28"/>
          <w:szCs w:val="24"/>
          <w:lang w:eastAsia="ru-RU"/>
        </w:rPr>
        <w:t xml:space="preserve">с. Подсосенки с территорией Жилой поселок </w:t>
      </w:r>
      <w:r w:rsidRPr="00FC45FB">
        <w:rPr>
          <w:rFonts w:ascii="Times New Roman" w:eastAsia="Times New Roman" w:hAnsi="Times New Roman"/>
          <w:sz w:val="28"/>
          <w:szCs w:val="24"/>
          <w:lang w:eastAsia="ru-RU"/>
        </w:rPr>
        <w:t>–</w:t>
      </w:r>
      <w:r w:rsidR="005B04AD" w:rsidRPr="00FC45FB">
        <w:rPr>
          <w:rFonts w:ascii="Times New Roman" w:eastAsia="Times New Roman" w:hAnsi="Times New Roman"/>
          <w:sz w:val="28"/>
          <w:szCs w:val="24"/>
          <w:lang w:eastAsia="ru-RU"/>
        </w:rPr>
        <w:t xml:space="preserve"> </w:t>
      </w:r>
      <w:r w:rsidR="003D1997" w:rsidRPr="00FC45FB">
        <w:rPr>
          <w:rFonts w:ascii="Times New Roman" w:eastAsia="Times New Roman" w:hAnsi="Times New Roman"/>
          <w:sz w:val="28"/>
          <w:szCs w:val="24"/>
          <w:lang w:eastAsia="ru-RU"/>
        </w:rPr>
        <w:t xml:space="preserve">до </w:t>
      </w:r>
      <w:r w:rsidR="000D34DE" w:rsidRPr="00FC45FB">
        <w:rPr>
          <w:rFonts w:ascii="Times New Roman" w:eastAsia="Times New Roman" w:hAnsi="Times New Roman"/>
          <w:sz w:val="28"/>
          <w:szCs w:val="24"/>
          <w:lang w:eastAsia="ru-RU"/>
        </w:rPr>
        <w:t>3</w:t>
      </w:r>
      <w:r w:rsidR="002333DE" w:rsidRPr="00FC45FB">
        <w:rPr>
          <w:rFonts w:ascii="Times New Roman" w:eastAsia="Times New Roman" w:hAnsi="Times New Roman"/>
          <w:sz w:val="28"/>
          <w:szCs w:val="24"/>
          <w:lang w:eastAsia="ru-RU"/>
        </w:rPr>
        <w:t>0</w:t>
      </w:r>
      <w:r w:rsidRPr="00FC45FB">
        <w:rPr>
          <w:rFonts w:ascii="Times New Roman" w:eastAsia="Times New Roman" w:hAnsi="Times New Roman"/>
          <w:sz w:val="28"/>
          <w:szCs w:val="24"/>
          <w:lang w:eastAsia="ru-RU"/>
        </w:rPr>
        <w:t xml:space="preserve"> посещений в смену</w:t>
      </w:r>
      <w:r w:rsidR="005B04AD" w:rsidRPr="00FC45FB">
        <w:rPr>
          <w:rFonts w:ascii="Times New Roman" w:eastAsia="Times New Roman" w:hAnsi="Times New Roman"/>
          <w:sz w:val="28"/>
          <w:szCs w:val="24"/>
          <w:lang w:eastAsia="ru-RU"/>
        </w:rPr>
        <w:t xml:space="preserve"> с </w:t>
      </w:r>
      <w:r w:rsidRPr="00FC45FB">
        <w:rPr>
          <w:rFonts w:ascii="Times New Roman" w:eastAsia="Times New Roman" w:hAnsi="Times New Roman"/>
          <w:sz w:val="28"/>
          <w:szCs w:val="24"/>
          <w:lang w:eastAsia="ru-RU"/>
        </w:rPr>
        <w:lastRenderedPageBreak/>
        <w:t>дневн</w:t>
      </w:r>
      <w:r w:rsidR="005B04AD" w:rsidRPr="00FC45FB">
        <w:rPr>
          <w:rFonts w:ascii="Times New Roman" w:eastAsia="Times New Roman" w:hAnsi="Times New Roman"/>
          <w:sz w:val="28"/>
          <w:szCs w:val="24"/>
          <w:lang w:eastAsia="ru-RU"/>
        </w:rPr>
        <w:t>ым</w:t>
      </w:r>
      <w:r w:rsidRPr="00FC45FB">
        <w:rPr>
          <w:rFonts w:ascii="Times New Roman" w:eastAsia="Times New Roman" w:hAnsi="Times New Roman"/>
          <w:sz w:val="28"/>
          <w:szCs w:val="24"/>
          <w:lang w:eastAsia="ru-RU"/>
        </w:rPr>
        <w:t xml:space="preserve"> стационар</w:t>
      </w:r>
      <w:r w:rsidR="005B04AD" w:rsidRPr="00FC45FB">
        <w:rPr>
          <w:rFonts w:ascii="Times New Roman" w:eastAsia="Times New Roman" w:hAnsi="Times New Roman"/>
          <w:sz w:val="28"/>
          <w:szCs w:val="24"/>
          <w:lang w:eastAsia="ru-RU"/>
        </w:rPr>
        <w:t xml:space="preserve">ом </w:t>
      </w:r>
      <w:r w:rsidRPr="00FC45FB">
        <w:rPr>
          <w:rFonts w:ascii="Times New Roman" w:eastAsia="Times New Roman" w:hAnsi="Times New Roman"/>
          <w:sz w:val="28"/>
          <w:szCs w:val="24"/>
          <w:lang w:eastAsia="ru-RU"/>
        </w:rPr>
        <w:t xml:space="preserve">на </w:t>
      </w:r>
      <w:r w:rsidR="002333DE" w:rsidRPr="00FC45FB">
        <w:rPr>
          <w:rFonts w:ascii="Times New Roman" w:eastAsia="Times New Roman" w:hAnsi="Times New Roman"/>
          <w:sz w:val="28"/>
          <w:szCs w:val="24"/>
          <w:lang w:eastAsia="ru-RU"/>
        </w:rPr>
        <w:t>15</w:t>
      </w:r>
      <w:r w:rsidRPr="00FC45FB">
        <w:rPr>
          <w:rFonts w:ascii="Times New Roman" w:eastAsia="Times New Roman" w:hAnsi="Times New Roman"/>
          <w:sz w:val="28"/>
          <w:szCs w:val="24"/>
          <w:lang w:eastAsia="ru-RU"/>
        </w:rPr>
        <w:t xml:space="preserve"> мест;</w:t>
      </w:r>
    </w:p>
    <w:p w:rsidR="00535E04" w:rsidRPr="00FC45FB" w:rsidRDefault="00535E04" w:rsidP="00771BEC">
      <w:pPr>
        <w:widowControl w:val="0"/>
        <w:numPr>
          <w:ilvl w:val="0"/>
          <w:numId w:val="51"/>
        </w:numPr>
        <w:tabs>
          <w:tab w:val="clear" w:pos="1429"/>
          <w:tab w:val="num" w:pos="0"/>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в </w:t>
      </w:r>
      <w:r w:rsidR="000D34DE" w:rsidRPr="00FC45FB">
        <w:rPr>
          <w:rFonts w:ascii="Times New Roman" w:eastAsia="Times New Roman" w:hAnsi="Times New Roman"/>
          <w:sz w:val="28"/>
          <w:szCs w:val="24"/>
          <w:lang w:eastAsia="ru-RU"/>
        </w:rPr>
        <w:t xml:space="preserve">с. Николевка </w:t>
      </w:r>
      <w:r w:rsidRPr="00FC45FB">
        <w:rPr>
          <w:rFonts w:ascii="Times New Roman" w:eastAsia="Times New Roman" w:hAnsi="Times New Roman"/>
          <w:sz w:val="28"/>
          <w:szCs w:val="24"/>
          <w:lang w:eastAsia="ru-RU"/>
        </w:rPr>
        <w:t>–</w:t>
      </w:r>
      <w:r w:rsidR="005B04AD" w:rsidRPr="00FC45FB">
        <w:rPr>
          <w:rFonts w:ascii="Times New Roman" w:eastAsia="Times New Roman" w:hAnsi="Times New Roman"/>
          <w:sz w:val="28"/>
          <w:szCs w:val="24"/>
          <w:lang w:eastAsia="ru-RU"/>
        </w:rPr>
        <w:t xml:space="preserve"> </w:t>
      </w:r>
      <w:r w:rsidR="003D1997" w:rsidRPr="00FC45FB">
        <w:rPr>
          <w:rFonts w:ascii="Times New Roman" w:eastAsia="Times New Roman" w:hAnsi="Times New Roman"/>
          <w:sz w:val="28"/>
          <w:szCs w:val="24"/>
          <w:lang w:eastAsia="ru-RU"/>
        </w:rPr>
        <w:t xml:space="preserve">с перефункционированием в амбулаторию общей практики семейной медицины мощностью до </w:t>
      </w:r>
      <w:r w:rsidR="002333DE" w:rsidRPr="00FC45FB">
        <w:rPr>
          <w:rFonts w:ascii="Times New Roman" w:eastAsia="Times New Roman" w:hAnsi="Times New Roman"/>
          <w:sz w:val="28"/>
          <w:szCs w:val="24"/>
          <w:lang w:eastAsia="ru-RU"/>
        </w:rPr>
        <w:t>15</w:t>
      </w:r>
      <w:r w:rsidRPr="00FC45FB">
        <w:rPr>
          <w:rFonts w:ascii="Times New Roman" w:eastAsia="Times New Roman" w:hAnsi="Times New Roman"/>
          <w:sz w:val="28"/>
          <w:szCs w:val="24"/>
          <w:lang w:eastAsia="ru-RU"/>
        </w:rPr>
        <w:t xml:space="preserve"> посещений в смену </w:t>
      </w:r>
      <w:r w:rsidR="005B04AD" w:rsidRPr="00FC45FB">
        <w:rPr>
          <w:rFonts w:ascii="Times New Roman" w:eastAsia="Times New Roman" w:hAnsi="Times New Roman"/>
          <w:sz w:val="28"/>
          <w:szCs w:val="24"/>
          <w:lang w:eastAsia="ru-RU"/>
        </w:rPr>
        <w:t>с дневным стационаром</w:t>
      </w:r>
      <w:r w:rsidRPr="00FC45FB">
        <w:rPr>
          <w:rFonts w:ascii="Times New Roman" w:eastAsia="Times New Roman" w:hAnsi="Times New Roman"/>
          <w:sz w:val="28"/>
          <w:szCs w:val="24"/>
          <w:lang w:eastAsia="ru-RU"/>
        </w:rPr>
        <w:t xml:space="preserve"> на </w:t>
      </w:r>
      <w:r w:rsidR="002333DE" w:rsidRPr="00FC45FB">
        <w:rPr>
          <w:rFonts w:ascii="Times New Roman" w:eastAsia="Times New Roman" w:hAnsi="Times New Roman"/>
          <w:sz w:val="28"/>
          <w:szCs w:val="24"/>
          <w:lang w:eastAsia="ru-RU"/>
        </w:rPr>
        <w:t>10</w:t>
      </w:r>
      <w:r w:rsidRPr="00FC45FB">
        <w:rPr>
          <w:rFonts w:ascii="Times New Roman" w:eastAsia="Times New Roman" w:hAnsi="Times New Roman"/>
          <w:sz w:val="28"/>
          <w:szCs w:val="24"/>
          <w:lang w:eastAsia="ru-RU"/>
        </w:rPr>
        <w:t xml:space="preserve"> мест.</w:t>
      </w:r>
    </w:p>
    <w:p w:rsidR="00015200" w:rsidRPr="00FC45FB" w:rsidRDefault="003A790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Достижение поставленных целей и задач планируется за счёт реализации мероприятий подпрограммы «Совершенствование социальной поддержки семьи и детей» Государственной программы Российской Федерации «Социальная поддержка граждан»,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(утверждена постановлением Правительства Российской Федерации от 15.04.2014 № 294)</w:t>
      </w:r>
      <w:r w:rsidR="00015200" w:rsidRPr="00FC45FB">
        <w:rPr>
          <w:rFonts w:ascii="Times New Roman" w:hAnsi="Times New Roman"/>
          <w:sz w:val="28"/>
          <w:szCs w:val="28"/>
        </w:rPr>
        <w:t>.</w:t>
      </w:r>
    </w:p>
    <w:p w:rsidR="00015200" w:rsidRPr="00FC45FB" w:rsidRDefault="00015200"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Дальнейшее развитие сферы здравоохранения в поселении должно осуществляться, прежде всего, за счёт обеспечения укомплектованности учреждения медицинским персоналом. Работа самого здравоохранения должна быть направлена на эффективную профилактику заболеваний, сокращение сроков восстановления утраченного здоровья людей путём широкого внедрения в медицинскую практику современных методов диагностики и лечения.</w:t>
      </w:r>
    </w:p>
    <w:p w:rsidR="003A7901" w:rsidRPr="00FC45FB" w:rsidRDefault="003A7901" w:rsidP="00714C47">
      <w:pPr>
        <w:widowControl w:val="0"/>
        <w:spacing w:after="0" w:line="240" w:lineRule="auto"/>
        <w:ind w:firstLine="709"/>
        <w:contextualSpacing/>
        <w:jc w:val="both"/>
        <w:rPr>
          <w:rFonts w:ascii="Times New Roman" w:eastAsia="Times New Roman" w:hAnsi="Times New Roman"/>
          <w:bCs/>
          <w:color w:val="000000"/>
          <w:sz w:val="28"/>
          <w:szCs w:val="24"/>
          <w:u w:val="single"/>
          <w:lang w:eastAsia="ru-RU"/>
        </w:rPr>
      </w:pPr>
      <w:r w:rsidRPr="00FC45FB">
        <w:rPr>
          <w:rFonts w:ascii="Times New Roman" w:eastAsia="Times New Roman" w:hAnsi="Times New Roman"/>
          <w:bCs/>
          <w:color w:val="000000"/>
          <w:sz w:val="28"/>
          <w:szCs w:val="24"/>
          <w:u w:val="single"/>
          <w:lang w:eastAsia="ru-RU"/>
        </w:rPr>
        <w:t>Сфера физкультуры и спорта</w:t>
      </w:r>
    </w:p>
    <w:p w:rsidR="003A7901" w:rsidRPr="00FC45FB" w:rsidRDefault="003A790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Одной из ключевых причин низкого охвата населения занятиями физической культуры и спорта, является несоответствие числа спортивных сооружений социальным нормативам и фактическим потребностям населения. </w:t>
      </w:r>
    </w:p>
    <w:p w:rsidR="005A14E9" w:rsidRPr="00FC45FB" w:rsidRDefault="00215923" w:rsidP="00EA0D13">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Н</w:t>
      </w:r>
      <w:r w:rsidR="003A7901" w:rsidRPr="00FC45FB">
        <w:rPr>
          <w:rFonts w:ascii="Times New Roman" w:hAnsi="Times New Roman"/>
          <w:color w:val="000000"/>
          <w:sz w:val="28"/>
          <w:szCs w:val="28"/>
        </w:rPr>
        <w:t xml:space="preserve">а расчётный срок </w:t>
      </w:r>
      <w:r w:rsidR="005E149E" w:rsidRPr="00FC45FB">
        <w:rPr>
          <w:rFonts w:ascii="Times New Roman" w:hAnsi="Times New Roman"/>
          <w:color w:val="000000"/>
          <w:sz w:val="28"/>
          <w:szCs w:val="28"/>
        </w:rPr>
        <w:t>рекомендуется</w:t>
      </w:r>
      <w:r w:rsidR="003A7901" w:rsidRPr="00FC45FB">
        <w:rPr>
          <w:rFonts w:ascii="Times New Roman" w:hAnsi="Times New Roman"/>
          <w:color w:val="000000"/>
          <w:sz w:val="28"/>
          <w:szCs w:val="28"/>
        </w:rPr>
        <w:t xml:space="preserve"> предусмотреть строительство</w:t>
      </w:r>
      <w:r w:rsidR="005A14E9" w:rsidRPr="00FC45FB">
        <w:rPr>
          <w:rFonts w:ascii="Times New Roman" w:hAnsi="Times New Roman"/>
          <w:color w:val="000000"/>
          <w:sz w:val="28"/>
          <w:szCs w:val="28"/>
        </w:rPr>
        <w:t>:</w:t>
      </w:r>
    </w:p>
    <w:p w:rsidR="00004716" w:rsidRPr="00FC45FB" w:rsidRDefault="00004716" w:rsidP="00EA0D13">
      <w:pPr>
        <w:widowControl w:val="0"/>
        <w:numPr>
          <w:ilvl w:val="0"/>
          <w:numId w:val="14"/>
        </w:numPr>
        <w:tabs>
          <w:tab w:val="left" w:pos="1134"/>
        </w:tabs>
        <w:spacing w:after="0" w:line="240" w:lineRule="auto"/>
        <w:ind w:left="0" w:firstLine="709"/>
        <w:jc w:val="both"/>
        <w:rPr>
          <w:rFonts w:ascii="Times New Roman" w:hAnsi="Times New Roman"/>
          <w:color w:val="000000"/>
          <w:sz w:val="28"/>
          <w:szCs w:val="28"/>
        </w:rPr>
      </w:pPr>
      <w:r w:rsidRPr="00FC45FB">
        <w:rPr>
          <w:rFonts w:ascii="Times New Roman" w:hAnsi="Times New Roman"/>
          <w:color w:val="000000"/>
          <w:sz w:val="28"/>
          <w:szCs w:val="28"/>
        </w:rPr>
        <w:t xml:space="preserve">в </w:t>
      </w:r>
      <w:r w:rsidR="005E3C84" w:rsidRPr="00FC45FB">
        <w:rPr>
          <w:rFonts w:ascii="Times New Roman" w:hAnsi="Times New Roman"/>
          <w:color w:val="000000"/>
          <w:sz w:val="28"/>
          <w:szCs w:val="28"/>
        </w:rPr>
        <w:t>с. Хлебновка, с. Николевка</w:t>
      </w:r>
      <w:r w:rsidRPr="00FC45FB">
        <w:rPr>
          <w:rFonts w:ascii="Times New Roman" w:hAnsi="Times New Roman"/>
          <w:color w:val="000000"/>
          <w:sz w:val="28"/>
          <w:szCs w:val="28"/>
        </w:rPr>
        <w:t xml:space="preserve">: </w:t>
      </w:r>
      <w:r w:rsidR="00A97920" w:rsidRPr="00FC45FB">
        <w:rPr>
          <w:rFonts w:ascii="Times New Roman" w:hAnsi="Times New Roman"/>
          <w:color w:val="000000"/>
          <w:sz w:val="28"/>
          <w:szCs w:val="28"/>
        </w:rPr>
        <w:t>с</w:t>
      </w:r>
      <w:r w:rsidRPr="00FC45FB">
        <w:rPr>
          <w:rFonts w:ascii="Times New Roman" w:hAnsi="Times New Roman"/>
          <w:sz w:val="28"/>
          <w:szCs w:val="24"/>
        </w:rPr>
        <w:t>портивной площадки площадью</w:t>
      </w:r>
      <w:r w:rsidRPr="00FC45FB">
        <w:rPr>
          <w:rFonts w:ascii="Times New Roman" w:hAnsi="Times New Roman"/>
          <w:color w:val="000000"/>
          <w:sz w:val="28"/>
          <w:szCs w:val="28"/>
        </w:rPr>
        <w:t xml:space="preserve"> 400 м</w:t>
      </w:r>
      <w:r w:rsidRPr="00FC45FB">
        <w:rPr>
          <w:rFonts w:ascii="Times New Roman" w:hAnsi="Times New Roman"/>
          <w:color w:val="000000"/>
          <w:sz w:val="28"/>
          <w:szCs w:val="28"/>
          <w:vertAlign w:val="superscript"/>
        </w:rPr>
        <w:t>2</w:t>
      </w:r>
      <w:r w:rsidRPr="00FC45FB">
        <w:rPr>
          <w:rFonts w:ascii="Times New Roman" w:hAnsi="Times New Roman"/>
          <w:color w:val="000000"/>
          <w:sz w:val="28"/>
          <w:szCs w:val="28"/>
        </w:rPr>
        <w:t>;</w:t>
      </w:r>
    </w:p>
    <w:p w:rsidR="005A14E9" w:rsidRPr="00FC45FB" w:rsidRDefault="005A14E9" w:rsidP="00EA0D13">
      <w:pPr>
        <w:widowControl w:val="0"/>
        <w:numPr>
          <w:ilvl w:val="0"/>
          <w:numId w:val="14"/>
        </w:numPr>
        <w:tabs>
          <w:tab w:val="left" w:pos="1134"/>
        </w:tabs>
        <w:spacing w:after="0" w:line="240" w:lineRule="auto"/>
        <w:ind w:left="0" w:firstLine="709"/>
        <w:jc w:val="both"/>
        <w:rPr>
          <w:rFonts w:ascii="Times New Roman" w:hAnsi="Times New Roman"/>
          <w:color w:val="000000"/>
          <w:sz w:val="28"/>
          <w:szCs w:val="28"/>
        </w:rPr>
      </w:pPr>
      <w:r w:rsidRPr="00FC45FB">
        <w:rPr>
          <w:rFonts w:ascii="Times New Roman" w:hAnsi="Times New Roman"/>
          <w:color w:val="000000"/>
          <w:sz w:val="28"/>
          <w:szCs w:val="28"/>
        </w:rPr>
        <w:t xml:space="preserve">в </w:t>
      </w:r>
      <w:r w:rsidR="005E3C84" w:rsidRPr="00FC45FB">
        <w:rPr>
          <w:rFonts w:ascii="Times New Roman" w:hAnsi="Times New Roman"/>
          <w:color w:val="000000"/>
          <w:sz w:val="28"/>
          <w:szCs w:val="28"/>
        </w:rPr>
        <w:t>с. Подсосенки с территорией Жилой поселок</w:t>
      </w:r>
      <w:r w:rsidRPr="00FC45FB">
        <w:rPr>
          <w:rFonts w:ascii="Times New Roman" w:hAnsi="Times New Roman"/>
          <w:color w:val="000000"/>
          <w:sz w:val="28"/>
          <w:szCs w:val="28"/>
        </w:rPr>
        <w:t xml:space="preserve">: </w:t>
      </w:r>
      <w:r w:rsidR="00004716" w:rsidRPr="00FC45FB">
        <w:rPr>
          <w:rFonts w:ascii="Times New Roman" w:hAnsi="Times New Roman"/>
          <w:color w:val="000000"/>
          <w:sz w:val="28"/>
          <w:szCs w:val="28"/>
        </w:rPr>
        <w:t xml:space="preserve">физкультурно-оздоровительного комплекса в составе </w:t>
      </w:r>
      <w:r w:rsidRPr="00FC45FB">
        <w:rPr>
          <w:rFonts w:ascii="Times New Roman" w:hAnsi="Times New Roman"/>
          <w:sz w:val="28"/>
          <w:szCs w:val="24"/>
        </w:rPr>
        <w:t>плоскостных</w:t>
      </w:r>
      <w:r w:rsidRPr="00FC45FB">
        <w:rPr>
          <w:rFonts w:ascii="Times New Roman" w:hAnsi="Times New Roman"/>
          <w:color w:val="000000"/>
          <w:sz w:val="28"/>
          <w:szCs w:val="28"/>
        </w:rPr>
        <w:t xml:space="preserve"> сооружений общей площадью </w:t>
      </w:r>
      <w:r w:rsidR="00004716" w:rsidRPr="00FC45FB">
        <w:rPr>
          <w:rFonts w:ascii="Times New Roman" w:hAnsi="Times New Roman"/>
          <w:color w:val="000000"/>
          <w:sz w:val="28"/>
          <w:szCs w:val="28"/>
        </w:rPr>
        <w:t>2,0</w:t>
      </w:r>
      <w:r w:rsidRPr="00FC45FB">
        <w:rPr>
          <w:rFonts w:ascii="Times New Roman" w:hAnsi="Times New Roman"/>
          <w:color w:val="000000"/>
          <w:sz w:val="28"/>
          <w:szCs w:val="28"/>
        </w:rPr>
        <w:t xml:space="preserve"> тыс. м</w:t>
      </w:r>
      <w:r w:rsidRPr="00FC45FB">
        <w:rPr>
          <w:rFonts w:ascii="Times New Roman" w:hAnsi="Times New Roman"/>
          <w:color w:val="000000"/>
          <w:sz w:val="28"/>
          <w:szCs w:val="28"/>
          <w:vertAlign w:val="superscript"/>
        </w:rPr>
        <w:t>2</w:t>
      </w:r>
      <w:r w:rsidR="005E3C84" w:rsidRPr="00FC45FB">
        <w:rPr>
          <w:rFonts w:ascii="Times New Roman" w:hAnsi="Times New Roman"/>
          <w:color w:val="000000"/>
          <w:sz w:val="28"/>
          <w:szCs w:val="28"/>
        </w:rPr>
        <w:t>.</w:t>
      </w:r>
    </w:p>
    <w:p w:rsidR="00B6750B" w:rsidRPr="00FC45FB" w:rsidRDefault="00B6750B" w:rsidP="00EA0D13">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Реализация </w:t>
      </w:r>
      <w:r w:rsidR="00FB2C27" w:rsidRPr="00FC45FB">
        <w:rPr>
          <w:rFonts w:ascii="Times New Roman" w:hAnsi="Times New Roman"/>
          <w:sz w:val="28"/>
          <w:szCs w:val="28"/>
        </w:rPr>
        <w:t>рекомендуемых</w:t>
      </w:r>
      <w:r w:rsidRPr="00FC45FB">
        <w:rPr>
          <w:rFonts w:ascii="Times New Roman" w:hAnsi="Times New Roman"/>
          <w:sz w:val="28"/>
          <w:szCs w:val="28"/>
        </w:rPr>
        <w:t xml:space="preserve"> мероприятий позволит оптимизировать сеть объектов социальной инфраструктуры населения через рациональное распределение объектов местного значения на территории муниципального образования и позволит повысить уровень жизни населения.</w:t>
      </w:r>
    </w:p>
    <w:p w:rsidR="003A7901" w:rsidRPr="00FC45FB" w:rsidRDefault="003A7901" w:rsidP="00714C47">
      <w:pPr>
        <w:widowControl w:val="0"/>
        <w:spacing w:after="0" w:line="240" w:lineRule="auto"/>
        <w:ind w:firstLine="709"/>
        <w:contextualSpacing/>
        <w:jc w:val="both"/>
        <w:rPr>
          <w:rFonts w:ascii="Times New Roman" w:eastAsia="Times New Roman" w:hAnsi="Times New Roman"/>
          <w:bCs/>
          <w:color w:val="000000"/>
          <w:sz w:val="28"/>
          <w:szCs w:val="24"/>
          <w:u w:val="single"/>
          <w:lang w:eastAsia="ru-RU"/>
        </w:rPr>
      </w:pPr>
      <w:r w:rsidRPr="00FC45FB">
        <w:rPr>
          <w:rFonts w:ascii="Times New Roman" w:eastAsia="Times New Roman" w:hAnsi="Times New Roman"/>
          <w:bCs/>
          <w:color w:val="000000"/>
          <w:sz w:val="28"/>
          <w:szCs w:val="24"/>
          <w:u w:val="single"/>
          <w:lang w:eastAsia="ru-RU"/>
        </w:rPr>
        <w:t>Сфера культуры</w:t>
      </w:r>
    </w:p>
    <w:p w:rsidR="0077579A" w:rsidRPr="00FC45FB" w:rsidRDefault="0077579A" w:rsidP="0077579A">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hAnsi="Times New Roman"/>
          <w:color w:val="000000"/>
          <w:sz w:val="28"/>
          <w:szCs w:val="28"/>
        </w:rPr>
        <w:t xml:space="preserve">Рекомендуется провести капитальный ремонт в </w:t>
      </w:r>
      <w:r w:rsidRPr="00FC45FB">
        <w:rPr>
          <w:rFonts w:ascii="Times New Roman" w:eastAsia="Times New Roman" w:hAnsi="Times New Roman"/>
          <w:sz w:val="28"/>
          <w:szCs w:val="28"/>
          <w:lang w:eastAsia="ru-RU"/>
        </w:rPr>
        <w:t>Филиал - Хлебновский сельский Дом культуры; Филиал - Николевский сельский Дом культуры; Филиал - Подсосенский сельский Дом культуры.</w:t>
      </w:r>
    </w:p>
    <w:p w:rsidR="00E52B77" w:rsidRPr="00FC45FB" w:rsidRDefault="00E52B77" w:rsidP="00714C47">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 xml:space="preserve">В соответствии с Распоряжением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 сельских поселениях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населённых пунктов, которые должны учитываться в </w:t>
      </w:r>
      <w:r w:rsidRPr="00FC45FB">
        <w:rPr>
          <w:rFonts w:ascii="Times New Roman" w:hAnsi="Times New Roman"/>
          <w:color w:val="000000"/>
          <w:sz w:val="28"/>
          <w:szCs w:val="28"/>
        </w:rPr>
        <w:lastRenderedPageBreak/>
        <w:t xml:space="preserve">качестве сетевой единицы муниципального образования, так как они обслуживают местное население. </w:t>
      </w:r>
      <w:r w:rsidR="00C15C67" w:rsidRPr="00FC45FB">
        <w:rPr>
          <w:rFonts w:ascii="Times New Roman" w:hAnsi="Times New Roman"/>
          <w:color w:val="000000"/>
          <w:sz w:val="28"/>
          <w:szCs w:val="28"/>
        </w:rPr>
        <w:t xml:space="preserve">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музеев в порядке, предусмотренном решением представительного органа муниципального образования. При условии наличия музейного фонда и достаточности местного бюджета по решению органа местного самоуправления может быть создан краеведческий музей, а также тематические музеи, посвящённые памятным историческим событиям, мемориальные музеи, технические музеи, музеи народной культуры. </w:t>
      </w:r>
      <w:r w:rsidRPr="00FC45FB">
        <w:rPr>
          <w:rFonts w:ascii="Times New Roman" w:hAnsi="Times New Roman"/>
          <w:color w:val="000000"/>
          <w:sz w:val="28"/>
          <w:szCs w:val="28"/>
        </w:rPr>
        <w:t>В связи с этим Генеральным планом рекомендуется организация краеведческого музея.</w:t>
      </w:r>
    </w:p>
    <w:p w:rsidR="00031883" w:rsidRPr="00FC45FB" w:rsidRDefault="00031883" w:rsidP="00714C47">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Сфера бытового обслуживания и торговли</w:t>
      </w:r>
    </w:p>
    <w:p w:rsidR="00031883" w:rsidRPr="00FC45FB" w:rsidRDefault="00031883" w:rsidP="00714C47">
      <w:pPr>
        <w:widowControl w:val="0"/>
        <w:spacing w:after="0" w:line="240" w:lineRule="auto"/>
        <w:ind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Улучшение качества услуг общественного питания предполагает расширение общедоступной сети, создание кафе быстрого питания и кулинарий (на первом этапе – на площадях действующих торговых точек), специализированных кафе национальной кухни (что особенно актуально при развитии туристического кластера), превращение предприятий общественного питания в центры культурно-досуговой жизни.</w:t>
      </w:r>
    </w:p>
    <w:p w:rsidR="00031883" w:rsidRPr="00FC45FB" w:rsidRDefault="00031883"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Перспективное развитие сети коммерческих предприятий обслуживания населения (торговля, общественное питание, бытовое обслуживание) как по объёмным, так и по структурным показателям полностью будет происходить в соответствии с требованиями рынка.</w:t>
      </w:r>
    </w:p>
    <w:p w:rsidR="00031883" w:rsidRPr="00FC45FB" w:rsidRDefault="00031883"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Размещение крупных и средних объектов будет происходить преимущественно в общественном центре.</w:t>
      </w:r>
      <w:r w:rsidR="00195F8B" w:rsidRPr="00FC45FB">
        <w:rPr>
          <w:rFonts w:ascii="Times New Roman" w:eastAsia="Times New Roman" w:hAnsi="Times New Roman"/>
          <w:sz w:val="28"/>
          <w:szCs w:val="28"/>
          <w:lang w:eastAsia="ru-RU"/>
        </w:rPr>
        <w:t xml:space="preserve"> П</w:t>
      </w:r>
      <w:r w:rsidRPr="00FC45FB">
        <w:rPr>
          <w:rFonts w:ascii="Times New Roman" w:eastAsia="Times New Roman" w:hAnsi="Times New Roman"/>
          <w:sz w:val="28"/>
          <w:szCs w:val="28"/>
          <w:lang w:eastAsia="ru-RU"/>
        </w:rPr>
        <w:t>редлагается дальнейшее совершенствование и развитие системы культурно-бытового обслуживания.</w:t>
      </w:r>
    </w:p>
    <w:p w:rsidR="000D7FB1" w:rsidRPr="00FC45FB" w:rsidRDefault="000D7FB1" w:rsidP="00714C47">
      <w:pPr>
        <w:widowControl w:val="0"/>
        <w:spacing w:after="0" w:line="240" w:lineRule="auto"/>
        <w:ind w:firstLine="709"/>
        <w:jc w:val="both"/>
        <w:rPr>
          <w:rFonts w:ascii="Times New Roman" w:eastAsia="Times New Roman" w:hAnsi="Times New Roman"/>
          <w:sz w:val="28"/>
          <w:szCs w:val="28"/>
          <w:lang w:eastAsia="ru-RU"/>
        </w:rPr>
      </w:pPr>
    </w:p>
    <w:p w:rsidR="00533F94" w:rsidRPr="00FC45FB" w:rsidRDefault="00533F94" w:rsidP="00771BEC">
      <w:pPr>
        <w:pStyle w:val="2"/>
        <w:keepNext w:val="0"/>
        <w:widowControl w:val="0"/>
        <w:numPr>
          <w:ilvl w:val="1"/>
          <w:numId w:val="68"/>
        </w:numPr>
        <w:ind w:left="992" w:hanging="635"/>
        <w:jc w:val="both"/>
        <w:rPr>
          <w:b/>
        </w:rPr>
      </w:pPr>
      <w:bookmarkStart w:id="215" w:name="_Toc532489529"/>
      <w:r w:rsidRPr="00FC45FB">
        <w:rPr>
          <w:b/>
        </w:rPr>
        <w:t>Развитие зоны сельскохозяйственного использования</w:t>
      </w:r>
      <w:bookmarkEnd w:id="215"/>
    </w:p>
    <w:p w:rsidR="00D74D31" w:rsidRPr="00FC45FB" w:rsidRDefault="00D74D3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При всей сложности прогнозирования производственного потенциала </w:t>
      </w:r>
      <w:r w:rsidR="006B53EE" w:rsidRPr="00FC45FB">
        <w:rPr>
          <w:rFonts w:ascii="Times New Roman" w:eastAsia="Times New Roman" w:hAnsi="Times New Roman"/>
          <w:sz w:val="28"/>
          <w:szCs w:val="28"/>
          <w:lang w:eastAsia="ru-RU"/>
        </w:rPr>
        <w:t>отдельно взятых сельских населённых пунктов муниципального образования,</w:t>
      </w:r>
      <w:r w:rsidRPr="00FC45FB">
        <w:rPr>
          <w:rFonts w:ascii="Times New Roman" w:eastAsia="Times New Roman" w:hAnsi="Times New Roman"/>
          <w:sz w:val="28"/>
          <w:szCs w:val="28"/>
          <w:lang w:eastAsia="ru-RU"/>
        </w:rPr>
        <w:t xml:space="preserve"> есть все основания полагать, что дальнейшее развитие и формирование экономической базы </w:t>
      </w:r>
      <w:r w:rsidR="006B53EE" w:rsidRPr="00FC45FB">
        <w:rPr>
          <w:rFonts w:ascii="Times New Roman" w:eastAsia="Times New Roman" w:hAnsi="Times New Roman"/>
          <w:sz w:val="28"/>
          <w:szCs w:val="28"/>
          <w:lang w:eastAsia="ru-RU"/>
        </w:rPr>
        <w:t xml:space="preserve">в </w:t>
      </w:r>
      <w:r w:rsidR="000D7FB1" w:rsidRPr="00FC45FB">
        <w:rPr>
          <w:rFonts w:ascii="Times New Roman" w:hAnsi="Times New Roman"/>
          <w:sz w:val="28"/>
          <w:szCs w:val="28"/>
        </w:rPr>
        <w:t>с. Хлебновка, с. Николевка, п. Затонский, с. Подсосенки с территорией Жилой поселок</w:t>
      </w:r>
      <w:r w:rsidR="006B53EE"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 xml:space="preserve">будет базироваться на </w:t>
      </w:r>
      <w:r w:rsidR="006B53EE" w:rsidRPr="00FC45FB">
        <w:rPr>
          <w:rFonts w:ascii="Times New Roman" w:eastAsia="Times New Roman" w:hAnsi="Times New Roman"/>
          <w:sz w:val="28"/>
          <w:szCs w:val="28"/>
          <w:lang w:eastAsia="ru-RU"/>
        </w:rPr>
        <w:t>их</w:t>
      </w:r>
      <w:r w:rsidRPr="00FC45FB">
        <w:rPr>
          <w:rFonts w:ascii="Times New Roman" w:eastAsia="Times New Roman" w:hAnsi="Times New Roman"/>
          <w:sz w:val="28"/>
          <w:szCs w:val="28"/>
          <w:lang w:eastAsia="ru-RU"/>
        </w:rPr>
        <w:t xml:space="preserve"> природно-рекреационном потенциале и уже сложившейся социально-экономической базе.</w:t>
      </w:r>
    </w:p>
    <w:p w:rsidR="00D74D31" w:rsidRPr="00FC45FB" w:rsidRDefault="00D74D3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Основным направлением деятельности для улучшения работы экономики должно стать создание благоприятного хозяйственного климата.</w:t>
      </w:r>
      <w:r w:rsidR="006B53EE"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В ближайшей перспективе ведущее место в экономике сохранится за сельскохозяйственным производством.</w:t>
      </w:r>
    </w:p>
    <w:p w:rsidR="00D74D31" w:rsidRPr="00FC45FB" w:rsidRDefault="00D74D3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 целью эффективного использования сельскохозяйственного потенциала района, направленного на создание дополнительных рабочих мест в приоритетном для экономики агропромышленном секторе на среднесрочную перспективу посредством создания условий для организации обрабатывающих производств, развития заготовительной деятельности и реализации продукции администрацией </w:t>
      </w:r>
      <w:r w:rsidR="006B53EE" w:rsidRPr="00FC45FB">
        <w:rPr>
          <w:rFonts w:ascii="Times New Roman" w:eastAsia="Times New Roman" w:hAnsi="Times New Roman"/>
          <w:sz w:val="28"/>
          <w:szCs w:val="28"/>
          <w:lang w:eastAsia="ru-RU"/>
        </w:rPr>
        <w:t xml:space="preserve">Балаковского </w:t>
      </w:r>
      <w:r w:rsidRPr="00FC45FB">
        <w:rPr>
          <w:rFonts w:ascii="Times New Roman" w:eastAsia="Times New Roman" w:hAnsi="Times New Roman"/>
          <w:sz w:val="28"/>
          <w:szCs w:val="28"/>
          <w:lang w:eastAsia="ru-RU"/>
        </w:rPr>
        <w:t xml:space="preserve">района разработана долгосрочная </w:t>
      </w:r>
      <w:r w:rsidR="006B53EE" w:rsidRPr="00FC45FB">
        <w:rPr>
          <w:rFonts w:ascii="Times New Roman" w:eastAsia="Times New Roman" w:hAnsi="Times New Roman"/>
          <w:sz w:val="28"/>
          <w:szCs w:val="28"/>
          <w:lang w:eastAsia="ru-RU"/>
        </w:rPr>
        <w:t>Стратегии социально-экономического развития Балаковского муниципального района до 2030 года, утверждённая Решением Собрания Балаковского муниципального района Саратовской области от 01.08.2017 № 3/12-176</w:t>
      </w:r>
      <w:r w:rsidRPr="00FC45FB">
        <w:rPr>
          <w:rFonts w:ascii="Times New Roman" w:eastAsia="Times New Roman" w:hAnsi="Times New Roman"/>
          <w:sz w:val="28"/>
          <w:szCs w:val="28"/>
          <w:lang w:eastAsia="ru-RU"/>
        </w:rPr>
        <w:t>.</w:t>
      </w:r>
    </w:p>
    <w:p w:rsidR="009B4B92" w:rsidRPr="00FC45FB" w:rsidRDefault="009B4B92"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lastRenderedPageBreak/>
        <w:t xml:space="preserve">Основными направлениями развития агропромышленного комплекса </w:t>
      </w:r>
      <w:r w:rsidR="00B66936" w:rsidRPr="00FC45FB">
        <w:rPr>
          <w:rFonts w:ascii="Times New Roman" w:eastAsia="Times New Roman" w:hAnsi="Times New Roman"/>
          <w:sz w:val="28"/>
          <w:szCs w:val="28"/>
          <w:lang w:eastAsia="ru-RU"/>
        </w:rPr>
        <w:t>Саратовской области</w:t>
      </w:r>
      <w:r w:rsidRPr="00FC45FB">
        <w:rPr>
          <w:rFonts w:ascii="Times New Roman" w:eastAsia="Times New Roman" w:hAnsi="Times New Roman"/>
          <w:sz w:val="28"/>
          <w:szCs w:val="28"/>
          <w:lang w:eastAsia="ru-RU"/>
        </w:rPr>
        <w:t xml:space="preserve"> являются увеличение </w:t>
      </w:r>
      <w:r w:rsidR="004F3332" w:rsidRPr="00FC45FB">
        <w:rPr>
          <w:rFonts w:ascii="Times New Roman" w:eastAsia="Times New Roman" w:hAnsi="Times New Roman"/>
          <w:sz w:val="28"/>
          <w:szCs w:val="28"/>
          <w:lang w:eastAsia="ru-RU"/>
        </w:rPr>
        <w:t>объёмов</w:t>
      </w:r>
      <w:r w:rsidRPr="00FC45FB">
        <w:rPr>
          <w:rFonts w:ascii="Times New Roman" w:eastAsia="Times New Roman" w:hAnsi="Times New Roman"/>
          <w:sz w:val="28"/>
          <w:szCs w:val="28"/>
          <w:lang w:eastAsia="ru-RU"/>
        </w:rPr>
        <w:t xml:space="preserve"> производства и переработки продукции растениеводства</w:t>
      </w:r>
      <w:r w:rsidR="00B66936" w:rsidRPr="00FC45FB">
        <w:rPr>
          <w:rFonts w:ascii="Times New Roman" w:eastAsia="Times New Roman" w:hAnsi="Times New Roman"/>
          <w:sz w:val="28"/>
          <w:szCs w:val="28"/>
          <w:lang w:eastAsia="ru-RU"/>
        </w:rPr>
        <w:t xml:space="preserve"> и животноводства</w:t>
      </w:r>
      <w:r w:rsidRPr="00FC45FB">
        <w:rPr>
          <w:rFonts w:ascii="Times New Roman" w:eastAsia="Times New Roman" w:hAnsi="Times New Roman"/>
          <w:sz w:val="28"/>
          <w:szCs w:val="28"/>
          <w:lang w:eastAsia="ru-RU"/>
        </w:rPr>
        <w:t>, создание условий для увеличения количества субъектов малого предпринимательства, занимающихся сельскохозяйственным производством, дальнейшее развитие малых форм хозяйствования.</w:t>
      </w:r>
    </w:p>
    <w:p w:rsidR="009B4B92" w:rsidRPr="00FC45FB" w:rsidRDefault="009B4B92" w:rsidP="00714C47">
      <w:pPr>
        <w:widowControl w:val="0"/>
        <w:spacing w:after="0" w:line="240" w:lineRule="auto"/>
        <w:rPr>
          <w:rFonts w:ascii="Times New Roman" w:hAnsi="Times New Roman"/>
          <w:sz w:val="16"/>
          <w:szCs w:val="16"/>
          <w:lang w:eastAsia="ru-RU"/>
        </w:rPr>
      </w:pPr>
    </w:p>
    <w:p w:rsidR="003A7901" w:rsidRPr="00FC45FB" w:rsidRDefault="003A7901" w:rsidP="00771BEC">
      <w:pPr>
        <w:pStyle w:val="2"/>
        <w:keepNext w:val="0"/>
        <w:widowControl w:val="0"/>
        <w:numPr>
          <w:ilvl w:val="1"/>
          <w:numId w:val="68"/>
        </w:numPr>
        <w:spacing w:before="240"/>
        <w:ind w:left="992" w:hanging="635"/>
        <w:jc w:val="both"/>
        <w:rPr>
          <w:b/>
        </w:rPr>
      </w:pPr>
      <w:bookmarkStart w:id="216" w:name="_Toc468971950"/>
      <w:bookmarkStart w:id="217" w:name="_Toc475037116"/>
      <w:bookmarkStart w:id="218" w:name="_Toc532489530"/>
      <w:r w:rsidRPr="00FC45FB">
        <w:rPr>
          <w:b/>
        </w:rPr>
        <w:t>Развитие зоны</w:t>
      </w:r>
      <w:bookmarkEnd w:id="216"/>
      <w:bookmarkEnd w:id="217"/>
      <w:r w:rsidR="00F2697D" w:rsidRPr="00FC45FB">
        <w:rPr>
          <w:b/>
        </w:rPr>
        <w:t xml:space="preserve"> производственного и коммунально-складского назначения</w:t>
      </w:r>
      <w:bookmarkEnd w:id="218"/>
    </w:p>
    <w:p w:rsidR="00D70F4A" w:rsidRPr="00FC45FB" w:rsidRDefault="00E2744F"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w:t>
      </w:r>
      <w:r w:rsidR="00D70F4A" w:rsidRPr="00FC45FB">
        <w:rPr>
          <w:rFonts w:ascii="Times New Roman" w:eastAsia="Times New Roman" w:hAnsi="Times New Roman"/>
          <w:sz w:val="28"/>
          <w:szCs w:val="28"/>
          <w:lang w:eastAsia="ru-RU"/>
        </w:rPr>
        <w:t xml:space="preserve">екомендуется проведение компенсирующих мероприятий по соблюдению санитарных и других норм охраны окружающей среды. В перспективе данная территория должна озеленяться. Для уменьшения вредности от предприятий проектом предлагаются защитные лесопосадки вдоль границ производственных территорий и максимальное озеленение пустырей между жильём и производством. Новое жилищное строительство вблизи производственных зон не предусмотрено. </w:t>
      </w:r>
    </w:p>
    <w:p w:rsidR="003A7901" w:rsidRPr="00FC45FB" w:rsidRDefault="003A790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Кроме того, необходимо провести инвентаризацию производственных территорий </w:t>
      </w:r>
      <w:r w:rsidR="00DD237A" w:rsidRPr="00FC45FB">
        <w:rPr>
          <w:rFonts w:ascii="Times New Roman" w:eastAsia="Times New Roman" w:hAnsi="Times New Roman"/>
          <w:sz w:val="28"/>
          <w:szCs w:val="28"/>
          <w:lang w:eastAsia="ru-RU"/>
        </w:rPr>
        <w:t>населённ</w:t>
      </w:r>
      <w:r w:rsidR="00D230F3" w:rsidRPr="00FC45FB">
        <w:rPr>
          <w:rFonts w:ascii="Times New Roman" w:eastAsia="Times New Roman" w:hAnsi="Times New Roman"/>
          <w:sz w:val="28"/>
          <w:szCs w:val="28"/>
          <w:lang w:eastAsia="ru-RU"/>
        </w:rPr>
        <w:t>ых</w:t>
      </w:r>
      <w:r w:rsidR="00DD237A" w:rsidRPr="00FC45FB">
        <w:rPr>
          <w:rFonts w:ascii="Times New Roman" w:eastAsia="Times New Roman" w:hAnsi="Times New Roman"/>
          <w:sz w:val="28"/>
          <w:szCs w:val="28"/>
          <w:lang w:eastAsia="ru-RU"/>
        </w:rPr>
        <w:t xml:space="preserve"> пункт</w:t>
      </w:r>
      <w:r w:rsidR="00D230F3" w:rsidRPr="00FC45FB">
        <w:rPr>
          <w:rFonts w:ascii="Times New Roman" w:eastAsia="Times New Roman" w:hAnsi="Times New Roman"/>
          <w:sz w:val="28"/>
          <w:szCs w:val="28"/>
          <w:lang w:eastAsia="ru-RU"/>
        </w:rPr>
        <w:t>ов</w:t>
      </w:r>
      <w:r w:rsidR="00DD237A" w:rsidRPr="00FC45FB">
        <w:rPr>
          <w:rFonts w:ascii="Times New Roman" w:hAnsi="Times New Roman"/>
          <w:sz w:val="28"/>
          <w:szCs w:val="28"/>
        </w:rPr>
        <w:t xml:space="preserve"> </w:t>
      </w:r>
      <w:r w:rsidRPr="00FC45FB">
        <w:rPr>
          <w:rFonts w:ascii="Times New Roman" w:eastAsia="Times New Roman" w:hAnsi="Times New Roman"/>
          <w:sz w:val="28"/>
          <w:szCs w:val="28"/>
          <w:lang w:eastAsia="ru-RU"/>
        </w:rPr>
        <w:t xml:space="preserve">в целях выявления неиспользуемых земельных участков и неоформленных в аренду и собственность территорий. Это позволит выявить дополнительные резервы производственных территорий с целью их фактического использования. </w:t>
      </w:r>
    </w:p>
    <w:p w:rsidR="003A7901" w:rsidRPr="00FC45FB" w:rsidRDefault="003A790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На следующих стадиях проектирования предусмотреть упорядочивание и благоустройство производственных зон.</w:t>
      </w:r>
    </w:p>
    <w:p w:rsidR="003A7901" w:rsidRPr="00FC45FB" w:rsidRDefault="003A790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Необходимо выполнять озеленение санитарно-защитных зон промышленных предприятий. Согласно СП </w:t>
      </w:r>
      <w:r w:rsidR="004F570C" w:rsidRPr="00FC45FB">
        <w:rPr>
          <w:rFonts w:ascii="Times New Roman" w:eastAsia="Times New Roman" w:hAnsi="Times New Roman"/>
          <w:sz w:val="28"/>
          <w:szCs w:val="28"/>
          <w:lang w:eastAsia="ru-RU"/>
        </w:rPr>
        <w:t>42.13330.2016</w:t>
      </w:r>
      <w:r w:rsidRPr="00FC45FB">
        <w:rPr>
          <w:rFonts w:ascii="Times New Roman" w:eastAsia="Times New Roman" w:hAnsi="Times New Roman"/>
          <w:sz w:val="28"/>
          <w:szCs w:val="28"/>
          <w:lang w:eastAsia="ru-RU"/>
        </w:rPr>
        <w:t xml:space="preserve"> «Градостроительство. Планировка и застройка городских и сельских поселений. Актуализированная редакция СНиП 2.07.01-89*» минимальную площадь озеленения санитарно-защитных зон следует принимать в зависимости от ширины СЗЗ:</w:t>
      </w:r>
    </w:p>
    <w:p w:rsidR="003A7901" w:rsidRPr="00FC45FB" w:rsidRDefault="003A7901"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 xml:space="preserve">до 300 м – 60 %; </w:t>
      </w:r>
    </w:p>
    <w:p w:rsidR="003A7901" w:rsidRPr="00FC45FB" w:rsidRDefault="003A7901"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свыше 300 м до 1000 м – 50 %.</w:t>
      </w:r>
    </w:p>
    <w:p w:rsidR="003A7901" w:rsidRPr="00FC45FB" w:rsidRDefault="003A790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Проектом предлагается создать озеленение лесопосадками защитного и фильтрующего типа в санитарно-защитной зоне от промышленных предприятий.</w:t>
      </w:r>
    </w:p>
    <w:p w:rsidR="003A7901" w:rsidRPr="00FC45FB" w:rsidRDefault="003A7901" w:rsidP="00771BEC">
      <w:pPr>
        <w:pStyle w:val="2"/>
        <w:keepNext w:val="0"/>
        <w:widowControl w:val="0"/>
        <w:numPr>
          <w:ilvl w:val="1"/>
          <w:numId w:val="68"/>
        </w:numPr>
        <w:spacing w:before="240"/>
        <w:ind w:left="992" w:hanging="635"/>
        <w:jc w:val="both"/>
        <w:rPr>
          <w:b/>
        </w:rPr>
      </w:pPr>
      <w:bookmarkStart w:id="219" w:name="_Toc468971951"/>
      <w:bookmarkStart w:id="220" w:name="_Toc475037117"/>
      <w:bookmarkStart w:id="221" w:name="_Toc532489531"/>
      <w:r w:rsidRPr="00FC45FB">
        <w:rPr>
          <w:b/>
        </w:rPr>
        <w:t>Развитие транспортной инфраструктуры</w:t>
      </w:r>
      <w:bookmarkEnd w:id="219"/>
      <w:bookmarkEnd w:id="220"/>
      <w:bookmarkEnd w:id="221"/>
    </w:p>
    <w:p w:rsidR="003A7901" w:rsidRPr="00FC45FB" w:rsidRDefault="003A7901" w:rsidP="00186D55">
      <w:pPr>
        <w:widowControl w:val="0"/>
        <w:spacing w:after="0" w:line="240" w:lineRule="auto"/>
        <w:ind w:firstLine="709"/>
        <w:jc w:val="both"/>
        <w:rPr>
          <w:rFonts w:ascii="Times New Roman" w:eastAsia="Times New Roman" w:hAnsi="Times New Roman"/>
          <w:sz w:val="28"/>
          <w:szCs w:val="28"/>
          <w:u w:val="single"/>
          <w:lang w:eastAsia="ru-RU"/>
        </w:rPr>
      </w:pPr>
      <w:r w:rsidRPr="00FC45FB">
        <w:rPr>
          <w:rFonts w:ascii="Times New Roman" w:eastAsia="Times New Roman" w:hAnsi="Times New Roman"/>
          <w:sz w:val="28"/>
          <w:szCs w:val="28"/>
          <w:u w:val="single"/>
          <w:lang w:eastAsia="ru-RU"/>
        </w:rPr>
        <w:t>Улично-дорожная сеть</w:t>
      </w:r>
    </w:p>
    <w:p w:rsidR="00CE2CEE" w:rsidRPr="00FC45FB" w:rsidRDefault="00CE2CEE" w:rsidP="00186D55">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При рассмотрении современного состояния улично-дорожной сети </w:t>
      </w:r>
      <w:r w:rsidR="001E4198" w:rsidRPr="00FC45FB">
        <w:rPr>
          <w:rFonts w:ascii="Times New Roman" w:eastAsia="Times New Roman" w:hAnsi="Times New Roman"/>
          <w:sz w:val="28"/>
          <w:szCs w:val="28"/>
          <w:lang w:eastAsia="ru-RU"/>
        </w:rPr>
        <w:t>населённых</w:t>
      </w:r>
      <w:r w:rsidRPr="00FC45FB">
        <w:rPr>
          <w:rFonts w:ascii="Times New Roman" w:eastAsia="Times New Roman" w:hAnsi="Times New Roman"/>
          <w:sz w:val="28"/>
          <w:szCs w:val="28"/>
          <w:lang w:eastAsia="ru-RU"/>
        </w:rPr>
        <w:t xml:space="preserve"> пунктов были выявлены недостатки, для устранения которых проектом внесения изменений в генеральный план предлагаются </w:t>
      </w:r>
      <w:r w:rsidR="001E4198" w:rsidRPr="00FC45FB">
        <w:rPr>
          <w:rFonts w:ascii="Times New Roman" w:eastAsia="Times New Roman" w:hAnsi="Times New Roman"/>
          <w:sz w:val="28"/>
          <w:szCs w:val="28"/>
          <w:lang w:eastAsia="ru-RU"/>
        </w:rPr>
        <w:t>нижеприведённые</w:t>
      </w:r>
      <w:r w:rsidRPr="00FC45FB">
        <w:rPr>
          <w:rFonts w:ascii="Times New Roman" w:eastAsia="Times New Roman" w:hAnsi="Times New Roman"/>
          <w:sz w:val="28"/>
          <w:szCs w:val="28"/>
          <w:lang w:eastAsia="ru-RU"/>
        </w:rPr>
        <w:t xml:space="preserve"> мероприятия. </w:t>
      </w:r>
    </w:p>
    <w:p w:rsidR="00EF3CC0" w:rsidRPr="00FC45FB" w:rsidRDefault="00EF3CC0" w:rsidP="00186D55">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 составе улично-дорожной сети предлагается выделить следующие категории улиц и дорог:</w:t>
      </w:r>
    </w:p>
    <w:p w:rsidR="00EF3CC0" w:rsidRPr="00FC45FB" w:rsidRDefault="00EF3CC0" w:rsidP="00186D55">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u w:val="single"/>
          <w:lang w:eastAsia="ru-RU"/>
        </w:rPr>
        <w:t>Основные улицы и дороги</w:t>
      </w:r>
      <w:r w:rsidRPr="00FC45FB">
        <w:rPr>
          <w:rFonts w:ascii="Times New Roman" w:eastAsia="Times New Roman" w:hAnsi="Times New Roman"/>
          <w:sz w:val="28"/>
          <w:szCs w:val="28"/>
          <w:lang w:eastAsia="ru-RU"/>
        </w:rPr>
        <w:t xml:space="preserve"> – обеспечивают связь жилых территорий с общественным центром, въездами в населённый пункт, по которым предусмотрена организация движения общественного пассажирского транспорта; ширина улицы составляет 35,0-50,0 м, ширина проезжей части 9,0-10,5 м:</w:t>
      </w:r>
    </w:p>
    <w:p w:rsidR="00EF3CC0" w:rsidRPr="00FC45FB" w:rsidRDefault="00EF3CC0" w:rsidP="00186D55">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u w:val="single"/>
          <w:lang w:eastAsia="ru-RU"/>
        </w:rPr>
        <w:t>Второстепенные (жилые) улицы</w:t>
      </w:r>
      <w:r w:rsidRPr="00FC45FB">
        <w:rPr>
          <w:rFonts w:ascii="Times New Roman" w:eastAsia="Times New Roman" w:hAnsi="Times New Roman"/>
          <w:sz w:val="28"/>
          <w:szCs w:val="28"/>
          <w:lang w:eastAsia="ru-RU"/>
        </w:rPr>
        <w:t xml:space="preserve"> – обеспечивают связь внутри жилых </w:t>
      </w:r>
      <w:r w:rsidRPr="00FC45FB">
        <w:rPr>
          <w:rFonts w:ascii="Times New Roman" w:eastAsia="Times New Roman" w:hAnsi="Times New Roman"/>
          <w:sz w:val="28"/>
          <w:szCs w:val="28"/>
          <w:lang w:eastAsia="ru-RU"/>
        </w:rPr>
        <w:lastRenderedPageBreak/>
        <w:t xml:space="preserve">территорий и связь с главной улицей (ширина улицы составляет 20,0-25,0 м, ширина проезжей части 6,0 м). </w:t>
      </w:r>
    </w:p>
    <w:p w:rsidR="00EF3CC0" w:rsidRPr="00FC45FB" w:rsidRDefault="00EF3CC0" w:rsidP="00186D55">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u w:val="single"/>
          <w:lang w:eastAsia="ru-RU"/>
        </w:rPr>
        <w:t>Промышленные улицы и дороги</w:t>
      </w:r>
      <w:r w:rsidRPr="00FC45FB">
        <w:rPr>
          <w:rFonts w:ascii="Times New Roman" w:eastAsia="Times New Roman" w:hAnsi="Times New Roman"/>
          <w:sz w:val="28"/>
          <w:szCs w:val="28"/>
          <w:lang w:eastAsia="ru-RU"/>
        </w:rPr>
        <w:t xml:space="preserve"> – обеспечивают транспортную связь между основными жилыми улицами и промышленными, коммунально-складскими территориями и внутри последних, ширина улицы составляет 15,0 м, ширина проезжей части 5,5 м. Промышленными автодорогами будет являться автодороги в промышленной и коммунально-складской зоне </w:t>
      </w:r>
      <w:r w:rsidR="004B1868" w:rsidRPr="00FC45FB">
        <w:rPr>
          <w:rFonts w:ascii="Times New Roman" w:eastAsia="Times New Roman" w:hAnsi="Times New Roman"/>
          <w:sz w:val="28"/>
          <w:szCs w:val="28"/>
          <w:lang w:eastAsia="ru-RU"/>
        </w:rPr>
        <w:t>населённых пунктов.</w:t>
      </w:r>
    </w:p>
    <w:p w:rsidR="00EF3CC0" w:rsidRPr="00FC45FB" w:rsidRDefault="00EF3CC0"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Предполагается строительство новых автодорог и тротуаров с </w:t>
      </w:r>
      <w:r w:rsidR="004B1868" w:rsidRPr="00FC45FB">
        <w:rPr>
          <w:rFonts w:ascii="Times New Roman" w:eastAsia="Times New Roman" w:hAnsi="Times New Roman"/>
          <w:sz w:val="28"/>
          <w:szCs w:val="28"/>
          <w:lang w:eastAsia="ru-RU"/>
        </w:rPr>
        <w:t>твёрдым</w:t>
      </w:r>
      <w:r w:rsidRPr="00FC45FB">
        <w:rPr>
          <w:rFonts w:ascii="Times New Roman" w:eastAsia="Times New Roman" w:hAnsi="Times New Roman"/>
          <w:sz w:val="28"/>
          <w:szCs w:val="28"/>
          <w:lang w:eastAsia="ru-RU"/>
        </w:rPr>
        <w:t xml:space="preserve"> покрытием на всех существующих улицах </w:t>
      </w:r>
      <w:r w:rsidR="004B1868" w:rsidRPr="00FC45FB">
        <w:rPr>
          <w:rFonts w:ascii="Times New Roman" w:eastAsia="Times New Roman" w:hAnsi="Times New Roman"/>
          <w:sz w:val="28"/>
          <w:szCs w:val="28"/>
          <w:lang w:eastAsia="ru-RU"/>
        </w:rPr>
        <w:t>населённых пунктов</w:t>
      </w:r>
      <w:r w:rsidRPr="00FC45FB">
        <w:rPr>
          <w:rFonts w:ascii="Times New Roman" w:eastAsia="Times New Roman" w:hAnsi="Times New Roman"/>
          <w:sz w:val="28"/>
          <w:szCs w:val="28"/>
          <w:lang w:eastAsia="ru-RU"/>
        </w:rPr>
        <w:t xml:space="preserve">. Предусматривается реконструкция и капитальный ремонт существующих автодорог, с постепенным изменением поперечного профиля улиц до параметров, предусмотренных в генеральном плане. В целях упорядочения движения в МО и повышения уровня безопасности на улицах села необходимо запретить въезд грузового транспорта в жилые районы </w:t>
      </w:r>
      <w:r w:rsidR="004B1868" w:rsidRPr="00FC45FB">
        <w:rPr>
          <w:rFonts w:ascii="Times New Roman" w:eastAsia="Times New Roman" w:hAnsi="Times New Roman"/>
          <w:sz w:val="28"/>
          <w:szCs w:val="28"/>
          <w:lang w:eastAsia="ru-RU"/>
        </w:rPr>
        <w:t>населённых</w:t>
      </w:r>
      <w:r w:rsidRPr="00FC45FB">
        <w:rPr>
          <w:rFonts w:ascii="Times New Roman" w:eastAsia="Times New Roman" w:hAnsi="Times New Roman"/>
          <w:sz w:val="28"/>
          <w:szCs w:val="28"/>
          <w:lang w:eastAsia="ru-RU"/>
        </w:rPr>
        <w:t xml:space="preserve"> пунктов.</w:t>
      </w:r>
    </w:p>
    <w:p w:rsidR="004B1868" w:rsidRPr="00FC45FB" w:rsidRDefault="004B1868"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Ширина пешеходной части тротуаров 1,0-2,25 м, варьируется в зависимости от категории улицы и принята согласно СП 42.13330.2016 «Градостроительство. Планировка и застройка городских и сельских поселений». Актуализированная редакция СНиП 2.07.01-89*». </w:t>
      </w:r>
    </w:p>
    <w:p w:rsidR="00EF3CC0" w:rsidRPr="00FC45FB" w:rsidRDefault="00EF3CC0"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Отдельное строительство велосипедных дорожек не предусмотрено, предполагается, что для передвижения на велосипедах будет использоваться существующая улично-дорожная сеть.</w:t>
      </w:r>
    </w:p>
    <w:p w:rsidR="00CE2CEE" w:rsidRPr="00FC45FB" w:rsidRDefault="00CE2CEE" w:rsidP="0077059F">
      <w:pPr>
        <w:widowControl w:val="0"/>
        <w:autoSpaceDE w:val="0"/>
        <w:autoSpaceDN w:val="0"/>
        <w:adjustRightInd w:val="0"/>
        <w:spacing w:after="0" w:line="240" w:lineRule="auto"/>
        <w:jc w:val="center"/>
        <w:rPr>
          <w:rFonts w:ascii="Times New Roman" w:eastAsia="Times New Roman" w:hAnsi="Times New Roman"/>
          <w:b/>
          <w:bCs/>
          <w:szCs w:val="20"/>
          <w:lang w:eastAsia="ru-RU"/>
        </w:rPr>
      </w:pPr>
      <w:r w:rsidRPr="00FC45FB">
        <w:rPr>
          <w:rFonts w:ascii="Times New Roman" w:eastAsia="Times New Roman" w:hAnsi="Times New Roman"/>
          <w:sz w:val="28"/>
          <w:szCs w:val="24"/>
          <w:lang w:eastAsia="ru-RU"/>
        </w:rPr>
        <w:t xml:space="preserve">Таблица </w:t>
      </w:r>
      <w:r w:rsidR="0077059F" w:rsidRPr="00FC45FB">
        <w:rPr>
          <w:rFonts w:ascii="Times New Roman" w:eastAsia="Times New Roman" w:hAnsi="Times New Roman"/>
          <w:sz w:val="28"/>
          <w:szCs w:val="24"/>
          <w:lang w:bidi="en-US"/>
        </w:rPr>
        <w:t>2</w:t>
      </w:r>
      <w:r w:rsidR="00660C19" w:rsidRPr="00FC45FB">
        <w:rPr>
          <w:rFonts w:ascii="Times New Roman" w:eastAsia="Times New Roman" w:hAnsi="Times New Roman"/>
          <w:sz w:val="28"/>
          <w:szCs w:val="24"/>
          <w:lang w:bidi="en-US"/>
        </w:rPr>
        <w:t>5</w:t>
      </w:r>
      <w:r w:rsidR="0077059F" w:rsidRPr="00FC45FB">
        <w:rPr>
          <w:rFonts w:ascii="Times New Roman" w:eastAsia="Times New Roman" w:hAnsi="Times New Roman"/>
          <w:sz w:val="28"/>
          <w:szCs w:val="24"/>
          <w:lang w:bidi="en-US"/>
        </w:rPr>
        <w:t xml:space="preserve"> </w:t>
      </w:r>
      <w:r w:rsidRPr="00FC45FB">
        <w:rPr>
          <w:rFonts w:ascii="Times New Roman" w:eastAsia="Times New Roman" w:hAnsi="Times New Roman"/>
          <w:bCs/>
          <w:color w:val="000000"/>
          <w:sz w:val="28"/>
          <w:szCs w:val="24"/>
          <w:lang w:eastAsia="ru-RU"/>
        </w:rPr>
        <w:t>Основные показатели проектируемой улично-дорожной сети населённых пунктов</w:t>
      </w:r>
      <w:bookmarkStart w:id="222" w:name="_Ref447282604"/>
      <w:bookmarkStart w:id="223" w:name="_Ref288027882"/>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961"/>
        <w:gridCol w:w="1292"/>
        <w:gridCol w:w="1417"/>
      </w:tblGrid>
      <w:tr w:rsidR="00CE2CEE" w:rsidRPr="00FC45FB" w:rsidTr="00763D97">
        <w:trPr>
          <w:trHeight w:val="170"/>
          <w:tblHeader/>
          <w:jc w:val="center"/>
        </w:trPr>
        <w:tc>
          <w:tcPr>
            <w:tcW w:w="2547" w:type="dxa"/>
            <w:tcBorders>
              <w:top w:val="single" w:sz="4" w:space="0" w:color="auto"/>
              <w:left w:val="single" w:sz="4" w:space="0" w:color="auto"/>
              <w:right w:val="single" w:sz="4" w:space="0" w:color="auto"/>
            </w:tcBorders>
            <w:vAlign w:val="center"/>
            <w:hideMark/>
          </w:tcPr>
          <w:p w:rsidR="00CE2CEE" w:rsidRPr="00FC45FB" w:rsidRDefault="00CE2CEE"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Населённый пункт</w:t>
            </w:r>
          </w:p>
        </w:tc>
        <w:tc>
          <w:tcPr>
            <w:tcW w:w="4961" w:type="dxa"/>
            <w:tcBorders>
              <w:top w:val="single" w:sz="4" w:space="0" w:color="auto"/>
              <w:left w:val="single" w:sz="4" w:space="0" w:color="auto"/>
              <w:right w:val="single" w:sz="4" w:space="0" w:color="auto"/>
            </w:tcBorders>
            <w:vAlign w:val="center"/>
            <w:hideMark/>
          </w:tcPr>
          <w:p w:rsidR="00CE2CEE" w:rsidRPr="00FC45FB" w:rsidRDefault="00CE2CEE"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Наименование показателя</w:t>
            </w:r>
          </w:p>
        </w:tc>
        <w:tc>
          <w:tcPr>
            <w:tcW w:w="0" w:type="auto"/>
            <w:tcBorders>
              <w:top w:val="single" w:sz="4" w:space="0" w:color="auto"/>
              <w:left w:val="single" w:sz="4" w:space="0" w:color="auto"/>
              <w:right w:val="single" w:sz="4" w:space="0" w:color="auto"/>
            </w:tcBorders>
            <w:vAlign w:val="center"/>
            <w:hideMark/>
          </w:tcPr>
          <w:p w:rsidR="00CE2CEE" w:rsidRPr="00FC45FB" w:rsidRDefault="00CE2CEE"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Единица</w:t>
            </w:r>
          </w:p>
          <w:p w:rsidR="00CE2CEE" w:rsidRPr="00FC45FB" w:rsidRDefault="00CE2CEE"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измерения</w:t>
            </w:r>
          </w:p>
        </w:tc>
        <w:tc>
          <w:tcPr>
            <w:tcW w:w="0" w:type="auto"/>
            <w:tcBorders>
              <w:top w:val="single" w:sz="4" w:space="0" w:color="auto"/>
              <w:left w:val="single" w:sz="4" w:space="0" w:color="auto"/>
              <w:right w:val="single" w:sz="4" w:space="0" w:color="auto"/>
            </w:tcBorders>
          </w:tcPr>
          <w:p w:rsidR="00CE2CEE" w:rsidRPr="00FC45FB" w:rsidRDefault="00CE2CEE"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Количество</w:t>
            </w:r>
          </w:p>
        </w:tc>
      </w:tr>
      <w:tr w:rsidR="003D5451" w:rsidRPr="00FC45FB" w:rsidTr="00763D97">
        <w:trPr>
          <w:trHeight w:val="170"/>
          <w:jc w:val="center"/>
        </w:trPr>
        <w:tc>
          <w:tcPr>
            <w:tcW w:w="2547" w:type="dxa"/>
            <w:vMerge w:val="restart"/>
            <w:tcBorders>
              <w:top w:val="single" w:sz="4" w:space="0" w:color="auto"/>
              <w:left w:val="single" w:sz="4" w:space="0" w:color="auto"/>
              <w:right w:val="single" w:sz="4" w:space="0" w:color="auto"/>
            </w:tcBorders>
            <w:vAlign w:val="center"/>
          </w:tcPr>
          <w:p w:rsidR="003D5451" w:rsidRPr="00FC45FB" w:rsidRDefault="00DF2FBC"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 xml:space="preserve">с. Хлебновка </w:t>
            </w:r>
          </w:p>
        </w:tc>
        <w:tc>
          <w:tcPr>
            <w:tcW w:w="4961" w:type="dxa"/>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Протяженность улично-дорожной сети всего:</w:t>
            </w:r>
          </w:p>
        </w:tc>
        <w:tc>
          <w:tcPr>
            <w:tcW w:w="0" w:type="auto"/>
            <w:tcBorders>
              <w:top w:val="single" w:sz="4" w:space="0" w:color="auto"/>
              <w:left w:val="single" w:sz="4" w:space="0" w:color="auto"/>
              <w:bottom w:val="single" w:sz="4" w:space="0" w:color="auto"/>
              <w:right w:val="single" w:sz="4" w:space="0" w:color="auto"/>
            </w:tcBorders>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км</w:t>
            </w:r>
          </w:p>
        </w:tc>
        <w:tc>
          <w:tcPr>
            <w:tcW w:w="0" w:type="auto"/>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4,8</w:t>
            </w:r>
          </w:p>
        </w:tc>
      </w:tr>
      <w:tr w:rsidR="003D5451" w:rsidRPr="00FC45FB" w:rsidTr="00763D97">
        <w:trPr>
          <w:trHeight w:val="170"/>
          <w:jc w:val="center"/>
        </w:trPr>
        <w:tc>
          <w:tcPr>
            <w:tcW w:w="2547" w:type="dxa"/>
            <w:vMerge/>
            <w:tcBorders>
              <w:left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Реконструкция улиц</w:t>
            </w:r>
          </w:p>
        </w:tc>
        <w:tc>
          <w:tcPr>
            <w:tcW w:w="0" w:type="auto"/>
            <w:tcBorders>
              <w:top w:val="single" w:sz="4" w:space="0" w:color="auto"/>
              <w:left w:val="single" w:sz="4" w:space="0" w:color="auto"/>
              <w:bottom w:val="single" w:sz="4" w:space="0" w:color="auto"/>
              <w:right w:val="single" w:sz="4" w:space="0" w:color="auto"/>
            </w:tcBorders>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км</w:t>
            </w:r>
          </w:p>
        </w:tc>
        <w:tc>
          <w:tcPr>
            <w:tcW w:w="0" w:type="auto"/>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1,8</w:t>
            </w:r>
          </w:p>
        </w:tc>
      </w:tr>
      <w:tr w:rsidR="003D5451" w:rsidRPr="00FC45FB" w:rsidTr="00763D97">
        <w:trPr>
          <w:trHeight w:val="170"/>
          <w:jc w:val="center"/>
        </w:trPr>
        <w:tc>
          <w:tcPr>
            <w:tcW w:w="2547" w:type="dxa"/>
            <w:vMerge/>
            <w:tcBorders>
              <w:left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 xml:space="preserve">Строительство улиц в жилой застройке </w:t>
            </w:r>
          </w:p>
        </w:tc>
        <w:tc>
          <w:tcPr>
            <w:tcW w:w="0" w:type="auto"/>
            <w:tcBorders>
              <w:top w:val="single" w:sz="4" w:space="0" w:color="auto"/>
              <w:left w:val="single" w:sz="4" w:space="0" w:color="auto"/>
              <w:bottom w:val="single" w:sz="4" w:space="0" w:color="auto"/>
              <w:right w:val="single" w:sz="4" w:space="0" w:color="auto"/>
            </w:tcBorders>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км</w:t>
            </w:r>
          </w:p>
        </w:tc>
        <w:tc>
          <w:tcPr>
            <w:tcW w:w="0" w:type="auto"/>
            <w:tcBorders>
              <w:top w:val="single" w:sz="4" w:space="0" w:color="auto"/>
              <w:left w:val="single" w:sz="4" w:space="0" w:color="auto"/>
              <w:bottom w:val="single" w:sz="4" w:space="0" w:color="auto"/>
              <w:right w:val="single" w:sz="4" w:space="0" w:color="auto"/>
            </w:tcBorders>
            <w:vAlign w:val="center"/>
          </w:tcPr>
          <w:p w:rsidR="003D5451" w:rsidRPr="00FC45FB" w:rsidRDefault="00BA31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0,6</w:t>
            </w:r>
          </w:p>
        </w:tc>
      </w:tr>
      <w:tr w:rsidR="003D5451" w:rsidRPr="00FC45FB" w:rsidTr="00763D97">
        <w:trPr>
          <w:trHeight w:val="170"/>
          <w:jc w:val="center"/>
        </w:trPr>
        <w:tc>
          <w:tcPr>
            <w:tcW w:w="2547" w:type="dxa"/>
            <w:vMerge w:val="restart"/>
            <w:tcBorders>
              <w:top w:val="single" w:sz="4" w:space="0" w:color="auto"/>
              <w:left w:val="single" w:sz="4" w:space="0" w:color="auto"/>
              <w:right w:val="single" w:sz="4" w:space="0" w:color="auto"/>
            </w:tcBorders>
            <w:vAlign w:val="center"/>
          </w:tcPr>
          <w:p w:rsidR="003D5451" w:rsidRPr="00FC45FB" w:rsidRDefault="00DF2FBC"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с. Николевка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Протяженность улично-дорожной сети всего:</w:t>
            </w:r>
          </w:p>
        </w:tc>
        <w:tc>
          <w:tcPr>
            <w:tcW w:w="0" w:type="auto"/>
            <w:tcBorders>
              <w:top w:val="single" w:sz="4" w:space="0" w:color="auto"/>
              <w:left w:val="single" w:sz="4" w:space="0" w:color="auto"/>
              <w:bottom w:val="single" w:sz="4" w:space="0" w:color="auto"/>
              <w:right w:val="single" w:sz="4" w:space="0" w:color="auto"/>
            </w:tcBorders>
            <w:hideMark/>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км</w:t>
            </w:r>
          </w:p>
        </w:tc>
        <w:tc>
          <w:tcPr>
            <w:tcW w:w="0" w:type="auto"/>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7,7</w:t>
            </w:r>
          </w:p>
        </w:tc>
      </w:tr>
      <w:tr w:rsidR="003D5451" w:rsidRPr="00FC45FB" w:rsidTr="00763D97">
        <w:trPr>
          <w:trHeight w:val="170"/>
          <w:jc w:val="center"/>
        </w:trPr>
        <w:tc>
          <w:tcPr>
            <w:tcW w:w="2547" w:type="dxa"/>
            <w:vMerge/>
            <w:tcBorders>
              <w:left w:val="single" w:sz="4" w:space="0" w:color="auto"/>
              <w:right w:val="single" w:sz="4" w:space="0" w:color="auto"/>
            </w:tcBorders>
            <w:vAlign w:val="center"/>
          </w:tcPr>
          <w:p w:rsidR="003D5451" w:rsidRPr="00FC45FB" w:rsidRDefault="003D5451" w:rsidP="00714C47">
            <w:pPr>
              <w:widowControl w:val="0"/>
              <w:spacing w:after="0" w:line="240" w:lineRule="auto"/>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Реконструкция улиц</w:t>
            </w:r>
          </w:p>
        </w:tc>
        <w:tc>
          <w:tcPr>
            <w:tcW w:w="0" w:type="auto"/>
            <w:tcBorders>
              <w:top w:val="single" w:sz="4" w:space="0" w:color="auto"/>
              <w:left w:val="single" w:sz="4" w:space="0" w:color="auto"/>
              <w:bottom w:val="single" w:sz="4" w:space="0" w:color="auto"/>
              <w:right w:val="single" w:sz="4" w:space="0" w:color="auto"/>
            </w:tcBorders>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км</w:t>
            </w:r>
          </w:p>
        </w:tc>
        <w:tc>
          <w:tcPr>
            <w:tcW w:w="0" w:type="auto"/>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1,9</w:t>
            </w:r>
          </w:p>
        </w:tc>
      </w:tr>
      <w:tr w:rsidR="003D5451" w:rsidRPr="00FC45FB" w:rsidTr="00763D97">
        <w:trPr>
          <w:trHeight w:val="170"/>
          <w:jc w:val="center"/>
        </w:trPr>
        <w:tc>
          <w:tcPr>
            <w:tcW w:w="2547" w:type="dxa"/>
            <w:vMerge/>
            <w:tcBorders>
              <w:left w:val="single" w:sz="4" w:space="0" w:color="auto"/>
              <w:right w:val="single" w:sz="4" w:space="0" w:color="auto"/>
            </w:tcBorders>
            <w:vAlign w:val="center"/>
          </w:tcPr>
          <w:p w:rsidR="003D5451" w:rsidRPr="00FC45FB" w:rsidRDefault="003D5451" w:rsidP="00714C47">
            <w:pPr>
              <w:widowControl w:val="0"/>
              <w:spacing w:after="0" w:line="240" w:lineRule="auto"/>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 xml:space="preserve">Строительство улиц в жилой застройке </w:t>
            </w:r>
          </w:p>
        </w:tc>
        <w:tc>
          <w:tcPr>
            <w:tcW w:w="0" w:type="auto"/>
            <w:tcBorders>
              <w:top w:val="single" w:sz="4" w:space="0" w:color="auto"/>
              <w:left w:val="single" w:sz="4" w:space="0" w:color="auto"/>
              <w:bottom w:val="single" w:sz="4" w:space="0" w:color="auto"/>
              <w:right w:val="single" w:sz="4" w:space="0" w:color="auto"/>
            </w:tcBorders>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км</w:t>
            </w:r>
          </w:p>
        </w:tc>
        <w:tc>
          <w:tcPr>
            <w:tcW w:w="0" w:type="auto"/>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w:t>
            </w:r>
            <w:r w:rsidR="00BA3151" w:rsidRPr="00FC45FB">
              <w:rPr>
                <w:rFonts w:ascii="Times New Roman" w:eastAsia="Times New Roman" w:hAnsi="Times New Roman"/>
                <w:sz w:val="24"/>
                <w:szCs w:val="24"/>
                <w:lang w:eastAsia="ru-RU"/>
              </w:rPr>
              <w:t>1</w:t>
            </w:r>
          </w:p>
        </w:tc>
      </w:tr>
      <w:tr w:rsidR="003D5451" w:rsidRPr="00FC45FB" w:rsidTr="00763D97">
        <w:trPr>
          <w:trHeight w:val="170"/>
          <w:jc w:val="center"/>
        </w:trPr>
        <w:tc>
          <w:tcPr>
            <w:tcW w:w="2547" w:type="dxa"/>
            <w:vMerge w:val="restart"/>
            <w:tcBorders>
              <w:top w:val="single" w:sz="4" w:space="0" w:color="auto"/>
              <w:left w:val="single" w:sz="4" w:space="0" w:color="auto"/>
              <w:right w:val="single" w:sz="4" w:space="0" w:color="auto"/>
            </w:tcBorders>
            <w:vAlign w:val="center"/>
          </w:tcPr>
          <w:p w:rsidR="003D5451" w:rsidRPr="00FC45FB" w:rsidRDefault="00DF2FBC"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с. Подсосенки с территорией Жилой поселок</w:t>
            </w:r>
          </w:p>
        </w:tc>
        <w:tc>
          <w:tcPr>
            <w:tcW w:w="4961" w:type="dxa"/>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Протяженность улично-дорожной сети всего:</w:t>
            </w:r>
          </w:p>
        </w:tc>
        <w:tc>
          <w:tcPr>
            <w:tcW w:w="0" w:type="auto"/>
            <w:tcBorders>
              <w:top w:val="single" w:sz="4" w:space="0" w:color="auto"/>
              <w:left w:val="single" w:sz="4" w:space="0" w:color="auto"/>
              <w:bottom w:val="single" w:sz="4" w:space="0" w:color="auto"/>
              <w:right w:val="single" w:sz="4" w:space="0" w:color="auto"/>
            </w:tcBorders>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км</w:t>
            </w:r>
          </w:p>
        </w:tc>
        <w:tc>
          <w:tcPr>
            <w:tcW w:w="0" w:type="auto"/>
            <w:tcBorders>
              <w:top w:val="single" w:sz="4" w:space="0" w:color="auto"/>
              <w:left w:val="single" w:sz="4" w:space="0" w:color="auto"/>
              <w:bottom w:val="single" w:sz="4" w:space="0" w:color="auto"/>
              <w:right w:val="single" w:sz="4" w:space="0" w:color="auto"/>
            </w:tcBorders>
            <w:vAlign w:val="center"/>
          </w:tcPr>
          <w:p w:rsidR="003D5451" w:rsidRPr="00FC45FB" w:rsidRDefault="00BA31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12,3</w:t>
            </w:r>
          </w:p>
        </w:tc>
      </w:tr>
      <w:tr w:rsidR="003D5451" w:rsidRPr="00FC45FB" w:rsidTr="00763D97">
        <w:trPr>
          <w:trHeight w:val="170"/>
          <w:jc w:val="center"/>
        </w:trPr>
        <w:tc>
          <w:tcPr>
            <w:tcW w:w="2547" w:type="dxa"/>
            <w:vMerge/>
            <w:tcBorders>
              <w:left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Реконструкция улиц</w:t>
            </w:r>
          </w:p>
        </w:tc>
        <w:tc>
          <w:tcPr>
            <w:tcW w:w="0" w:type="auto"/>
            <w:tcBorders>
              <w:top w:val="single" w:sz="4" w:space="0" w:color="auto"/>
              <w:left w:val="single" w:sz="4" w:space="0" w:color="auto"/>
              <w:bottom w:val="single" w:sz="4" w:space="0" w:color="auto"/>
              <w:right w:val="single" w:sz="4" w:space="0" w:color="auto"/>
            </w:tcBorders>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км</w:t>
            </w:r>
          </w:p>
        </w:tc>
        <w:tc>
          <w:tcPr>
            <w:tcW w:w="0" w:type="auto"/>
            <w:tcBorders>
              <w:top w:val="single" w:sz="4" w:space="0" w:color="auto"/>
              <w:left w:val="single" w:sz="4" w:space="0" w:color="auto"/>
              <w:bottom w:val="single" w:sz="4" w:space="0" w:color="auto"/>
              <w:right w:val="single" w:sz="4" w:space="0" w:color="auto"/>
            </w:tcBorders>
            <w:vAlign w:val="center"/>
          </w:tcPr>
          <w:p w:rsidR="003D5451" w:rsidRPr="00FC45FB" w:rsidRDefault="00BA31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2,0</w:t>
            </w:r>
          </w:p>
        </w:tc>
      </w:tr>
      <w:tr w:rsidR="003D5451" w:rsidRPr="00FC45FB" w:rsidTr="00763D97">
        <w:trPr>
          <w:trHeight w:val="170"/>
          <w:jc w:val="center"/>
        </w:trPr>
        <w:tc>
          <w:tcPr>
            <w:tcW w:w="2547" w:type="dxa"/>
            <w:vMerge/>
            <w:tcBorders>
              <w:left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3D5451" w:rsidRPr="00FC45FB" w:rsidRDefault="003D5451" w:rsidP="00714C47">
            <w:pPr>
              <w:widowControl w:val="0"/>
              <w:spacing w:after="0" w:line="240" w:lineRule="auto"/>
              <w:contextualSpacing/>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 xml:space="preserve">Строительство улиц в жилой застройке </w:t>
            </w:r>
          </w:p>
        </w:tc>
        <w:tc>
          <w:tcPr>
            <w:tcW w:w="0" w:type="auto"/>
            <w:tcBorders>
              <w:top w:val="single" w:sz="4" w:space="0" w:color="auto"/>
              <w:left w:val="single" w:sz="4" w:space="0" w:color="auto"/>
              <w:bottom w:val="single" w:sz="4" w:space="0" w:color="auto"/>
              <w:right w:val="single" w:sz="4" w:space="0" w:color="auto"/>
            </w:tcBorders>
          </w:tcPr>
          <w:p w:rsidR="003D5451" w:rsidRPr="00FC45FB" w:rsidRDefault="003D54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км</w:t>
            </w:r>
          </w:p>
        </w:tc>
        <w:tc>
          <w:tcPr>
            <w:tcW w:w="0" w:type="auto"/>
            <w:tcBorders>
              <w:top w:val="single" w:sz="4" w:space="0" w:color="auto"/>
              <w:left w:val="single" w:sz="4" w:space="0" w:color="auto"/>
              <w:bottom w:val="single" w:sz="4" w:space="0" w:color="auto"/>
              <w:right w:val="single" w:sz="4" w:space="0" w:color="auto"/>
            </w:tcBorders>
            <w:vAlign w:val="center"/>
          </w:tcPr>
          <w:p w:rsidR="003D5451" w:rsidRPr="00FC45FB" w:rsidRDefault="00BA3151" w:rsidP="00714C47">
            <w:pPr>
              <w:widowControl w:val="0"/>
              <w:spacing w:after="0" w:line="240" w:lineRule="auto"/>
              <w:contextualSpacing/>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0,9</w:t>
            </w:r>
          </w:p>
        </w:tc>
      </w:tr>
      <w:bookmarkEnd w:id="222"/>
      <w:bookmarkEnd w:id="223"/>
    </w:tbl>
    <w:p w:rsidR="008479D2" w:rsidRPr="00FC45FB" w:rsidRDefault="008479D2" w:rsidP="00714C47">
      <w:pPr>
        <w:widowControl w:val="0"/>
        <w:spacing w:after="0" w:line="240" w:lineRule="auto"/>
        <w:ind w:firstLine="709"/>
        <w:jc w:val="both"/>
        <w:rPr>
          <w:rFonts w:ascii="Times New Roman" w:eastAsia="Times New Roman" w:hAnsi="Times New Roman"/>
          <w:sz w:val="28"/>
          <w:szCs w:val="28"/>
          <w:lang w:eastAsia="ru-RU"/>
        </w:rPr>
      </w:pPr>
    </w:p>
    <w:p w:rsidR="008479D2" w:rsidRPr="00FC45FB" w:rsidRDefault="008479D2" w:rsidP="00714C47">
      <w:pPr>
        <w:widowControl w:val="0"/>
        <w:spacing w:after="0" w:line="240" w:lineRule="auto"/>
        <w:ind w:firstLine="709"/>
        <w:jc w:val="both"/>
        <w:rPr>
          <w:rFonts w:ascii="Times New Roman" w:eastAsia="Times New Roman" w:hAnsi="Times New Roman"/>
          <w:sz w:val="28"/>
          <w:szCs w:val="28"/>
          <w:u w:val="single"/>
          <w:lang w:eastAsia="ru-RU"/>
        </w:rPr>
      </w:pPr>
      <w:bookmarkStart w:id="224" w:name="_Toc390245047"/>
      <w:bookmarkStart w:id="225" w:name="_Toc464050123"/>
      <w:bookmarkStart w:id="226" w:name="_Toc464220837"/>
      <w:bookmarkStart w:id="227" w:name="_Toc464221319"/>
      <w:bookmarkStart w:id="228" w:name="_Toc464221502"/>
      <w:bookmarkStart w:id="229" w:name="_Toc464223926"/>
      <w:bookmarkStart w:id="230" w:name="_Toc464486121"/>
      <w:bookmarkStart w:id="231" w:name="_Toc477355609"/>
      <w:bookmarkStart w:id="232" w:name="_Toc477355971"/>
      <w:bookmarkStart w:id="233" w:name="_Toc477362806"/>
      <w:bookmarkStart w:id="234" w:name="_Toc477363277"/>
      <w:bookmarkStart w:id="235" w:name="_Toc477364601"/>
      <w:bookmarkStart w:id="236" w:name="_Toc477422462"/>
      <w:bookmarkStart w:id="237" w:name="_Toc477423548"/>
      <w:bookmarkStart w:id="238" w:name="_Toc477424524"/>
      <w:bookmarkStart w:id="239" w:name="_Toc477427152"/>
      <w:bookmarkStart w:id="240" w:name="_Toc477428273"/>
      <w:bookmarkStart w:id="241" w:name="_Toc477428773"/>
      <w:bookmarkStart w:id="242" w:name="_Toc477431439"/>
      <w:bookmarkStart w:id="243" w:name="_Toc477432351"/>
      <w:bookmarkStart w:id="244" w:name="_Toc477438402"/>
      <w:bookmarkStart w:id="245" w:name="_Toc477436819"/>
      <w:bookmarkStart w:id="246" w:name="_Toc477526037"/>
      <w:bookmarkStart w:id="247" w:name="_Toc477535188"/>
      <w:bookmarkStart w:id="248" w:name="_Toc477536869"/>
      <w:bookmarkStart w:id="249" w:name="_Toc477538628"/>
      <w:bookmarkStart w:id="250" w:name="_Toc479260929"/>
      <w:bookmarkStart w:id="251" w:name="_Toc492309866"/>
      <w:bookmarkStart w:id="252" w:name="_Toc497667487"/>
      <w:r w:rsidRPr="00FC45FB">
        <w:rPr>
          <w:rFonts w:ascii="Times New Roman" w:eastAsia="Times New Roman" w:hAnsi="Times New Roman"/>
          <w:sz w:val="28"/>
          <w:szCs w:val="28"/>
          <w:u w:val="single"/>
          <w:lang w:eastAsia="ru-RU"/>
        </w:rPr>
        <w:t>Объекты транспортной инфраструктуры</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8479D2" w:rsidRPr="00FC45FB" w:rsidRDefault="008479D2"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Планируемая потребность объектов дорожного сервиса в </w:t>
      </w:r>
      <w:r w:rsidR="00C96A2F" w:rsidRPr="00FC45FB">
        <w:rPr>
          <w:rFonts w:ascii="Times New Roman" w:eastAsia="Times New Roman" w:hAnsi="Times New Roman"/>
          <w:sz w:val="28"/>
          <w:szCs w:val="28"/>
          <w:lang w:eastAsia="ru-RU"/>
        </w:rPr>
        <w:t>населённых пунктах Натальинского МО</w:t>
      </w:r>
      <w:r w:rsidRPr="00FC45FB">
        <w:rPr>
          <w:rFonts w:ascii="Times New Roman" w:eastAsia="Times New Roman" w:hAnsi="Times New Roman"/>
          <w:sz w:val="28"/>
          <w:szCs w:val="28"/>
          <w:lang w:eastAsia="ru-RU"/>
        </w:rPr>
        <w:t xml:space="preserve"> определена исходя из обеспеченности населения легковыми автомобилями на расчётный срок – 4</w:t>
      </w:r>
      <w:r w:rsidR="00C96A2F" w:rsidRPr="00FC45FB">
        <w:rPr>
          <w:rFonts w:ascii="Times New Roman" w:eastAsia="Times New Roman" w:hAnsi="Times New Roman"/>
          <w:sz w:val="28"/>
          <w:szCs w:val="28"/>
          <w:lang w:eastAsia="ru-RU"/>
        </w:rPr>
        <w:t>0</w:t>
      </w:r>
      <w:r w:rsidRPr="00FC45FB">
        <w:rPr>
          <w:rFonts w:ascii="Times New Roman" w:eastAsia="Times New Roman" w:hAnsi="Times New Roman"/>
          <w:sz w:val="28"/>
          <w:szCs w:val="28"/>
          <w:lang w:eastAsia="ru-RU"/>
        </w:rPr>
        <w:t xml:space="preserve">0 единиц на 1000 человек, и проектной численности жителей </w:t>
      </w:r>
      <w:r w:rsidR="00BB5D6A" w:rsidRPr="00FC45FB">
        <w:rPr>
          <w:rFonts w:ascii="Times New Roman" w:eastAsia="Times New Roman" w:hAnsi="Times New Roman"/>
          <w:sz w:val="28"/>
          <w:szCs w:val="28"/>
          <w:lang w:eastAsia="ru-RU"/>
        </w:rPr>
        <w:t>2,4</w:t>
      </w:r>
      <w:r w:rsidRPr="00FC45FB">
        <w:rPr>
          <w:rFonts w:ascii="Times New Roman" w:eastAsia="Times New Roman" w:hAnsi="Times New Roman"/>
          <w:sz w:val="28"/>
          <w:szCs w:val="28"/>
          <w:lang w:eastAsia="ru-RU"/>
        </w:rPr>
        <w:t xml:space="preserve"> тыс. человек. Расчётное количество автомобилей составит </w:t>
      </w:r>
      <w:r w:rsidR="00BB5D6A" w:rsidRPr="00FC45FB">
        <w:rPr>
          <w:rFonts w:ascii="Times New Roman" w:eastAsia="Times New Roman" w:hAnsi="Times New Roman"/>
          <w:sz w:val="28"/>
          <w:szCs w:val="28"/>
          <w:lang w:eastAsia="ru-RU"/>
        </w:rPr>
        <w:t>960</w:t>
      </w:r>
      <w:r w:rsidRPr="00FC45FB">
        <w:rPr>
          <w:rFonts w:ascii="Times New Roman" w:eastAsia="Times New Roman" w:hAnsi="Times New Roman"/>
          <w:sz w:val="28"/>
          <w:szCs w:val="28"/>
          <w:lang w:eastAsia="ru-RU"/>
        </w:rPr>
        <w:t xml:space="preserve"> единиц.</w:t>
      </w:r>
    </w:p>
    <w:p w:rsidR="008479D2" w:rsidRPr="00FC45FB" w:rsidRDefault="008479D2"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В соответствии с СП 42.13330.2016 «Градостроительство. Планировка и застройка городских и сельских поселений». Актуализированная редакция СНиП 2.07.01-89*» минимальный уровень обеспеченности станциями технического обслуживания (СТО) – 1 пост на 200 легковых автомобилей. </w:t>
      </w:r>
    </w:p>
    <w:p w:rsidR="00C96A2F" w:rsidRPr="00FC45FB" w:rsidRDefault="00C96A2F" w:rsidP="00714C47">
      <w:pPr>
        <w:pStyle w:val="a5"/>
        <w:widowControl w:val="0"/>
        <w:ind w:firstLine="709"/>
        <w:rPr>
          <w:szCs w:val="28"/>
        </w:rPr>
      </w:pPr>
      <w:r w:rsidRPr="00FC45FB">
        <w:rPr>
          <w:szCs w:val="28"/>
        </w:rPr>
        <w:t xml:space="preserve">Исходя из нормативных требований, общего количества индивидуальных </w:t>
      </w:r>
      <w:r w:rsidRPr="00FC45FB">
        <w:rPr>
          <w:szCs w:val="28"/>
        </w:rPr>
        <w:lastRenderedPageBreak/>
        <w:t xml:space="preserve">легковых автомобилей и наличия объектов дорожного сервиса видно, что на расчётный срок понадобится СТО мощностью 3 поста: </w:t>
      </w:r>
      <w:r w:rsidR="00473217" w:rsidRPr="00FC45FB">
        <w:rPr>
          <w:szCs w:val="28"/>
        </w:rPr>
        <w:t>с. Хлебновка</w:t>
      </w:r>
      <w:r w:rsidRPr="00FC45FB">
        <w:rPr>
          <w:szCs w:val="28"/>
        </w:rPr>
        <w:t xml:space="preserve"> – </w:t>
      </w:r>
      <w:r w:rsidR="00BB5D6A" w:rsidRPr="00FC45FB">
        <w:rPr>
          <w:szCs w:val="28"/>
        </w:rPr>
        <w:t>1</w:t>
      </w:r>
      <w:r w:rsidRPr="00FC45FB">
        <w:rPr>
          <w:szCs w:val="28"/>
        </w:rPr>
        <w:t xml:space="preserve"> ед., </w:t>
      </w:r>
      <w:r w:rsidR="00473217" w:rsidRPr="00FC45FB">
        <w:rPr>
          <w:rFonts w:eastAsia="Calibri"/>
          <w:szCs w:val="28"/>
        </w:rPr>
        <w:t xml:space="preserve">с. </w:t>
      </w:r>
      <w:r w:rsidR="00BB5D6A" w:rsidRPr="00FC45FB">
        <w:rPr>
          <w:rFonts w:eastAsia="Calibri"/>
          <w:szCs w:val="28"/>
        </w:rPr>
        <w:t>Николаевка</w:t>
      </w:r>
      <w:r w:rsidRPr="00FC45FB">
        <w:rPr>
          <w:szCs w:val="28"/>
        </w:rPr>
        <w:t xml:space="preserve"> – 1 ед.</w:t>
      </w:r>
      <w:r w:rsidR="00BB5D6A" w:rsidRPr="00FC45FB">
        <w:rPr>
          <w:szCs w:val="28"/>
        </w:rPr>
        <w:t>, с. Подсосенки.</w:t>
      </w:r>
    </w:p>
    <w:p w:rsidR="00C96A2F" w:rsidRPr="00FC45FB" w:rsidRDefault="00C96A2F" w:rsidP="00714C47">
      <w:pPr>
        <w:pStyle w:val="a5"/>
        <w:widowControl w:val="0"/>
        <w:ind w:firstLine="709"/>
        <w:rPr>
          <w:szCs w:val="28"/>
        </w:rPr>
      </w:pPr>
      <w:r w:rsidRPr="00FC45FB">
        <w:rPr>
          <w:szCs w:val="28"/>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расчётного числа индивидуальных легковых автомобилей.</w:t>
      </w:r>
    </w:p>
    <w:p w:rsidR="008479D2" w:rsidRPr="00FC45FB" w:rsidRDefault="008479D2"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При развитии рекреационных зон на водных объектах </w:t>
      </w:r>
      <w:r w:rsidR="004710DF" w:rsidRPr="00FC45FB">
        <w:rPr>
          <w:rFonts w:ascii="Times New Roman" w:eastAsia="Times New Roman" w:hAnsi="Times New Roman"/>
          <w:sz w:val="28"/>
          <w:szCs w:val="28"/>
          <w:lang w:eastAsia="ru-RU"/>
        </w:rPr>
        <w:t xml:space="preserve">отдельных населённых пунктов </w:t>
      </w:r>
      <w:r w:rsidRPr="00FC45FB">
        <w:rPr>
          <w:rFonts w:ascii="Times New Roman" w:eastAsia="Times New Roman" w:hAnsi="Times New Roman"/>
          <w:sz w:val="28"/>
          <w:szCs w:val="28"/>
          <w:lang w:eastAsia="ru-RU"/>
        </w:rPr>
        <w:t>необходимо предусмотреть комплекс технических и организационных мероприятий, исключающих движение и стоянку автотранспорта вне предназначенных для этого мест.</w:t>
      </w:r>
    </w:p>
    <w:p w:rsidR="003A7901" w:rsidRPr="00FC45FB" w:rsidRDefault="003A7901" w:rsidP="00714C47">
      <w:pPr>
        <w:widowControl w:val="0"/>
        <w:spacing w:after="0" w:line="240" w:lineRule="auto"/>
        <w:ind w:firstLine="709"/>
        <w:jc w:val="both"/>
        <w:rPr>
          <w:rFonts w:ascii="Times New Roman" w:eastAsia="Times New Roman" w:hAnsi="Times New Roman"/>
          <w:bCs/>
          <w:iCs/>
          <w:sz w:val="28"/>
          <w:szCs w:val="28"/>
          <w:u w:val="single"/>
          <w:lang w:eastAsia="ru-RU"/>
        </w:rPr>
      </w:pPr>
      <w:r w:rsidRPr="00FC45FB">
        <w:rPr>
          <w:rFonts w:ascii="Times New Roman" w:eastAsia="Times New Roman" w:hAnsi="Times New Roman"/>
          <w:bCs/>
          <w:iCs/>
          <w:sz w:val="28"/>
          <w:szCs w:val="28"/>
          <w:u w:val="single"/>
          <w:lang w:eastAsia="ru-RU"/>
        </w:rPr>
        <w:t>Общественный транспорт</w:t>
      </w:r>
    </w:p>
    <w:p w:rsidR="008C7731" w:rsidRPr="00FC45FB" w:rsidRDefault="00BF5A3A" w:rsidP="00714C47">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xml:space="preserve">Развитие общественного пассажирского транспорта на территории </w:t>
      </w:r>
      <w:r w:rsidR="004710DF" w:rsidRPr="00FC45FB">
        <w:rPr>
          <w:rFonts w:ascii="Times New Roman" w:eastAsia="Times New Roman" w:hAnsi="Times New Roman"/>
          <w:bCs/>
          <w:sz w:val="28"/>
          <w:szCs w:val="28"/>
          <w:lang w:eastAsia="ru-RU"/>
        </w:rPr>
        <w:t xml:space="preserve">отдельных населённых пунктов, рассматриваемых в данном проекте </w:t>
      </w:r>
      <w:r w:rsidRPr="00FC45FB">
        <w:rPr>
          <w:rFonts w:ascii="Times New Roman" w:eastAsia="Times New Roman" w:hAnsi="Times New Roman"/>
          <w:bCs/>
          <w:sz w:val="28"/>
          <w:szCs w:val="28"/>
          <w:lang w:eastAsia="ru-RU"/>
        </w:rPr>
        <w:t>не предусмотрено.</w:t>
      </w:r>
      <w:bookmarkStart w:id="253" w:name="_Toc468971952"/>
      <w:bookmarkStart w:id="254" w:name="_Toc475037118"/>
    </w:p>
    <w:p w:rsidR="00D50F65" w:rsidRPr="00FC45FB" w:rsidRDefault="00D50F65" w:rsidP="00714C47">
      <w:pPr>
        <w:widowControl w:val="0"/>
        <w:spacing w:after="0" w:line="240" w:lineRule="auto"/>
        <w:ind w:firstLine="709"/>
        <w:jc w:val="both"/>
        <w:rPr>
          <w:rFonts w:ascii="Times New Roman" w:eastAsia="Times New Roman" w:hAnsi="Times New Roman"/>
          <w:bCs/>
          <w:iCs/>
          <w:sz w:val="28"/>
          <w:szCs w:val="28"/>
          <w:u w:val="single"/>
          <w:lang w:eastAsia="ru-RU"/>
        </w:rPr>
      </w:pPr>
      <w:r w:rsidRPr="00FC45FB">
        <w:rPr>
          <w:rFonts w:ascii="Times New Roman" w:eastAsia="Times New Roman" w:hAnsi="Times New Roman"/>
          <w:bCs/>
          <w:iCs/>
          <w:sz w:val="28"/>
          <w:szCs w:val="28"/>
          <w:u w:val="single"/>
          <w:lang w:eastAsia="ru-RU"/>
        </w:rPr>
        <w:t>Мероприятия для маломобильных групп населения</w:t>
      </w:r>
    </w:p>
    <w:p w:rsidR="00D50F65" w:rsidRPr="00FC45FB" w:rsidRDefault="00D50F65"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Согласно </w:t>
      </w:r>
      <w:r w:rsidR="004710DF" w:rsidRPr="00FC45FB">
        <w:rPr>
          <w:rFonts w:ascii="Times New Roman" w:eastAsia="Times New Roman" w:hAnsi="Times New Roman"/>
          <w:sz w:val="28"/>
          <w:szCs w:val="28"/>
          <w:lang w:eastAsia="ru-RU"/>
        </w:rPr>
        <w:t>СП 42.13330.2016, СП 59.13330.2016 и СП 113.13330.2016</w:t>
      </w:r>
      <w:r w:rsidRPr="00FC45FB">
        <w:rPr>
          <w:rFonts w:ascii="Times New Roman" w:eastAsia="Times New Roman" w:hAnsi="Times New Roman"/>
          <w:sz w:val="28"/>
          <w:szCs w:val="28"/>
          <w:lang w:eastAsia="ru-RU"/>
        </w:rPr>
        <w:t>,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не менее 10 % мест (но не менее одного места) для транспорта инвалидов с учётом ширины зоны для стоянки не менее 3,5 м.</w:t>
      </w:r>
    </w:p>
    <w:p w:rsidR="00D50F65" w:rsidRPr="00FC45FB" w:rsidRDefault="00D50F65"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На автомобильных стоянках при специализированных зданиях и сооружениях </w:t>
      </w:r>
      <w:r w:rsidRPr="00FC45FB">
        <w:rPr>
          <w:rFonts w:ascii="Times New Roman" w:eastAsia="Times New Roman" w:hAnsi="Times New Roman"/>
          <w:sz w:val="28"/>
          <w:szCs w:val="28"/>
          <w:lang w:eastAsia="ru-RU"/>
        </w:rPr>
        <w:br/>
        <w:t>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D50F65" w:rsidRPr="00FC45FB" w:rsidRDefault="00D50F65"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При наличии на стоянке мест для автомашин, салоны которых приспособлены </w:t>
      </w:r>
      <w:r w:rsidRPr="00FC45FB">
        <w:rPr>
          <w:rFonts w:ascii="Times New Roman" w:eastAsia="Times New Roman" w:hAnsi="Times New Roman"/>
          <w:sz w:val="28"/>
          <w:szCs w:val="28"/>
          <w:lang w:eastAsia="ru-RU"/>
        </w:rPr>
        <w:br/>
        <w:t>для перевозки инвалидов на креслах-колясках, ширина боковых подходов к местам стоянки таких машин должна быть не менее 2,5 м.</w:t>
      </w:r>
    </w:p>
    <w:p w:rsidR="00A31811" w:rsidRPr="00FC45FB" w:rsidRDefault="00A31811" w:rsidP="00714C47">
      <w:pPr>
        <w:widowControl w:val="0"/>
        <w:spacing w:after="0" w:line="240" w:lineRule="auto"/>
        <w:ind w:firstLine="709"/>
        <w:jc w:val="both"/>
        <w:rPr>
          <w:rFonts w:ascii="Times New Roman" w:eastAsia="Times New Roman" w:hAnsi="Times New Roman"/>
          <w:bCs/>
          <w:sz w:val="28"/>
          <w:szCs w:val="28"/>
          <w:lang w:eastAsia="ru-RU"/>
        </w:rPr>
      </w:pPr>
    </w:p>
    <w:p w:rsidR="003A7901" w:rsidRPr="00FC45FB" w:rsidRDefault="003A7901" w:rsidP="00771BEC">
      <w:pPr>
        <w:pStyle w:val="2"/>
        <w:keepNext w:val="0"/>
        <w:widowControl w:val="0"/>
        <w:numPr>
          <w:ilvl w:val="1"/>
          <w:numId w:val="68"/>
        </w:numPr>
        <w:ind w:left="992" w:hanging="635"/>
        <w:jc w:val="both"/>
        <w:rPr>
          <w:b/>
        </w:rPr>
      </w:pPr>
      <w:bookmarkStart w:id="255" w:name="_Toc532489532"/>
      <w:r w:rsidRPr="00FC45FB">
        <w:rPr>
          <w:b/>
        </w:rPr>
        <w:t>Развитие зоны</w:t>
      </w:r>
      <w:bookmarkEnd w:id="253"/>
      <w:bookmarkEnd w:id="254"/>
      <w:r w:rsidR="00F2697D" w:rsidRPr="00FC45FB">
        <w:rPr>
          <w:b/>
        </w:rPr>
        <w:t xml:space="preserve"> рекреационного назначения</w:t>
      </w:r>
      <w:bookmarkEnd w:id="255"/>
    </w:p>
    <w:p w:rsidR="003A7901" w:rsidRPr="00FC45FB" w:rsidRDefault="003A7901" w:rsidP="00BB5D6A">
      <w:pPr>
        <w:widowControl w:val="0"/>
        <w:tabs>
          <w:tab w:val="left" w:pos="993"/>
        </w:tabs>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Природно-рекреационная зона предназначена для организации мест отдыха населения и включает в себя парки, сады, пляжи.</w:t>
      </w:r>
    </w:p>
    <w:p w:rsidR="003529C4" w:rsidRPr="00FC45FB" w:rsidRDefault="003529C4" w:rsidP="00BB5D6A">
      <w:pPr>
        <w:widowControl w:val="0"/>
        <w:tabs>
          <w:tab w:val="left" w:pos="993"/>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Стратегической целью развития сферы туризма является формирование положительного туристского имиджа муниципального образования на рынке туристских услуг, повышение качества, доступности и конкурентоспособности туристских услуг. </w:t>
      </w:r>
    </w:p>
    <w:p w:rsidR="003529C4" w:rsidRPr="00FC45FB" w:rsidRDefault="003529C4" w:rsidP="00BB5D6A">
      <w:pPr>
        <w:widowControl w:val="0"/>
        <w:tabs>
          <w:tab w:val="left" w:pos="993"/>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Реализация цели предусматривает решение приоритетных задач:</w:t>
      </w:r>
    </w:p>
    <w:p w:rsidR="003529C4" w:rsidRPr="00FC45FB" w:rsidRDefault="003529C4" w:rsidP="00771BEC">
      <w:pPr>
        <w:widowControl w:val="0"/>
        <w:numPr>
          <w:ilvl w:val="0"/>
          <w:numId w:val="48"/>
        </w:numPr>
        <w:tabs>
          <w:tab w:val="left" w:pos="993"/>
        </w:tabs>
        <w:spacing w:after="0" w:line="240" w:lineRule="auto"/>
        <w:ind w:left="0"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формирование положительного туристского имиджа Натальинского МО;</w:t>
      </w:r>
    </w:p>
    <w:p w:rsidR="003529C4" w:rsidRPr="00FC45FB" w:rsidRDefault="003529C4" w:rsidP="00771BEC">
      <w:pPr>
        <w:widowControl w:val="0"/>
        <w:numPr>
          <w:ilvl w:val="0"/>
          <w:numId w:val="48"/>
        </w:numPr>
        <w:tabs>
          <w:tab w:val="left" w:pos="993"/>
        </w:tabs>
        <w:spacing w:after="0" w:line="240" w:lineRule="auto"/>
        <w:ind w:left="0"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развитие самодеятельного спортивного и культурного видов туризма, стимулирование создания нового туристского продукта;</w:t>
      </w:r>
    </w:p>
    <w:p w:rsidR="003529C4" w:rsidRPr="00FC45FB" w:rsidRDefault="003529C4" w:rsidP="00771BEC">
      <w:pPr>
        <w:widowControl w:val="0"/>
        <w:numPr>
          <w:ilvl w:val="0"/>
          <w:numId w:val="48"/>
        </w:numPr>
        <w:tabs>
          <w:tab w:val="left" w:pos="993"/>
        </w:tabs>
        <w:spacing w:after="0" w:line="240" w:lineRule="auto"/>
        <w:ind w:left="0"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формирование туристско-рекреационного кластера с использованием механизма государственно-частного партнёрства, предусматривающего развитие специализированных видов туризма, разработку узнаваемого туристского бренда. </w:t>
      </w:r>
    </w:p>
    <w:p w:rsidR="003529C4" w:rsidRPr="00FC45FB" w:rsidRDefault="003529C4" w:rsidP="00BB5D6A">
      <w:pPr>
        <w:widowControl w:val="0"/>
        <w:tabs>
          <w:tab w:val="left" w:pos="993"/>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Основные направления развития туристической отрасли </w:t>
      </w:r>
      <w:r w:rsidR="009F6612" w:rsidRPr="00FC45FB">
        <w:rPr>
          <w:rFonts w:ascii="Times New Roman" w:hAnsi="Times New Roman"/>
          <w:sz w:val="28"/>
          <w:szCs w:val="24"/>
        </w:rPr>
        <w:t>Натальинского МО</w:t>
      </w:r>
      <w:r w:rsidRPr="00FC45FB">
        <w:rPr>
          <w:rFonts w:ascii="Times New Roman" w:hAnsi="Times New Roman"/>
          <w:sz w:val="28"/>
          <w:szCs w:val="24"/>
        </w:rPr>
        <w:t xml:space="preserve"> согласно Стратегии социально-экономического развития Балаковского муниципального района до 2030 года:</w:t>
      </w:r>
    </w:p>
    <w:p w:rsidR="003529C4" w:rsidRPr="00FC45FB" w:rsidRDefault="003529C4" w:rsidP="00771BEC">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rPr>
      </w:pPr>
      <w:r w:rsidRPr="00FC45FB">
        <w:rPr>
          <w:rFonts w:ascii="Times New Roman" w:hAnsi="Times New Roman"/>
          <w:sz w:val="28"/>
          <w:szCs w:val="24"/>
        </w:rPr>
        <w:t xml:space="preserve">Туризм на базе водных видов транспорта, включающий активную </w:t>
      </w:r>
      <w:r w:rsidRPr="00FC45FB">
        <w:rPr>
          <w:rFonts w:ascii="Times New Roman" w:hAnsi="Times New Roman"/>
          <w:sz w:val="28"/>
          <w:szCs w:val="24"/>
        </w:rPr>
        <w:lastRenderedPageBreak/>
        <w:t>экскурсионную программу в портовых городах во время стоянок. В долгосрочной перспективе необходимо создать условия для развития этого вида туризма путём разработки комплекса мер.</w:t>
      </w:r>
    </w:p>
    <w:p w:rsidR="003529C4" w:rsidRPr="00FC45FB" w:rsidRDefault="003529C4" w:rsidP="00771BEC">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rPr>
      </w:pPr>
      <w:r w:rsidRPr="00FC45FB">
        <w:rPr>
          <w:rFonts w:ascii="Times New Roman" w:hAnsi="Times New Roman"/>
          <w:sz w:val="28"/>
          <w:szCs w:val="24"/>
        </w:rPr>
        <w:t xml:space="preserve">Лечебный (медицинский) туризм, имеющий несколько разновидностей, обусловленных природными средствами воздействия на человеческий организм: климатолечение, бальнеолечение (лечение минеральными водами), фитотерапия (использование лекарственных трав и сборов), гелиотерапия и т.д. </w:t>
      </w:r>
    </w:p>
    <w:p w:rsidR="003529C4" w:rsidRPr="00FC45FB" w:rsidRDefault="003529C4" w:rsidP="00771BEC">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rPr>
      </w:pPr>
      <w:r w:rsidRPr="00FC45FB">
        <w:rPr>
          <w:rFonts w:ascii="Times New Roman" w:hAnsi="Times New Roman"/>
          <w:sz w:val="28"/>
          <w:szCs w:val="24"/>
        </w:rPr>
        <w:t>Рекреационный туризм, в основе которого лежит потребность человека в восстановлении своих физических и душевных сил. Этот вид туризма отличается большим разнообразием, может включать в себя такие программы, как зрелищно-развлекательные, занятия по интересам (охота и рыбная ловля), обучающие, этнические и бытовые (связанные с изучением национальной культуры и нетрадиционного быта), оздоровительные (связанные с активными способами п</w:t>
      </w:r>
      <w:r w:rsidR="00A1689E" w:rsidRPr="00FC45FB">
        <w:rPr>
          <w:rFonts w:ascii="Times New Roman" w:hAnsi="Times New Roman"/>
          <w:sz w:val="28"/>
          <w:szCs w:val="24"/>
        </w:rPr>
        <w:t>ередвижения).</w:t>
      </w:r>
    </w:p>
    <w:p w:rsidR="003529C4" w:rsidRPr="00FC45FB" w:rsidRDefault="003529C4" w:rsidP="00771BEC">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rPr>
      </w:pPr>
      <w:r w:rsidRPr="00FC45FB">
        <w:rPr>
          <w:rFonts w:ascii="Times New Roman" w:hAnsi="Times New Roman"/>
          <w:sz w:val="28"/>
          <w:szCs w:val="24"/>
        </w:rPr>
        <w:t>Спортивный туризм, связанный с занятием каким-либо видом спорта. Благодаря природно-климатическим условиям на территории Балаковского муниципального района можно развивать следующие виды спортивного туризма:</w:t>
      </w:r>
    </w:p>
    <w:p w:rsidR="003529C4" w:rsidRPr="00FC45FB" w:rsidRDefault="003529C4" w:rsidP="00771BEC">
      <w:pPr>
        <w:pStyle w:val="a9"/>
        <w:widowControl w:val="0"/>
        <w:numPr>
          <w:ilvl w:val="0"/>
          <w:numId w:val="61"/>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водный туризм;</w:t>
      </w:r>
      <w:r w:rsidR="00701714" w:rsidRPr="00FC45FB">
        <w:rPr>
          <w:rFonts w:ascii="Times New Roman" w:eastAsia="Times New Roman" w:hAnsi="Times New Roman"/>
          <w:sz w:val="28"/>
          <w:szCs w:val="24"/>
          <w:lang w:eastAsia="ru-RU"/>
        </w:rPr>
        <w:t xml:space="preserve"> </w:t>
      </w:r>
    </w:p>
    <w:p w:rsidR="003529C4" w:rsidRPr="00FC45FB" w:rsidRDefault="003529C4" w:rsidP="00771BEC">
      <w:pPr>
        <w:pStyle w:val="a9"/>
        <w:widowControl w:val="0"/>
        <w:numPr>
          <w:ilvl w:val="0"/>
          <w:numId w:val="61"/>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конный туризм;</w:t>
      </w:r>
    </w:p>
    <w:p w:rsidR="003529C4" w:rsidRPr="00FC45FB" w:rsidRDefault="003529C4" w:rsidP="00771BEC">
      <w:pPr>
        <w:pStyle w:val="a9"/>
        <w:widowControl w:val="0"/>
        <w:numPr>
          <w:ilvl w:val="0"/>
          <w:numId w:val="61"/>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горнолыжный туризм.</w:t>
      </w:r>
    </w:p>
    <w:p w:rsidR="003A7901" w:rsidRPr="00FC45FB" w:rsidRDefault="003A7901" w:rsidP="00714C47">
      <w:pPr>
        <w:widowControl w:val="0"/>
        <w:spacing w:after="0" w:line="240" w:lineRule="auto"/>
        <w:rPr>
          <w:rFonts w:ascii="Times New Roman" w:hAnsi="Times New Roman"/>
          <w:sz w:val="16"/>
          <w:szCs w:val="16"/>
          <w:lang w:eastAsia="ru-RU"/>
        </w:rPr>
      </w:pPr>
    </w:p>
    <w:p w:rsidR="003A7901" w:rsidRPr="00FC45FB" w:rsidRDefault="003A7901" w:rsidP="00771BEC">
      <w:pPr>
        <w:pStyle w:val="2"/>
        <w:keepNext w:val="0"/>
        <w:widowControl w:val="0"/>
        <w:numPr>
          <w:ilvl w:val="1"/>
          <w:numId w:val="68"/>
        </w:numPr>
        <w:ind w:left="992" w:hanging="635"/>
        <w:jc w:val="both"/>
        <w:rPr>
          <w:b/>
        </w:rPr>
      </w:pPr>
      <w:bookmarkStart w:id="256" w:name="_Toc468971953"/>
      <w:bookmarkStart w:id="257" w:name="_Toc475037119"/>
      <w:bookmarkStart w:id="258" w:name="_Toc532489533"/>
      <w:r w:rsidRPr="00FC45FB">
        <w:rPr>
          <w:b/>
        </w:rPr>
        <w:t>Развитие зоны специального назначения</w:t>
      </w:r>
      <w:bookmarkEnd w:id="256"/>
      <w:bookmarkEnd w:id="257"/>
      <w:bookmarkEnd w:id="258"/>
    </w:p>
    <w:p w:rsidR="003A7901" w:rsidRPr="00FC45FB" w:rsidRDefault="003A790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Генеральным планом в части развития зоны специального назначения предусматривается:</w:t>
      </w:r>
    </w:p>
    <w:p w:rsidR="003A7901" w:rsidRPr="00FC45FB" w:rsidRDefault="00AA5A0A"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недопущение возникновения</w:t>
      </w:r>
      <w:r w:rsidR="003A7901" w:rsidRPr="00FC45FB">
        <w:rPr>
          <w:rFonts w:ascii="Times New Roman" w:hAnsi="Times New Roman"/>
          <w:sz w:val="28"/>
          <w:szCs w:val="28"/>
        </w:rPr>
        <w:t xml:space="preserve"> несанкционированных свалок;</w:t>
      </w:r>
    </w:p>
    <w:p w:rsidR="003A7901" w:rsidRPr="00FC45FB" w:rsidRDefault="003A7901" w:rsidP="00714C47">
      <w:pPr>
        <w:widowControl w:val="0"/>
        <w:numPr>
          <w:ilvl w:val="0"/>
          <w:numId w:val="14"/>
        </w:numPr>
        <w:tabs>
          <w:tab w:val="clear" w:pos="1429"/>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hAnsi="Times New Roman"/>
          <w:sz w:val="28"/>
          <w:szCs w:val="28"/>
        </w:rPr>
        <w:t>организовать</w:t>
      </w:r>
      <w:r w:rsidRPr="00FC45FB">
        <w:rPr>
          <w:rFonts w:ascii="Times New Roman" w:eastAsia="Times New Roman" w:hAnsi="Times New Roman"/>
          <w:sz w:val="28"/>
          <w:szCs w:val="28"/>
          <w:lang w:eastAsia="ru-RU"/>
        </w:rPr>
        <w:t xml:space="preserve"> единые места для сбора металлолома, отработанных нефтепродуктов, люминесцентных ламп для последующей периодической вывозки на утилизацию</w:t>
      </w:r>
      <w:r w:rsidR="00DC5FEC" w:rsidRPr="00FC45FB">
        <w:rPr>
          <w:rFonts w:ascii="Times New Roman" w:eastAsia="Times New Roman" w:hAnsi="Times New Roman"/>
          <w:sz w:val="28"/>
          <w:szCs w:val="28"/>
          <w:lang w:eastAsia="ru-RU"/>
        </w:rPr>
        <w:t>;</w:t>
      </w:r>
    </w:p>
    <w:p w:rsidR="00DC5FEC" w:rsidRPr="00FC45FB" w:rsidRDefault="00DC5FEC" w:rsidP="00714C47">
      <w:pPr>
        <w:widowControl w:val="0"/>
        <w:numPr>
          <w:ilvl w:val="0"/>
          <w:numId w:val="14"/>
        </w:numPr>
        <w:tabs>
          <w:tab w:val="clear" w:pos="1429"/>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обеспечение утилизации медицинских и биологических отходов.</w:t>
      </w:r>
    </w:p>
    <w:p w:rsidR="003A7901" w:rsidRPr="00FC45FB" w:rsidRDefault="003A790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Оценка воздействия отходов, размещаемых на территориях предприятий </w:t>
      </w:r>
      <w:r w:rsidR="00DC5FEC" w:rsidRPr="00FC45FB">
        <w:rPr>
          <w:rFonts w:ascii="Times New Roman" w:hAnsi="Times New Roman"/>
          <w:sz w:val="28"/>
          <w:szCs w:val="28"/>
        </w:rPr>
        <w:t>анализируемых населённых пунктов,</w:t>
      </w:r>
      <w:r w:rsidR="00B04AE7" w:rsidRPr="00FC45FB">
        <w:rPr>
          <w:rFonts w:ascii="Times New Roman" w:hAnsi="Times New Roman"/>
          <w:sz w:val="28"/>
          <w:szCs w:val="28"/>
        </w:rPr>
        <w:t xml:space="preserve"> </w:t>
      </w:r>
      <w:r w:rsidRPr="00FC45FB">
        <w:rPr>
          <w:rFonts w:ascii="Times New Roman" w:eastAsia="Times New Roman" w:hAnsi="Times New Roman"/>
          <w:sz w:val="28"/>
          <w:szCs w:val="28"/>
          <w:lang w:eastAsia="ru-RU"/>
        </w:rPr>
        <w:t xml:space="preserve">должна проводиться с учётом организации мест накопления (хранения) отходов и </w:t>
      </w:r>
      <w:r w:rsidR="00931554" w:rsidRPr="00FC45FB">
        <w:rPr>
          <w:rFonts w:ascii="Times New Roman" w:eastAsia="Times New Roman" w:hAnsi="Times New Roman"/>
          <w:sz w:val="28"/>
          <w:szCs w:val="28"/>
          <w:lang w:eastAsia="ru-RU"/>
        </w:rPr>
        <w:t>физико-химических</w:t>
      </w:r>
      <w:r w:rsidRPr="00FC45FB">
        <w:rPr>
          <w:rFonts w:ascii="Times New Roman" w:eastAsia="Times New Roman" w:hAnsi="Times New Roman"/>
          <w:sz w:val="28"/>
          <w:szCs w:val="28"/>
          <w:lang w:eastAsia="ru-RU"/>
        </w:rPr>
        <w:t xml:space="preserve"> свойств отходов: растворимости в воде, летучести, реакционной способности, опасных свойств (взрыво-пожароопасности), агрегатного состояния.</w:t>
      </w:r>
    </w:p>
    <w:p w:rsidR="003A7901" w:rsidRPr="00FC45FB" w:rsidRDefault="003A790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Предприятия </w:t>
      </w:r>
      <w:r w:rsidR="00B04AE7" w:rsidRPr="00FC45FB">
        <w:rPr>
          <w:rFonts w:ascii="Times New Roman" w:eastAsia="Times New Roman" w:hAnsi="Times New Roman"/>
          <w:sz w:val="28"/>
          <w:szCs w:val="28"/>
          <w:lang w:eastAsia="ru-RU"/>
        </w:rPr>
        <w:t>поселения</w:t>
      </w:r>
      <w:r w:rsidRPr="00FC45FB">
        <w:rPr>
          <w:rFonts w:ascii="Times New Roman" w:eastAsia="Times New Roman" w:hAnsi="Times New Roman"/>
          <w:sz w:val="28"/>
          <w:szCs w:val="28"/>
          <w:lang w:eastAsia="ru-RU"/>
        </w:rPr>
        <w:t xml:space="preserve"> в установленные сроки должны разработать проекты нормативов образования отходов и лимитов на их размещение и утвердить их в установленном порядке.</w:t>
      </w:r>
    </w:p>
    <w:p w:rsidR="003A7901" w:rsidRPr="00FC45FB" w:rsidRDefault="003A790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Каждое предприятие обязано иметь план мероприятий по охране окружающей природной среды, проекты нормативов </w:t>
      </w:r>
      <w:r w:rsidR="00282B4B" w:rsidRPr="00FC45FB">
        <w:rPr>
          <w:rFonts w:ascii="Times New Roman" w:eastAsia="Times New Roman" w:hAnsi="Times New Roman"/>
          <w:sz w:val="28"/>
          <w:szCs w:val="28"/>
          <w:lang w:eastAsia="ru-RU"/>
        </w:rPr>
        <w:t>ПДВ</w:t>
      </w:r>
      <w:r w:rsidR="00282B4B" w:rsidRPr="00FC45FB">
        <w:rPr>
          <w:rStyle w:val="af8"/>
          <w:rFonts w:ascii="Times New Roman" w:eastAsia="Times New Roman" w:hAnsi="Times New Roman"/>
          <w:szCs w:val="28"/>
        </w:rPr>
        <w:footnoteReference w:id="3"/>
      </w:r>
      <w:r w:rsidR="00282B4B" w:rsidRPr="00FC45FB">
        <w:rPr>
          <w:rFonts w:ascii="Times New Roman" w:eastAsia="Times New Roman" w:hAnsi="Times New Roman"/>
          <w:sz w:val="28"/>
          <w:szCs w:val="28"/>
          <w:lang w:eastAsia="ru-RU"/>
        </w:rPr>
        <w:t>, ПНООЛР</w:t>
      </w:r>
      <w:r w:rsidR="00282B4B" w:rsidRPr="00FC45FB">
        <w:rPr>
          <w:rStyle w:val="af8"/>
          <w:rFonts w:ascii="Times New Roman" w:eastAsia="Times New Roman" w:hAnsi="Times New Roman"/>
          <w:szCs w:val="28"/>
        </w:rPr>
        <w:footnoteReference w:id="4"/>
      </w:r>
      <w:r w:rsidR="00282B4B" w:rsidRPr="00FC45FB">
        <w:rPr>
          <w:rFonts w:ascii="Times New Roman" w:eastAsia="Times New Roman" w:hAnsi="Times New Roman"/>
          <w:sz w:val="28"/>
          <w:szCs w:val="28"/>
          <w:lang w:eastAsia="ru-RU"/>
        </w:rPr>
        <w:t>, ПДС</w:t>
      </w:r>
      <w:r w:rsidR="00282B4B" w:rsidRPr="00FC45FB">
        <w:rPr>
          <w:rStyle w:val="af8"/>
          <w:rFonts w:ascii="Times New Roman" w:eastAsia="Times New Roman" w:hAnsi="Times New Roman"/>
          <w:szCs w:val="28"/>
        </w:rPr>
        <w:footnoteReference w:id="5"/>
      </w:r>
      <w:r w:rsidR="00282B4B"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 xml:space="preserve">(в </w:t>
      </w:r>
      <w:r w:rsidR="00282B4B" w:rsidRPr="00FC45FB">
        <w:rPr>
          <w:rFonts w:ascii="Times New Roman" w:eastAsia="Times New Roman" w:hAnsi="Times New Roman"/>
          <w:sz w:val="28"/>
          <w:szCs w:val="28"/>
          <w:lang w:eastAsia="ru-RU"/>
        </w:rPr>
        <w:t>случае необходимости</w:t>
      </w:r>
      <w:r w:rsidRPr="00FC45FB">
        <w:rPr>
          <w:rFonts w:ascii="Times New Roman" w:eastAsia="Times New Roman" w:hAnsi="Times New Roman"/>
          <w:sz w:val="28"/>
          <w:szCs w:val="28"/>
          <w:lang w:eastAsia="ru-RU"/>
        </w:rPr>
        <w:t>) и проект организации санитарно-защитной зоны (в случае необходимости</w:t>
      </w:r>
      <w:r w:rsidR="00931554" w:rsidRPr="00FC45FB">
        <w:rPr>
          <w:rFonts w:ascii="Times New Roman" w:eastAsia="Times New Roman" w:hAnsi="Times New Roman"/>
          <w:sz w:val="28"/>
          <w:szCs w:val="28"/>
          <w:lang w:eastAsia="ru-RU"/>
        </w:rPr>
        <w:t>,</w:t>
      </w:r>
      <w:r w:rsidRPr="00FC45FB">
        <w:rPr>
          <w:rFonts w:ascii="Times New Roman" w:eastAsia="Times New Roman" w:hAnsi="Times New Roman"/>
          <w:sz w:val="28"/>
          <w:szCs w:val="28"/>
          <w:lang w:eastAsia="ru-RU"/>
        </w:rPr>
        <w:t xml:space="preserve"> по согласованию с органами Роспотребнадзора).</w:t>
      </w:r>
    </w:p>
    <w:p w:rsidR="003A7901" w:rsidRPr="00FC45FB" w:rsidRDefault="003A7901" w:rsidP="00714C47">
      <w:pPr>
        <w:widowControl w:val="0"/>
        <w:spacing w:after="0" w:line="240" w:lineRule="auto"/>
        <w:rPr>
          <w:rFonts w:ascii="Times New Roman" w:hAnsi="Times New Roman"/>
          <w:sz w:val="16"/>
          <w:szCs w:val="16"/>
          <w:lang w:eastAsia="ru-RU"/>
        </w:rPr>
      </w:pPr>
    </w:p>
    <w:p w:rsidR="003A7901" w:rsidRPr="00FC45FB" w:rsidRDefault="003A7901" w:rsidP="00771BEC">
      <w:pPr>
        <w:pStyle w:val="2"/>
        <w:keepNext w:val="0"/>
        <w:widowControl w:val="0"/>
        <w:numPr>
          <w:ilvl w:val="1"/>
          <w:numId w:val="68"/>
        </w:numPr>
        <w:ind w:left="992" w:hanging="635"/>
        <w:jc w:val="both"/>
        <w:rPr>
          <w:b/>
        </w:rPr>
      </w:pPr>
      <w:bookmarkStart w:id="259" w:name="_Toc468971954"/>
      <w:bookmarkStart w:id="260" w:name="_Toc475037120"/>
      <w:bookmarkStart w:id="261" w:name="_Toc532489534"/>
      <w:r w:rsidRPr="00FC45FB">
        <w:rPr>
          <w:b/>
        </w:rPr>
        <w:lastRenderedPageBreak/>
        <w:t>Инженерное оборудование территории</w:t>
      </w:r>
      <w:bookmarkEnd w:id="259"/>
      <w:bookmarkEnd w:id="260"/>
      <w:bookmarkEnd w:id="261"/>
    </w:p>
    <w:p w:rsidR="00E126D5" w:rsidRPr="00FC45FB" w:rsidRDefault="00E126D5" w:rsidP="00714C47">
      <w:pPr>
        <w:widowControl w:val="0"/>
        <w:spacing w:after="0" w:line="240" w:lineRule="auto"/>
        <w:ind w:firstLine="709"/>
        <w:jc w:val="both"/>
        <w:rPr>
          <w:rFonts w:ascii="Times New Roman" w:eastAsia="Times New Roman" w:hAnsi="Times New Roman"/>
          <w:iCs/>
          <w:sz w:val="28"/>
          <w:szCs w:val="28"/>
          <w:lang w:eastAsia="ru-RU"/>
        </w:rPr>
      </w:pPr>
      <w:r w:rsidRPr="00FC45FB">
        <w:rPr>
          <w:rFonts w:ascii="Times New Roman" w:eastAsia="Times New Roman" w:hAnsi="Times New Roman"/>
          <w:iCs/>
          <w:sz w:val="28"/>
          <w:szCs w:val="28"/>
          <w:lang w:eastAsia="ru-RU"/>
        </w:rPr>
        <w:t xml:space="preserve">Территория </w:t>
      </w:r>
      <w:r w:rsidR="00B978DB" w:rsidRPr="00FC45FB">
        <w:rPr>
          <w:rFonts w:ascii="Times New Roman" w:hAnsi="Times New Roman"/>
          <w:sz w:val="28"/>
          <w:szCs w:val="28"/>
        </w:rPr>
        <w:t>с. Хлебновка, с. Николевка, п. Затонский, с. Подсосенки с территорией Жилой поселок</w:t>
      </w:r>
      <w:r w:rsidR="00DC5FEC" w:rsidRPr="00FC45FB">
        <w:rPr>
          <w:rFonts w:ascii="Times New Roman" w:eastAsia="Times New Roman" w:hAnsi="Times New Roman"/>
          <w:iCs/>
          <w:sz w:val="28"/>
          <w:szCs w:val="28"/>
          <w:lang w:eastAsia="ru-RU"/>
        </w:rPr>
        <w:t xml:space="preserve"> </w:t>
      </w:r>
      <w:r w:rsidRPr="00FC45FB">
        <w:rPr>
          <w:rFonts w:ascii="Times New Roman" w:eastAsia="Times New Roman" w:hAnsi="Times New Roman"/>
          <w:iCs/>
          <w:sz w:val="28"/>
          <w:szCs w:val="28"/>
          <w:lang w:eastAsia="ru-RU"/>
        </w:rPr>
        <w:t xml:space="preserve">по условиям строительства </w:t>
      </w:r>
      <w:r w:rsidR="00DC5FEC" w:rsidRPr="00FC45FB">
        <w:rPr>
          <w:rFonts w:ascii="Times New Roman" w:eastAsia="Times New Roman" w:hAnsi="Times New Roman"/>
          <w:iCs/>
          <w:sz w:val="28"/>
          <w:szCs w:val="28"/>
          <w:lang w:eastAsia="ru-RU"/>
        </w:rPr>
        <w:t xml:space="preserve">не </w:t>
      </w:r>
      <w:r w:rsidRPr="00FC45FB">
        <w:rPr>
          <w:rFonts w:ascii="Times New Roman" w:eastAsia="Times New Roman" w:hAnsi="Times New Roman"/>
          <w:iCs/>
          <w:sz w:val="28"/>
          <w:szCs w:val="28"/>
          <w:lang w:eastAsia="ru-RU"/>
        </w:rPr>
        <w:t>относится к категории неблагоприятных по воздействию гидрогеологических, гидрологических, геоморфологических</w:t>
      </w:r>
      <w:r w:rsidR="00DC5FEC" w:rsidRPr="00FC45FB">
        <w:rPr>
          <w:rFonts w:ascii="Times New Roman" w:eastAsia="Times New Roman" w:hAnsi="Times New Roman"/>
          <w:iCs/>
          <w:sz w:val="28"/>
          <w:szCs w:val="28"/>
          <w:lang w:eastAsia="ru-RU"/>
        </w:rPr>
        <w:t xml:space="preserve"> условий</w:t>
      </w:r>
      <w:r w:rsidRPr="00FC45FB">
        <w:rPr>
          <w:rFonts w:ascii="Times New Roman" w:eastAsia="Times New Roman" w:hAnsi="Times New Roman"/>
          <w:iCs/>
          <w:sz w:val="28"/>
          <w:szCs w:val="28"/>
          <w:lang w:eastAsia="ru-RU"/>
        </w:rPr>
        <w:t>.</w:t>
      </w:r>
    </w:p>
    <w:p w:rsidR="005A5863" w:rsidRPr="00FC45FB" w:rsidRDefault="005A5863" w:rsidP="00714C47">
      <w:pPr>
        <w:widowControl w:val="0"/>
        <w:spacing w:after="0" w:line="240" w:lineRule="auto"/>
        <w:ind w:firstLine="709"/>
        <w:jc w:val="both"/>
        <w:rPr>
          <w:rFonts w:ascii="Times New Roman" w:eastAsia="Times New Roman" w:hAnsi="Times New Roman"/>
          <w:iCs/>
          <w:sz w:val="28"/>
          <w:szCs w:val="28"/>
          <w:lang w:eastAsia="ru-RU"/>
        </w:rPr>
      </w:pPr>
      <w:r w:rsidRPr="00FC45FB">
        <w:rPr>
          <w:rFonts w:ascii="Times New Roman" w:eastAsia="Times New Roman" w:hAnsi="Times New Roman"/>
          <w:iCs/>
          <w:sz w:val="28"/>
          <w:szCs w:val="28"/>
          <w:lang w:eastAsia="ru-RU"/>
        </w:rPr>
        <w:t xml:space="preserve">Анализ современного состояния территории </w:t>
      </w:r>
      <w:r w:rsidR="00DC5FEC" w:rsidRPr="00FC45FB">
        <w:rPr>
          <w:rFonts w:ascii="Times New Roman" w:eastAsia="Times New Roman" w:hAnsi="Times New Roman"/>
          <w:iCs/>
          <w:sz w:val="28"/>
          <w:szCs w:val="28"/>
          <w:lang w:eastAsia="ru-RU"/>
        </w:rPr>
        <w:t>анализируемых населённых пунктов</w:t>
      </w:r>
      <w:r w:rsidRPr="00FC45FB">
        <w:rPr>
          <w:rFonts w:ascii="Times New Roman" w:eastAsia="Times New Roman" w:hAnsi="Times New Roman"/>
          <w:iCs/>
          <w:sz w:val="28"/>
          <w:szCs w:val="28"/>
          <w:lang w:eastAsia="ru-RU"/>
        </w:rPr>
        <w:t xml:space="preserve"> выявил необходимость вертикальной планировки территории, организации поверхностного стока, его сборе, очистке и сбросе. </w:t>
      </w:r>
    </w:p>
    <w:p w:rsidR="00E126D5" w:rsidRPr="00FC45FB" w:rsidRDefault="00E126D5" w:rsidP="00714C47">
      <w:pPr>
        <w:widowControl w:val="0"/>
        <w:spacing w:after="0" w:line="240" w:lineRule="auto"/>
        <w:ind w:firstLine="709"/>
        <w:jc w:val="both"/>
        <w:rPr>
          <w:rFonts w:ascii="Times New Roman" w:eastAsia="Times New Roman" w:hAnsi="Times New Roman"/>
          <w:iCs/>
          <w:sz w:val="28"/>
          <w:szCs w:val="28"/>
          <w:lang w:eastAsia="ru-RU"/>
        </w:rPr>
      </w:pPr>
      <w:r w:rsidRPr="00FC45FB">
        <w:rPr>
          <w:rFonts w:ascii="Times New Roman" w:eastAsia="Times New Roman" w:hAnsi="Times New Roman"/>
          <w:iCs/>
          <w:sz w:val="28"/>
          <w:szCs w:val="28"/>
          <w:lang w:eastAsia="ru-RU"/>
        </w:rPr>
        <w:t>Комплекс дорогостоящих мероприятий по защите береговой полосы</w:t>
      </w:r>
      <w:r w:rsidR="00DC5FEC" w:rsidRPr="00FC45FB">
        <w:rPr>
          <w:rFonts w:ascii="Times New Roman" w:eastAsia="Times New Roman" w:hAnsi="Times New Roman"/>
          <w:iCs/>
          <w:sz w:val="28"/>
          <w:szCs w:val="28"/>
          <w:lang w:eastAsia="ru-RU"/>
        </w:rPr>
        <w:t xml:space="preserve"> </w:t>
      </w:r>
      <w:r w:rsidRPr="00FC45FB">
        <w:rPr>
          <w:rFonts w:ascii="Times New Roman" w:eastAsia="Times New Roman" w:hAnsi="Times New Roman"/>
          <w:iCs/>
          <w:sz w:val="28"/>
          <w:szCs w:val="28"/>
          <w:lang w:eastAsia="ru-RU"/>
        </w:rPr>
        <w:t>выполняется отдельным проектом на основании дополнительных исходных данных, основанных на заключении о характере процесса, составленном в результате наблюдения, систематизации и анализа материалов исследований.</w:t>
      </w:r>
    </w:p>
    <w:p w:rsidR="005A5863" w:rsidRPr="00FC45FB" w:rsidRDefault="005A5863" w:rsidP="00602E98">
      <w:pPr>
        <w:widowControl w:val="0"/>
        <w:spacing w:after="0" w:line="240" w:lineRule="auto"/>
        <w:ind w:firstLine="709"/>
        <w:jc w:val="both"/>
        <w:rPr>
          <w:rFonts w:ascii="Times New Roman" w:eastAsia="Times New Roman" w:hAnsi="Times New Roman"/>
          <w:iCs/>
          <w:sz w:val="28"/>
          <w:szCs w:val="28"/>
          <w:lang w:eastAsia="ru-RU"/>
        </w:rPr>
      </w:pPr>
      <w:r w:rsidRPr="00FC45FB">
        <w:rPr>
          <w:rFonts w:ascii="Times New Roman" w:eastAsia="Times New Roman" w:hAnsi="Times New Roman"/>
          <w:iCs/>
          <w:sz w:val="28"/>
          <w:szCs w:val="28"/>
          <w:lang w:eastAsia="ru-RU"/>
        </w:rPr>
        <w:t>Для лучшего обеспечения сбора и отвода поверхностных вод с территории предлагается устройство ливневой канализации. Для очистки сбрасываемых вод предусмотрено устройство очистных сооружений закрытого типа. Доведение сточных вод на очистных сооружениях до нормативного качества позволит улучшить качество воды в водных объектах, оздоровить общую санитарную обстановку.</w:t>
      </w:r>
      <w:r w:rsidR="00602E98" w:rsidRPr="00FC45FB">
        <w:rPr>
          <w:rFonts w:ascii="Times New Roman" w:eastAsia="Times New Roman" w:hAnsi="Times New Roman"/>
          <w:iCs/>
          <w:sz w:val="28"/>
          <w:szCs w:val="28"/>
          <w:lang w:eastAsia="ru-RU"/>
        </w:rPr>
        <w:t xml:space="preserve"> </w:t>
      </w:r>
      <w:r w:rsidRPr="00FC45FB">
        <w:rPr>
          <w:rFonts w:ascii="Times New Roman" w:eastAsia="Times New Roman" w:hAnsi="Times New Roman"/>
          <w:iCs/>
          <w:sz w:val="28"/>
          <w:szCs w:val="28"/>
          <w:lang w:eastAsia="ru-RU"/>
        </w:rPr>
        <w:t>Решениями проекта внесения изменений в генеральный план предложены следующие мероприятия по организации поверхностного стока в границах:</w:t>
      </w:r>
    </w:p>
    <w:p w:rsidR="005A5863" w:rsidRPr="00FC45FB" w:rsidRDefault="00B978DB" w:rsidP="00602E98">
      <w:pPr>
        <w:widowControl w:val="0"/>
        <w:tabs>
          <w:tab w:val="left" w:pos="993"/>
        </w:tabs>
        <w:spacing w:after="0" w:line="240" w:lineRule="auto"/>
        <w:ind w:firstLine="709"/>
        <w:jc w:val="both"/>
        <w:rPr>
          <w:rFonts w:ascii="Times New Roman" w:hAnsi="Times New Roman"/>
          <w:sz w:val="28"/>
          <w:szCs w:val="28"/>
        </w:rPr>
      </w:pPr>
      <w:r w:rsidRPr="00FC45FB">
        <w:rPr>
          <w:rFonts w:ascii="Times New Roman" w:eastAsia="Times New Roman" w:hAnsi="Times New Roman"/>
          <w:bCs/>
          <w:iCs/>
          <w:sz w:val="28"/>
          <w:szCs w:val="28"/>
          <w:u w:val="single"/>
          <w:lang w:eastAsia="ru-RU"/>
        </w:rPr>
        <w:t>с. Хлебновка</w:t>
      </w:r>
      <w:r w:rsidR="005A5863" w:rsidRPr="00FC45FB">
        <w:rPr>
          <w:rFonts w:ascii="Times New Roman" w:eastAsia="Times New Roman" w:hAnsi="Times New Roman"/>
          <w:bCs/>
          <w:iCs/>
          <w:sz w:val="28"/>
          <w:szCs w:val="28"/>
          <w:u w:val="single"/>
          <w:lang w:eastAsia="ru-RU"/>
        </w:rPr>
        <w:t>:</w:t>
      </w:r>
      <w:r w:rsidR="00602E98" w:rsidRPr="00FC45FB">
        <w:rPr>
          <w:rFonts w:ascii="Times New Roman" w:eastAsia="Times New Roman" w:hAnsi="Times New Roman"/>
          <w:bCs/>
          <w:iCs/>
          <w:sz w:val="28"/>
          <w:szCs w:val="28"/>
          <w:u w:val="single"/>
          <w:lang w:eastAsia="ru-RU"/>
        </w:rPr>
        <w:t xml:space="preserve"> </w:t>
      </w:r>
      <w:r w:rsidR="005A5863" w:rsidRPr="00FC45FB">
        <w:rPr>
          <w:rFonts w:ascii="Times New Roman" w:hAnsi="Times New Roman"/>
          <w:sz w:val="28"/>
          <w:szCs w:val="28"/>
        </w:rPr>
        <w:t xml:space="preserve">строительство закрытой ливневой канализации, общей протяжённостью </w:t>
      </w:r>
      <w:r w:rsidR="00F049A0" w:rsidRPr="00FC45FB">
        <w:rPr>
          <w:rFonts w:ascii="Times New Roman" w:hAnsi="Times New Roman"/>
          <w:sz w:val="28"/>
          <w:szCs w:val="28"/>
        </w:rPr>
        <w:t>4,5</w:t>
      </w:r>
      <w:r w:rsidR="005A5863" w:rsidRPr="00FC45FB">
        <w:rPr>
          <w:rFonts w:ascii="Times New Roman" w:hAnsi="Times New Roman"/>
          <w:sz w:val="28"/>
          <w:szCs w:val="28"/>
        </w:rPr>
        <w:t xml:space="preserve"> км;</w:t>
      </w:r>
      <w:r w:rsidR="00602E98" w:rsidRPr="00FC45FB">
        <w:rPr>
          <w:rFonts w:ascii="Times New Roman" w:hAnsi="Times New Roman"/>
          <w:sz w:val="28"/>
          <w:szCs w:val="28"/>
        </w:rPr>
        <w:t xml:space="preserve"> </w:t>
      </w:r>
      <w:r w:rsidR="005A5863" w:rsidRPr="00FC45FB">
        <w:rPr>
          <w:rFonts w:ascii="Times New Roman" w:hAnsi="Times New Roman"/>
          <w:sz w:val="28"/>
          <w:szCs w:val="28"/>
        </w:rPr>
        <w:t xml:space="preserve">строительство открытой ливневой канализации, общей протяжённостью </w:t>
      </w:r>
      <w:r w:rsidR="00F049A0" w:rsidRPr="00FC45FB">
        <w:rPr>
          <w:rFonts w:ascii="Times New Roman" w:hAnsi="Times New Roman"/>
          <w:sz w:val="28"/>
          <w:szCs w:val="28"/>
        </w:rPr>
        <w:t>3,0</w:t>
      </w:r>
      <w:r w:rsidR="005A5863" w:rsidRPr="00FC45FB">
        <w:rPr>
          <w:rFonts w:ascii="Times New Roman" w:hAnsi="Times New Roman"/>
          <w:sz w:val="28"/>
          <w:szCs w:val="28"/>
        </w:rPr>
        <w:t xml:space="preserve"> км</w:t>
      </w:r>
      <w:r w:rsidR="00F30F2F" w:rsidRPr="00FC45FB">
        <w:rPr>
          <w:rFonts w:ascii="Times New Roman" w:hAnsi="Times New Roman"/>
          <w:sz w:val="28"/>
          <w:szCs w:val="28"/>
        </w:rPr>
        <w:t>.</w:t>
      </w:r>
    </w:p>
    <w:p w:rsidR="005A5863" w:rsidRPr="00FC45FB" w:rsidRDefault="00B978DB" w:rsidP="00602E98">
      <w:pPr>
        <w:widowControl w:val="0"/>
        <w:tabs>
          <w:tab w:val="left" w:pos="993"/>
        </w:tabs>
        <w:spacing w:after="0" w:line="240" w:lineRule="auto"/>
        <w:ind w:firstLine="709"/>
        <w:jc w:val="both"/>
        <w:rPr>
          <w:rFonts w:ascii="Times New Roman" w:hAnsi="Times New Roman"/>
          <w:sz w:val="28"/>
          <w:szCs w:val="28"/>
        </w:rPr>
      </w:pPr>
      <w:r w:rsidRPr="00FC45FB">
        <w:rPr>
          <w:rFonts w:ascii="Times New Roman" w:eastAsia="Times New Roman" w:hAnsi="Times New Roman"/>
          <w:bCs/>
          <w:iCs/>
          <w:sz w:val="28"/>
          <w:szCs w:val="28"/>
          <w:u w:val="single"/>
          <w:lang w:eastAsia="ru-RU"/>
        </w:rPr>
        <w:t>с. Николаевка</w:t>
      </w:r>
      <w:r w:rsidR="005A5863" w:rsidRPr="00FC45FB">
        <w:rPr>
          <w:rFonts w:ascii="Times New Roman" w:eastAsia="Times New Roman" w:hAnsi="Times New Roman"/>
          <w:bCs/>
          <w:iCs/>
          <w:sz w:val="28"/>
          <w:szCs w:val="28"/>
          <w:u w:val="single"/>
          <w:lang w:eastAsia="ru-RU"/>
        </w:rPr>
        <w:t>:</w:t>
      </w:r>
      <w:r w:rsidR="00602E98" w:rsidRPr="00FC45FB">
        <w:rPr>
          <w:rFonts w:ascii="Times New Roman" w:eastAsia="Times New Roman" w:hAnsi="Times New Roman"/>
          <w:bCs/>
          <w:iCs/>
          <w:sz w:val="28"/>
          <w:szCs w:val="28"/>
          <w:u w:val="single"/>
          <w:lang w:eastAsia="ru-RU"/>
        </w:rPr>
        <w:t xml:space="preserve"> </w:t>
      </w:r>
      <w:r w:rsidR="005A5863" w:rsidRPr="00FC45FB">
        <w:rPr>
          <w:rFonts w:ascii="Times New Roman" w:hAnsi="Times New Roman"/>
          <w:sz w:val="28"/>
          <w:szCs w:val="28"/>
        </w:rPr>
        <w:t xml:space="preserve">строительство открытой ливневой канализации, общей протяжённостью </w:t>
      </w:r>
      <w:r w:rsidR="00F049A0" w:rsidRPr="00FC45FB">
        <w:rPr>
          <w:rFonts w:ascii="Times New Roman" w:hAnsi="Times New Roman"/>
          <w:sz w:val="28"/>
          <w:szCs w:val="28"/>
        </w:rPr>
        <w:t>0,5</w:t>
      </w:r>
      <w:r w:rsidR="005A5863" w:rsidRPr="00FC45FB">
        <w:rPr>
          <w:rFonts w:ascii="Times New Roman" w:hAnsi="Times New Roman"/>
          <w:sz w:val="28"/>
          <w:szCs w:val="28"/>
        </w:rPr>
        <w:t xml:space="preserve"> км</w:t>
      </w:r>
      <w:r w:rsidR="00F30F2F" w:rsidRPr="00FC45FB">
        <w:rPr>
          <w:rFonts w:ascii="Times New Roman" w:hAnsi="Times New Roman"/>
          <w:sz w:val="28"/>
          <w:szCs w:val="28"/>
        </w:rPr>
        <w:t>.</w:t>
      </w:r>
    </w:p>
    <w:p w:rsidR="00F049A0" w:rsidRPr="00FC45FB" w:rsidRDefault="00B978DB" w:rsidP="00602E98">
      <w:pPr>
        <w:widowControl w:val="0"/>
        <w:tabs>
          <w:tab w:val="left" w:pos="993"/>
        </w:tabs>
        <w:spacing w:after="0" w:line="240" w:lineRule="auto"/>
        <w:ind w:firstLine="709"/>
        <w:jc w:val="both"/>
        <w:rPr>
          <w:rFonts w:ascii="Times New Roman" w:hAnsi="Times New Roman"/>
          <w:sz w:val="28"/>
          <w:szCs w:val="28"/>
        </w:rPr>
      </w:pPr>
      <w:r w:rsidRPr="00FC45FB">
        <w:rPr>
          <w:rFonts w:ascii="Times New Roman" w:eastAsia="Times New Roman" w:hAnsi="Times New Roman"/>
          <w:bCs/>
          <w:iCs/>
          <w:sz w:val="28"/>
          <w:szCs w:val="28"/>
          <w:u w:val="single"/>
          <w:lang w:eastAsia="ru-RU"/>
        </w:rPr>
        <w:t>с. Подсосенки с территорией Жилой поселок</w:t>
      </w:r>
      <w:r w:rsidR="00F049A0" w:rsidRPr="00FC45FB">
        <w:rPr>
          <w:rFonts w:ascii="Times New Roman" w:eastAsia="Times New Roman" w:hAnsi="Times New Roman"/>
          <w:bCs/>
          <w:iCs/>
          <w:sz w:val="28"/>
          <w:szCs w:val="28"/>
          <w:u w:val="single"/>
          <w:lang w:eastAsia="ru-RU"/>
        </w:rPr>
        <w:t>:</w:t>
      </w:r>
      <w:r w:rsidR="00602E98" w:rsidRPr="00FC45FB">
        <w:rPr>
          <w:rFonts w:ascii="Times New Roman" w:eastAsia="Times New Roman" w:hAnsi="Times New Roman"/>
          <w:bCs/>
          <w:iCs/>
          <w:sz w:val="28"/>
          <w:szCs w:val="28"/>
          <w:u w:val="single"/>
          <w:lang w:eastAsia="ru-RU"/>
        </w:rPr>
        <w:t xml:space="preserve"> </w:t>
      </w:r>
      <w:r w:rsidR="00F049A0" w:rsidRPr="00FC45FB">
        <w:rPr>
          <w:rFonts w:ascii="Times New Roman" w:hAnsi="Times New Roman"/>
          <w:sz w:val="28"/>
          <w:szCs w:val="28"/>
        </w:rPr>
        <w:t>строительство закрытой ливневой канализации, общей протяжённостью 12,3 км;</w:t>
      </w:r>
      <w:r w:rsidR="00602E98" w:rsidRPr="00FC45FB">
        <w:rPr>
          <w:rFonts w:ascii="Times New Roman" w:hAnsi="Times New Roman"/>
          <w:sz w:val="28"/>
          <w:szCs w:val="28"/>
        </w:rPr>
        <w:t xml:space="preserve"> </w:t>
      </w:r>
      <w:r w:rsidR="00F049A0" w:rsidRPr="00FC45FB">
        <w:rPr>
          <w:rFonts w:ascii="Times New Roman" w:hAnsi="Times New Roman"/>
          <w:sz w:val="28"/>
          <w:szCs w:val="28"/>
        </w:rPr>
        <w:t>строительство открытой ливневой канализации, общей протяжённостью 1,4 км</w:t>
      </w:r>
      <w:r w:rsidR="00F30F2F" w:rsidRPr="00FC45FB">
        <w:rPr>
          <w:rFonts w:ascii="Times New Roman" w:hAnsi="Times New Roman"/>
          <w:sz w:val="28"/>
          <w:szCs w:val="28"/>
        </w:rPr>
        <w:t>.</w:t>
      </w:r>
    </w:p>
    <w:p w:rsidR="00F049A0" w:rsidRPr="00FC45FB" w:rsidRDefault="00A96838" w:rsidP="00602E98">
      <w:pPr>
        <w:widowControl w:val="0"/>
        <w:tabs>
          <w:tab w:val="left" w:pos="993"/>
        </w:tabs>
        <w:spacing w:after="0" w:line="240" w:lineRule="auto"/>
        <w:ind w:firstLine="709"/>
        <w:jc w:val="both"/>
        <w:rPr>
          <w:rFonts w:ascii="Times New Roman" w:hAnsi="Times New Roman"/>
          <w:sz w:val="28"/>
          <w:szCs w:val="28"/>
        </w:rPr>
      </w:pPr>
      <w:r w:rsidRPr="00FC45FB">
        <w:rPr>
          <w:rFonts w:ascii="Times New Roman" w:eastAsia="Times New Roman" w:hAnsi="Times New Roman"/>
          <w:bCs/>
          <w:iCs/>
          <w:sz w:val="28"/>
          <w:szCs w:val="28"/>
          <w:u w:val="single"/>
          <w:lang w:eastAsia="ru-RU"/>
        </w:rPr>
        <w:t>п. Затонский</w:t>
      </w:r>
      <w:r w:rsidR="00F049A0" w:rsidRPr="00FC45FB">
        <w:rPr>
          <w:rFonts w:ascii="Times New Roman" w:eastAsia="Times New Roman" w:hAnsi="Times New Roman"/>
          <w:bCs/>
          <w:iCs/>
          <w:sz w:val="28"/>
          <w:szCs w:val="28"/>
          <w:u w:val="single"/>
          <w:lang w:eastAsia="ru-RU"/>
        </w:rPr>
        <w:t>:</w:t>
      </w:r>
      <w:r w:rsidR="00602E98" w:rsidRPr="00FC45FB">
        <w:rPr>
          <w:rFonts w:ascii="Times New Roman" w:eastAsia="Times New Roman" w:hAnsi="Times New Roman"/>
          <w:bCs/>
          <w:iCs/>
          <w:sz w:val="28"/>
          <w:szCs w:val="28"/>
          <w:u w:val="single"/>
          <w:lang w:eastAsia="ru-RU"/>
        </w:rPr>
        <w:t xml:space="preserve"> </w:t>
      </w:r>
      <w:r w:rsidR="00F049A0" w:rsidRPr="00FC45FB">
        <w:rPr>
          <w:rFonts w:ascii="Times New Roman" w:hAnsi="Times New Roman"/>
          <w:sz w:val="28"/>
          <w:szCs w:val="28"/>
        </w:rPr>
        <w:t>строительство закрытой ливневой канализации, общей протяжённостью 3,0 км;</w:t>
      </w:r>
      <w:r w:rsidR="00602E98" w:rsidRPr="00FC45FB">
        <w:rPr>
          <w:rFonts w:ascii="Times New Roman" w:hAnsi="Times New Roman"/>
          <w:sz w:val="28"/>
          <w:szCs w:val="28"/>
        </w:rPr>
        <w:t xml:space="preserve"> </w:t>
      </w:r>
      <w:r w:rsidR="00F049A0" w:rsidRPr="00FC45FB">
        <w:rPr>
          <w:rFonts w:ascii="Times New Roman" w:hAnsi="Times New Roman"/>
          <w:sz w:val="28"/>
          <w:szCs w:val="28"/>
        </w:rPr>
        <w:t>строительство открытой ливневой канализации, общей протяжённостью 1,0 км</w:t>
      </w:r>
      <w:r w:rsidR="00F30F2F" w:rsidRPr="00FC45FB">
        <w:rPr>
          <w:rFonts w:ascii="Times New Roman" w:hAnsi="Times New Roman"/>
          <w:sz w:val="28"/>
          <w:szCs w:val="28"/>
        </w:rPr>
        <w:t>.</w:t>
      </w:r>
    </w:p>
    <w:p w:rsidR="003A7901" w:rsidRPr="00FC45FB" w:rsidRDefault="003A7901" w:rsidP="00714C47">
      <w:pPr>
        <w:widowControl w:val="0"/>
        <w:spacing w:after="0" w:line="240" w:lineRule="auto"/>
        <w:rPr>
          <w:rFonts w:ascii="Times New Roman" w:hAnsi="Times New Roman"/>
          <w:sz w:val="16"/>
          <w:szCs w:val="16"/>
          <w:lang w:eastAsia="ru-RU"/>
        </w:rPr>
      </w:pPr>
    </w:p>
    <w:p w:rsidR="003A7901" w:rsidRPr="00FC45FB" w:rsidRDefault="003A7901" w:rsidP="00771BEC">
      <w:pPr>
        <w:pStyle w:val="3"/>
        <w:keepNext w:val="0"/>
        <w:widowControl w:val="0"/>
        <w:numPr>
          <w:ilvl w:val="2"/>
          <w:numId w:val="68"/>
        </w:numPr>
        <w:tabs>
          <w:tab w:val="left" w:pos="1418"/>
        </w:tabs>
        <w:spacing w:before="0" w:after="0"/>
        <w:ind w:left="1417" w:hanging="697"/>
        <w:jc w:val="both"/>
        <w:rPr>
          <w:rFonts w:ascii="Times New Roman" w:hAnsi="Times New Roman"/>
          <w:sz w:val="28"/>
        </w:rPr>
      </w:pPr>
      <w:bookmarkStart w:id="262" w:name="_Toc468971955"/>
      <w:bookmarkStart w:id="263" w:name="_Toc475037121"/>
      <w:bookmarkStart w:id="264" w:name="_Toc532489535"/>
      <w:r w:rsidRPr="00FC45FB">
        <w:rPr>
          <w:rFonts w:ascii="Times New Roman" w:hAnsi="Times New Roman"/>
          <w:sz w:val="28"/>
        </w:rPr>
        <w:t>Водоснабжение</w:t>
      </w:r>
      <w:bookmarkEnd w:id="262"/>
      <w:bookmarkEnd w:id="263"/>
      <w:bookmarkEnd w:id="264"/>
    </w:p>
    <w:p w:rsidR="00AE6F8E" w:rsidRPr="00FC45FB" w:rsidRDefault="00AE6F8E"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Раздел выполнен в соответствии с действующими нормативными документами.</w:t>
      </w:r>
    </w:p>
    <w:p w:rsidR="003A7901" w:rsidRPr="00FC45FB" w:rsidRDefault="003A7901"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В соответствии со </w:t>
      </w:r>
      <w:r w:rsidR="00BD7CEE" w:rsidRPr="00FC45FB">
        <w:rPr>
          <w:rFonts w:ascii="Times New Roman" w:eastAsia="Times New Roman" w:hAnsi="Times New Roman"/>
          <w:sz w:val="28"/>
          <w:szCs w:val="28"/>
          <w:lang w:eastAsia="ru-RU"/>
        </w:rPr>
        <w:t>статьёй</w:t>
      </w:r>
      <w:r w:rsidRPr="00FC45FB">
        <w:rPr>
          <w:rFonts w:ascii="Times New Roman" w:eastAsia="Times New Roman" w:hAnsi="Times New Roman"/>
          <w:sz w:val="28"/>
          <w:szCs w:val="28"/>
          <w:lang w:eastAsia="ru-RU"/>
        </w:rPr>
        <w:t xml:space="preserve"> 10 главы 3 Федерального закона от </w:t>
      </w:r>
      <w:r w:rsidR="00A75E76" w:rsidRPr="00FC45FB">
        <w:rPr>
          <w:rFonts w:ascii="Times New Roman" w:eastAsia="Times New Roman" w:hAnsi="Times New Roman"/>
          <w:sz w:val="28"/>
          <w:szCs w:val="28"/>
          <w:lang w:eastAsia="ru-RU"/>
        </w:rPr>
        <w:t>0</w:t>
      </w:r>
      <w:r w:rsidRPr="00FC45FB">
        <w:rPr>
          <w:rFonts w:ascii="Times New Roman" w:eastAsia="Times New Roman" w:hAnsi="Times New Roman"/>
          <w:sz w:val="28"/>
          <w:szCs w:val="28"/>
          <w:lang w:eastAsia="ru-RU"/>
        </w:rPr>
        <w:t>7.12.2011 № 416</w:t>
      </w:r>
      <w:r w:rsidRPr="00FC45FB">
        <w:rPr>
          <w:rFonts w:ascii="Times New Roman" w:eastAsia="Times New Roman" w:hAnsi="Times New Roman"/>
          <w:sz w:val="28"/>
          <w:szCs w:val="28"/>
          <w:lang w:eastAsia="ru-RU"/>
        </w:rPr>
        <w:noBreakHyphen/>
        <w:t xml:space="preserve">ФЗ «О водоснабжении и водоотведении» собственники и иные законные владельцы централизованных систем холодного водоснабжения и их отдельных объектов, организации, осуществляющие холодное водоснабжение, принимают меры по обеспечению безопасности таких систем и их отдельных объектов, направленные на предотвращение возникновения аварийных ситуаций, снижение риска и смягчение последствий чрезвычайных ситуаций. </w:t>
      </w:r>
    </w:p>
    <w:p w:rsidR="00AE6F8E" w:rsidRPr="00FC45FB" w:rsidRDefault="00AE6F8E"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Система водоснабжения </w:t>
      </w:r>
      <w:r w:rsidR="00A96838" w:rsidRPr="00FC45FB">
        <w:rPr>
          <w:rFonts w:ascii="Times New Roman" w:hAnsi="Times New Roman"/>
          <w:sz w:val="28"/>
          <w:szCs w:val="28"/>
        </w:rPr>
        <w:t>с. Хлебновка, с. Николевка, п. Затонский, с. Подсосенки с территорией Жилой поселок</w:t>
      </w:r>
      <w:r w:rsidR="004635B6" w:rsidRPr="00FC45FB">
        <w:rPr>
          <w:rFonts w:ascii="Times New Roman" w:eastAsia="Times New Roman" w:hAnsi="Times New Roman"/>
          <w:iCs/>
          <w:sz w:val="28"/>
          <w:szCs w:val="28"/>
          <w:lang w:eastAsia="ru-RU"/>
        </w:rPr>
        <w:t xml:space="preserve"> </w:t>
      </w:r>
      <w:r w:rsidRPr="00FC45FB">
        <w:rPr>
          <w:rFonts w:ascii="Times New Roman" w:eastAsia="Times New Roman" w:hAnsi="Times New Roman"/>
          <w:sz w:val="28"/>
          <w:szCs w:val="28"/>
          <w:lang w:eastAsia="ru-RU"/>
        </w:rPr>
        <w:t>предусматривается с учётом развития на расчётный срок (20</w:t>
      </w:r>
      <w:r w:rsidR="004635B6" w:rsidRPr="00FC45FB">
        <w:rPr>
          <w:rFonts w:ascii="Times New Roman" w:eastAsia="Times New Roman" w:hAnsi="Times New Roman"/>
          <w:sz w:val="28"/>
          <w:szCs w:val="28"/>
          <w:lang w:eastAsia="ru-RU"/>
        </w:rPr>
        <w:t>40</w:t>
      </w:r>
      <w:r w:rsidRPr="00FC45FB">
        <w:rPr>
          <w:rFonts w:ascii="Times New Roman" w:eastAsia="Times New Roman" w:hAnsi="Times New Roman"/>
          <w:sz w:val="28"/>
          <w:szCs w:val="28"/>
          <w:lang w:eastAsia="ru-RU"/>
        </w:rPr>
        <w:t xml:space="preserve"> год). Охват населения централизованной услугой </w:t>
      </w:r>
      <w:r w:rsidRPr="00FC45FB">
        <w:rPr>
          <w:rFonts w:ascii="Times New Roman" w:eastAsia="Times New Roman" w:hAnsi="Times New Roman"/>
          <w:sz w:val="28"/>
          <w:szCs w:val="28"/>
          <w:lang w:eastAsia="ru-RU"/>
        </w:rPr>
        <w:lastRenderedPageBreak/>
        <w:t>водоснабжения предлагается сохранить на уровне 100 %.</w:t>
      </w:r>
    </w:p>
    <w:p w:rsidR="00405393" w:rsidRPr="00FC45FB" w:rsidRDefault="00405393"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Для улучшения условий водоснабжения в населённых пунктах необходимы первоочередные мероприятия по строительству очистных сооружений, обеспечивающих водоподготовку и обеззараживание воды. Обязательно установление зон санитарной охраны в составе трёх поясов.</w:t>
      </w:r>
    </w:p>
    <w:p w:rsidR="00405393" w:rsidRPr="00FC45FB" w:rsidRDefault="00405393"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Потребности в воде питьевого качества по сельским населённым пунктам определены в соответствии с нормативными документами. Норма водопотребления на одного жителя принята 200 л/сут. (Местные нормативы градостроительного проектирования Натальинского муниципального образования – 6 м</w:t>
      </w:r>
      <w:r w:rsidRPr="00FC45FB">
        <w:rPr>
          <w:rFonts w:ascii="Times New Roman" w:hAnsi="Times New Roman"/>
          <w:sz w:val="28"/>
          <w:szCs w:val="28"/>
          <w:vertAlign w:val="superscript"/>
        </w:rPr>
        <w:t>3</w:t>
      </w:r>
      <w:r w:rsidRPr="00FC45FB">
        <w:rPr>
          <w:rFonts w:ascii="Times New Roman" w:hAnsi="Times New Roman"/>
          <w:sz w:val="28"/>
          <w:szCs w:val="28"/>
        </w:rPr>
        <w:t xml:space="preserve"> на 1 человека в месяц). Полив приусадебных участков – 0,06 м</w:t>
      </w:r>
      <w:r w:rsidRPr="00FC45FB">
        <w:rPr>
          <w:rFonts w:ascii="Times New Roman" w:hAnsi="Times New Roman"/>
          <w:sz w:val="28"/>
          <w:szCs w:val="28"/>
          <w:vertAlign w:val="superscript"/>
        </w:rPr>
        <w:t>3</w:t>
      </w:r>
      <w:r w:rsidRPr="00FC45FB">
        <w:rPr>
          <w:rFonts w:ascii="Times New Roman" w:hAnsi="Times New Roman"/>
          <w:sz w:val="28"/>
          <w:szCs w:val="28"/>
        </w:rPr>
        <w:t>/сут. на человека (СП 31.13330.2012).</w:t>
      </w:r>
    </w:p>
    <w:p w:rsidR="00405393" w:rsidRPr="00FC45FB" w:rsidRDefault="00405393"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При расчётах прогнозного потребления воды в </w:t>
      </w:r>
      <w:r w:rsidR="0062612E" w:rsidRPr="00FC45FB">
        <w:rPr>
          <w:rFonts w:ascii="Times New Roman" w:hAnsi="Times New Roman"/>
          <w:sz w:val="28"/>
          <w:szCs w:val="28"/>
        </w:rPr>
        <w:t>анализируемых населённых пунктах</w:t>
      </w:r>
      <w:r w:rsidRPr="00FC45FB">
        <w:rPr>
          <w:rFonts w:ascii="Times New Roman" w:eastAsia="Times New Roman" w:hAnsi="Times New Roman"/>
          <w:sz w:val="28"/>
          <w:szCs w:val="28"/>
          <w:lang w:eastAsia="ru-RU"/>
        </w:rPr>
        <w:t xml:space="preserve"> приняты нормативы по СП 31.13330.2012 «Водоснабжение. Наружные сети и сооружения». Неучтённые расходы приняты на уровне текущих – 5 %. Коэффициент суточной неравномерности водопотребления принят на уровне 1,2. Коэффициент, учитывающий степень благоустройства зданий, режим работы предприятий и другие местные условия принят на уровне 1,3. Коэффициент, учитывающий число жителей в населённом пункте, принимается по таблице 2 п. 5.2 СП 31.13330.2012. </w:t>
      </w:r>
    </w:p>
    <w:p w:rsidR="00405393" w:rsidRPr="00FC45FB" w:rsidRDefault="00405393"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Проектная потребность в воде по данным населённым пунктам на расчётный срок 628 м</w:t>
      </w:r>
      <w:r w:rsidRPr="00FC45FB">
        <w:rPr>
          <w:rFonts w:ascii="Times New Roman" w:hAnsi="Times New Roman"/>
          <w:sz w:val="28"/>
          <w:szCs w:val="28"/>
          <w:vertAlign w:val="superscript"/>
        </w:rPr>
        <w:t>3</w:t>
      </w:r>
      <w:r w:rsidRPr="00FC45FB">
        <w:rPr>
          <w:rFonts w:ascii="Times New Roman" w:hAnsi="Times New Roman"/>
          <w:sz w:val="28"/>
          <w:szCs w:val="28"/>
        </w:rPr>
        <w:t>/сут. (в т.ч. на орошение 45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405393" w:rsidRPr="00FC45FB" w:rsidRDefault="00405393"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Ввиду того, что в соответствии с современными требованиями к системам водоснабжения в сельских населённых пунктах (СП 31.13330.2012 Водоснабжение. Наружные сети и сооружения. Актуализированная редакция СНиП 2.04.02-84 (с Изменениями № 1, 2), системы водоснабжения должны быть централизованными, удовлетворяющими все потребности населённого пункта, в расчёт недопотребления включены объёмы на нужды населения, полив приусадебных участков, объёмы воды на нужды производственного сектора.</w:t>
      </w:r>
    </w:p>
    <w:p w:rsidR="00560196" w:rsidRPr="00FC45FB" w:rsidRDefault="00405393" w:rsidP="0056019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Противопожарный водопровод согласно современным технологическим нормам объединяется с хозяйственно-питьевым водопроводом низкого давления. Расходы воды на противопожарные нужды не учитываются, т.к. будут покрываться за счёт снижения подачи воды в сеть. В объёме общей потребности в воде по населённым пунктам 10 % составляют неучтённые расходы.</w:t>
      </w:r>
    </w:p>
    <w:p w:rsidR="00405393" w:rsidRPr="00FC45FB" w:rsidRDefault="00405393"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Для улучшения качества подаваемой в сеть воды и доведения её до норм </w:t>
      </w:r>
      <w:r w:rsidR="0076423F" w:rsidRPr="00FC45FB">
        <w:rPr>
          <w:rFonts w:ascii="Times New Roman" w:hAnsi="Times New Roman"/>
          <w:sz w:val="28"/>
          <w:szCs w:val="28"/>
        </w:rPr>
        <w:t xml:space="preserve">ГОСТ </w:t>
      </w:r>
      <w:r w:rsidR="00CC6D80" w:rsidRPr="00FC45FB">
        <w:rPr>
          <w:rFonts w:ascii="Times New Roman" w:hAnsi="Times New Roman"/>
          <w:sz w:val="28"/>
          <w:szCs w:val="28"/>
        </w:rPr>
        <w:t>ГОСТ 2874-82 «Вода питьевая. Гигиенические требования и контроль за качеством»</w:t>
      </w:r>
      <w:r w:rsidRPr="00FC45FB">
        <w:rPr>
          <w:rFonts w:ascii="Times New Roman" w:hAnsi="Times New Roman"/>
          <w:sz w:val="28"/>
          <w:szCs w:val="28"/>
        </w:rPr>
        <w:t xml:space="preserve"> в </w:t>
      </w:r>
      <w:r w:rsidR="00D36C17" w:rsidRPr="00FC45FB">
        <w:rPr>
          <w:rFonts w:ascii="Times New Roman" w:hAnsi="Times New Roman"/>
          <w:sz w:val="28"/>
          <w:szCs w:val="28"/>
        </w:rPr>
        <w:t xml:space="preserve">с. Подсосенки с территорией Жилой поселок </w:t>
      </w:r>
      <w:r w:rsidRPr="00FC45FB">
        <w:rPr>
          <w:rFonts w:ascii="Times New Roman" w:hAnsi="Times New Roman"/>
          <w:sz w:val="28"/>
          <w:szCs w:val="28"/>
        </w:rPr>
        <w:t>рекомендуется строительство станции по обезжелезиванию и умягчению воды.</w:t>
      </w:r>
    </w:p>
    <w:p w:rsidR="00405393" w:rsidRPr="00FC45FB" w:rsidRDefault="00405393"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Метод обезжелезивания и умягчению воды, расчётные параметры и дозы реагентов надлежит принимать на основе технологических изысканий на источнике водоснабжения в соответствии с СП 31.13330.2012.</w:t>
      </w:r>
    </w:p>
    <w:p w:rsidR="00405393" w:rsidRPr="00FC45FB" w:rsidRDefault="00405393"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У водозаборов на источнике водоснабжения необходимо организовать зону санитарной охраны в составе 3 поясов с целью исключения его загрязнения.</w:t>
      </w:r>
    </w:p>
    <w:p w:rsidR="00405393" w:rsidRPr="00FC45FB" w:rsidRDefault="00405393"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Кроме того, для изучения санитарного состояния рек, используемых для водоснабжения сельских населённых пунктов необходимо предусмотреть следующие мероприятия на фермах, расположенных в водоохранных зонах малых рек:</w:t>
      </w:r>
    </w:p>
    <w:p w:rsidR="00405393" w:rsidRPr="00FC45FB" w:rsidRDefault="00405393" w:rsidP="00714C47">
      <w:pPr>
        <w:widowControl w:val="0"/>
        <w:numPr>
          <w:ilvl w:val="0"/>
          <w:numId w:val="14"/>
        </w:numPr>
        <w:tabs>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lastRenderedPageBreak/>
        <w:t>исключить новое строительство и исключить увеличение поголовья скота;</w:t>
      </w:r>
    </w:p>
    <w:p w:rsidR="00405393" w:rsidRPr="00FC45FB" w:rsidRDefault="00405393" w:rsidP="00714C47">
      <w:pPr>
        <w:widowControl w:val="0"/>
        <w:numPr>
          <w:ilvl w:val="0"/>
          <w:numId w:val="14"/>
        </w:numPr>
        <w:tabs>
          <w:tab w:val="left" w:pos="1134"/>
        </w:tabs>
        <w:spacing w:after="0" w:line="240" w:lineRule="auto"/>
        <w:ind w:left="1134"/>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предусмотреть их вынос из водоохранной зоны к расчётному сроку.</w:t>
      </w:r>
    </w:p>
    <w:p w:rsidR="007C3722" w:rsidRPr="00FC45FB" w:rsidRDefault="007C3722"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Для обеспечения централизованной системой водоснабжения надлежащего качества необходимо выполнить следующие мероприятия:</w:t>
      </w:r>
    </w:p>
    <w:p w:rsidR="007C3722" w:rsidRPr="00FC45FB" w:rsidRDefault="00774198" w:rsidP="00714C47">
      <w:pPr>
        <w:widowControl w:val="0"/>
        <w:spacing w:after="0" w:line="240" w:lineRule="auto"/>
        <w:ind w:firstLine="709"/>
        <w:contextualSpacing/>
        <w:jc w:val="both"/>
        <w:rPr>
          <w:rFonts w:ascii="Times New Roman" w:hAnsi="Times New Roman"/>
          <w:bCs/>
          <w:sz w:val="28"/>
          <w:szCs w:val="28"/>
        </w:rPr>
      </w:pPr>
      <w:r w:rsidRPr="00FC45FB">
        <w:rPr>
          <w:rFonts w:ascii="Times New Roman" w:hAnsi="Times New Roman"/>
          <w:bCs/>
          <w:sz w:val="28"/>
          <w:szCs w:val="28"/>
        </w:rPr>
        <w:t>с. Подсосенки с территорией Жилой поселок</w:t>
      </w:r>
      <w:r w:rsidR="00C56423" w:rsidRPr="00FC45FB">
        <w:rPr>
          <w:rFonts w:ascii="Times New Roman" w:hAnsi="Times New Roman"/>
          <w:bCs/>
          <w:sz w:val="28"/>
          <w:szCs w:val="28"/>
        </w:rPr>
        <w:t>:</w:t>
      </w:r>
    </w:p>
    <w:p w:rsidR="007C3722" w:rsidRPr="00FC45FB" w:rsidRDefault="007C3722"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 xml:space="preserve">строительство станции </w:t>
      </w:r>
      <w:r w:rsidR="008A241C" w:rsidRPr="00FC45FB">
        <w:rPr>
          <w:rFonts w:ascii="Times New Roman" w:hAnsi="Times New Roman"/>
          <w:sz w:val="28"/>
          <w:szCs w:val="28"/>
        </w:rPr>
        <w:t>обезжелезивания</w:t>
      </w:r>
      <w:r w:rsidRPr="00FC45FB">
        <w:rPr>
          <w:rFonts w:ascii="Times New Roman" w:hAnsi="Times New Roman"/>
          <w:sz w:val="28"/>
          <w:szCs w:val="28"/>
        </w:rPr>
        <w:t xml:space="preserve"> производительностью </w:t>
      </w:r>
      <w:r w:rsidR="008A241C" w:rsidRPr="00FC45FB">
        <w:rPr>
          <w:rFonts w:ascii="Times New Roman" w:hAnsi="Times New Roman"/>
          <w:sz w:val="28"/>
          <w:szCs w:val="28"/>
        </w:rPr>
        <w:t>230</w:t>
      </w:r>
      <w:r w:rsidRPr="00FC45FB">
        <w:rPr>
          <w:rFonts w:ascii="Times New Roman" w:hAnsi="Times New Roman"/>
          <w:sz w:val="28"/>
          <w:szCs w:val="28"/>
        </w:rPr>
        <w:t xml:space="preserve"> м</w:t>
      </w:r>
      <w:r w:rsidR="00C56423" w:rsidRPr="00FC45FB">
        <w:rPr>
          <w:rFonts w:ascii="Times New Roman" w:hAnsi="Times New Roman"/>
          <w:sz w:val="28"/>
          <w:szCs w:val="28"/>
          <w:vertAlign w:val="superscript"/>
        </w:rPr>
        <w:t>3</w:t>
      </w:r>
      <w:r w:rsidRPr="00FC45FB">
        <w:rPr>
          <w:rFonts w:ascii="Times New Roman" w:hAnsi="Times New Roman"/>
          <w:sz w:val="28"/>
          <w:szCs w:val="28"/>
        </w:rPr>
        <w:t>/сут;</w:t>
      </w:r>
    </w:p>
    <w:p w:rsidR="00085A95" w:rsidRPr="00FC45FB" w:rsidRDefault="00085A95"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станции водоочистки производительностью 230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085A95" w:rsidRPr="00FC45FB" w:rsidRDefault="00085A95"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насосных станций до 230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7C3722" w:rsidRPr="00FC45FB" w:rsidRDefault="008A241C"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резервуар чистой воды</w:t>
      </w:r>
      <w:r w:rsidR="007C3722" w:rsidRPr="00FC45FB">
        <w:rPr>
          <w:rFonts w:ascii="Times New Roman" w:hAnsi="Times New Roman"/>
          <w:sz w:val="28"/>
          <w:szCs w:val="28"/>
        </w:rPr>
        <w:t xml:space="preserve"> </w:t>
      </w:r>
      <w:r w:rsidRPr="00FC45FB">
        <w:rPr>
          <w:rFonts w:ascii="Times New Roman" w:hAnsi="Times New Roman"/>
          <w:sz w:val="28"/>
          <w:szCs w:val="28"/>
        </w:rPr>
        <w:t>(реконструкция) на 1000 м</w:t>
      </w:r>
      <w:r w:rsidRPr="00FC45FB">
        <w:rPr>
          <w:rFonts w:ascii="Times New Roman" w:hAnsi="Times New Roman"/>
          <w:sz w:val="28"/>
          <w:szCs w:val="28"/>
          <w:vertAlign w:val="superscript"/>
        </w:rPr>
        <w:t>3</w:t>
      </w:r>
      <w:r w:rsidR="007C3722" w:rsidRPr="00FC45FB">
        <w:rPr>
          <w:rFonts w:ascii="Times New Roman" w:hAnsi="Times New Roman"/>
          <w:sz w:val="28"/>
          <w:szCs w:val="28"/>
        </w:rPr>
        <w:t>;</w:t>
      </w:r>
    </w:p>
    <w:p w:rsidR="00CC6D80" w:rsidRPr="00FC45FB" w:rsidRDefault="00CC6D80"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(замена) труб водоснабжения – 3,5 км</w:t>
      </w:r>
      <w:r w:rsidR="00776D5E" w:rsidRPr="00FC45FB">
        <w:rPr>
          <w:rFonts w:ascii="Times New Roman" w:hAnsi="Times New Roman"/>
          <w:sz w:val="28"/>
          <w:szCs w:val="28"/>
        </w:rPr>
        <w:t>.</w:t>
      </w:r>
    </w:p>
    <w:p w:rsidR="00085A95" w:rsidRPr="00FC45FB" w:rsidRDefault="00774198" w:rsidP="00714C47">
      <w:pPr>
        <w:widowControl w:val="0"/>
        <w:spacing w:after="0" w:line="240" w:lineRule="auto"/>
        <w:ind w:firstLine="709"/>
        <w:contextualSpacing/>
        <w:jc w:val="both"/>
        <w:rPr>
          <w:rFonts w:ascii="Times New Roman" w:hAnsi="Times New Roman"/>
          <w:bCs/>
          <w:sz w:val="28"/>
          <w:szCs w:val="28"/>
        </w:rPr>
      </w:pPr>
      <w:r w:rsidRPr="00FC45FB">
        <w:rPr>
          <w:rFonts w:ascii="Times New Roman" w:hAnsi="Times New Roman"/>
          <w:bCs/>
          <w:sz w:val="28"/>
          <w:szCs w:val="28"/>
        </w:rPr>
        <w:t>с. Хлебновка</w:t>
      </w:r>
      <w:r w:rsidR="00085A95" w:rsidRPr="00FC45FB">
        <w:rPr>
          <w:rFonts w:ascii="Times New Roman" w:hAnsi="Times New Roman"/>
          <w:bCs/>
          <w:sz w:val="28"/>
          <w:szCs w:val="28"/>
        </w:rPr>
        <w:t>:</w:t>
      </w:r>
    </w:p>
    <w:p w:rsidR="00F3746E" w:rsidRPr="00FC45FB" w:rsidRDefault="00F3746E"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станции водоочистки производительностью 320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F3746E" w:rsidRPr="00FC45FB" w:rsidRDefault="00F3746E"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насосных станций до 320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085A95" w:rsidRPr="00FC45FB" w:rsidRDefault="00085A95"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(замена) труб водоснабжения – 14,5 км</w:t>
      </w:r>
      <w:r w:rsidR="00291F28" w:rsidRPr="00FC45FB">
        <w:rPr>
          <w:rFonts w:ascii="Times New Roman" w:hAnsi="Times New Roman"/>
          <w:sz w:val="28"/>
          <w:szCs w:val="28"/>
        </w:rPr>
        <w:t>;</w:t>
      </w:r>
    </w:p>
    <w:p w:rsidR="00291F28" w:rsidRPr="00FC45FB" w:rsidRDefault="00291F28"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 xml:space="preserve">сеть водоснабжения – </w:t>
      </w:r>
      <w:r w:rsidR="002A7464" w:rsidRPr="00FC45FB">
        <w:rPr>
          <w:rFonts w:ascii="Times New Roman" w:hAnsi="Times New Roman"/>
          <w:sz w:val="28"/>
          <w:szCs w:val="28"/>
        </w:rPr>
        <w:t>0,7</w:t>
      </w:r>
      <w:r w:rsidRPr="00FC45FB">
        <w:rPr>
          <w:rFonts w:ascii="Times New Roman" w:hAnsi="Times New Roman"/>
          <w:sz w:val="28"/>
          <w:szCs w:val="28"/>
        </w:rPr>
        <w:t xml:space="preserve"> км.</w:t>
      </w:r>
    </w:p>
    <w:p w:rsidR="00085A95" w:rsidRPr="00FC45FB" w:rsidRDefault="00774198" w:rsidP="00714C47">
      <w:pPr>
        <w:widowControl w:val="0"/>
        <w:spacing w:after="0" w:line="240" w:lineRule="auto"/>
        <w:ind w:firstLine="709"/>
        <w:contextualSpacing/>
        <w:jc w:val="both"/>
        <w:rPr>
          <w:rFonts w:ascii="Times New Roman" w:hAnsi="Times New Roman"/>
          <w:bCs/>
          <w:sz w:val="28"/>
          <w:szCs w:val="28"/>
        </w:rPr>
      </w:pPr>
      <w:r w:rsidRPr="00FC45FB">
        <w:rPr>
          <w:rFonts w:ascii="Times New Roman" w:hAnsi="Times New Roman"/>
          <w:sz w:val="28"/>
          <w:szCs w:val="28"/>
        </w:rPr>
        <w:t>с. Николевка</w:t>
      </w:r>
      <w:r w:rsidR="00085A95" w:rsidRPr="00FC45FB">
        <w:rPr>
          <w:rFonts w:ascii="Times New Roman" w:hAnsi="Times New Roman"/>
          <w:bCs/>
          <w:sz w:val="28"/>
          <w:szCs w:val="28"/>
        </w:rPr>
        <w:t>:</w:t>
      </w:r>
    </w:p>
    <w:p w:rsidR="00F3746E" w:rsidRPr="00FC45FB" w:rsidRDefault="00F3746E"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станции водоочистки производительностью 10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F3746E" w:rsidRPr="00FC45FB" w:rsidRDefault="00F3746E"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насосных станций 10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085A95" w:rsidRPr="00FC45FB" w:rsidRDefault="00085A95"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(замена) труб водоснабжения – 2,0 км</w:t>
      </w:r>
      <w:r w:rsidR="002A7464" w:rsidRPr="00FC45FB">
        <w:rPr>
          <w:rFonts w:ascii="Times New Roman" w:hAnsi="Times New Roman"/>
          <w:sz w:val="28"/>
          <w:szCs w:val="28"/>
        </w:rPr>
        <w:t>.</w:t>
      </w:r>
    </w:p>
    <w:p w:rsidR="00085A95" w:rsidRPr="00FC45FB" w:rsidRDefault="00774198" w:rsidP="00714C47">
      <w:pPr>
        <w:widowControl w:val="0"/>
        <w:spacing w:after="0" w:line="240" w:lineRule="auto"/>
        <w:ind w:firstLine="709"/>
        <w:contextualSpacing/>
        <w:jc w:val="both"/>
        <w:rPr>
          <w:rFonts w:ascii="Times New Roman" w:hAnsi="Times New Roman"/>
          <w:bCs/>
          <w:sz w:val="28"/>
          <w:szCs w:val="28"/>
        </w:rPr>
      </w:pPr>
      <w:r w:rsidRPr="00FC45FB">
        <w:rPr>
          <w:rFonts w:ascii="Times New Roman" w:hAnsi="Times New Roman"/>
          <w:sz w:val="28"/>
          <w:szCs w:val="28"/>
        </w:rPr>
        <w:t>п. Затонский</w:t>
      </w:r>
      <w:r w:rsidR="00085A95" w:rsidRPr="00FC45FB">
        <w:rPr>
          <w:rFonts w:ascii="Times New Roman" w:hAnsi="Times New Roman"/>
          <w:bCs/>
          <w:sz w:val="28"/>
          <w:szCs w:val="28"/>
        </w:rPr>
        <w:t>:</w:t>
      </w:r>
    </w:p>
    <w:p w:rsidR="00F3746E" w:rsidRPr="00FC45FB" w:rsidRDefault="00F3746E"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станции водоочистки производительностью 70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F3746E" w:rsidRPr="00FC45FB" w:rsidRDefault="00F3746E"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насосных станций до 70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085A95" w:rsidRPr="00FC45FB" w:rsidRDefault="00085A95"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(замена) труб водоснабжения – 0,5 км</w:t>
      </w:r>
      <w:r w:rsidR="00291F28" w:rsidRPr="00FC45FB">
        <w:rPr>
          <w:rFonts w:ascii="Times New Roman" w:hAnsi="Times New Roman"/>
          <w:sz w:val="28"/>
          <w:szCs w:val="28"/>
        </w:rPr>
        <w:t>;</w:t>
      </w:r>
    </w:p>
    <w:p w:rsidR="00291F28" w:rsidRPr="00FC45FB" w:rsidRDefault="00291F28"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 xml:space="preserve">сеть водоснабжения – </w:t>
      </w:r>
      <w:r w:rsidR="002A7464" w:rsidRPr="00FC45FB">
        <w:rPr>
          <w:rFonts w:ascii="Times New Roman" w:hAnsi="Times New Roman"/>
          <w:sz w:val="28"/>
          <w:szCs w:val="28"/>
        </w:rPr>
        <w:t>0,</w:t>
      </w:r>
      <w:r w:rsidRPr="00FC45FB">
        <w:rPr>
          <w:rFonts w:ascii="Times New Roman" w:hAnsi="Times New Roman"/>
          <w:sz w:val="28"/>
          <w:szCs w:val="28"/>
        </w:rPr>
        <w:t>2 км.</w:t>
      </w:r>
    </w:p>
    <w:p w:rsidR="003A0398" w:rsidRPr="00FC45FB" w:rsidRDefault="003A0398"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 xml:space="preserve">Водопроводная сеть проектируется из стальных труб и прокладывается </w:t>
      </w:r>
      <w:r w:rsidR="00F3746E" w:rsidRPr="00FC45FB">
        <w:rPr>
          <w:rFonts w:ascii="Times New Roman" w:hAnsi="Times New Roman"/>
          <w:sz w:val="28"/>
          <w:szCs w:val="28"/>
        </w:rPr>
        <w:t>подземно</w:t>
      </w:r>
      <w:r w:rsidRPr="00FC45FB">
        <w:rPr>
          <w:rFonts w:ascii="Times New Roman" w:hAnsi="Times New Roman"/>
          <w:sz w:val="28"/>
          <w:szCs w:val="28"/>
        </w:rPr>
        <w:t xml:space="preserve"> в изоляции.</w:t>
      </w:r>
    </w:p>
    <w:p w:rsidR="003A7901" w:rsidRPr="00FC45FB" w:rsidRDefault="00891FAF"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расчётный срок</w:t>
      </w:r>
      <w:r w:rsidR="003A7901" w:rsidRPr="00FC45FB">
        <w:rPr>
          <w:rFonts w:ascii="Times New Roman" w:hAnsi="Times New Roman"/>
          <w:sz w:val="28"/>
          <w:szCs w:val="28"/>
        </w:rPr>
        <w:t xml:space="preserve"> генерального плана необходимо выполнить проект зон санитарной охраны водозаборов подземных вод с целью определения границ трёх поясов зон санитарной охраны, организации защиты площадок водозаборов от случайного или умышленного загрязнения и повреждения, а также предупреждения загрязнения воды источников водоснабжения. </w:t>
      </w:r>
      <w:r w:rsidR="00285346" w:rsidRPr="00FC45FB">
        <w:rPr>
          <w:rFonts w:ascii="Times New Roman" w:hAnsi="Times New Roman"/>
          <w:sz w:val="28"/>
          <w:szCs w:val="28"/>
        </w:rPr>
        <w:t>Процедура и требования описаны в разд. 5.5.</w:t>
      </w:r>
    </w:p>
    <w:p w:rsidR="00411C3A" w:rsidRPr="00FC45FB" w:rsidRDefault="00411C3A" w:rsidP="00714C47">
      <w:pPr>
        <w:widowControl w:val="0"/>
        <w:spacing w:after="0" w:line="240" w:lineRule="auto"/>
        <w:ind w:firstLine="709"/>
        <w:jc w:val="both"/>
        <w:rPr>
          <w:rFonts w:ascii="Times New Roman" w:eastAsia="Times New Roman" w:hAnsi="Times New Roman"/>
          <w:sz w:val="28"/>
          <w:szCs w:val="28"/>
          <w:lang w:eastAsia="ru-RU"/>
        </w:rPr>
      </w:pPr>
    </w:p>
    <w:p w:rsidR="003A7901" w:rsidRPr="00FC45FB" w:rsidRDefault="003A7901" w:rsidP="00771BEC">
      <w:pPr>
        <w:pStyle w:val="3"/>
        <w:keepNext w:val="0"/>
        <w:widowControl w:val="0"/>
        <w:numPr>
          <w:ilvl w:val="2"/>
          <w:numId w:val="68"/>
        </w:numPr>
        <w:tabs>
          <w:tab w:val="left" w:pos="1418"/>
        </w:tabs>
        <w:spacing w:before="0" w:after="0"/>
        <w:ind w:left="1417" w:hanging="697"/>
        <w:jc w:val="both"/>
        <w:rPr>
          <w:rFonts w:ascii="Times New Roman" w:hAnsi="Times New Roman"/>
          <w:sz w:val="28"/>
        </w:rPr>
      </w:pPr>
      <w:bookmarkStart w:id="265" w:name="_Toc468971956"/>
      <w:bookmarkStart w:id="266" w:name="_Toc475037122"/>
      <w:bookmarkStart w:id="267" w:name="_Toc532489536"/>
      <w:r w:rsidRPr="00FC45FB">
        <w:rPr>
          <w:rFonts w:ascii="Times New Roman" w:hAnsi="Times New Roman"/>
          <w:sz w:val="28"/>
        </w:rPr>
        <w:t>Водоотведение</w:t>
      </w:r>
      <w:bookmarkEnd w:id="265"/>
      <w:bookmarkEnd w:id="266"/>
      <w:bookmarkEnd w:id="267"/>
    </w:p>
    <w:p w:rsidR="006805C0" w:rsidRPr="00FC45FB" w:rsidRDefault="006805C0" w:rsidP="00714C47">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Раздел выполнен в соответствии с действующими нормативными документами.</w:t>
      </w:r>
    </w:p>
    <w:p w:rsidR="006805C0" w:rsidRPr="00FC45FB" w:rsidRDefault="006805C0" w:rsidP="009D60E3">
      <w:pPr>
        <w:widowControl w:val="0"/>
        <w:tabs>
          <w:tab w:val="left" w:pos="2694"/>
        </w:tabs>
        <w:spacing w:after="0" w:line="240" w:lineRule="auto"/>
        <w:ind w:firstLine="709"/>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Система водоотведения </w:t>
      </w:r>
      <w:r w:rsidR="001175FD" w:rsidRPr="00FC45FB">
        <w:rPr>
          <w:rFonts w:ascii="Times New Roman" w:hAnsi="Times New Roman"/>
          <w:sz w:val="28"/>
          <w:szCs w:val="28"/>
        </w:rPr>
        <w:t xml:space="preserve">с. Хлебновка, с. Николевка, п. Затонский, с. Подсосенки с территорией Жилой поселок </w:t>
      </w:r>
      <w:r w:rsidR="0062612E" w:rsidRPr="00FC45FB">
        <w:rPr>
          <w:rFonts w:ascii="Times New Roman" w:eastAsia="Times New Roman" w:hAnsi="Times New Roman"/>
          <w:sz w:val="28"/>
          <w:szCs w:val="28"/>
          <w:lang w:eastAsia="ru-RU"/>
        </w:rPr>
        <w:t xml:space="preserve"> </w:t>
      </w:r>
      <w:r w:rsidRPr="00FC45FB">
        <w:rPr>
          <w:rFonts w:ascii="Times New Roman" w:eastAsia="Times New Roman" w:hAnsi="Times New Roman"/>
          <w:sz w:val="28"/>
          <w:szCs w:val="28"/>
          <w:lang w:eastAsia="ru-RU"/>
        </w:rPr>
        <w:t>предусматривается с учётом развития на расчётный срок (20</w:t>
      </w:r>
      <w:r w:rsidR="00CC0F11" w:rsidRPr="00FC45FB">
        <w:rPr>
          <w:rFonts w:ascii="Times New Roman" w:eastAsia="Times New Roman" w:hAnsi="Times New Roman"/>
          <w:sz w:val="28"/>
          <w:szCs w:val="28"/>
          <w:lang w:eastAsia="ru-RU"/>
        </w:rPr>
        <w:t>40</w:t>
      </w:r>
      <w:r w:rsidRPr="00FC45FB">
        <w:rPr>
          <w:rFonts w:ascii="Times New Roman" w:eastAsia="Times New Roman" w:hAnsi="Times New Roman"/>
          <w:sz w:val="28"/>
          <w:szCs w:val="28"/>
          <w:lang w:eastAsia="ru-RU"/>
        </w:rPr>
        <w:t xml:space="preserve"> год). Охват населения централизованной услугой водоотведения предлагается </w:t>
      </w:r>
      <w:r w:rsidR="00CC0F11" w:rsidRPr="00FC45FB">
        <w:rPr>
          <w:rFonts w:ascii="Times New Roman" w:eastAsia="Times New Roman" w:hAnsi="Times New Roman"/>
          <w:sz w:val="28"/>
          <w:szCs w:val="28"/>
          <w:lang w:eastAsia="ru-RU"/>
        </w:rPr>
        <w:t>привести</w:t>
      </w:r>
      <w:r w:rsidRPr="00FC45FB">
        <w:rPr>
          <w:rFonts w:ascii="Times New Roman" w:eastAsia="Times New Roman" w:hAnsi="Times New Roman"/>
          <w:sz w:val="28"/>
          <w:szCs w:val="28"/>
          <w:lang w:eastAsia="ru-RU"/>
        </w:rPr>
        <w:t xml:space="preserve"> до 100 %.</w:t>
      </w:r>
    </w:p>
    <w:p w:rsidR="006805C0" w:rsidRPr="00FC45FB" w:rsidRDefault="006805C0" w:rsidP="009D60E3">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 целью повышения </w:t>
      </w:r>
      <w:r w:rsidR="00D52209" w:rsidRPr="00FC45FB">
        <w:rPr>
          <w:rFonts w:ascii="Times New Roman" w:eastAsia="Times New Roman" w:hAnsi="Times New Roman"/>
          <w:sz w:val="28"/>
          <w:szCs w:val="28"/>
          <w:lang w:eastAsia="ru-RU"/>
        </w:rPr>
        <w:t>надёжности</w:t>
      </w:r>
      <w:r w:rsidRPr="00FC45FB">
        <w:rPr>
          <w:rFonts w:ascii="Times New Roman" w:eastAsia="Times New Roman" w:hAnsi="Times New Roman"/>
          <w:sz w:val="28"/>
          <w:szCs w:val="28"/>
          <w:lang w:eastAsia="ru-RU"/>
        </w:rPr>
        <w:t xml:space="preserve"> и эффективности работы системы водоотведения </w:t>
      </w:r>
      <w:r w:rsidR="00A86531" w:rsidRPr="00FC45FB">
        <w:rPr>
          <w:rFonts w:ascii="Times New Roman" w:eastAsia="Times New Roman" w:hAnsi="Times New Roman"/>
          <w:sz w:val="28"/>
          <w:szCs w:val="28"/>
          <w:lang w:eastAsia="ru-RU"/>
        </w:rPr>
        <w:t>анализируемых населённых пунктов</w:t>
      </w:r>
      <w:r w:rsidRPr="00FC45FB">
        <w:rPr>
          <w:rFonts w:ascii="Times New Roman" w:eastAsia="Times New Roman" w:hAnsi="Times New Roman"/>
          <w:sz w:val="28"/>
          <w:szCs w:val="28"/>
          <w:lang w:eastAsia="ru-RU"/>
        </w:rPr>
        <w:t>, снижения энерго- и эксплуатационных затрат, проведения качественной очистки сточных вод, необходимо реализовать ряд мероприятий:</w:t>
      </w:r>
    </w:p>
    <w:p w:rsidR="00D52209" w:rsidRPr="00FC45FB" w:rsidRDefault="00D52209" w:rsidP="009D60E3">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lastRenderedPageBreak/>
        <w:t>прекратить сбросы в поверхностные водные объекты неочищенных и недостаточно очищенных сточных вод;</w:t>
      </w:r>
    </w:p>
    <w:p w:rsidR="00D52209" w:rsidRPr="00FC45FB" w:rsidRDefault="00D52209" w:rsidP="009D60E3">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увеличение надёжности системы отведения сточных вод на очистные сооружения;</w:t>
      </w:r>
    </w:p>
    <w:p w:rsidR="006805C0" w:rsidRPr="00FC45FB" w:rsidRDefault="006805C0" w:rsidP="009D60E3">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КНС </w:t>
      </w:r>
      <w:r w:rsidR="00680574" w:rsidRPr="00FC45FB">
        <w:rPr>
          <w:rFonts w:ascii="Times New Roman" w:eastAsia="Times New Roman" w:hAnsi="Times New Roman"/>
          <w:sz w:val="28"/>
          <w:szCs w:val="28"/>
          <w:lang w:eastAsia="ru-RU"/>
        </w:rPr>
        <w:t xml:space="preserve">и КОС </w:t>
      </w:r>
      <w:r w:rsidRPr="00FC45FB">
        <w:rPr>
          <w:rFonts w:ascii="Times New Roman" w:eastAsia="Times New Roman" w:hAnsi="Times New Roman"/>
          <w:sz w:val="28"/>
          <w:szCs w:val="28"/>
          <w:lang w:eastAsia="ru-RU"/>
        </w:rPr>
        <w:t xml:space="preserve">для </w:t>
      </w:r>
      <w:r w:rsidR="00357F6B"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eastAsia="Times New Roman" w:hAnsi="Times New Roman"/>
          <w:sz w:val="28"/>
          <w:szCs w:val="28"/>
          <w:lang w:eastAsia="ru-RU"/>
        </w:rPr>
        <w:t>;</w:t>
      </w:r>
    </w:p>
    <w:p w:rsidR="006805C0" w:rsidRPr="00FC45FB" w:rsidRDefault="006805C0" w:rsidP="009D60E3">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строительство сетей водоотведения для обеспечения планируемых к размещению объектов на селитебной территории</w:t>
      </w:r>
      <w:r w:rsidR="00680574" w:rsidRPr="00FC45FB">
        <w:rPr>
          <w:rFonts w:ascii="Times New Roman" w:eastAsia="Times New Roman" w:hAnsi="Times New Roman"/>
          <w:sz w:val="28"/>
          <w:szCs w:val="28"/>
          <w:lang w:eastAsia="ru-RU"/>
        </w:rPr>
        <w:t xml:space="preserve"> в </w:t>
      </w:r>
      <w:r w:rsidR="00357F6B" w:rsidRPr="00FC45FB">
        <w:rPr>
          <w:rFonts w:ascii="Times New Roman" w:hAnsi="Times New Roman"/>
          <w:sz w:val="28"/>
          <w:szCs w:val="28"/>
        </w:rPr>
        <w:t>с. Подсосенки с территорией Жилой поселок</w:t>
      </w:r>
      <w:r w:rsidRPr="00FC45FB">
        <w:rPr>
          <w:rFonts w:ascii="Times New Roman" w:eastAsia="Times New Roman" w:hAnsi="Times New Roman"/>
          <w:sz w:val="28"/>
          <w:szCs w:val="28"/>
          <w:lang w:eastAsia="ru-RU"/>
        </w:rPr>
        <w:t>.</w:t>
      </w:r>
    </w:p>
    <w:p w:rsidR="00680574" w:rsidRPr="00FC45FB" w:rsidRDefault="00680574" w:rsidP="009D60E3">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сетей водоотведения в </w:t>
      </w:r>
      <w:r w:rsidR="00357F6B"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eastAsia="Times New Roman" w:hAnsi="Times New Roman"/>
          <w:sz w:val="28"/>
          <w:szCs w:val="28"/>
          <w:lang w:eastAsia="ru-RU"/>
        </w:rPr>
        <w:t>.</w:t>
      </w:r>
    </w:p>
    <w:p w:rsidR="006805C0" w:rsidRPr="00FC45FB" w:rsidRDefault="006805C0" w:rsidP="009D60E3">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Диаметры канализационных сетей </w:t>
      </w:r>
      <w:r w:rsidR="00680574" w:rsidRPr="00FC45FB">
        <w:rPr>
          <w:rFonts w:ascii="Times New Roman" w:eastAsia="Times New Roman" w:hAnsi="Times New Roman"/>
          <w:sz w:val="28"/>
          <w:szCs w:val="28"/>
          <w:lang w:eastAsia="ru-RU"/>
        </w:rPr>
        <w:t xml:space="preserve">должны быть </w:t>
      </w:r>
      <w:r w:rsidRPr="00FC45FB">
        <w:rPr>
          <w:rFonts w:ascii="Times New Roman" w:eastAsia="Times New Roman" w:hAnsi="Times New Roman"/>
          <w:sz w:val="28"/>
          <w:szCs w:val="28"/>
          <w:lang w:eastAsia="ru-RU"/>
        </w:rPr>
        <w:t xml:space="preserve">рассчитаны из условия пропуска максимального часового </w:t>
      </w:r>
      <w:r w:rsidR="00D52209" w:rsidRPr="00FC45FB">
        <w:rPr>
          <w:rFonts w:ascii="Times New Roman" w:eastAsia="Times New Roman" w:hAnsi="Times New Roman"/>
          <w:sz w:val="28"/>
          <w:szCs w:val="28"/>
          <w:lang w:eastAsia="ru-RU"/>
        </w:rPr>
        <w:t>объёма</w:t>
      </w:r>
      <w:r w:rsidRPr="00FC45FB">
        <w:rPr>
          <w:rFonts w:ascii="Times New Roman" w:eastAsia="Times New Roman" w:hAnsi="Times New Roman"/>
          <w:sz w:val="28"/>
          <w:szCs w:val="28"/>
          <w:lang w:eastAsia="ru-RU"/>
        </w:rPr>
        <w:t xml:space="preserve"> сточных вод. При рабочем проектировании необходимо выполнить </w:t>
      </w:r>
      <w:r w:rsidR="00D52209" w:rsidRPr="00FC45FB">
        <w:rPr>
          <w:rFonts w:ascii="Times New Roman" w:eastAsia="Times New Roman" w:hAnsi="Times New Roman"/>
          <w:sz w:val="28"/>
          <w:szCs w:val="28"/>
          <w:lang w:eastAsia="ru-RU"/>
        </w:rPr>
        <w:t>расчёт</w:t>
      </w:r>
      <w:r w:rsidRPr="00FC45FB">
        <w:rPr>
          <w:rFonts w:ascii="Times New Roman" w:eastAsia="Times New Roman" w:hAnsi="Times New Roman"/>
          <w:sz w:val="28"/>
          <w:szCs w:val="28"/>
          <w:lang w:eastAsia="ru-RU"/>
        </w:rPr>
        <w:t xml:space="preserve"> канализационной сети с применением специализированных программных комплексов и уточнить диаметры по участкам.</w:t>
      </w:r>
    </w:p>
    <w:p w:rsidR="000B14DF" w:rsidRPr="00FC45FB" w:rsidRDefault="000B14DF" w:rsidP="009D60E3">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Централизованные схемы канализации проектируют объединёнными для жилых и производственных зон, исключая навозсодержащие сточные воды. </w:t>
      </w:r>
    </w:p>
    <w:p w:rsidR="00CC0F11" w:rsidRPr="00FC45FB" w:rsidRDefault="00CC0F11" w:rsidP="009D60E3">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 xml:space="preserve">Общий баланс притока сточных вод с территории анализируемых населённых пунктов на расчётный срок составит </w:t>
      </w:r>
      <w:r w:rsidR="00936D64" w:rsidRPr="00FC45FB">
        <w:rPr>
          <w:rFonts w:ascii="Times New Roman" w:hAnsi="Times New Roman"/>
          <w:sz w:val="28"/>
          <w:szCs w:val="28"/>
        </w:rPr>
        <w:t>563</w:t>
      </w:r>
      <w:r w:rsidRPr="00FC45FB">
        <w:rPr>
          <w:rFonts w:ascii="Times New Roman" w:hAnsi="Times New Roman"/>
          <w:sz w:val="28"/>
          <w:szCs w:val="28"/>
        </w:rPr>
        <w:t xml:space="preserve">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002D9C" w:rsidRPr="00FC45FB" w:rsidRDefault="00002D9C" w:rsidP="009D60E3">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Вновь проектируемые сети канализации выполнить из труб полимерных материалов и колодцев из современных конструкций.</w:t>
      </w:r>
    </w:p>
    <w:p w:rsidR="003A7901" w:rsidRPr="00FC45FB" w:rsidRDefault="004A4985" w:rsidP="009D60E3">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Отведение дождевого и талого стока производится с территории с помощью придорожных лотков </w:t>
      </w:r>
      <w:r w:rsidR="00D636AD" w:rsidRPr="00FC45FB">
        <w:rPr>
          <w:rFonts w:ascii="Times New Roman" w:eastAsia="Times New Roman" w:hAnsi="Times New Roman"/>
          <w:sz w:val="28"/>
          <w:szCs w:val="28"/>
          <w:lang w:eastAsia="ru-RU"/>
        </w:rPr>
        <w:t>(открытая и закрытая самотёчная канализация) в проектируемые КОС в населённых пунктах</w:t>
      </w:r>
      <w:r w:rsidRPr="00FC45FB">
        <w:rPr>
          <w:rFonts w:ascii="Times New Roman" w:eastAsia="Times New Roman" w:hAnsi="Times New Roman"/>
          <w:sz w:val="28"/>
          <w:szCs w:val="28"/>
          <w:lang w:eastAsia="ru-RU"/>
        </w:rPr>
        <w:t>.</w:t>
      </w:r>
    </w:p>
    <w:p w:rsidR="00002D9C" w:rsidRPr="00FC45FB" w:rsidRDefault="00002D9C" w:rsidP="009D60E3">
      <w:pPr>
        <w:widowControl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 целью развития системы водоотведения и обеспечения надёжности её работы необходимо на расчётный срок (20</w:t>
      </w:r>
      <w:r w:rsidR="00ED2921" w:rsidRPr="00FC45FB">
        <w:rPr>
          <w:rFonts w:ascii="Times New Roman" w:eastAsia="Times New Roman" w:hAnsi="Times New Roman"/>
          <w:sz w:val="28"/>
          <w:szCs w:val="28"/>
          <w:lang w:eastAsia="ru-RU"/>
        </w:rPr>
        <w:t>40</w:t>
      </w:r>
      <w:r w:rsidRPr="00FC45FB">
        <w:rPr>
          <w:rFonts w:ascii="Times New Roman" w:eastAsia="Times New Roman" w:hAnsi="Times New Roman"/>
          <w:sz w:val="28"/>
          <w:szCs w:val="28"/>
          <w:lang w:eastAsia="ru-RU"/>
        </w:rPr>
        <w:t xml:space="preserve"> год) выполнить следующие мероприятия:</w:t>
      </w:r>
    </w:p>
    <w:p w:rsidR="00002D9C" w:rsidRPr="00FC45FB" w:rsidRDefault="00AE5B2E" w:rsidP="00E45690">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с. Николевка</w:t>
      </w:r>
      <w:r w:rsidR="00002D9C" w:rsidRPr="00FC45FB">
        <w:rPr>
          <w:rFonts w:ascii="Times New Roman" w:eastAsia="Times New Roman" w:hAnsi="Times New Roman"/>
          <w:bCs/>
          <w:sz w:val="28"/>
          <w:szCs w:val="28"/>
          <w:lang w:eastAsia="ru-RU"/>
        </w:rPr>
        <w:t>:</w:t>
      </w:r>
    </w:p>
    <w:p w:rsidR="0055764E" w:rsidRPr="00FC45FB" w:rsidRDefault="0055764E"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КОС, производительностью </w:t>
      </w:r>
      <w:r w:rsidR="00F30F2F" w:rsidRPr="00FC45FB">
        <w:rPr>
          <w:rFonts w:ascii="Times New Roman" w:eastAsia="Times New Roman" w:hAnsi="Times New Roman"/>
          <w:sz w:val="28"/>
          <w:szCs w:val="28"/>
          <w:lang w:eastAsia="ru-RU"/>
        </w:rPr>
        <w:t>6</w:t>
      </w:r>
      <w:r w:rsidRPr="00FC45FB">
        <w:rPr>
          <w:rFonts w:ascii="Times New Roman" w:eastAsia="Times New Roman" w:hAnsi="Times New Roman"/>
          <w:sz w:val="28"/>
          <w:szCs w:val="28"/>
          <w:lang w:eastAsia="ru-RU"/>
        </w:rPr>
        <w:t>0 м</w:t>
      </w:r>
      <w:r w:rsidRPr="00FC45FB">
        <w:rPr>
          <w:rFonts w:ascii="Times New Roman" w:eastAsia="Times New Roman" w:hAnsi="Times New Roman"/>
          <w:sz w:val="28"/>
          <w:szCs w:val="28"/>
          <w:vertAlign w:val="superscript"/>
          <w:lang w:eastAsia="ru-RU"/>
        </w:rPr>
        <w:t>3</w:t>
      </w:r>
      <w:r w:rsidRPr="00FC45FB">
        <w:rPr>
          <w:rFonts w:ascii="Times New Roman" w:eastAsia="Times New Roman" w:hAnsi="Times New Roman"/>
          <w:sz w:val="28"/>
          <w:szCs w:val="28"/>
          <w:lang w:eastAsia="ru-RU"/>
        </w:rPr>
        <w:t>/сут;</w:t>
      </w:r>
    </w:p>
    <w:p w:rsidR="00002D9C" w:rsidRPr="00FC45FB" w:rsidRDefault="00002D9C"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КНС, производительностью </w:t>
      </w:r>
      <w:r w:rsidR="00F30F2F" w:rsidRPr="00FC45FB">
        <w:rPr>
          <w:rFonts w:ascii="Times New Roman" w:eastAsia="Times New Roman" w:hAnsi="Times New Roman"/>
          <w:sz w:val="28"/>
          <w:szCs w:val="28"/>
          <w:lang w:eastAsia="ru-RU"/>
        </w:rPr>
        <w:t>6</w:t>
      </w:r>
      <w:r w:rsidRPr="00FC45FB">
        <w:rPr>
          <w:rFonts w:ascii="Times New Roman" w:eastAsia="Times New Roman" w:hAnsi="Times New Roman"/>
          <w:sz w:val="28"/>
          <w:szCs w:val="28"/>
          <w:lang w:eastAsia="ru-RU"/>
        </w:rPr>
        <w:t>0 м</w:t>
      </w:r>
      <w:r w:rsidRPr="00FC45FB">
        <w:rPr>
          <w:rFonts w:ascii="Times New Roman" w:eastAsia="Times New Roman" w:hAnsi="Times New Roman"/>
          <w:sz w:val="28"/>
          <w:szCs w:val="28"/>
          <w:vertAlign w:val="superscript"/>
          <w:lang w:eastAsia="ru-RU"/>
        </w:rPr>
        <w:t>3</w:t>
      </w:r>
      <w:r w:rsidRPr="00FC45FB">
        <w:rPr>
          <w:rFonts w:ascii="Times New Roman" w:eastAsia="Times New Roman" w:hAnsi="Times New Roman"/>
          <w:sz w:val="28"/>
          <w:szCs w:val="28"/>
          <w:lang w:eastAsia="ru-RU"/>
        </w:rPr>
        <w:t>/су</w:t>
      </w:r>
      <w:r w:rsidR="00F30F2F" w:rsidRPr="00FC45FB">
        <w:rPr>
          <w:rFonts w:ascii="Times New Roman" w:eastAsia="Times New Roman" w:hAnsi="Times New Roman"/>
          <w:sz w:val="28"/>
          <w:szCs w:val="28"/>
          <w:lang w:eastAsia="ru-RU"/>
        </w:rPr>
        <w:t>т</w:t>
      </w:r>
      <w:r w:rsidRPr="00FC45FB">
        <w:rPr>
          <w:rFonts w:ascii="Times New Roman" w:eastAsia="Times New Roman" w:hAnsi="Times New Roman"/>
          <w:sz w:val="28"/>
          <w:szCs w:val="28"/>
          <w:lang w:eastAsia="ru-RU"/>
        </w:rPr>
        <w:t>;</w:t>
      </w:r>
    </w:p>
    <w:p w:rsidR="00002D9C" w:rsidRPr="00FC45FB" w:rsidRDefault="00002D9C"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напорных канализационных сетей диаметром 110 мм, выполненных из стальных и полимерных труб, общей протяжённостью </w:t>
      </w:r>
      <w:r w:rsidR="00F30F2F" w:rsidRPr="00FC45FB">
        <w:rPr>
          <w:rFonts w:ascii="Times New Roman" w:eastAsia="Times New Roman" w:hAnsi="Times New Roman"/>
          <w:sz w:val="28"/>
          <w:szCs w:val="28"/>
          <w:lang w:eastAsia="ru-RU"/>
        </w:rPr>
        <w:t>2</w:t>
      </w:r>
      <w:r w:rsidRPr="00FC45FB">
        <w:rPr>
          <w:rFonts w:ascii="Times New Roman" w:eastAsia="Times New Roman" w:hAnsi="Times New Roman"/>
          <w:sz w:val="28"/>
          <w:szCs w:val="28"/>
          <w:lang w:eastAsia="ru-RU"/>
        </w:rPr>
        <w:t xml:space="preserve"> км;</w:t>
      </w:r>
    </w:p>
    <w:p w:rsidR="00002D9C" w:rsidRPr="00FC45FB" w:rsidRDefault="00002D9C"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безнапорных канализационных сетей диаметром 160-200 мм, выполненных из стальных и полимерных труб, общей протяжённостью </w:t>
      </w:r>
      <w:r w:rsidR="00F30F2F" w:rsidRPr="00FC45FB">
        <w:rPr>
          <w:rFonts w:ascii="Times New Roman" w:eastAsia="Times New Roman" w:hAnsi="Times New Roman"/>
          <w:sz w:val="28"/>
          <w:szCs w:val="28"/>
          <w:lang w:eastAsia="ru-RU"/>
        </w:rPr>
        <w:t>6</w:t>
      </w:r>
      <w:r w:rsidRPr="00FC45FB">
        <w:rPr>
          <w:rFonts w:ascii="Times New Roman" w:eastAsia="Times New Roman" w:hAnsi="Times New Roman"/>
          <w:sz w:val="28"/>
          <w:szCs w:val="28"/>
          <w:lang w:eastAsia="ru-RU"/>
        </w:rPr>
        <w:t xml:space="preserve"> км.</w:t>
      </w:r>
    </w:p>
    <w:p w:rsidR="00002D9C" w:rsidRPr="00FC45FB" w:rsidRDefault="00AE5B2E" w:rsidP="00E45690">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 Подсосенки с территорией Жилой поселок</w:t>
      </w:r>
      <w:r w:rsidR="00002D9C" w:rsidRPr="00FC45FB">
        <w:rPr>
          <w:rFonts w:ascii="Times New Roman" w:eastAsia="Times New Roman" w:hAnsi="Times New Roman"/>
          <w:bCs/>
          <w:sz w:val="28"/>
          <w:szCs w:val="28"/>
          <w:lang w:eastAsia="ru-RU"/>
        </w:rPr>
        <w:t>:</w:t>
      </w:r>
    </w:p>
    <w:p w:rsidR="0055764E" w:rsidRPr="00FC45FB" w:rsidRDefault="0055764E"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КОС, производительностью </w:t>
      </w:r>
      <w:r w:rsidR="00F30F2F" w:rsidRPr="00FC45FB">
        <w:rPr>
          <w:rFonts w:ascii="Times New Roman" w:eastAsia="Times New Roman" w:hAnsi="Times New Roman"/>
          <w:sz w:val="28"/>
          <w:szCs w:val="28"/>
          <w:lang w:eastAsia="ru-RU"/>
        </w:rPr>
        <w:t>300</w:t>
      </w:r>
      <w:r w:rsidRPr="00FC45FB">
        <w:rPr>
          <w:rFonts w:ascii="Times New Roman" w:eastAsia="Times New Roman" w:hAnsi="Times New Roman"/>
          <w:sz w:val="28"/>
          <w:szCs w:val="28"/>
          <w:lang w:eastAsia="ru-RU"/>
        </w:rPr>
        <w:t xml:space="preserve"> м</w:t>
      </w:r>
      <w:r w:rsidRPr="00FC45FB">
        <w:rPr>
          <w:rFonts w:ascii="Times New Roman" w:eastAsia="Times New Roman" w:hAnsi="Times New Roman"/>
          <w:sz w:val="28"/>
          <w:szCs w:val="28"/>
          <w:vertAlign w:val="superscript"/>
          <w:lang w:eastAsia="ru-RU"/>
        </w:rPr>
        <w:t>3</w:t>
      </w:r>
      <w:r w:rsidRPr="00FC45FB">
        <w:rPr>
          <w:rFonts w:ascii="Times New Roman" w:eastAsia="Times New Roman" w:hAnsi="Times New Roman"/>
          <w:sz w:val="28"/>
          <w:szCs w:val="28"/>
          <w:lang w:eastAsia="ru-RU"/>
        </w:rPr>
        <w:t>/сут;</w:t>
      </w:r>
    </w:p>
    <w:p w:rsidR="00F30F2F" w:rsidRPr="00FC45FB" w:rsidRDefault="00F30F2F"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строительство КНС, производительностью 300 м</w:t>
      </w:r>
      <w:r w:rsidRPr="00FC45FB">
        <w:rPr>
          <w:rFonts w:ascii="Times New Roman" w:eastAsia="Times New Roman" w:hAnsi="Times New Roman"/>
          <w:sz w:val="28"/>
          <w:szCs w:val="28"/>
          <w:vertAlign w:val="superscript"/>
          <w:lang w:eastAsia="ru-RU"/>
        </w:rPr>
        <w:t>3</w:t>
      </w:r>
      <w:r w:rsidRPr="00FC45FB">
        <w:rPr>
          <w:rFonts w:ascii="Times New Roman" w:eastAsia="Times New Roman" w:hAnsi="Times New Roman"/>
          <w:sz w:val="28"/>
          <w:szCs w:val="28"/>
          <w:lang w:eastAsia="ru-RU"/>
        </w:rPr>
        <w:t>/сут;</w:t>
      </w:r>
    </w:p>
    <w:p w:rsidR="00002D9C" w:rsidRPr="00FC45FB" w:rsidRDefault="00002D9C"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напорных канализационных сетей диаметром 110-225 мм, выполненных из стальных и полимерных труб, общей протяжённостью </w:t>
      </w:r>
      <w:r w:rsidR="00F30F2F" w:rsidRPr="00FC45FB">
        <w:rPr>
          <w:rFonts w:ascii="Times New Roman" w:eastAsia="Times New Roman" w:hAnsi="Times New Roman"/>
          <w:sz w:val="28"/>
          <w:szCs w:val="28"/>
          <w:lang w:eastAsia="ru-RU"/>
        </w:rPr>
        <w:t>5</w:t>
      </w:r>
      <w:r w:rsidRPr="00FC45FB">
        <w:rPr>
          <w:rFonts w:ascii="Times New Roman" w:eastAsia="Times New Roman" w:hAnsi="Times New Roman"/>
          <w:sz w:val="28"/>
          <w:szCs w:val="28"/>
          <w:lang w:eastAsia="ru-RU"/>
        </w:rPr>
        <w:t xml:space="preserve"> км;</w:t>
      </w:r>
    </w:p>
    <w:p w:rsidR="00002D9C" w:rsidRPr="00FC45FB" w:rsidRDefault="00002D9C"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безнапорных канализационных сетей диаметром 160-250 мм, выполненных из стальных и полимерных труб, общей протяжённостью </w:t>
      </w:r>
      <w:r w:rsidR="00F30F2F" w:rsidRPr="00FC45FB">
        <w:rPr>
          <w:rFonts w:ascii="Times New Roman" w:eastAsia="Times New Roman" w:hAnsi="Times New Roman"/>
          <w:sz w:val="28"/>
          <w:szCs w:val="28"/>
          <w:lang w:eastAsia="ru-RU"/>
        </w:rPr>
        <w:t>10</w:t>
      </w:r>
      <w:r w:rsidRPr="00FC45FB">
        <w:rPr>
          <w:rFonts w:ascii="Times New Roman" w:eastAsia="Times New Roman" w:hAnsi="Times New Roman"/>
          <w:sz w:val="28"/>
          <w:szCs w:val="28"/>
          <w:lang w:eastAsia="ru-RU"/>
        </w:rPr>
        <w:t xml:space="preserve"> км.</w:t>
      </w:r>
    </w:p>
    <w:p w:rsidR="00F30F2F" w:rsidRPr="00FC45FB" w:rsidRDefault="00AE5B2E" w:rsidP="00E45690">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п. Затонский</w:t>
      </w:r>
      <w:r w:rsidR="00F30F2F" w:rsidRPr="00FC45FB">
        <w:rPr>
          <w:rFonts w:ascii="Times New Roman" w:eastAsia="Times New Roman" w:hAnsi="Times New Roman"/>
          <w:bCs/>
          <w:sz w:val="28"/>
          <w:szCs w:val="28"/>
          <w:lang w:eastAsia="ru-RU"/>
        </w:rPr>
        <w:t>:</w:t>
      </w:r>
    </w:p>
    <w:p w:rsidR="00F30F2F" w:rsidRPr="00FC45FB" w:rsidRDefault="00F30F2F"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строительство КНС, производительностью 10 м</w:t>
      </w:r>
      <w:r w:rsidRPr="00FC45FB">
        <w:rPr>
          <w:rFonts w:ascii="Times New Roman" w:eastAsia="Times New Roman" w:hAnsi="Times New Roman"/>
          <w:sz w:val="28"/>
          <w:szCs w:val="28"/>
          <w:vertAlign w:val="superscript"/>
          <w:lang w:eastAsia="ru-RU"/>
        </w:rPr>
        <w:t>3</w:t>
      </w:r>
      <w:r w:rsidRPr="00FC45FB">
        <w:rPr>
          <w:rFonts w:ascii="Times New Roman" w:eastAsia="Times New Roman" w:hAnsi="Times New Roman"/>
          <w:sz w:val="28"/>
          <w:szCs w:val="28"/>
          <w:lang w:eastAsia="ru-RU"/>
        </w:rPr>
        <w:t>/сут;</w:t>
      </w:r>
    </w:p>
    <w:p w:rsidR="00F30F2F" w:rsidRPr="00FC45FB" w:rsidRDefault="00F30F2F"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lastRenderedPageBreak/>
        <w:t xml:space="preserve">строительство напорных канализационных сетей диаметром 110-225 мм, выполненных из стальных и полимерных труб, общей протяжённостью </w:t>
      </w:r>
      <w:r w:rsidR="008D3466" w:rsidRPr="00FC45FB">
        <w:rPr>
          <w:rFonts w:ascii="Times New Roman" w:eastAsia="Times New Roman" w:hAnsi="Times New Roman"/>
          <w:sz w:val="28"/>
          <w:szCs w:val="28"/>
          <w:lang w:eastAsia="ru-RU"/>
        </w:rPr>
        <w:t>2</w:t>
      </w:r>
      <w:r w:rsidRPr="00FC45FB">
        <w:rPr>
          <w:rFonts w:ascii="Times New Roman" w:eastAsia="Times New Roman" w:hAnsi="Times New Roman"/>
          <w:sz w:val="28"/>
          <w:szCs w:val="28"/>
          <w:lang w:eastAsia="ru-RU"/>
        </w:rPr>
        <w:t xml:space="preserve"> км</w:t>
      </w:r>
      <w:r w:rsidR="008D3466" w:rsidRPr="00FC45FB">
        <w:rPr>
          <w:rFonts w:ascii="Times New Roman" w:eastAsia="Times New Roman" w:hAnsi="Times New Roman"/>
          <w:sz w:val="28"/>
          <w:szCs w:val="28"/>
          <w:lang w:eastAsia="ru-RU"/>
        </w:rPr>
        <w:t>.</w:t>
      </w:r>
    </w:p>
    <w:p w:rsidR="008D3466" w:rsidRPr="00FC45FB" w:rsidRDefault="00AE5B2E" w:rsidP="00E45690">
      <w:pPr>
        <w:widowControl w:val="0"/>
        <w:spacing w:after="0" w:line="240" w:lineRule="auto"/>
        <w:ind w:firstLine="709"/>
        <w:jc w:val="both"/>
        <w:rPr>
          <w:rFonts w:ascii="Times New Roman" w:eastAsia="Times New Roman" w:hAnsi="Times New Roman"/>
          <w:bCs/>
          <w:sz w:val="28"/>
          <w:szCs w:val="28"/>
          <w:lang w:eastAsia="ru-RU"/>
        </w:rPr>
      </w:pPr>
      <w:r w:rsidRPr="00FC45FB">
        <w:rPr>
          <w:rFonts w:ascii="Times New Roman" w:eastAsia="Times New Roman" w:hAnsi="Times New Roman"/>
          <w:bCs/>
          <w:sz w:val="28"/>
          <w:szCs w:val="28"/>
          <w:lang w:eastAsia="ru-RU"/>
        </w:rPr>
        <w:t>с. Хлебновка</w:t>
      </w:r>
      <w:r w:rsidR="008D3466" w:rsidRPr="00FC45FB">
        <w:rPr>
          <w:rFonts w:ascii="Times New Roman" w:eastAsia="Times New Roman" w:hAnsi="Times New Roman"/>
          <w:bCs/>
          <w:sz w:val="28"/>
          <w:szCs w:val="28"/>
          <w:lang w:eastAsia="ru-RU"/>
        </w:rPr>
        <w:t>:</w:t>
      </w:r>
    </w:p>
    <w:p w:rsidR="008D3466" w:rsidRPr="00FC45FB" w:rsidRDefault="003620B5"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реконструкция</w:t>
      </w:r>
      <w:r w:rsidR="008D3466" w:rsidRPr="00FC45FB">
        <w:rPr>
          <w:rFonts w:ascii="Times New Roman" w:eastAsia="Times New Roman" w:hAnsi="Times New Roman"/>
          <w:sz w:val="28"/>
          <w:szCs w:val="28"/>
          <w:lang w:eastAsia="ru-RU"/>
        </w:rPr>
        <w:t xml:space="preserve"> КОС, </w:t>
      </w:r>
      <w:r w:rsidR="000D3671" w:rsidRPr="00FC45FB">
        <w:rPr>
          <w:rFonts w:ascii="Times New Roman" w:eastAsia="Times New Roman" w:hAnsi="Times New Roman"/>
          <w:sz w:val="28"/>
          <w:szCs w:val="28"/>
          <w:lang w:eastAsia="ru-RU"/>
        </w:rPr>
        <w:t>до</w:t>
      </w:r>
      <w:r w:rsidR="008D3466" w:rsidRPr="00FC45FB">
        <w:rPr>
          <w:rFonts w:ascii="Times New Roman" w:eastAsia="Times New Roman" w:hAnsi="Times New Roman"/>
          <w:sz w:val="28"/>
          <w:szCs w:val="28"/>
          <w:lang w:eastAsia="ru-RU"/>
        </w:rPr>
        <w:t xml:space="preserve"> </w:t>
      </w:r>
      <w:r w:rsidR="000D3671" w:rsidRPr="00FC45FB">
        <w:rPr>
          <w:rFonts w:ascii="Times New Roman" w:eastAsia="Times New Roman" w:hAnsi="Times New Roman"/>
          <w:sz w:val="28"/>
          <w:szCs w:val="28"/>
          <w:lang w:eastAsia="ru-RU"/>
        </w:rPr>
        <w:t>210</w:t>
      </w:r>
      <w:r w:rsidR="008D3466" w:rsidRPr="00FC45FB">
        <w:rPr>
          <w:rFonts w:ascii="Times New Roman" w:eastAsia="Times New Roman" w:hAnsi="Times New Roman"/>
          <w:sz w:val="28"/>
          <w:szCs w:val="28"/>
          <w:lang w:eastAsia="ru-RU"/>
        </w:rPr>
        <w:t xml:space="preserve"> м</w:t>
      </w:r>
      <w:r w:rsidR="008D3466" w:rsidRPr="00FC45FB">
        <w:rPr>
          <w:rFonts w:ascii="Times New Roman" w:eastAsia="Times New Roman" w:hAnsi="Times New Roman"/>
          <w:sz w:val="28"/>
          <w:szCs w:val="28"/>
          <w:vertAlign w:val="superscript"/>
          <w:lang w:eastAsia="ru-RU"/>
        </w:rPr>
        <w:t>3</w:t>
      </w:r>
      <w:r w:rsidR="008D3466" w:rsidRPr="00FC45FB">
        <w:rPr>
          <w:rFonts w:ascii="Times New Roman" w:eastAsia="Times New Roman" w:hAnsi="Times New Roman"/>
          <w:sz w:val="28"/>
          <w:szCs w:val="28"/>
          <w:lang w:eastAsia="ru-RU"/>
        </w:rPr>
        <w:t>/сут;</w:t>
      </w:r>
    </w:p>
    <w:p w:rsidR="008D3466" w:rsidRPr="00FC45FB" w:rsidRDefault="000D3671"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реконструкция </w:t>
      </w:r>
      <w:r w:rsidR="008D3466" w:rsidRPr="00FC45FB">
        <w:rPr>
          <w:rFonts w:ascii="Times New Roman" w:eastAsia="Times New Roman" w:hAnsi="Times New Roman"/>
          <w:sz w:val="28"/>
          <w:szCs w:val="28"/>
          <w:lang w:eastAsia="ru-RU"/>
        </w:rPr>
        <w:t xml:space="preserve">КНС, </w:t>
      </w:r>
      <w:r w:rsidRPr="00FC45FB">
        <w:rPr>
          <w:rFonts w:ascii="Times New Roman" w:eastAsia="Times New Roman" w:hAnsi="Times New Roman"/>
          <w:sz w:val="28"/>
          <w:szCs w:val="28"/>
          <w:lang w:eastAsia="ru-RU"/>
        </w:rPr>
        <w:t>до 210</w:t>
      </w:r>
      <w:r w:rsidR="008D3466" w:rsidRPr="00FC45FB">
        <w:rPr>
          <w:rFonts w:ascii="Times New Roman" w:eastAsia="Times New Roman" w:hAnsi="Times New Roman"/>
          <w:sz w:val="28"/>
          <w:szCs w:val="28"/>
          <w:lang w:eastAsia="ru-RU"/>
        </w:rPr>
        <w:t xml:space="preserve"> м</w:t>
      </w:r>
      <w:r w:rsidR="008D3466" w:rsidRPr="00FC45FB">
        <w:rPr>
          <w:rFonts w:ascii="Times New Roman" w:eastAsia="Times New Roman" w:hAnsi="Times New Roman"/>
          <w:sz w:val="28"/>
          <w:szCs w:val="28"/>
          <w:vertAlign w:val="superscript"/>
          <w:lang w:eastAsia="ru-RU"/>
        </w:rPr>
        <w:t>3</w:t>
      </w:r>
      <w:r w:rsidR="008D3466" w:rsidRPr="00FC45FB">
        <w:rPr>
          <w:rFonts w:ascii="Times New Roman" w:eastAsia="Times New Roman" w:hAnsi="Times New Roman"/>
          <w:sz w:val="28"/>
          <w:szCs w:val="28"/>
          <w:lang w:eastAsia="ru-RU"/>
        </w:rPr>
        <w:t>/сут;</w:t>
      </w:r>
    </w:p>
    <w:p w:rsidR="008D3466" w:rsidRPr="00FC45FB" w:rsidRDefault="008D3466"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напорных канализационных сетей диаметром 110-225 мм, выполненных из стальных и полимерных труб, общей протяжённостью </w:t>
      </w:r>
      <w:r w:rsidR="000D3671" w:rsidRPr="00FC45FB">
        <w:rPr>
          <w:rFonts w:ascii="Times New Roman" w:eastAsia="Times New Roman" w:hAnsi="Times New Roman"/>
          <w:sz w:val="28"/>
          <w:szCs w:val="28"/>
          <w:lang w:eastAsia="ru-RU"/>
        </w:rPr>
        <w:t>1</w:t>
      </w:r>
      <w:r w:rsidRPr="00FC45FB">
        <w:rPr>
          <w:rFonts w:ascii="Times New Roman" w:eastAsia="Times New Roman" w:hAnsi="Times New Roman"/>
          <w:sz w:val="28"/>
          <w:szCs w:val="28"/>
          <w:lang w:eastAsia="ru-RU"/>
        </w:rPr>
        <w:t xml:space="preserve"> км;</w:t>
      </w:r>
    </w:p>
    <w:p w:rsidR="008D3466" w:rsidRPr="00FC45FB" w:rsidRDefault="008D3466"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строительство безнапорных канализационных сетей диаметром 160-250 мм, выполненных из стальных и полимерных труб, общей протяжённостью </w:t>
      </w:r>
      <w:r w:rsidR="000D3671" w:rsidRPr="00FC45FB">
        <w:rPr>
          <w:rFonts w:ascii="Times New Roman" w:eastAsia="Times New Roman" w:hAnsi="Times New Roman"/>
          <w:sz w:val="28"/>
          <w:szCs w:val="28"/>
          <w:lang w:eastAsia="ru-RU"/>
        </w:rPr>
        <w:t>3</w:t>
      </w:r>
      <w:r w:rsidRPr="00FC45FB">
        <w:rPr>
          <w:rFonts w:ascii="Times New Roman" w:eastAsia="Times New Roman" w:hAnsi="Times New Roman"/>
          <w:sz w:val="28"/>
          <w:szCs w:val="28"/>
          <w:lang w:eastAsia="ru-RU"/>
        </w:rPr>
        <w:t xml:space="preserve"> км</w:t>
      </w:r>
      <w:r w:rsidR="000D3671" w:rsidRPr="00FC45FB">
        <w:rPr>
          <w:rFonts w:ascii="Times New Roman" w:eastAsia="Times New Roman" w:hAnsi="Times New Roman"/>
          <w:sz w:val="28"/>
          <w:szCs w:val="28"/>
          <w:lang w:eastAsia="ru-RU"/>
        </w:rPr>
        <w:t>;</w:t>
      </w:r>
    </w:p>
    <w:p w:rsidR="000D3671" w:rsidRPr="00FC45FB" w:rsidRDefault="000D3671" w:rsidP="00E45690">
      <w:pPr>
        <w:widowControl w:val="0"/>
        <w:numPr>
          <w:ilvl w:val="0"/>
          <w:numId w:val="14"/>
        </w:numPr>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замена ветхих канализационных сетей 3 км.</w:t>
      </w:r>
    </w:p>
    <w:p w:rsidR="009A215F" w:rsidRPr="00FC45FB" w:rsidRDefault="009A215F" w:rsidP="00E45690">
      <w:pPr>
        <w:widowControl w:val="0"/>
        <w:spacing w:after="0" w:line="240" w:lineRule="auto"/>
        <w:ind w:firstLine="709"/>
        <w:contextualSpacing/>
        <w:jc w:val="both"/>
        <w:rPr>
          <w:rFonts w:ascii="Times New Roman" w:eastAsia="Times New Roman" w:hAnsi="Times New Roman"/>
          <w:sz w:val="28"/>
          <w:szCs w:val="28"/>
          <w:lang w:eastAsia="ru-RU"/>
        </w:rPr>
      </w:pPr>
      <w:r w:rsidRPr="00FC45FB">
        <w:rPr>
          <w:rFonts w:ascii="Times New Roman" w:hAnsi="Times New Roman"/>
          <w:color w:val="000000"/>
          <w:sz w:val="28"/>
          <w:szCs w:val="28"/>
        </w:rPr>
        <w:t xml:space="preserve">Потребность в данных объектах рассчитана в соответствии с нормативами водопотребления СП 31.13330.2012 «Водоснабжение. Наружные сети и сооружения» и требованиями СанПиН 2.1.5.980-00 «Водоотведение населённых мест, санитарная охрана водных объектов». </w:t>
      </w:r>
    </w:p>
    <w:p w:rsidR="003A7901" w:rsidRPr="00FC45FB" w:rsidRDefault="003A7901" w:rsidP="00714C47">
      <w:pPr>
        <w:widowControl w:val="0"/>
        <w:spacing w:after="0" w:line="240" w:lineRule="auto"/>
        <w:rPr>
          <w:rFonts w:ascii="Times New Roman" w:hAnsi="Times New Roman"/>
          <w:sz w:val="16"/>
          <w:szCs w:val="16"/>
          <w:lang w:eastAsia="ru-RU"/>
        </w:rPr>
      </w:pPr>
    </w:p>
    <w:p w:rsidR="003A7901" w:rsidRPr="00FC45FB" w:rsidRDefault="003A7901" w:rsidP="00771BEC">
      <w:pPr>
        <w:pStyle w:val="3"/>
        <w:keepNext w:val="0"/>
        <w:widowControl w:val="0"/>
        <w:numPr>
          <w:ilvl w:val="2"/>
          <w:numId w:val="68"/>
        </w:numPr>
        <w:tabs>
          <w:tab w:val="left" w:pos="1418"/>
        </w:tabs>
        <w:spacing w:before="0" w:after="0"/>
        <w:ind w:left="1418" w:hanging="698"/>
        <w:jc w:val="both"/>
        <w:rPr>
          <w:rFonts w:ascii="Times New Roman" w:hAnsi="Times New Roman"/>
          <w:sz w:val="28"/>
        </w:rPr>
      </w:pPr>
      <w:bookmarkStart w:id="268" w:name="_Toc468971957"/>
      <w:bookmarkStart w:id="269" w:name="_Toc475037123"/>
      <w:bookmarkStart w:id="270" w:name="_Toc532489537"/>
      <w:r w:rsidRPr="00FC45FB">
        <w:rPr>
          <w:rFonts w:ascii="Times New Roman" w:hAnsi="Times New Roman"/>
          <w:sz w:val="28"/>
        </w:rPr>
        <w:t>Теплоснабжение</w:t>
      </w:r>
      <w:bookmarkEnd w:id="268"/>
      <w:bookmarkEnd w:id="269"/>
      <w:bookmarkEnd w:id="270"/>
    </w:p>
    <w:p w:rsidR="00A43326" w:rsidRPr="00FC45FB" w:rsidRDefault="00A43326" w:rsidP="00714C47">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Раздел выполнен в соответствии с действующими нормативными документами.</w:t>
      </w:r>
    </w:p>
    <w:p w:rsidR="008A7024" w:rsidRPr="00FC45FB" w:rsidRDefault="008A7024" w:rsidP="00714C47">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На расчётный срок принято сохранение индивидуальных источников теплоснабжения в анализируемых населённых пунктах.</w:t>
      </w:r>
    </w:p>
    <w:p w:rsidR="003A7901" w:rsidRPr="00FC45FB" w:rsidRDefault="003A7901" w:rsidP="00714C47">
      <w:pPr>
        <w:widowControl w:val="0"/>
        <w:spacing w:after="0" w:line="240" w:lineRule="auto"/>
        <w:rPr>
          <w:rFonts w:ascii="Times New Roman" w:hAnsi="Times New Roman"/>
          <w:sz w:val="16"/>
          <w:szCs w:val="16"/>
          <w:lang w:eastAsia="ru-RU"/>
        </w:rPr>
      </w:pPr>
    </w:p>
    <w:p w:rsidR="003A7901" w:rsidRPr="00FC45FB" w:rsidRDefault="003A7901" w:rsidP="00771BEC">
      <w:pPr>
        <w:pStyle w:val="3"/>
        <w:keepNext w:val="0"/>
        <w:widowControl w:val="0"/>
        <w:numPr>
          <w:ilvl w:val="2"/>
          <w:numId w:val="68"/>
        </w:numPr>
        <w:tabs>
          <w:tab w:val="left" w:pos="1418"/>
        </w:tabs>
        <w:spacing w:before="0" w:after="0"/>
        <w:ind w:left="1418" w:hanging="698"/>
        <w:jc w:val="both"/>
        <w:rPr>
          <w:rFonts w:ascii="Times New Roman" w:hAnsi="Times New Roman"/>
          <w:sz w:val="28"/>
        </w:rPr>
      </w:pPr>
      <w:bookmarkStart w:id="271" w:name="_Toc468971958"/>
      <w:bookmarkStart w:id="272" w:name="_Toc475037124"/>
      <w:bookmarkStart w:id="273" w:name="_Toc532489538"/>
      <w:r w:rsidRPr="00FC45FB">
        <w:rPr>
          <w:rFonts w:ascii="Times New Roman" w:hAnsi="Times New Roman"/>
          <w:sz w:val="28"/>
        </w:rPr>
        <w:t>Газоснабжение</w:t>
      </w:r>
      <w:bookmarkEnd w:id="271"/>
      <w:bookmarkEnd w:id="272"/>
      <w:bookmarkEnd w:id="273"/>
    </w:p>
    <w:p w:rsidR="00834C64" w:rsidRPr="00FC45FB" w:rsidRDefault="00834C64" w:rsidP="00E45690">
      <w:pPr>
        <w:widowControl w:val="0"/>
        <w:tabs>
          <w:tab w:val="left" w:pos="993"/>
        </w:tabs>
        <w:spacing w:after="0" w:line="240" w:lineRule="auto"/>
        <w:ind w:firstLine="709"/>
        <w:jc w:val="both"/>
        <w:rPr>
          <w:rFonts w:ascii="Times New Roman" w:hAnsi="Times New Roman"/>
          <w:color w:val="000000"/>
          <w:sz w:val="28"/>
          <w:szCs w:val="28"/>
        </w:rPr>
      </w:pPr>
      <w:bookmarkStart w:id="274" w:name="_Toc428285064"/>
      <w:r w:rsidRPr="00FC45FB">
        <w:rPr>
          <w:rFonts w:ascii="Times New Roman" w:hAnsi="Times New Roman"/>
          <w:color w:val="000000"/>
          <w:sz w:val="28"/>
          <w:szCs w:val="28"/>
        </w:rPr>
        <w:t>Раздел выполнен в соответствии с действующими нормативными документами.</w:t>
      </w:r>
    </w:p>
    <w:p w:rsidR="00834C64" w:rsidRPr="00FC45FB" w:rsidRDefault="00834C64" w:rsidP="00E45690">
      <w:pPr>
        <w:widowControl w:val="0"/>
        <w:tabs>
          <w:tab w:val="left" w:pos="993"/>
        </w:tabs>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 xml:space="preserve">Проектом </w:t>
      </w:r>
      <w:r w:rsidR="00006D6F" w:rsidRPr="00FC45FB">
        <w:rPr>
          <w:rFonts w:ascii="Times New Roman" w:hAnsi="Times New Roman"/>
          <w:color w:val="000000"/>
          <w:sz w:val="28"/>
          <w:szCs w:val="28"/>
        </w:rPr>
        <w:t>Г</w:t>
      </w:r>
      <w:r w:rsidRPr="00FC45FB">
        <w:rPr>
          <w:rFonts w:ascii="Times New Roman" w:hAnsi="Times New Roman"/>
          <w:color w:val="000000"/>
          <w:sz w:val="28"/>
          <w:szCs w:val="28"/>
        </w:rPr>
        <w:t>енеральн</w:t>
      </w:r>
      <w:r w:rsidR="00006D6F" w:rsidRPr="00FC45FB">
        <w:rPr>
          <w:rFonts w:ascii="Times New Roman" w:hAnsi="Times New Roman"/>
          <w:color w:val="000000"/>
          <w:sz w:val="28"/>
          <w:szCs w:val="28"/>
        </w:rPr>
        <w:t>ого</w:t>
      </w:r>
      <w:r w:rsidRPr="00FC45FB">
        <w:rPr>
          <w:rFonts w:ascii="Times New Roman" w:hAnsi="Times New Roman"/>
          <w:color w:val="000000"/>
          <w:sz w:val="28"/>
          <w:szCs w:val="28"/>
        </w:rPr>
        <w:t xml:space="preserve"> план</w:t>
      </w:r>
      <w:r w:rsidR="00006D6F" w:rsidRPr="00FC45FB">
        <w:rPr>
          <w:rFonts w:ascii="Times New Roman" w:hAnsi="Times New Roman"/>
          <w:color w:val="000000"/>
          <w:sz w:val="28"/>
          <w:szCs w:val="28"/>
        </w:rPr>
        <w:t>а</w:t>
      </w:r>
      <w:r w:rsidRPr="00FC45FB">
        <w:rPr>
          <w:rFonts w:ascii="Times New Roman" w:hAnsi="Times New Roman"/>
          <w:color w:val="000000"/>
          <w:sz w:val="28"/>
          <w:szCs w:val="28"/>
        </w:rPr>
        <w:t xml:space="preserve"> предусматриваются мероприятия, направленные на </w:t>
      </w:r>
      <w:r w:rsidR="00456861" w:rsidRPr="00FC45FB">
        <w:rPr>
          <w:rFonts w:ascii="Times New Roman" w:hAnsi="Times New Roman"/>
          <w:color w:val="000000"/>
          <w:sz w:val="28"/>
          <w:szCs w:val="28"/>
        </w:rPr>
        <w:t xml:space="preserve">поддержание </w:t>
      </w:r>
      <w:r w:rsidRPr="00FC45FB">
        <w:rPr>
          <w:rFonts w:ascii="Times New Roman" w:hAnsi="Times New Roman"/>
          <w:color w:val="000000"/>
          <w:sz w:val="28"/>
          <w:szCs w:val="28"/>
        </w:rPr>
        <w:t xml:space="preserve">уровня газификации и </w:t>
      </w:r>
      <w:r w:rsidR="00456861" w:rsidRPr="00FC45FB">
        <w:rPr>
          <w:rFonts w:ascii="Times New Roman" w:hAnsi="Times New Roman"/>
          <w:color w:val="000000"/>
          <w:sz w:val="28"/>
          <w:szCs w:val="28"/>
        </w:rPr>
        <w:t xml:space="preserve">повышение </w:t>
      </w:r>
      <w:r w:rsidRPr="00FC45FB">
        <w:rPr>
          <w:rFonts w:ascii="Times New Roman" w:hAnsi="Times New Roman"/>
          <w:color w:val="000000"/>
          <w:sz w:val="28"/>
          <w:szCs w:val="28"/>
        </w:rPr>
        <w:t>надёжности работы системы газораспределения.</w:t>
      </w:r>
    </w:p>
    <w:p w:rsidR="00834C64" w:rsidRPr="00FC45FB" w:rsidRDefault="00834C64" w:rsidP="00E45690">
      <w:pPr>
        <w:widowControl w:val="0"/>
        <w:tabs>
          <w:tab w:val="left" w:pos="993"/>
        </w:tabs>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Использование природного газа в населённых пунктах предусматривается для:</w:t>
      </w:r>
    </w:p>
    <w:p w:rsidR="00834C64" w:rsidRPr="00FC45FB" w:rsidRDefault="00834C64" w:rsidP="00E45690">
      <w:pPr>
        <w:widowControl w:val="0"/>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отопления и горячего водоснабжения потребителей индивидуальной жилой застройки;</w:t>
      </w:r>
    </w:p>
    <w:p w:rsidR="00834C64" w:rsidRPr="00FC45FB" w:rsidRDefault="00834C64" w:rsidP="00E45690">
      <w:pPr>
        <w:widowControl w:val="0"/>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приготовления пищи;</w:t>
      </w:r>
    </w:p>
    <w:p w:rsidR="00834C64" w:rsidRPr="00FC45FB" w:rsidRDefault="00834C64" w:rsidP="00E45690">
      <w:pPr>
        <w:widowControl w:val="0"/>
        <w:numPr>
          <w:ilvl w:val="0"/>
          <w:numId w:val="14"/>
        </w:numPr>
        <w:tabs>
          <w:tab w:val="left" w:pos="993"/>
        </w:tabs>
        <w:spacing w:after="0" w:line="240" w:lineRule="auto"/>
        <w:ind w:left="0"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нужд коммунально-бытовых и промышленных потребителей.</w:t>
      </w:r>
    </w:p>
    <w:p w:rsidR="004C4C89" w:rsidRPr="00FC45FB" w:rsidRDefault="00834C64" w:rsidP="00E45690">
      <w:pPr>
        <w:widowControl w:val="0"/>
        <w:tabs>
          <w:tab w:val="left" w:pos="993"/>
        </w:tabs>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Газораспределительная система предусматривается смешанной, включающей кольцевые и тупиковые газопроводы. По числу ступеней регулирования давления газа 2-х ступенчатая газораспределительная система.</w:t>
      </w:r>
      <w:r w:rsidR="004C4C89" w:rsidRPr="00FC45FB">
        <w:rPr>
          <w:rFonts w:ascii="Times New Roman" w:eastAsia="Times New Roman" w:hAnsi="Times New Roman"/>
          <w:sz w:val="24"/>
          <w:szCs w:val="24"/>
          <w:lang w:eastAsia="ru-RU"/>
        </w:rPr>
        <w:t xml:space="preserve"> </w:t>
      </w:r>
    </w:p>
    <w:p w:rsidR="00834C64" w:rsidRPr="00FC45FB" w:rsidRDefault="00834C64" w:rsidP="00E45690">
      <w:pPr>
        <w:widowControl w:val="0"/>
        <w:tabs>
          <w:tab w:val="left" w:pos="993"/>
        </w:tabs>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 xml:space="preserve">Для определения расходов газа на бытовые нужды принят удельный расход газа на человека в год согласно требованиям </w:t>
      </w:r>
      <w:r w:rsidR="004C4C89" w:rsidRPr="00FC45FB">
        <w:rPr>
          <w:rFonts w:ascii="Times New Roman" w:hAnsi="Times New Roman"/>
          <w:color w:val="000000"/>
          <w:sz w:val="28"/>
          <w:szCs w:val="28"/>
        </w:rPr>
        <w:t>М</w:t>
      </w:r>
      <w:r w:rsidRPr="00FC45FB">
        <w:rPr>
          <w:rFonts w:ascii="Times New Roman" w:hAnsi="Times New Roman"/>
          <w:color w:val="000000"/>
          <w:sz w:val="28"/>
          <w:szCs w:val="28"/>
        </w:rPr>
        <w:t xml:space="preserve">НГП </w:t>
      </w:r>
      <w:r w:rsidR="00AE1955" w:rsidRPr="00FC45FB">
        <w:rPr>
          <w:rFonts w:ascii="Times New Roman" w:hAnsi="Times New Roman"/>
          <w:color w:val="000000"/>
          <w:sz w:val="28"/>
          <w:szCs w:val="28"/>
        </w:rPr>
        <w:t>Натальинского МО</w:t>
      </w:r>
      <w:r w:rsidRPr="00FC45FB">
        <w:rPr>
          <w:rFonts w:ascii="Times New Roman" w:hAnsi="Times New Roman"/>
          <w:color w:val="000000"/>
          <w:sz w:val="28"/>
          <w:szCs w:val="28"/>
        </w:rPr>
        <w:t xml:space="preserve">. Удельное потребление газа на нужды пищеприготовления принимается равным </w:t>
      </w:r>
      <w:r w:rsidR="00AE1955" w:rsidRPr="00FC45FB">
        <w:rPr>
          <w:rFonts w:ascii="Times New Roman" w:hAnsi="Times New Roman"/>
          <w:color w:val="000000"/>
          <w:sz w:val="28"/>
          <w:szCs w:val="28"/>
        </w:rPr>
        <w:t>120</w:t>
      </w:r>
      <w:r w:rsidR="004C4C89" w:rsidRPr="00FC45FB">
        <w:rPr>
          <w:rFonts w:ascii="Times New Roman" w:hAnsi="Times New Roman"/>
          <w:color w:val="000000"/>
          <w:sz w:val="28"/>
          <w:szCs w:val="28"/>
        </w:rPr>
        <w:t xml:space="preserve"> </w:t>
      </w:r>
      <w:r w:rsidRPr="00FC45FB">
        <w:rPr>
          <w:rFonts w:ascii="Times New Roman" w:hAnsi="Times New Roman"/>
          <w:color w:val="000000"/>
          <w:sz w:val="28"/>
          <w:szCs w:val="28"/>
        </w:rPr>
        <w:t>м</w:t>
      </w:r>
      <w:r w:rsidRPr="00FC45FB">
        <w:rPr>
          <w:rFonts w:ascii="Times New Roman" w:hAnsi="Times New Roman"/>
          <w:color w:val="000000"/>
          <w:sz w:val="28"/>
          <w:szCs w:val="28"/>
          <w:vertAlign w:val="superscript"/>
        </w:rPr>
        <w:t>3</w:t>
      </w:r>
      <w:r w:rsidRPr="00FC45FB">
        <w:rPr>
          <w:rFonts w:ascii="Times New Roman" w:hAnsi="Times New Roman"/>
          <w:color w:val="000000"/>
          <w:sz w:val="28"/>
          <w:szCs w:val="28"/>
        </w:rPr>
        <w:t xml:space="preserve"> на человека в год. Коэффициент часового максимума для </w:t>
      </w:r>
      <w:r w:rsidR="00D519B9" w:rsidRPr="00FC45FB">
        <w:rPr>
          <w:rFonts w:ascii="Times New Roman" w:hAnsi="Times New Roman"/>
          <w:color w:val="000000"/>
          <w:sz w:val="28"/>
          <w:szCs w:val="28"/>
        </w:rPr>
        <w:t xml:space="preserve">с. Николевка </w:t>
      </w:r>
      <w:r w:rsidR="00AE1955" w:rsidRPr="00FC45FB">
        <w:rPr>
          <w:rFonts w:ascii="Times New Roman" w:hAnsi="Times New Roman"/>
          <w:color w:val="000000"/>
          <w:sz w:val="28"/>
          <w:szCs w:val="28"/>
        </w:rPr>
        <w:t xml:space="preserve">и </w:t>
      </w:r>
      <w:r w:rsidR="00D519B9" w:rsidRPr="00FC45FB">
        <w:rPr>
          <w:rFonts w:ascii="Times New Roman" w:hAnsi="Times New Roman"/>
          <w:color w:val="000000"/>
          <w:sz w:val="28"/>
          <w:szCs w:val="28"/>
        </w:rPr>
        <w:t>. Подсосенки с территорией Жилой поселок</w:t>
      </w:r>
      <w:r w:rsidRPr="00FC45FB">
        <w:rPr>
          <w:rFonts w:ascii="Times New Roman" w:hAnsi="Times New Roman"/>
          <w:color w:val="000000"/>
          <w:sz w:val="28"/>
          <w:szCs w:val="28"/>
        </w:rPr>
        <w:t xml:space="preserve"> принимается 1/2200, </w:t>
      </w:r>
      <w:r w:rsidR="00D519B9" w:rsidRPr="00FC45FB">
        <w:rPr>
          <w:rFonts w:ascii="Times New Roman" w:hAnsi="Times New Roman"/>
          <w:color w:val="000000"/>
          <w:sz w:val="28"/>
          <w:szCs w:val="28"/>
        </w:rPr>
        <w:t xml:space="preserve">с. Хлебновка </w:t>
      </w:r>
      <w:r w:rsidR="00AE1955" w:rsidRPr="00FC45FB">
        <w:rPr>
          <w:rFonts w:ascii="Times New Roman" w:hAnsi="Times New Roman"/>
          <w:color w:val="000000"/>
          <w:sz w:val="28"/>
          <w:szCs w:val="28"/>
        </w:rPr>
        <w:t xml:space="preserve">и </w:t>
      </w:r>
      <w:r w:rsidR="00D519B9" w:rsidRPr="00FC45FB">
        <w:rPr>
          <w:rFonts w:ascii="Times New Roman" w:hAnsi="Times New Roman"/>
          <w:color w:val="000000"/>
          <w:sz w:val="28"/>
          <w:szCs w:val="28"/>
        </w:rPr>
        <w:t>п. Затонский</w:t>
      </w:r>
      <w:r w:rsidRPr="00FC45FB">
        <w:rPr>
          <w:rFonts w:ascii="Times New Roman" w:hAnsi="Times New Roman"/>
          <w:color w:val="000000"/>
          <w:sz w:val="28"/>
          <w:szCs w:val="28"/>
        </w:rPr>
        <w:t xml:space="preserve"> – 1/2100.</w:t>
      </w:r>
      <w:r w:rsidR="00E45690" w:rsidRPr="00FC45FB">
        <w:rPr>
          <w:rFonts w:ascii="Times New Roman" w:hAnsi="Times New Roman"/>
          <w:color w:val="000000"/>
          <w:sz w:val="28"/>
          <w:szCs w:val="28"/>
        </w:rPr>
        <w:t xml:space="preserve"> </w:t>
      </w:r>
      <w:bookmarkEnd w:id="274"/>
      <w:r w:rsidR="00A85EB0" w:rsidRPr="00FC45FB">
        <w:rPr>
          <w:rFonts w:ascii="Times New Roman" w:hAnsi="Times New Roman"/>
          <w:color w:val="000000"/>
          <w:sz w:val="28"/>
          <w:szCs w:val="28"/>
        </w:rPr>
        <w:t>Развитие системы газоснабжения на период Генерального плана не предусматривается.</w:t>
      </w:r>
    </w:p>
    <w:p w:rsidR="005B1D53" w:rsidRDefault="005B1D53" w:rsidP="00714C47">
      <w:pPr>
        <w:widowControl w:val="0"/>
        <w:spacing w:after="0" w:line="240" w:lineRule="auto"/>
        <w:ind w:firstLine="709"/>
        <w:jc w:val="both"/>
        <w:rPr>
          <w:rFonts w:ascii="Times New Roman" w:hAnsi="Times New Roman"/>
          <w:sz w:val="28"/>
          <w:szCs w:val="28"/>
        </w:rPr>
      </w:pPr>
      <w:bookmarkStart w:id="275" w:name="_Toc468971959"/>
      <w:bookmarkStart w:id="276" w:name="_Toc475037125"/>
    </w:p>
    <w:p w:rsidR="009D60E3" w:rsidRDefault="009D60E3" w:rsidP="00714C47">
      <w:pPr>
        <w:widowControl w:val="0"/>
        <w:spacing w:after="0" w:line="240" w:lineRule="auto"/>
        <w:ind w:firstLine="709"/>
        <w:jc w:val="both"/>
        <w:rPr>
          <w:rFonts w:ascii="Times New Roman" w:hAnsi="Times New Roman"/>
          <w:sz w:val="28"/>
          <w:szCs w:val="28"/>
        </w:rPr>
      </w:pPr>
    </w:p>
    <w:p w:rsidR="009D60E3" w:rsidRPr="00FC45FB" w:rsidRDefault="009D60E3" w:rsidP="00714C47">
      <w:pPr>
        <w:widowControl w:val="0"/>
        <w:spacing w:after="0" w:line="240" w:lineRule="auto"/>
        <w:ind w:firstLine="709"/>
        <w:jc w:val="both"/>
        <w:rPr>
          <w:rFonts w:ascii="Times New Roman" w:hAnsi="Times New Roman"/>
          <w:sz w:val="28"/>
          <w:szCs w:val="28"/>
        </w:rPr>
      </w:pPr>
    </w:p>
    <w:p w:rsidR="003A7901" w:rsidRPr="00FC45FB" w:rsidRDefault="003A7901" w:rsidP="00771BEC">
      <w:pPr>
        <w:pStyle w:val="3"/>
        <w:keepNext w:val="0"/>
        <w:widowControl w:val="0"/>
        <w:numPr>
          <w:ilvl w:val="2"/>
          <w:numId w:val="68"/>
        </w:numPr>
        <w:tabs>
          <w:tab w:val="left" w:pos="1418"/>
        </w:tabs>
        <w:spacing w:before="120"/>
        <w:ind w:left="1417" w:hanging="697"/>
        <w:jc w:val="both"/>
        <w:rPr>
          <w:rFonts w:ascii="Times New Roman" w:hAnsi="Times New Roman"/>
          <w:sz w:val="28"/>
        </w:rPr>
      </w:pPr>
      <w:bookmarkStart w:id="277" w:name="_Toc532489539"/>
      <w:r w:rsidRPr="00FC45FB">
        <w:rPr>
          <w:rFonts w:ascii="Times New Roman" w:hAnsi="Times New Roman"/>
          <w:sz w:val="28"/>
        </w:rPr>
        <w:lastRenderedPageBreak/>
        <w:t>Электроснабжение</w:t>
      </w:r>
      <w:bookmarkEnd w:id="275"/>
      <w:bookmarkEnd w:id="276"/>
      <w:bookmarkEnd w:id="277"/>
    </w:p>
    <w:p w:rsidR="005D68DC" w:rsidRPr="00FC45FB" w:rsidRDefault="005D68DC" w:rsidP="00714C47">
      <w:pPr>
        <w:widowControl w:val="0"/>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Раздел выполнен в соответствии с действующими нормативными документами.</w:t>
      </w:r>
    </w:p>
    <w:p w:rsidR="005D68DC" w:rsidRPr="00FC45FB" w:rsidRDefault="005D68DC" w:rsidP="00714C47">
      <w:pPr>
        <w:widowControl w:val="0"/>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Генеральным планом предусмотрены мероприятия, направленные на обеспечение бесперебойного функционирования энергосистемы и надёжного электроснабжения потребителей сельского поселения. Все мероприятия по развитию системы электроснабжения предлагаются в течение срока реализации проекта.</w:t>
      </w:r>
    </w:p>
    <w:p w:rsidR="005D68DC" w:rsidRPr="00FC45FB" w:rsidRDefault="005D68DC" w:rsidP="00714C47">
      <w:pPr>
        <w:widowControl w:val="0"/>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Электроснабжение потребителей, относящихся к III категории по надёжности электроснабжения, планируется от одного источника питания. Электроснабжение потребителей II категории надёжности предлагается осуществлять от двухтрансформаторных подстанций или от двух близлежащих однотрансформаторных подстанций, подключённых с разных секций шин понизительной подстанции.</w:t>
      </w:r>
    </w:p>
    <w:p w:rsidR="005D68DC" w:rsidRPr="00FC45FB" w:rsidRDefault="005D68DC" w:rsidP="00714C47">
      <w:pPr>
        <w:widowControl w:val="0"/>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Для определения расчётных электрических нагрузок выполнен расчёт по укрупнённым показателям согласно РД 34.20.185-94 «Инструкция по проектированию городских электрических сетей». Расчёт выполнен без учёта нагрузки промышленных объектов.</w:t>
      </w:r>
    </w:p>
    <w:p w:rsidR="005D68DC" w:rsidRPr="00FC45FB" w:rsidRDefault="005D68DC" w:rsidP="0077059F">
      <w:pPr>
        <w:widowControl w:val="0"/>
        <w:tabs>
          <w:tab w:val="left" w:pos="6096"/>
        </w:tabs>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Расчёт суммарной электрической нагрузки на расчётный срок (20</w:t>
      </w:r>
      <w:r w:rsidR="0055192F" w:rsidRPr="00FC45FB">
        <w:rPr>
          <w:rFonts w:ascii="Times New Roman" w:hAnsi="Times New Roman"/>
          <w:color w:val="000000"/>
          <w:sz w:val="28"/>
          <w:szCs w:val="28"/>
        </w:rPr>
        <w:t>40</w:t>
      </w:r>
      <w:r w:rsidRPr="00FC45FB">
        <w:rPr>
          <w:rFonts w:ascii="Times New Roman" w:hAnsi="Times New Roman"/>
          <w:color w:val="000000"/>
          <w:sz w:val="28"/>
          <w:szCs w:val="28"/>
        </w:rPr>
        <w:t xml:space="preserve"> год) </w:t>
      </w:r>
      <w:r w:rsidR="0055192F" w:rsidRPr="00FC45FB">
        <w:rPr>
          <w:rFonts w:ascii="Times New Roman" w:hAnsi="Times New Roman"/>
          <w:color w:val="000000"/>
          <w:sz w:val="28"/>
          <w:szCs w:val="28"/>
        </w:rPr>
        <w:t>анализируемых населённых пунктов с учётом МНГП Натальинского МО</w:t>
      </w:r>
      <w:r w:rsidRPr="00FC45FB">
        <w:rPr>
          <w:rFonts w:ascii="Times New Roman" w:hAnsi="Times New Roman"/>
          <w:color w:val="000000"/>
          <w:sz w:val="28"/>
          <w:szCs w:val="28"/>
        </w:rPr>
        <w:t xml:space="preserve"> </w:t>
      </w:r>
      <w:r w:rsidR="0055192F" w:rsidRPr="00FC45FB">
        <w:rPr>
          <w:rFonts w:ascii="Times New Roman" w:hAnsi="Times New Roman"/>
          <w:color w:val="000000"/>
          <w:sz w:val="28"/>
          <w:szCs w:val="28"/>
        </w:rPr>
        <w:t xml:space="preserve">(1650 кВт·ч на 1 человека в год) </w:t>
      </w:r>
      <w:r w:rsidRPr="00FC45FB">
        <w:rPr>
          <w:rFonts w:ascii="Times New Roman" w:hAnsi="Times New Roman"/>
          <w:color w:val="000000"/>
          <w:sz w:val="28"/>
          <w:szCs w:val="28"/>
        </w:rPr>
        <w:t xml:space="preserve">приведён ниже (таблица </w:t>
      </w:r>
      <w:r w:rsidR="0077059F" w:rsidRPr="00FC45FB">
        <w:rPr>
          <w:rFonts w:ascii="Times New Roman" w:hAnsi="Times New Roman"/>
          <w:color w:val="000000"/>
          <w:sz w:val="28"/>
          <w:szCs w:val="28"/>
        </w:rPr>
        <w:t>2</w:t>
      </w:r>
      <w:r w:rsidR="00660C19" w:rsidRPr="00FC45FB">
        <w:rPr>
          <w:rFonts w:ascii="Times New Roman" w:hAnsi="Times New Roman"/>
          <w:color w:val="000000"/>
          <w:sz w:val="28"/>
          <w:szCs w:val="28"/>
        </w:rPr>
        <w:t>6</w:t>
      </w:r>
      <w:r w:rsidRPr="00FC45FB">
        <w:rPr>
          <w:rFonts w:ascii="Times New Roman" w:hAnsi="Times New Roman"/>
          <w:color w:val="000000"/>
          <w:sz w:val="28"/>
          <w:szCs w:val="28"/>
        </w:rPr>
        <w:t>).</w:t>
      </w:r>
    </w:p>
    <w:p w:rsidR="005D68DC" w:rsidRPr="00FC45FB" w:rsidRDefault="005D68DC" w:rsidP="0077059F">
      <w:pPr>
        <w:widowControl w:val="0"/>
        <w:autoSpaceDE w:val="0"/>
        <w:autoSpaceDN w:val="0"/>
        <w:adjustRightInd w:val="0"/>
        <w:spacing w:after="0" w:line="240" w:lineRule="auto"/>
        <w:jc w:val="center"/>
        <w:rPr>
          <w:rFonts w:ascii="Times New Roman" w:hAnsi="Times New Roman"/>
          <w:sz w:val="28"/>
          <w:szCs w:val="28"/>
        </w:rPr>
      </w:pPr>
      <w:r w:rsidRPr="00FC45FB">
        <w:rPr>
          <w:rFonts w:ascii="Times New Roman" w:eastAsia="Times New Roman" w:hAnsi="Times New Roman"/>
          <w:sz w:val="28"/>
          <w:szCs w:val="28"/>
          <w:lang w:eastAsia="ru-RU"/>
        </w:rPr>
        <w:t xml:space="preserve">Таблица </w:t>
      </w:r>
      <w:r w:rsidR="0077059F" w:rsidRPr="00FC45FB">
        <w:rPr>
          <w:rFonts w:ascii="Times New Roman" w:eastAsia="Times New Roman" w:hAnsi="Times New Roman"/>
          <w:sz w:val="28"/>
          <w:szCs w:val="28"/>
          <w:lang w:bidi="en-US"/>
        </w:rPr>
        <w:t>2</w:t>
      </w:r>
      <w:r w:rsidR="00660C19" w:rsidRPr="00FC45FB">
        <w:rPr>
          <w:rFonts w:ascii="Times New Roman" w:eastAsia="Times New Roman" w:hAnsi="Times New Roman"/>
          <w:sz w:val="28"/>
          <w:szCs w:val="28"/>
          <w:lang w:bidi="en-US"/>
        </w:rPr>
        <w:t>6</w:t>
      </w:r>
      <w:r w:rsidR="0077059F" w:rsidRPr="00FC45FB">
        <w:rPr>
          <w:rFonts w:ascii="Times New Roman" w:eastAsia="Times New Roman" w:hAnsi="Times New Roman"/>
          <w:sz w:val="28"/>
          <w:szCs w:val="28"/>
          <w:lang w:bidi="en-US"/>
        </w:rPr>
        <w:t xml:space="preserve"> </w:t>
      </w:r>
      <w:r w:rsidRPr="00FC45FB">
        <w:rPr>
          <w:rFonts w:ascii="Times New Roman" w:hAnsi="Times New Roman"/>
          <w:color w:val="000000"/>
          <w:sz w:val="28"/>
          <w:szCs w:val="28"/>
        </w:rPr>
        <w:t>Расчёт суммарной электрической нагрузки на расчётный срок (20</w:t>
      </w:r>
      <w:r w:rsidR="003C2EE3" w:rsidRPr="00FC45FB">
        <w:rPr>
          <w:rFonts w:ascii="Times New Roman" w:hAnsi="Times New Roman"/>
          <w:color w:val="000000"/>
          <w:sz w:val="28"/>
          <w:szCs w:val="28"/>
        </w:rPr>
        <w:t>40</w:t>
      </w:r>
      <w:r w:rsidRPr="00FC45FB">
        <w:rPr>
          <w:rFonts w:ascii="Times New Roman" w:hAnsi="Times New Roman"/>
          <w:color w:val="000000"/>
          <w:sz w:val="28"/>
          <w:szCs w:val="28"/>
        </w:rPr>
        <w:t xml:space="preserve"> год)</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2300"/>
        <w:gridCol w:w="1811"/>
        <w:gridCol w:w="2268"/>
      </w:tblGrid>
      <w:tr w:rsidR="005D68DC" w:rsidRPr="00FC45FB" w:rsidTr="00201B4F">
        <w:trPr>
          <w:trHeight w:val="20"/>
        </w:trPr>
        <w:tc>
          <w:tcPr>
            <w:tcW w:w="2547" w:type="dxa"/>
            <w:shd w:val="clear" w:color="auto" w:fill="auto"/>
            <w:vAlign w:val="center"/>
            <w:hideMark/>
          </w:tcPr>
          <w:p w:rsidR="005D68DC" w:rsidRPr="00FC45FB" w:rsidRDefault="005D68DC"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Наименование</w:t>
            </w:r>
          </w:p>
          <w:p w:rsidR="005D68DC" w:rsidRPr="00FC45FB" w:rsidRDefault="007E775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населённых</w:t>
            </w:r>
            <w:r w:rsidR="005D68DC" w:rsidRPr="00FC45FB">
              <w:rPr>
                <w:rFonts w:ascii="Times New Roman" w:eastAsia="Times New Roman" w:hAnsi="Times New Roman"/>
                <w:sz w:val="24"/>
                <w:szCs w:val="24"/>
                <w:lang w:eastAsia="ru-RU"/>
              </w:rPr>
              <w:t xml:space="preserve"> пунктов</w:t>
            </w:r>
          </w:p>
        </w:tc>
        <w:tc>
          <w:tcPr>
            <w:tcW w:w="1417" w:type="dxa"/>
            <w:shd w:val="clear" w:color="auto" w:fill="auto"/>
            <w:vAlign w:val="center"/>
            <w:hideMark/>
          </w:tcPr>
          <w:p w:rsidR="005D68DC" w:rsidRPr="00FC45FB" w:rsidRDefault="005D68DC"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Население, чел.</w:t>
            </w:r>
          </w:p>
        </w:tc>
        <w:tc>
          <w:tcPr>
            <w:tcW w:w="2300" w:type="dxa"/>
            <w:shd w:val="clear" w:color="auto" w:fill="auto"/>
            <w:vAlign w:val="center"/>
            <w:hideMark/>
          </w:tcPr>
          <w:p w:rsidR="005D68DC" w:rsidRPr="00FC45FB" w:rsidRDefault="005D68DC"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Энергопотребление, кВт</w:t>
            </w:r>
            <w:r w:rsidR="00046429" w:rsidRPr="00FC45FB">
              <w:rPr>
                <w:rFonts w:ascii="Times New Roman" w:eastAsia="Times New Roman" w:hAnsi="Times New Roman"/>
                <w:sz w:val="24"/>
                <w:szCs w:val="24"/>
                <w:lang w:eastAsia="ru-RU"/>
              </w:rPr>
              <w:t>×</w:t>
            </w:r>
            <w:r w:rsidRPr="00FC45FB">
              <w:rPr>
                <w:rFonts w:ascii="Times New Roman" w:eastAsia="Times New Roman" w:hAnsi="Times New Roman"/>
                <w:sz w:val="24"/>
                <w:szCs w:val="24"/>
                <w:lang w:eastAsia="ru-RU"/>
              </w:rPr>
              <w:t>ч/чел. в год</w:t>
            </w:r>
          </w:p>
        </w:tc>
        <w:tc>
          <w:tcPr>
            <w:tcW w:w="1811" w:type="dxa"/>
            <w:shd w:val="clear" w:color="auto" w:fill="auto"/>
            <w:vAlign w:val="center"/>
            <w:hideMark/>
          </w:tcPr>
          <w:p w:rsidR="005D68DC" w:rsidRPr="00FC45FB" w:rsidRDefault="005D68DC"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Нагрузка на шинах 10 кВ, кВт</w:t>
            </w:r>
          </w:p>
        </w:tc>
        <w:tc>
          <w:tcPr>
            <w:tcW w:w="2268" w:type="dxa"/>
            <w:shd w:val="clear" w:color="auto" w:fill="auto"/>
            <w:vAlign w:val="center"/>
            <w:hideMark/>
          </w:tcPr>
          <w:p w:rsidR="005D68DC" w:rsidRPr="00FC45FB" w:rsidRDefault="005D68DC"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Потребность в эл. энергии, млн. кВт</w:t>
            </w:r>
            <w:r w:rsidR="0025553E" w:rsidRPr="00FC45FB">
              <w:rPr>
                <w:rFonts w:ascii="Times New Roman" w:eastAsia="Times New Roman" w:hAnsi="Times New Roman"/>
                <w:sz w:val="24"/>
                <w:szCs w:val="24"/>
                <w:lang w:eastAsia="ru-RU"/>
              </w:rPr>
              <w:t>×</w:t>
            </w:r>
            <w:r w:rsidRPr="00FC45FB">
              <w:rPr>
                <w:rFonts w:ascii="Times New Roman" w:eastAsia="Times New Roman" w:hAnsi="Times New Roman"/>
                <w:sz w:val="24"/>
                <w:szCs w:val="24"/>
                <w:lang w:eastAsia="ru-RU"/>
              </w:rPr>
              <w:t>ч/год</w:t>
            </w:r>
          </w:p>
        </w:tc>
      </w:tr>
      <w:tr w:rsidR="003C2EE3" w:rsidRPr="00FC45FB" w:rsidTr="00201B4F">
        <w:trPr>
          <w:trHeight w:val="20"/>
        </w:trPr>
        <w:tc>
          <w:tcPr>
            <w:tcW w:w="2547" w:type="dxa"/>
            <w:shd w:val="clear" w:color="auto" w:fill="auto"/>
            <w:noWrap/>
            <w:vAlign w:val="center"/>
          </w:tcPr>
          <w:p w:rsidR="003C2EE3" w:rsidRPr="00FC45FB" w:rsidRDefault="00415A6D"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с. Хлебновка</w:t>
            </w:r>
          </w:p>
        </w:tc>
        <w:tc>
          <w:tcPr>
            <w:tcW w:w="1417" w:type="dxa"/>
            <w:shd w:val="clear" w:color="auto" w:fill="auto"/>
            <w:noWrap/>
            <w:vAlign w:val="center"/>
          </w:tcPr>
          <w:p w:rsidR="003C2EE3" w:rsidRPr="00FC45FB" w:rsidRDefault="006741D4"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630</w:t>
            </w:r>
          </w:p>
        </w:tc>
        <w:tc>
          <w:tcPr>
            <w:tcW w:w="2300" w:type="dxa"/>
            <w:vMerge w:val="restart"/>
            <w:shd w:val="clear" w:color="auto" w:fill="auto"/>
            <w:noWrap/>
            <w:vAlign w:val="center"/>
            <w:hideMark/>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1650</w:t>
            </w:r>
          </w:p>
        </w:tc>
        <w:tc>
          <w:tcPr>
            <w:tcW w:w="1811" w:type="dxa"/>
            <w:shd w:val="clear" w:color="auto" w:fill="auto"/>
            <w:noWrap/>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59,8</w:t>
            </w:r>
          </w:p>
        </w:tc>
        <w:tc>
          <w:tcPr>
            <w:tcW w:w="2268" w:type="dxa"/>
            <w:shd w:val="clear" w:color="auto" w:fill="auto"/>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0,</w:t>
            </w:r>
            <w:r w:rsidR="006741D4" w:rsidRPr="00FC45FB">
              <w:rPr>
                <w:rFonts w:ascii="Times New Roman" w:eastAsia="Times New Roman" w:hAnsi="Times New Roman"/>
                <w:sz w:val="24"/>
                <w:szCs w:val="24"/>
                <w:lang w:eastAsia="ru-RU"/>
              </w:rPr>
              <w:t>52</w:t>
            </w:r>
          </w:p>
        </w:tc>
      </w:tr>
      <w:tr w:rsidR="003C2EE3" w:rsidRPr="00FC45FB" w:rsidTr="00201B4F">
        <w:trPr>
          <w:trHeight w:val="20"/>
        </w:trPr>
        <w:tc>
          <w:tcPr>
            <w:tcW w:w="2547" w:type="dxa"/>
            <w:shd w:val="clear" w:color="auto" w:fill="auto"/>
            <w:noWrap/>
            <w:vAlign w:val="center"/>
          </w:tcPr>
          <w:p w:rsidR="003C2EE3" w:rsidRPr="00FC45FB" w:rsidRDefault="00415A6D"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с. Николевка</w:t>
            </w:r>
          </w:p>
        </w:tc>
        <w:tc>
          <w:tcPr>
            <w:tcW w:w="1417" w:type="dxa"/>
            <w:shd w:val="clear" w:color="auto" w:fill="auto"/>
            <w:noWrap/>
            <w:vAlign w:val="center"/>
          </w:tcPr>
          <w:p w:rsidR="003C2EE3" w:rsidRPr="00FC45FB" w:rsidRDefault="006741D4"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570</w:t>
            </w:r>
          </w:p>
        </w:tc>
        <w:tc>
          <w:tcPr>
            <w:tcW w:w="2300" w:type="dxa"/>
            <w:vMerge/>
            <w:shd w:val="clear" w:color="auto" w:fill="auto"/>
            <w:noWrap/>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p>
        </w:tc>
        <w:tc>
          <w:tcPr>
            <w:tcW w:w="1811" w:type="dxa"/>
            <w:shd w:val="clear" w:color="auto" w:fill="auto"/>
            <w:noWrap/>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296,3</w:t>
            </w:r>
          </w:p>
        </w:tc>
        <w:tc>
          <w:tcPr>
            <w:tcW w:w="2268" w:type="dxa"/>
            <w:shd w:val="clear" w:color="auto" w:fill="auto"/>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0,</w:t>
            </w:r>
            <w:r w:rsidR="006741D4" w:rsidRPr="00FC45FB">
              <w:rPr>
                <w:rFonts w:ascii="Times New Roman" w:eastAsia="Times New Roman" w:hAnsi="Times New Roman"/>
                <w:sz w:val="24"/>
                <w:szCs w:val="24"/>
                <w:lang w:eastAsia="ru-RU"/>
              </w:rPr>
              <w:t>47</w:t>
            </w:r>
          </w:p>
        </w:tc>
      </w:tr>
      <w:tr w:rsidR="003C2EE3" w:rsidRPr="00FC45FB" w:rsidTr="00201B4F">
        <w:trPr>
          <w:trHeight w:val="20"/>
        </w:trPr>
        <w:tc>
          <w:tcPr>
            <w:tcW w:w="2547" w:type="dxa"/>
            <w:shd w:val="clear" w:color="auto" w:fill="auto"/>
            <w:noWrap/>
            <w:vAlign w:val="center"/>
          </w:tcPr>
          <w:p w:rsidR="003C2EE3" w:rsidRPr="00FC45FB" w:rsidRDefault="00415A6D"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п. Затонский</w:t>
            </w:r>
          </w:p>
        </w:tc>
        <w:tc>
          <w:tcPr>
            <w:tcW w:w="1417" w:type="dxa"/>
            <w:shd w:val="clear" w:color="auto" w:fill="auto"/>
            <w:vAlign w:val="center"/>
          </w:tcPr>
          <w:p w:rsidR="003C2EE3" w:rsidRPr="00FC45FB" w:rsidRDefault="006741D4"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200</w:t>
            </w:r>
          </w:p>
        </w:tc>
        <w:tc>
          <w:tcPr>
            <w:tcW w:w="2300" w:type="dxa"/>
            <w:vMerge/>
            <w:shd w:val="clear" w:color="auto" w:fill="auto"/>
            <w:noWrap/>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p>
        </w:tc>
        <w:tc>
          <w:tcPr>
            <w:tcW w:w="1811" w:type="dxa"/>
            <w:shd w:val="clear" w:color="auto" w:fill="auto"/>
            <w:noWrap/>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8,9</w:t>
            </w:r>
          </w:p>
        </w:tc>
        <w:tc>
          <w:tcPr>
            <w:tcW w:w="2268" w:type="dxa"/>
            <w:shd w:val="clear" w:color="auto" w:fill="auto"/>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0,</w:t>
            </w:r>
            <w:r w:rsidR="006741D4" w:rsidRPr="00FC45FB">
              <w:rPr>
                <w:rFonts w:ascii="Times New Roman" w:eastAsia="Times New Roman" w:hAnsi="Times New Roman"/>
                <w:sz w:val="24"/>
                <w:szCs w:val="24"/>
                <w:lang w:eastAsia="ru-RU"/>
              </w:rPr>
              <w:t>17</w:t>
            </w:r>
          </w:p>
        </w:tc>
      </w:tr>
      <w:tr w:rsidR="003C2EE3" w:rsidRPr="00FC45FB" w:rsidTr="00201B4F">
        <w:trPr>
          <w:trHeight w:val="20"/>
        </w:trPr>
        <w:tc>
          <w:tcPr>
            <w:tcW w:w="2547" w:type="dxa"/>
            <w:shd w:val="clear" w:color="auto" w:fill="auto"/>
            <w:noWrap/>
            <w:vAlign w:val="center"/>
          </w:tcPr>
          <w:p w:rsidR="003C2EE3" w:rsidRPr="00FC45FB" w:rsidRDefault="00415A6D" w:rsidP="00714C47">
            <w:pPr>
              <w:widowControl w:val="0"/>
              <w:spacing w:after="0" w:line="240" w:lineRule="auto"/>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с. Подсосенки с территорией Жилой поселок</w:t>
            </w:r>
          </w:p>
        </w:tc>
        <w:tc>
          <w:tcPr>
            <w:tcW w:w="1417" w:type="dxa"/>
            <w:shd w:val="clear" w:color="auto" w:fill="auto"/>
            <w:vAlign w:val="center"/>
          </w:tcPr>
          <w:p w:rsidR="003C2EE3" w:rsidRPr="00FC45FB" w:rsidRDefault="006741D4"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1000</w:t>
            </w:r>
          </w:p>
        </w:tc>
        <w:tc>
          <w:tcPr>
            <w:tcW w:w="2300" w:type="dxa"/>
            <w:vMerge/>
            <w:shd w:val="clear" w:color="auto" w:fill="auto"/>
            <w:noWrap/>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p>
        </w:tc>
        <w:tc>
          <w:tcPr>
            <w:tcW w:w="1811" w:type="dxa"/>
            <w:shd w:val="clear" w:color="auto" w:fill="auto"/>
            <w:noWrap/>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329,5</w:t>
            </w:r>
          </w:p>
        </w:tc>
        <w:tc>
          <w:tcPr>
            <w:tcW w:w="2268" w:type="dxa"/>
            <w:shd w:val="clear" w:color="auto" w:fill="auto"/>
            <w:vAlign w:val="center"/>
          </w:tcPr>
          <w:p w:rsidR="003C2EE3" w:rsidRPr="00FC45FB" w:rsidRDefault="003C2EE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0,8</w:t>
            </w:r>
            <w:r w:rsidR="006741D4" w:rsidRPr="00FC45FB">
              <w:rPr>
                <w:rFonts w:ascii="Times New Roman" w:eastAsia="Times New Roman" w:hAnsi="Times New Roman"/>
                <w:sz w:val="24"/>
                <w:szCs w:val="24"/>
                <w:lang w:eastAsia="ru-RU"/>
              </w:rPr>
              <w:t>3</w:t>
            </w:r>
          </w:p>
        </w:tc>
      </w:tr>
      <w:tr w:rsidR="007E775F" w:rsidRPr="00FC45FB" w:rsidTr="00201B4F">
        <w:trPr>
          <w:trHeight w:val="20"/>
        </w:trPr>
        <w:tc>
          <w:tcPr>
            <w:tcW w:w="2547" w:type="dxa"/>
            <w:shd w:val="clear" w:color="auto" w:fill="auto"/>
            <w:noWrap/>
            <w:vAlign w:val="bottom"/>
            <w:hideMark/>
          </w:tcPr>
          <w:p w:rsidR="007E775F" w:rsidRPr="00FC45FB" w:rsidRDefault="007E775F" w:rsidP="00714C47">
            <w:pPr>
              <w:widowControl w:val="0"/>
              <w:spacing w:after="0" w:line="240" w:lineRule="auto"/>
              <w:jc w:val="right"/>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Итого:</w:t>
            </w:r>
          </w:p>
        </w:tc>
        <w:tc>
          <w:tcPr>
            <w:tcW w:w="1417" w:type="dxa"/>
            <w:shd w:val="clear" w:color="auto" w:fill="auto"/>
            <w:vAlign w:val="center"/>
          </w:tcPr>
          <w:p w:rsidR="007E775F" w:rsidRPr="00FC45FB" w:rsidRDefault="006741D4"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2400</w:t>
            </w:r>
            <w:r w:rsidR="003C2EE3" w:rsidRPr="00FC45FB">
              <w:rPr>
                <w:rFonts w:ascii="Times New Roman" w:eastAsia="Times New Roman" w:hAnsi="Times New Roman"/>
                <w:sz w:val="24"/>
                <w:szCs w:val="24"/>
                <w:lang w:eastAsia="ru-RU"/>
              </w:rPr>
              <w:fldChar w:fldCharType="begin"/>
            </w:r>
            <w:r w:rsidR="003C2EE3" w:rsidRPr="00FC45FB">
              <w:rPr>
                <w:rFonts w:ascii="Times New Roman" w:eastAsia="Times New Roman" w:hAnsi="Times New Roman"/>
                <w:sz w:val="24"/>
                <w:szCs w:val="24"/>
                <w:lang w:eastAsia="ru-RU"/>
              </w:rPr>
              <w:instrText xml:space="preserve"> =SUM(ABOVE) </w:instrText>
            </w:r>
            <w:r w:rsidR="003C2EE3" w:rsidRPr="00FC45FB">
              <w:rPr>
                <w:rFonts w:ascii="Times New Roman" w:eastAsia="Times New Roman" w:hAnsi="Times New Roman"/>
                <w:sz w:val="24"/>
                <w:szCs w:val="24"/>
                <w:lang w:eastAsia="ru-RU"/>
              </w:rPr>
              <w:fldChar w:fldCharType="end"/>
            </w:r>
          </w:p>
        </w:tc>
        <w:tc>
          <w:tcPr>
            <w:tcW w:w="2300" w:type="dxa"/>
            <w:shd w:val="clear" w:color="auto" w:fill="auto"/>
            <w:noWrap/>
            <w:vAlign w:val="center"/>
            <w:hideMark/>
          </w:tcPr>
          <w:p w:rsidR="007E775F" w:rsidRPr="00FC45FB" w:rsidRDefault="0055192F"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w:t>
            </w:r>
          </w:p>
        </w:tc>
        <w:tc>
          <w:tcPr>
            <w:tcW w:w="1811" w:type="dxa"/>
            <w:shd w:val="clear" w:color="auto" w:fill="auto"/>
            <w:noWrap/>
            <w:vAlign w:val="center"/>
          </w:tcPr>
          <w:p w:rsidR="007E775F" w:rsidRPr="00FC45FB" w:rsidRDefault="003C2EE3"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fldChar w:fldCharType="begin"/>
            </w:r>
            <w:r w:rsidRPr="00FC45FB">
              <w:rPr>
                <w:rFonts w:ascii="Times New Roman" w:eastAsia="Times New Roman" w:hAnsi="Times New Roman"/>
                <w:sz w:val="24"/>
                <w:szCs w:val="24"/>
                <w:lang w:eastAsia="ru-RU"/>
              </w:rPr>
              <w:instrText xml:space="preserve"> =SUM(ABOVE) </w:instrText>
            </w:r>
            <w:r w:rsidRPr="00FC45FB">
              <w:rPr>
                <w:rFonts w:ascii="Times New Roman" w:eastAsia="Times New Roman" w:hAnsi="Times New Roman"/>
                <w:sz w:val="24"/>
                <w:szCs w:val="24"/>
                <w:lang w:eastAsia="ru-RU"/>
              </w:rPr>
              <w:fldChar w:fldCharType="separate"/>
            </w:r>
            <w:r w:rsidR="00ED2921" w:rsidRPr="00FC45FB">
              <w:rPr>
                <w:rFonts w:ascii="Times New Roman" w:eastAsia="Times New Roman" w:hAnsi="Times New Roman"/>
                <w:noProof/>
                <w:sz w:val="24"/>
                <w:szCs w:val="24"/>
                <w:lang w:eastAsia="ru-RU"/>
              </w:rPr>
              <w:t>694,5</w:t>
            </w:r>
            <w:r w:rsidRPr="00FC45FB">
              <w:rPr>
                <w:rFonts w:ascii="Times New Roman" w:eastAsia="Times New Roman" w:hAnsi="Times New Roman"/>
                <w:sz w:val="24"/>
                <w:szCs w:val="24"/>
                <w:lang w:eastAsia="ru-RU"/>
              </w:rPr>
              <w:fldChar w:fldCharType="end"/>
            </w:r>
          </w:p>
        </w:tc>
        <w:tc>
          <w:tcPr>
            <w:tcW w:w="2268" w:type="dxa"/>
            <w:shd w:val="clear" w:color="auto" w:fill="auto"/>
            <w:vAlign w:val="center"/>
          </w:tcPr>
          <w:p w:rsidR="007E775F" w:rsidRPr="00FC45FB" w:rsidRDefault="00391475" w:rsidP="00714C47">
            <w:pPr>
              <w:widowControl w:val="0"/>
              <w:spacing w:after="0" w:line="240" w:lineRule="auto"/>
              <w:jc w:val="center"/>
              <w:rPr>
                <w:rFonts w:ascii="Times New Roman" w:eastAsia="Times New Roman" w:hAnsi="Times New Roman"/>
                <w:sz w:val="24"/>
                <w:szCs w:val="24"/>
                <w:lang w:eastAsia="ru-RU"/>
              </w:rPr>
            </w:pPr>
            <w:r w:rsidRPr="00FC45FB">
              <w:rPr>
                <w:rFonts w:ascii="Times New Roman" w:eastAsia="Times New Roman" w:hAnsi="Times New Roman"/>
                <w:sz w:val="24"/>
                <w:szCs w:val="24"/>
                <w:lang w:eastAsia="ru-RU"/>
              </w:rPr>
              <w:t>1,</w:t>
            </w:r>
            <w:r w:rsidR="006741D4" w:rsidRPr="00FC45FB">
              <w:rPr>
                <w:rFonts w:ascii="Times New Roman" w:eastAsia="Times New Roman" w:hAnsi="Times New Roman"/>
                <w:sz w:val="24"/>
                <w:szCs w:val="24"/>
                <w:lang w:eastAsia="ru-RU"/>
              </w:rPr>
              <w:t>99</w:t>
            </w:r>
          </w:p>
        </w:tc>
      </w:tr>
    </w:tbl>
    <w:p w:rsidR="003C2EE3" w:rsidRPr="00FC45FB" w:rsidRDefault="003C2EE3" w:rsidP="00714C47">
      <w:pPr>
        <w:widowControl w:val="0"/>
        <w:spacing w:after="0" w:line="240" w:lineRule="auto"/>
        <w:ind w:firstLine="709"/>
        <w:jc w:val="both"/>
        <w:rPr>
          <w:rFonts w:ascii="Times New Roman" w:hAnsi="Times New Roman"/>
          <w:sz w:val="28"/>
          <w:szCs w:val="28"/>
        </w:rPr>
      </w:pPr>
    </w:p>
    <w:p w:rsidR="003C2EE3" w:rsidRPr="00FC45FB" w:rsidRDefault="003C2EE3"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В настоящее время электрооборудование распределительных сетей и понижающих трансформаторных подстанций Балаковских РЭС Северо-Восточных электросетей </w:t>
      </w:r>
      <w:r w:rsidRPr="00FC45FB">
        <w:rPr>
          <w:rFonts w:ascii="Times New Roman" w:eastAsia="Times New Roman" w:hAnsi="Times New Roman"/>
          <w:sz w:val="28"/>
          <w:szCs w:val="28"/>
          <w:lang w:eastAsia="ru-RU"/>
        </w:rPr>
        <w:t>ПАО «МРСК Волги»</w:t>
      </w:r>
      <w:r w:rsidRPr="00FC45FB">
        <w:rPr>
          <w:rFonts w:ascii="Times New Roman" w:eastAsia="Times New Roman" w:hAnsi="Times New Roman"/>
          <w:sz w:val="28"/>
          <w:szCs w:val="24"/>
          <w:lang w:eastAsia="ru-RU"/>
        </w:rPr>
        <w:t xml:space="preserve"> загружено даже в осенне-зимний период менее чем на половину от номинальной мощности, установленного на подстанциях оборудования. Таким образом, распределительные электрические сети способны довести до потребителя вдвое большее количество электроэнергии. Дефицитных в этом смысле населённых пунктов на территории Балаковского муниципального района нет. Дефицит может возникнуть лишь при недостаточном производстве электрической энергии на генерирующих станциях или при преднамеренном ограничении её подачи в район от генерирующих станций.</w:t>
      </w:r>
    </w:p>
    <w:p w:rsidR="003C2EE3" w:rsidRPr="00FC45FB" w:rsidRDefault="003C2EE3" w:rsidP="00714C47">
      <w:pPr>
        <w:widowControl w:val="0"/>
        <w:spacing w:after="0" w:line="240" w:lineRule="auto"/>
        <w:ind w:firstLine="709"/>
        <w:contextualSpacing/>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Существующие в настоящее время чисто технические возможности электроснабжения позволяют успешно функционировать и развиваться хозяйственному комплексу района и его отдельным отраслям. </w:t>
      </w:r>
    </w:p>
    <w:p w:rsidR="003A7901" w:rsidRPr="00FC45FB" w:rsidRDefault="003A7901" w:rsidP="00714C47">
      <w:pPr>
        <w:widowControl w:val="0"/>
        <w:spacing w:after="0" w:line="240" w:lineRule="auto"/>
        <w:rPr>
          <w:rFonts w:ascii="Times New Roman" w:hAnsi="Times New Roman"/>
          <w:sz w:val="16"/>
          <w:szCs w:val="16"/>
          <w:lang w:eastAsia="ru-RU"/>
        </w:rPr>
      </w:pPr>
    </w:p>
    <w:p w:rsidR="003A7901" w:rsidRPr="00FC45FB" w:rsidRDefault="003A7901" w:rsidP="00771BEC">
      <w:pPr>
        <w:pStyle w:val="3"/>
        <w:keepNext w:val="0"/>
        <w:widowControl w:val="0"/>
        <w:numPr>
          <w:ilvl w:val="2"/>
          <w:numId w:val="68"/>
        </w:numPr>
        <w:tabs>
          <w:tab w:val="left" w:pos="1418"/>
        </w:tabs>
        <w:spacing w:before="0" w:after="0"/>
        <w:ind w:left="1417" w:hanging="697"/>
        <w:jc w:val="both"/>
        <w:rPr>
          <w:rFonts w:ascii="Times New Roman" w:hAnsi="Times New Roman"/>
          <w:sz w:val="28"/>
        </w:rPr>
      </w:pPr>
      <w:bookmarkStart w:id="278" w:name="_Toc468971960"/>
      <w:bookmarkStart w:id="279" w:name="_Toc475037126"/>
      <w:bookmarkStart w:id="280" w:name="_Toc532489540"/>
      <w:r w:rsidRPr="00FC45FB">
        <w:rPr>
          <w:rFonts w:ascii="Times New Roman" w:hAnsi="Times New Roman"/>
          <w:sz w:val="28"/>
        </w:rPr>
        <w:t>Связь</w:t>
      </w:r>
      <w:bookmarkEnd w:id="278"/>
      <w:bookmarkEnd w:id="279"/>
      <w:bookmarkEnd w:id="280"/>
    </w:p>
    <w:p w:rsidR="00C150B0" w:rsidRPr="00FC45FB" w:rsidRDefault="00C150B0" w:rsidP="00E45690">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Раздел выполнен в соответствии с действующими нормативными документами.</w:t>
      </w:r>
    </w:p>
    <w:p w:rsidR="003A7901" w:rsidRPr="00FC45FB" w:rsidRDefault="003A7901" w:rsidP="00E45690">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Генеральным планом на расчётный срок предусматривается развитие основного комплекса электрической связи и телекоммуникаций, включающего в себя:</w:t>
      </w:r>
    </w:p>
    <w:p w:rsidR="003A7901" w:rsidRPr="00FC45FB" w:rsidRDefault="003A7901" w:rsidP="00E45690">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мобильную (сотовую связь), радиотелефонную связь;</w:t>
      </w:r>
    </w:p>
    <w:p w:rsidR="003A7901" w:rsidRPr="00FC45FB" w:rsidRDefault="003A7901" w:rsidP="00E45690">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цифровые коммуникационные информационные сети и системы передачи данных;</w:t>
      </w:r>
    </w:p>
    <w:p w:rsidR="003A7901" w:rsidRPr="00FC45FB" w:rsidRDefault="003A7901" w:rsidP="00E45690">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радиовещание;</w:t>
      </w:r>
    </w:p>
    <w:p w:rsidR="003A7901" w:rsidRPr="00FC45FB" w:rsidRDefault="003A7901" w:rsidP="00E45690">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телевизионное вещание.</w:t>
      </w:r>
    </w:p>
    <w:p w:rsidR="003A7901" w:rsidRPr="00FC45FB" w:rsidRDefault="003A7901" w:rsidP="00E45690">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Важным моментом на современном этапе является 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услуги доступа в сеть «Интернет». Мультисервисная сеть позволит предоставить населению и организациям пакет услуг голосовой телефонии, высокоскоростного доступа к сети Интернет и услуг IPTV</w:t>
      </w:r>
      <w:r w:rsidRPr="00FC45FB">
        <w:rPr>
          <w:rFonts w:ascii="Times New Roman" w:hAnsi="Times New Roman"/>
          <w:sz w:val="28"/>
          <w:szCs w:val="28"/>
          <w:vertAlign w:val="superscript"/>
        </w:rPr>
        <w:footnoteReference w:id="6"/>
      </w:r>
      <w:r w:rsidRPr="00FC45FB">
        <w:rPr>
          <w:rFonts w:ascii="Times New Roman" w:hAnsi="Times New Roman"/>
          <w:sz w:val="28"/>
          <w:szCs w:val="28"/>
        </w:rPr>
        <w:t xml:space="preserve"> по одному проводу.</w:t>
      </w:r>
    </w:p>
    <w:p w:rsidR="003A7901" w:rsidRPr="00FC45FB" w:rsidRDefault="003A790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Основные мероприятия по развитию телефонной сети следующие:</w:t>
      </w:r>
    </w:p>
    <w:p w:rsidR="003A7901" w:rsidRPr="00FC45FB" w:rsidRDefault="003A7901"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создание и развитие информационных телекоммуникационных сетей передачи данных;</w:t>
      </w:r>
    </w:p>
    <w:p w:rsidR="003A7901" w:rsidRPr="00FC45FB" w:rsidRDefault="003A7901" w:rsidP="00714C47">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расширение мультимедийных услуг, предоставляемых населению, включая «Интернет».</w:t>
      </w:r>
    </w:p>
    <w:p w:rsidR="00F34EFB" w:rsidRPr="00FC45FB" w:rsidRDefault="00C150B0"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Ёмкость сети связи общего пользования определена из расчёта 100 % обеспечения квартирного сектора широкополосным доступом в интернет, кабельным телевидением, услугами IP-телефонии (при установке одной точки доступа для одной квартиры). Количество точек доступа для общественной застройки принято равным 20 % от общего числа абонентов. </w:t>
      </w:r>
    </w:p>
    <w:p w:rsidR="00C150B0" w:rsidRPr="00FC45FB" w:rsidRDefault="00C150B0"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 учётом фактической востребованности, ёмкость сети связи общего пользования принята в размере </w:t>
      </w:r>
      <w:r w:rsidR="00C236A3" w:rsidRPr="00FC45FB">
        <w:rPr>
          <w:rFonts w:ascii="Times New Roman" w:hAnsi="Times New Roman"/>
          <w:sz w:val="28"/>
          <w:szCs w:val="28"/>
        </w:rPr>
        <w:t>127,4</w:t>
      </w:r>
      <w:r w:rsidRPr="00FC45FB">
        <w:rPr>
          <w:rFonts w:ascii="Times New Roman" w:hAnsi="Times New Roman"/>
          <w:sz w:val="28"/>
          <w:szCs w:val="28"/>
        </w:rPr>
        <w:t xml:space="preserve"> </w:t>
      </w:r>
      <w:r w:rsidR="00C236A3" w:rsidRPr="00FC45FB">
        <w:rPr>
          <w:rFonts w:ascii="Times New Roman" w:hAnsi="Times New Roman"/>
          <w:sz w:val="28"/>
          <w:szCs w:val="28"/>
        </w:rPr>
        <w:t>точки</w:t>
      </w:r>
      <w:r w:rsidRPr="00FC45FB">
        <w:rPr>
          <w:rFonts w:ascii="Times New Roman" w:hAnsi="Times New Roman"/>
          <w:sz w:val="28"/>
          <w:szCs w:val="28"/>
        </w:rPr>
        <w:t xml:space="preserve"> на 1000 жителей. Требуемая ёмкость на расчётный срок при численности населения </w:t>
      </w:r>
      <w:r w:rsidR="005B74C4" w:rsidRPr="00FC45FB">
        <w:rPr>
          <w:rFonts w:ascii="Times New Roman" w:hAnsi="Times New Roman"/>
          <w:sz w:val="28"/>
          <w:szCs w:val="28"/>
        </w:rPr>
        <w:t>анализируемых населённых пунктов</w:t>
      </w:r>
      <w:r w:rsidRPr="00FC45FB">
        <w:rPr>
          <w:rFonts w:ascii="Times New Roman" w:hAnsi="Times New Roman"/>
          <w:sz w:val="28"/>
          <w:szCs w:val="28"/>
        </w:rPr>
        <w:t xml:space="preserve"> </w:t>
      </w:r>
      <w:r w:rsidR="00415A6D" w:rsidRPr="00FC45FB">
        <w:rPr>
          <w:rFonts w:ascii="Times New Roman" w:hAnsi="Times New Roman"/>
          <w:sz w:val="28"/>
          <w:szCs w:val="28"/>
        </w:rPr>
        <w:t>2,4</w:t>
      </w:r>
      <w:r w:rsidRPr="00FC45FB">
        <w:rPr>
          <w:rFonts w:ascii="Times New Roman" w:hAnsi="Times New Roman"/>
          <w:sz w:val="28"/>
          <w:szCs w:val="28"/>
        </w:rPr>
        <w:t xml:space="preserve"> тыс. человек составит </w:t>
      </w:r>
      <w:r w:rsidR="00415A6D" w:rsidRPr="00FC45FB">
        <w:rPr>
          <w:rFonts w:ascii="Times New Roman" w:hAnsi="Times New Roman"/>
          <w:sz w:val="28"/>
          <w:szCs w:val="28"/>
        </w:rPr>
        <w:t>30</w:t>
      </w:r>
      <w:r w:rsidR="000E0928" w:rsidRPr="00FC45FB">
        <w:rPr>
          <w:rFonts w:ascii="Times New Roman" w:hAnsi="Times New Roman"/>
          <w:sz w:val="28"/>
          <w:szCs w:val="28"/>
        </w:rPr>
        <w:t>1</w:t>
      </w:r>
      <w:r w:rsidRPr="00FC45FB">
        <w:rPr>
          <w:rFonts w:ascii="Times New Roman" w:hAnsi="Times New Roman"/>
          <w:sz w:val="28"/>
          <w:szCs w:val="28"/>
        </w:rPr>
        <w:t xml:space="preserve"> точ</w:t>
      </w:r>
      <w:r w:rsidR="000E0928" w:rsidRPr="00FC45FB">
        <w:rPr>
          <w:rFonts w:ascii="Times New Roman" w:hAnsi="Times New Roman"/>
          <w:sz w:val="28"/>
          <w:szCs w:val="28"/>
        </w:rPr>
        <w:t>ек</w:t>
      </w:r>
      <w:r w:rsidR="00F34EFB" w:rsidRPr="00FC45FB">
        <w:rPr>
          <w:rFonts w:ascii="Times New Roman" w:hAnsi="Times New Roman"/>
          <w:sz w:val="28"/>
          <w:szCs w:val="28"/>
        </w:rPr>
        <w:t xml:space="preserve"> </w:t>
      </w:r>
      <w:r w:rsidRPr="00FC45FB">
        <w:rPr>
          <w:rFonts w:ascii="Times New Roman" w:hAnsi="Times New Roman"/>
          <w:sz w:val="28"/>
          <w:szCs w:val="28"/>
        </w:rPr>
        <w:t xml:space="preserve">доступа. Нагрузка мультисервисной сети передачи данных составит </w:t>
      </w:r>
      <w:r w:rsidR="00C236A3" w:rsidRPr="00FC45FB">
        <w:rPr>
          <w:rFonts w:ascii="Times New Roman" w:hAnsi="Times New Roman"/>
          <w:sz w:val="28"/>
          <w:szCs w:val="28"/>
        </w:rPr>
        <w:t>0,4</w:t>
      </w:r>
      <w:r w:rsidRPr="00FC45FB">
        <w:rPr>
          <w:rFonts w:ascii="Times New Roman" w:hAnsi="Times New Roman"/>
          <w:sz w:val="28"/>
          <w:szCs w:val="28"/>
        </w:rPr>
        <w:t xml:space="preserve"> Гбит/с.</w:t>
      </w:r>
    </w:p>
    <w:p w:rsidR="00C236A3" w:rsidRPr="00FC45FB" w:rsidRDefault="00C236A3"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Существующая ёмкость достаточна для обеспечения потребности населения анализируемых населённых пунктов на расчётный срок. </w:t>
      </w:r>
    </w:p>
    <w:p w:rsidR="00FC60AF" w:rsidRPr="00FC45FB" w:rsidRDefault="00FC60AF"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Генеральным планом рекомендуется строительство закольцованной сети соединительных линий на базе ВОЛС, что позволит создать бесперебойную связь в районе, независимо от каких бы то ни было аварийных ситуаций в любом направлении. В случае возникновения чрезвычайной или аварийной ситуации, цифровой трафик с помощью ПО (программное обеспечение) на ЦС или ОС автоматически </w:t>
      </w:r>
      <w:r w:rsidR="00D74575" w:rsidRPr="00FC45FB">
        <w:rPr>
          <w:rFonts w:ascii="Times New Roman" w:hAnsi="Times New Roman"/>
          <w:sz w:val="28"/>
          <w:szCs w:val="28"/>
        </w:rPr>
        <w:t>передаётся</w:t>
      </w:r>
      <w:r w:rsidRPr="00FC45FB">
        <w:rPr>
          <w:rFonts w:ascii="Times New Roman" w:hAnsi="Times New Roman"/>
          <w:sz w:val="28"/>
          <w:szCs w:val="28"/>
        </w:rPr>
        <w:t xml:space="preserve"> по обходному пути.</w:t>
      </w:r>
    </w:p>
    <w:p w:rsidR="00FC60AF" w:rsidRPr="00FC45FB" w:rsidRDefault="00FC60AF"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Данный вариант предлагается как основной для осуществления бесперебойной </w:t>
      </w:r>
      <w:r w:rsidRPr="00FC45FB">
        <w:rPr>
          <w:rFonts w:ascii="Times New Roman" w:hAnsi="Times New Roman"/>
          <w:sz w:val="28"/>
          <w:szCs w:val="28"/>
        </w:rPr>
        <w:lastRenderedPageBreak/>
        <w:t>и качественной связи в районе, а также развития мультисервисной сети.</w:t>
      </w:r>
    </w:p>
    <w:p w:rsidR="006264D5" w:rsidRPr="00FC45FB" w:rsidRDefault="006264D5"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При этом, необходимо отметить, что данные мероприятия лишь косвенно </w:t>
      </w:r>
      <w:r w:rsidR="00E45E51" w:rsidRPr="00FC45FB">
        <w:rPr>
          <w:rFonts w:ascii="Times New Roman" w:hAnsi="Times New Roman"/>
          <w:sz w:val="28"/>
          <w:szCs w:val="28"/>
        </w:rPr>
        <w:t>по</w:t>
      </w:r>
      <w:r w:rsidRPr="00FC45FB">
        <w:rPr>
          <w:rFonts w:ascii="Times New Roman" w:hAnsi="Times New Roman"/>
          <w:sz w:val="28"/>
          <w:szCs w:val="28"/>
        </w:rPr>
        <w:t xml:space="preserve">влияют на развитие анализируемых населённых пунктов в связи с тем, что проектируемые линии связи будут проходить за границами указанных населённых пунктов, а значит не могут быть включены в перечень </w:t>
      </w:r>
      <w:r w:rsidR="00E45E51" w:rsidRPr="00FC45FB">
        <w:rPr>
          <w:rFonts w:ascii="Times New Roman" w:hAnsi="Times New Roman"/>
          <w:sz w:val="28"/>
          <w:szCs w:val="28"/>
        </w:rPr>
        <w:t xml:space="preserve">планируемых для размещения на территории </w:t>
      </w:r>
      <w:r w:rsidR="0038247F" w:rsidRPr="00FC45FB">
        <w:rPr>
          <w:rFonts w:ascii="Times New Roman" w:hAnsi="Times New Roman"/>
          <w:sz w:val="28"/>
          <w:szCs w:val="28"/>
        </w:rPr>
        <w:t>с. Хлебновка, с. Николевка, п. Затонский, с. Подсосенки с территорией Жилой поселок</w:t>
      </w:r>
      <w:r w:rsidR="00E45E51" w:rsidRPr="00FC45FB">
        <w:rPr>
          <w:rFonts w:ascii="Times New Roman" w:hAnsi="Times New Roman"/>
          <w:sz w:val="28"/>
          <w:szCs w:val="28"/>
        </w:rPr>
        <w:t xml:space="preserve"> объектов капитального строительства.</w:t>
      </w:r>
    </w:p>
    <w:p w:rsidR="000E0928" w:rsidRPr="00FC45FB" w:rsidRDefault="000E0928" w:rsidP="00714C47">
      <w:pPr>
        <w:widowControl w:val="0"/>
        <w:spacing w:after="0" w:line="240" w:lineRule="auto"/>
        <w:ind w:firstLine="709"/>
        <w:jc w:val="both"/>
        <w:rPr>
          <w:rFonts w:ascii="Times New Roman" w:hAnsi="Times New Roman"/>
          <w:sz w:val="28"/>
          <w:szCs w:val="28"/>
        </w:rPr>
      </w:pPr>
    </w:p>
    <w:p w:rsidR="00F46947" w:rsidRPr="00FC45FB" w:rsidRDefault="00F46947" w:rsidP="00771BEC">
      <w:pPr>
        <w:pStyle w:val="2"/>
        <w:keepNext w:val="0"/>
        <w:widowControl w:val="0"/>
        <w:numPr>
          <w:ilvl w:val="1"/>
          <w:numId w:val="68"/>
        </w:numPr>
        <w:ind w:left="992" w:hanging="635"/>
        <w:jc w:val="both"/>
        <w:rPr>
          <w:b/>
          <w:sz w:val="32"/>
        </w:rPr>
      </w:pPr>
      <w:bookmarkStart w:id="281" w:name="_Toc475037129"/>
      <w:bookmarkStart w:id="282" w:name="_Toc532489541"/>
      <w:bookmarkStart w:id="283" w:name="_Toc337125143"/>
      <w:bookmarkStart w:id="284" w:name="_Toc340212823"/>
      <w:bookmarkStart w:id="285" w:name="_Toc342835935"/>
      <w:bookmarkStart w:id="286" w:name="_Toc345316173"/>
      <w:bookmarkStart w:id="287" w:name="_Toc345510122"/>
      <w:bookmarkStart w:id="288" w:name="_Toc373678875"/>
      <w:bookmarkStart w:id="289" w:name="_Toc391717261"/>
      <w:bookmarkStart w:id="290" w:name="_Toc391717366"/>
      <w:bookmarkStart w:id="291" w:name="_Toc397187996"/>
      <w:bookmarkStart w:id="292" w:name="_Toc397241504"/>
      <w:bookmarkStart w:id="293" w:name="_Toc402346754"/>
      <w:bookmarkStart w:id="294" w:name="_Toc403824919"/>
      <w:bookmarkStart w:id="295" w:name="_Toc404432627"/>
      <w:bookmarkStart w:id="296" w:name="_Toc419370722"/>
      <w:bookmarkStart w:id="297" w:name="_Toc419973690"/>
      <w:bookmarkStart w:id="298" w:name="_Toc442008423"/>
      <w:bookmarkStart w:id="299" w:name="_Toc442523064"/>
      <w:bookmarkStart w:id="300" w:name="_Toc442523322"/>
      <w:bookmarkStart w:id="301" w:name="_Toc468971961"/>
      <w:bookmarkStart w:id="302" w:name="_Toc475037127"/>
      <w:r w:rsidRPr="00FC45FB">
        <w:rPr>
          <w:b/>
        </w:rPr>
        <w:t>Благоустройство</w:t>
      </w:r>
      <w:r w:rsidRPr="00FC45FB">
        <w:rPr>
          <w:b/>
          <w:sz w:val="32"/>
        </w:rPr>
        <w:t xml:space="preserve"> и санитарная очистка территории</w:t>
      </w:r>
      <w:bookmarkEnd w:id="281"/>
      <w:bookmarkEnd w:id="282"/>
    </w:p>
    <w:p w:rsidR="007013F4" w:rsidRPr="00FC45FB" w:rsidRDefault="007013F4" w:rsidP="00E45690">
      <w:pPr>
        <w:widowControl w:val="0"/>
        <w:tabs>
          <w:tab w:val="left" w:pos="993"/>
        </w:tabs>
        <w:spacing w:after="0" w:line="240" w:lineRule="auto"/>
        <w:ind w:firstLine="709"/>
        <w:jc w:val="both"/>
        <w:rPr>
          <w:rFonts w:ascii="Times New Roman" w:hAnsi="Times New Roman"/>
          <w:color w:val="000000"/>
          <w:sz w:val="28"/>
          <w:szCs w:val="28"/>
          <w:lang w:bidi="ru-RU"/>
        </w:rPr>
      </w:pPr>
      <w:r w:rsidRPr="00FC45FB">
        <w:rPr>
          <w:rFonts w:ascii="Times New Roman" w:hAnsi="Times New Roman"/>
          <w:color w:val="000000"/>
          <w:sz w:val="28"/>
          <w:szCs w:val="28"/>
          <w:lang w:bidi="ru-RU"/>
        </w:rPr>
        <w:t xml:space="preserve">Генеральным планом рекомендуются мероприятия по совершенствованию системы санитарной очистки и уборки территории </w:t>
      </w:r>
      <w:r w:rsidR="00535364" w:rsidRPr="00FC45FB">
        <w:rPr>
          <w:rFonts w:ascii="Times New Roman" w:hAnsi="Times New Roman"/>
          <w:color w:val="000000"/>
          <w:sz w:val="28"/>
          <w:szCs w:val="28"/>
          <w:lang w:bidi="ru-RU"/>
        </w:rPr>
        <w:t>населённых пунктов</w:t>
      </w:r>
      <w:r w:rsidRPr="00FC45FB">
        <w:rPr>
          <w:rFonts w:ascii="Times New Roman" w:hAnsi="Times New Roman"/>
          <w:color w:val="000000"/>
          <w:sz w:val="28"/>
          <w:szCs w:val="28"/>
          <w:lang w:bidi="ru-RU"/>
        </w:rPr>
        <w:t>, которые позволят обеспечить рациональную организацию работы по сбору, удалению, обезвреживанию и утилизации отходов.</w:t>
      </w:r>
    </w:p>
    <w:p w:rsidR="007013F4" w:rsidRPr="00FC45FB" w:rsidRDefault="007013F4" w:rsidP="00E45690">
      <w:pPr>
        <w:widowControl w:val="0"/>
        <w:tabs>
          <w:tab w:val="left" w:pos="993"/>
        </w:tabs>
        <w:spacing w:after="0" w:line="240" w:lineRule="auto"/>
        <w:ind w:firstLine="709"/>
        <w:jc w:val="both"/>
        <w:rPr>
          <w:rFonts w:ascii="Times New Roman" w:hAnsi="Times New Roman"/>
          <w:color w:val="000000"/>
          <w:sz w:val="28"/>
          <w:szCs w:val="28"/>
          <w:lang w:bidi="ru-RU"/>
        </w:rPr>
      </w:pPr>
      <w:r w:rsidRPr="00FC45FB">
        <w:rPr>
          <w:rFonts w:ascii="Times New Roman" w:hAnsi="Times New Roman"/>
          <w:color w:val="000000"/>
          <w:sz w:val="28"/>
          <w:szCs w:val="28"/>
          <w:lang w:bidi="ru-RU"/>
        </w:rPr>
        <w:t>Первоочередными мероприятиями по реализации данной задачи являются:</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создание планово-регулярной системы очистки, своевременный сбор и вывоз отходов на полигон ТКО;</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обустройство и размещение контейнерных площадок в соответствии с СанПиНом 42-128-4690-88 «Санитарные правила содержания территорий населённых мест». Контейнеры, мусоросборники и бункеры-накопители размещаются (устанавливаются) на специально оборудованных площадках (мусоросборных площадках). Площадки для установки мусоросборников (контейнеров) для сбора отходов должны иметь твёрдое водонепроницаемое покрытие (бетонное, асфальтобетонное), освещены, ограничены ограждениями или зелёными насаждениями, иметь удобные пути для подъезда специализированного транспорта и подхода жителей;</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ликвидация несанкционированных свалок с последующей рекультивацией территории.</w:t>
      </w:r>
    </w:p>
    <w:p w:rsidR="007013F4" w:rsidRPr="00FC45FB" w:rsidRDefault="007013F4" w:rsidP="00E45690">
      <w:pPr>
        <w:widowControl w:val="0"/>
        <w:tabs>
          <w:tab w:val="left" w:pos="993"/>
        </w:tabs>
        <w:spacing w:after="0" w:line="240" w:lineRule="auto"/>
        <w:ind w:firstLine="709"/>
        <w:jc w:val="both"/>
        <w:rPr>
          <w:rFonts w:ascii="Times New Roman" w:hAnsi="Times New Roman"/>
          <w:color w:val="000000"/>
          <w:sz w:val="28"/>
          <w:szCs w:val="28"/>
          <w:lang w:bidi="ru-RU"/>
        </w:rPr>
      </w:pPr>
      <w:r w:rsidRPr="00FC45FB">
        <w:rPr>
          <w:rFonts w:ascii="Times New Roman" w:hAnsi="Times New Roman"/>
          <w:color w:val="000000"/>
          <w:sz w:val="28"/>
          <w:szCs w:val="28"/>
          <w:lang w:bidi="ru-RU"/>
        </w:rPr>
        <w:t>Проектом генерального плана также рекомендуются следующие мероприятия по совершенствованию системы санитарной очистки и уборки территории поселения:</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приобретение специализированной техники для вывоза ТКО; </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оборудование придомовой территории бункерами вместимостью 8 м</w:t>
      </w:r>
      <w:r w:rsidRPr="00FC45FB">
        <w:rPr>
          <w:rFonts w:ascii="Times New Roman" w:eastAsia="Times New Roman" w:hAnsi="Times New Roman"/>
          <w:sz w:val="28"/>
          <w:szCs w:val="24"/>
          <w:vertAlign w:val="superscript"/>
          <w:lang w:eastAsia="ru-RU"/>
        </w:rPr>
        <w:t>3</w:t>
      </w:r>
      <w:r w:rsidRPr="00FC45FB">
        <w:rPr>
          <w:rFonts w:ascii="Times New Roman" w:eastAsia="Times New Roman" w:hAnsi="Times New Roman"/>
          <w:sz w:val="28"/>
          <w:szCs w:val="24"/>
          <w:lang w:eastAsia="ru-RU"/>
        </w:rPr>
        <w:t xml:space="preserve"> для крупногабаритных ТКО;</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организация раздельного сбора ТКО (приобретение контейнеров для раздельного сбора мусора);</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 xml:space="preserve">развитие инфраструктуры по раздельному сбору, утилизации (использованию), обезвреживанию и экологически </w:t>
      </w:r>
      <w:r w:rsidR="005E2A00" w:rsidRPr="00FC45FB">
        <w:rPr>
          <w:rFonts w:ascii="Times New Roman" w:eastAsia="Times New Roman" w:hAnsi="Times New Roman"/>
          <w:sz w:val="28"/>
          <w:szCs w:val="24"/>
          <w:lang w:eastAsia="ru-RU"/>
        </w:rPr>
        <w:t>безопасному размещению</w:t>
      </w:r>
      <w:r w:rsidRPr="00FC45FB">
        <w:rPr>
          <w:rFonts w:ascii="Times New Roman" w:eastAsia="Times New Roman" w:hAnsi="Times New Roman"/>
          <w:sz w:val="28"/>
          <w:szCs w:val="24"/>
          <w:lang w:eastAsia="ru-RU"/>
        </w:rPr>
        <w:t xml:space="preserve"> ТКО; </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обеспечение экологической и санитарно-эпидемиологической безопасности при сборе, обезвреживании и захоронении ТКО;</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ведение реестра объектов образования, обработки и утилизации ТКО;</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проведение в школах поселения мероприятий по экологическому воспитанию;</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t>проведение разъяснительной работы среди жителей поселения по вопросам соблюдения экологической культуры;</w:t>
      </w:r>
    </w:p>
    <w:p w:rsidR="007013F4" w:rsidRPr="00FC45FB" w:rsidRDefault="007013F4" w:rsidP="00771BEC">
      <w:pPr>
        <w:widowControl w:val="0"/>
        <w:numPr>
          <w:ilvl w:val="0"/>
          <w:numId w:val="53"/>
        </w:numPr>
        <w:tabs>
          <w:tab w:val="left" w:pos="993"/>
        </w:tabs>
        <w:spacing w:after="0" w:line="240" w:lineRule="auto"/>
        <w:ind w:left="0" w:firstLine="709"/>
        <w:jc w:val="both"/>
        <w:rPr>
          <w:rFonts w:ascii="Times New Roman" w:eastAsia="Times New Roman" w:hAnsi="Times New Roman"/>
          <w:sz w:val="28"/>
          <w:szCs w:val="24"/>
          <w:lang w:eastAsia="ru-RU"/>
        </w:rPr>
      </w:pPr>
      <w:r w:rsidRPr="00FC45FB">
        <w:rPr>
          <w:rFonts w:ascii="Times New Roman" w:eastAsia="Times New Roman" w:hAnsi="Times New Roman"/>
          <w:sz w:val="28"/>
          <w:szCs w:val="24"/>
          <w:lang w:eastAsia="ru-RU"/>
        </w:rPr>
        <w:lastRenderedPageBreak/>
        <w:t>проведение семинаров, консультаций для жителей поселения по вопросам санитарной очистки территорий.</w:t>
      </w:r>
    </w:p>
    <w:p w:rsidR="007013F4" w:rsidRPr="00FC45FB" w:rsidRDefault="007013F4" w:rsidP="00E45690">
      <w:pPr>
        <w:widowControl w:val="0"/>
        <w:tabs>
          <w:tab w:val="left" w:pos="993"/>
        </w:tabs>
        <w:spacing w:after="0" w:line="240" w:lineRule="auto"/>
        <w:ind w:firstLine="709"/>
        <w:jc w:val="both"/>
        <w:rPr>
          <w:rFonts w:ascii="Times New Roman" w:hAnsi="Times New Roman"/>
          <w:color w:val="000000"/>
          <w:sz w:val="28"/>
          <w:szCs w:val="28"/>
          <w:lang w:bidi="ru-RU"/>
        </w:rPr>
      </w:pPr>
      <w:r w:rsidRPr="00FC45FB">
        <w:rPr>
          <w:rFonts w:ascii="Times New Roman" w:hAnsi="Times New Roman"/>
          <w:color w:val="000000"/>
          <w:sz w:val="28"/>
          <w:szCs w:val="28"/>
          <w:lang w:bidi="ru-RU"/>
        </w:rPr>
        <w:t xml:space="preserve">Для вывоза крупногабаритных отходов (предметы мебели, отходы после ремонта квартир, обрезки деревьев и т.д.), строительного мусора, отходов производства и </w:t>
      </w:r>
      <w:r w:rsidR="005E2A00" w:rsidRPr="00FC45FB">
        <w:rPr>
          <w:rFonts w:ascii="Times New Roman" w:hAnsi="Times New Roman"/>
          <w:color w:val="000000"/>
          <w:sz w:val="28"/>
          <w:szCs w:val="28"/>
          <w:lang w:bidi="ru-RU"/>
        </w:rPr>
        <w:t>твёрдых</w:t>
      </w:r>
      <w:r w:rsidRPr="00FC45FB">
        <w:rPr>
          <w:rFonts w:ascii="Times New Roman" w:hAnsi="Times New Roman"/>
          <w:color w:val="000000"/>
          <w:sz w:val="28"/>
          <w:szCs w:val="28"/>
          <w:lang w:bidi="ru-RU"/>
        </w:rPr>
        <w:t xml:space="preserve"> коммунальных отходов по заявкам предприятий целесообразно применять бортовые машины.</w:t>
      </w:r>
    </w:p>
    <w:p w:rsidR="003E483E" w:rsidRPr="00FC45FB" w:rsidRDefault="003E483E" w:rsidP="00714C47">
      <w:pPr>
        <w:widowControl w:val="0"/>
        <w:spacing w:after="0" w:line="240" w:lineRule="auto"/>
        <w:ind w:firstLine="709"/>
        <w:jc w:val="both"/>
        <w:rPr>
          <w:rFonts w:ascii="Times New Roman" w:hAnsi="Times New Roman"/>
          <w:color w:val="000000"/>
          <w:sz w:val="28"/>
          <w:szCs w:val="28"/>
          <w:lang w:bidi="ru-RU"/>
        </w:rPr>
      </w:pPr>
      <w:r w:rsidRPr="00FC45FB">
        <w:rPr>
          <w:rFonts w:ascii="Times New Roman" w:eastAsia="Times New Roman" w:hAnsi="Times New Roman"/>
          <w:sz w:val="28"/>
          <w:szCs w:val="24"/>
          <w:lang w:eastAsia="ru-RU" w:bidi="ru-RU"/>
        </w:rPr>
        <w:t xml:space="preserve">Для того чтобы норма накопления ТКО соответствовала фактическому образованию отходов вычисляется усреднённая норма накопления отходов. </w:t>
      </w:r>
      <w:r w:rsidRPr="00FC45FB">
        <w:rPr>
          <w:rFonts w:ascii="Times New Roman" w:hAnsi="Times New Roman"/>
          <w:color w:val="000000"/>
          <w:sz w:val="28"/>
          <w:szCs w:val="28"/>
          <w:lang w:bidi="ru-RU"/>
        </w:rPr>
        <w:t xml:space="preserve">В соответствии с </w:t>
      </w:r>
      <w:r w:rsidR="00EC2080" w:rsidRPr="00FC45FB">
        <w:rPr>
          <w:rFonts w:ascii="Times New Roman" w:hAnsi="Times New Roman"/>
          <w:color w:val="000000"/>
          <w:sz w:val="28"/>
          <w:szCs w:val="28"/>
          <w:lang w:bidi="ru-RU"/>
        </w:rPr>
        <w:t>Приказом министерства природных ресурсов и экологии Саратовской области от 05.02.2018 № 47</w:t>
      </w:r>
      <w:r w:rsidR="00BF418D" w:rsidRPr="00FC45FB">
        <w:rPr>
          <w:rFonts w:ascii="Times New Roman" w:hAnsi="Times New Roman"/>
          <w:color w:val="000000"/>
          <w:sz w:val="28"/>
          <w:szCs w:val="28"/>
          <w:lang w:bidi="ru-RU"/>
        </w:rPr>
        <w:t xml:space="preserve"> «Об установлении нормативов накопления твёрдых коммунальных отходов на территории Саратовской области»</w:t>
      </w:r>
      <w:r w:rsidRPr="00FC45FB">
        <w:rPr>
          <w:rFonts w:ascii="Times New Roman" w:hAnsi="Times New Roman"/>
          <w:color w:val="000000"/>
          <w:sz w:val="28"/>
          <w:szCs w:val="28"/>
          <w:lang w:bidi="ru-RU"/>
        </w:rPr>
        <w:t xml:space="preserve">, норма накопления коммунальных отходов на 1 человека в </w:t>
      </w:r>
      <w:r w:rsidR="00BF418D" w:rsidRPr="00FC45FB">
        <w:rPr>
          <w:rFonts w:ascii="Times New Roman" w:hAnsi="Times New Roman"/>
          <w:color w:val="000000"/>
          <w:sz w:val="28"/>
          <w:szCs w:val="28"/>
          <w:lang w:bidi="ru-RU"/>
        </w:rPr>
        <w:t>населённом пункте с численностью населения до 1 тыс. чел.</w:t>
      </w:r>
      <w:r w:rsidRPr="00FC45FB">
        <w:rPr>
          <w:rFonts w:ascii="Times New Roman" w:hAnsi="Times New Roman"/>
          <w:color w:val="000000"/>
          <w:sz w:val="28"/>
          <w:szCs w:val="28"/>
          <w:lang w:bidi="ru-RU"/>
        </w:rPr>
        <w:t xml:space="preserve"> составляет </w:t>
      </w:r>
      <w:r w:rsidR="00BF418D" w:rsidRPr="00FC45FB">
        <w:rPr>
          <w:rFonts w:ascii="Times New Roman" w:hAnsi="Times New Roman"/>
          <w:color w:val="000000"/>
          <w:sz w:val="28"/>
          <w:szCs w:val="28"/>
          <w:lang w:bidi="ru-RU"/>
        </w:rPr>
        <w:t>143</w:t>
      </w:r>
      <w:r w:rsidRPr="00FC45FB">
        <w:rPr>
          <w:rFonts w:ascii="Times New Roman" w:hAnsi="Times New Roman"/>
          <w:color w:val="000000"/>
          <w:sz w:val="28"/>
          <w:szCs w:val="28"/>
          <w:lang w:bidi="ru-RU"/>
        </w:rPr>
        <w:t xml:space="preserve"> кг/год</w:t>
      </w:r>
      <w:r w:rsidR="00BF418D" w:rsidRPr="00FC45FB">
        <w:rPr>
          <w:rFonts w:ascii="Times New Roman" w:hAnsi="Times New Roman"/>
          <w:color w:val="000000"/>
          <w:sz w:val="28"/>
          <w:szCs w:val="28"/>
          <w:lang w:bidi="ru-RU"/>
        </w:rPr>
        <w:t xml:space="preserve"> с учётом крупногабаритных отходов</w:t>
      </w:r>
      <w:r w:rsidRPr="00FC45FB">
        <w:rPr>
          <w:rFonts w:ascii="Times New Roman" w:hAnsi="Times New Roman"/>
          <w:color w:val="000000"/>
          <w:sz w:val="28"/>
          <w:szCs w:val="28"/>
          <w:lang w:bidi="ru-RU"/>
        </w:rPr>
        <w:t xml:space="preserve">. </w:t>
      </w:r>
    </w:p>
    <w:p w:rsidR="007013F4" w:rsidRPr="00FC45FB" w:rsidRDefault="007013F4" w:rsidP="00714C47">
      <w:pPr>
        <w:widowControl w:val="0"/>
        <w:spacing w:after="0" w:line="240" w:lineRule="auto"/>
        <w:ind w:firstLine="709"/>
        <w:jc w:val="both"/>
        <w:rPr>
          <w:rFonts w:ascii="Times New Roman" w:hAnsi="Times New Roman"/>
          <w:color w:val="000000"/>
          <w:sz w:val="28"/>
          <w:szCs w:val="28"/>
          <w:lang w:bidi="ru-RU"/>
        </w:rPr>
      </w:pPr>
      <w:r w:rsidRPr="00FC45FB">
        <w:rPr>
          <w:rFonts w:ascii="Times New Roman" w:hAnsi="Times New Roman"/>
          <w:color w:val="000000"/>
          <w:sz w:val="28"/>
          <w:szCs w:val="28"/>
          <w:lang w:bidi="ru-RU"/>
        </w:rPr>
        <w:t xml:space="preserve">Вывоз опасных отходов должны осуществлять организации, имеющие </w:t>
      </w:r>
      <w:r w:rsidR="005E2A00" w:rsidRPr="00FC45FB">
        <w:rPr>
          <w:rFonts w:ascii="Times New Roman" w:hAnsi="Times New Roman"/>
          <w:color w:val="000000"/>
          <w:sz w:val="28"/>
          <w:szCs w:val="28"/>
          <w:lang w:bidi="ru-RU"/>
        </w:rPr>
        <w:t>лицензию, в</w:t>
      </w:r>
      <w:r w:rsidRPr="00FC45FB">
        <w:rPr>
          <w:rFonts w:ascii="Times New Roman" w:hAnsi="Times New Roman"/>
          <w:color w:val="000000"/>
          <w:sz w:val="28"/>
          <w:szCs w:val="28"/>
          <w:lang w:bidi="ru-RU"/>
        </w:rPr>
        <w:t xml:space="preserve"> соответствии с требованиями законодательства Российской Федерации.</w:t>
      </w:r>
    </w:p>
    <w:p w:rsidR="00786A04" w:rsidRPr="00FC45FB" w:rsidRDefault="00786A04" w:rsidP="00714C47">
      <w:pPr>
        <w:widowControl w:val="0"/>
        <w:spacing w:after="0" w:line="240" w:lineRule="auto"/>
        <w:ind w:firstLine="709"/>
        <w:jc w:val="both"/>
        <w:rPr>
          <w:rFonts w:ascii="Times New Roman" w:hAnsi="Times New Roman"/>
          <w:color w:val="000000"/>
          <w:sz w:val="28"/>
          <w:szCs w:val="28"/>
          <w:lang w:bidi="ru-RU"/>
        </w:rPr>
      </w:pPr>
      <w:bookmarkStart w:id="303" w:name="_Hlk494106542"/>
      <w:r w:rsidRPr="00FC45FB">
        <w:rPr>
          <w:rFonts w:ascii="Times New Roman" w:hAnsi="Times New Roman"/>
          <w:color w:val="000000"/>
          <w:sz w:val="28"/>
          <w:szCs w:val="28"/>
          <w:lang w:bidi="ru-RU"/>
        </w:rPr>
        <w:t>Общие рекомендации по обращению с отходами производства и потребления представлены в СанПиН 2.1.7.1322-03 «Гигиенические требования к размещению и обезвреживанию отходов производства и потребления» (утверждены Постановлением Главного государственного санитарного врача Российской Федерации от 30.04.2003 № 80)</w:t>
      </w:r>
    </w:p>
    <w:p w:rsidR="007013F4" w:rsidRPr="00FC45FB" w:rsidRDefault="007013F4" w:rsidP="00714C47">
      <w:pPr>
        <w:widowControl w:val="0"/>
        <w:spacing w:after="0" w:line="240" w:lineRule="auto"/>
        <w:ind w:firstLine="709"/>
        <w:jc w:val="both"/>
        <w:rPr>
          <w:rFonts w:ascii="Times New Roman" w:hAnsi="Times New Roman"/>
          <w:color w:val="000000"/>
          <w:sz w:val="28"/>
          <w:szCs w:val="28"/>
          <w:lang w:bidi="ru-RU"/>
        </w:rPr>
      </w:pPr>
      <w:bookmarkStart w:id="304" w:name="PO0000074"/>
      <w:bookmarkEnd w:id="303"/>
      <w:r w:rsidRPr="00FC45FB">
        <w:rPr>
          <w:rFonts w:ascii="Times New Roman" w:hAnsi="Times New Roman"/>
          <w:color w:val="000000"/>
          <w:sz w:val="28"/>
          <w:szCs w:val="28"/>
          <w:lang w:bidi="ru-RU"/>
        </w:rPr>
        <w:t xml:space="preserve">Санитарную очистку и благоустройство </w:t>
      </w:r>
      <w:bookmarkEnd w:id="304"/>
      <w:r w:rsidRPr="00FC45FB">
        <w:rPr>
          <w:rFonts w:ascii="Times New Roman" w:hAnsi="Times New Roman"/>
          <w:color w:val="000000"/>
          <w:sz w:val="28"/>
          <w:szCs w:val="28"/>
          <w:lang w:bidi="ru-RU"/>
        </w:rPr>
        <w:t>территорий улиц, парков, лечебно</w:t>
      </w:r>
      <w:r w:rsidR="005E2A00" w:rsidRPr="00FC45FB">
        <w:rPr>
          <w:rFonts w:ascii="Times New Roman" w:hAnsi="Times New Roman"/>
          <w:color w:val="000000"/>
          <w:sz w:val="28"/>
          <w:szCs w:val="28"/>
          <w:lang w:bidi="ru-RU"/>
        </w:rPr>
        <w:t>-</w:t>
      </w:r>
      <w:r w:rsidRPr="00FC45FB">
        <w:rPr>
          <w:rFonts w:ascii="Times New Roman" w:hAnsi="Times New Roman"/>
          <w:color w:val="000000"/>
          <w:sz w:val="28"/>
          <w:szCs w:val="28"/>
          <w:lang w:bidi="ru-RU"/>
        </w:rPr>
        <w:t>профилактических учреждений, проездов внутри микрорайонов и кварталов</w:t>
      </w:r>
      <w:r w:rsidR="005E2A00" w:rsidRPr="00FC45FB">
        <w:rPr>
          <w:rFonts w:ascii="Times New Roman" w:hAnsi="Times New Roman"/>
          <w:color w:val="000000"/>
          <w:sz w:val="28"/>
          <w:szCs w:val="28"/>
          <w:lang w:bidi="ru-RU"/>
        </w:rPr>
        <w:t xml:space="preserve"> р</w:t>
      </w:r>
      <w:r w:rsidRPr="00FC45FB">
        <w:rPr>
          <w:rFonts w:ascii="Times New Roman" w:hAnsi="Times New Roman"/>
          <w:color w:val="000000"/>
          <w:sz w:val="28"/>
          <w:szCs w:val="28"/>
          <w:lang w:bidi="ru-RU"/>
        </w:rPr>
        <w:t xml:space="preserve">екомендуется организовать </w:t>
      </w:r>
      <w:r w:rsidR="005E2A00" w:rsidRPr="00FC45FB">
        <w:rPr>
          <w:rFonts w:ascii="Times New Roman" w:hAnsi="Times New Roman"/>
          <w:color w:val="000000"/>
          <w:sz w:val="28"/>
          <w:szCs w:val="28"/>
          <w:lang w:bidi="ru-RU"/>
        </w:rPr>
        <w:t>в соответствии с СанПиНом</w:t>
      </w:r>
      <w:r w:rsidRPr="00FC45FB">
        <w:rPr>
          <w:rFonts w:ascii="Times New Roman" w:hAnsi="Times New Roman"/>
          <w:color w:val="000000"/>
          <w:sz w:val="28"/>
          <w:szCs w:val="28"/>
          <w:lang w:bidi="ru-RU"/>
        </w:rPr>
        <w:t xml:space="preserve"> 42-128-4690-88. </w:t>
      </w:r>
    </w:p>
    <w:p w:rsidR="00F46947" w:rsidRPr="00FC45FB" w:rsidRDefault="00F46947" w:rsidP="00714C47">
      <w:pPr>
        <w:widowControl w:val="0"/>
        <w:spacing w:after="0" w:line="240" w:lineRule="auto"/>
        <w:ind w:firstLine="709"/>
        <w:jc w:val="both"/>
        <w:rPr>
          <w:rFonts w:ascii="Times New Roman" w:hAnsi="Times New Roman"/>
          <w:color w:val="000000"/>
          <w:sz w:val="28"/>
          <w:szCs w:val="28"/>
          <w:lang w:bidi="ru-RU"/>
        </w:rPr>
      </w:pPr>
      <w:r w:rsidRPr="00FC45FB">
        <w:rPr>
          <w:rFonts w:ascii="Times New Roman" w:hAnsi="Times New Roman"/>
          <w:color w:val="000000"/>
          <w:sz w:val="28"/>
          <w:szCs w:val="28"/>
          <w:lang w:bidi="ru-RU"/>
        </w:rPr>
        <w:t>Санитарной очисткой должны заниматься коммунальные хозяйства по договорам подряда со специализированными транспортными коммунальными предприятиями.</w:t>
      </w:r>
    </w:p>
    <w:p w:rsidR="00AA54CF" w:rsidRPr="00FC45FB" w:rsidRDefault="00AA54CF" w:rsidP="00714C47">
      <w:pPr>
        <w:widowControl w:val="0"/>
        <w:spacing w:after="0" w:line="240" w:lineRule="auto"/>
        <w:rPr>
          <w:rFonts w:ascii="Times New Roman" w:hAnsi="Times New Roman"/>
          <w:sz w:val="28"/>
          <w:szCs w:val="28"/>
          <w:lang w:eastAsia="ru-RU"/>
        </w:rPr>
      </w:pPr>
    </w:p>
    <w:p w:rsidR="000C695C" w:rsidRPr="00FC45FB" w:rsidRDefault="000C695C" w:rsidP="00771BEC">
      <w:pPr>
        <w:pStyle w:val="11"/>
        <w:keepNext w:val="0"/>
        <w:widowControl w:val="0"/>
        <w:numPr>
          <w:ilvl w:val="0"/>
          <w:numId w:val="68"/>
        </w:numPr>
        <w:tabs>
          <w:tab w:val="left" w:pos="567"/>
        </w:tabs>
        <w:spacing w:after="240" w:line="240" w:lineRule="auto"/>
        <w:rPr>
          <w:b/>
        </w:rPr>
      </w:pPr>
      <w:bookmarkStart w:id="305" w:name="_Toc532489542"/>
      <w:r w:rsidRPr="00FC45FB">
        <w:rPr>
          <w:b/>
        </w:rPr>
        <w:t>Сведения</w:t>
      </w:r>
      <w:r w:rsidRPr="00FC45FB">
        <w:rPr>
          <w:b/>
          <w:sz w:val="24"/>
        </w:rPr>
        <w:t xml:space="preserve"> </w:t>
      </w:r>
      <w:r w:rsidRPr="00FC45FB">
        <w:rPr>
          <w:b/>
        </w:rPr>
        <w:t xml:space="preserve">о видах, назначении и наименованиях планируемых для размещения на территории </w:t>
      </w:r>
      <w:r w:rsidR="009D449C" w:rsidRPr="00FC45FB">
        <w:rPr>
          <w:b/>
        </w:rPr>
        <w:t>с. Хлебновка, с. Николевка, п. Затонский, с. Подсосенки с территорией Жилой поселок</w:t>
      </w:r>
      <w:r w:rsidR="0062612E" w:rsidRPr="00FC45FB">
        <w:rPr>
          <w:b/>
        </w:rPr>
        <w:t xml:space="preserve"> </w:t>
      </w:r>
      <w:r w:rsidRPr="00FC45FB">
        <w:rPr>
          <w:b/>
        </w:rPr>
        <w:t>объектов федерального значения, объектов регионального значения, объектов местного значения, их основные характеристики, местоположение, характеристики зон с особыми условиями использования территорий</w:t>
      </w:r>
      <w:bookmarkEnd w:id="305"/>
    </w:p>
    <w:p w:rsidR="000C695C" w:rsidRPr="00FC45FB" w:rsidRDefault="000C695C" w:rsidP="00714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утверждённой распоряжением Правительства Российской Федерации от 19.03.2013 № 384-р, в границах </w:t>
      </w:r>
      <w:r w:rsidR="00937CD4" w:rsidRPr="00FC45FB">
        <w:rPr>
          <w:rFonts w:ascii="Times New Roman" w:eastAsia="Times New Roman" w:hAnsi="Times New Roman"/>
          <w:sz w:val="28"/>
          <w:szCs w:val="28"/>
          <w:lang w:eastAsia="ru-RU"/>
        </w:rPr>
        <w:t>с. Хлебновка, с. Николевка, п. Затонский, с. Подсосенки с территорией Жилой поселок</w:t>
      </w:r>
      <w:r w:rsidR="00103962" w:rsidRPr="00FC45FB">
        <w:rPr>
          <w:rFonts w:ascii="Times New Roman" w:eastAsia="Times New Roman" w:hAnsi="Times New Roman"/>
          <w:sz w:val="28"/>
          <w:szCs w:val="28"/>
          <w:lang w:eastAsia="ru-RU"/>
        </w:rPr>
        <w:t xml:space="preserve"> </w:t>
      </w:r>
      <w:r w:rsidR="00F71D0F" w:rsidRPr="00FC45FB">
        <w:rPr>
          <w:rFonts w:ascii="Times New Roman" w:eastAsia="Times New Roman" w:hAnsi="Times New Roman"/>
          <w:sz w:val="28"/>
          <w:szCs w:val="28"/>
          <w:lang w:eastAsia="ru-RU"/>
        </w:rPr>
        <w:t>Балаковского</w:t>
      </w:r>
      <w:r w:rsidRPr="00FC45FB">
        <w:rPr>
          <w:rFonts w:ascii="Times New Roman" w:eastAsia="Times New Roman" w:hAnsi="Times New Roman"/>
          <w:sz w:val="28"/>
          <w:szCs w:val="28"/>
          <w:lang w:eastAsia="ru-RU"/>
        </w:rPr>
        <w:t xml:space="preserve"> района </w:t>
      </w:r>
      <w:r w:rsidR="00F71D0F" w:rsidRPr="00FC45FB">
        <w:rPr>
          <w:rFonts w:ascii="Times New Roman" w:eastAsia="Times New Roman" w:hAnsi="Times New Roman"/>
          <w:sz w:val="28"/>
          <w:szCs w:val="28"/>
          <w:lang w:eastAsia="ru-RU"/>
        </w:rPr>
        <w:t xml:space="preserve">Саратовской области </w:t>
      </w:r>
      <w:r w:rsidRPr="00FC45FB">
        <w:rPr>
          <w:rFonts w:ascii="Times New Roman" w:eastAsia="Times New Roman" w:hAnsi="Times New Roman"/>
          <w:sz w:val="28"/>
          <w:szCs w:val="28"/>
          <w:lang w:eastAsia="ru-RU"/>
        </w:rPr>
        <w:t>объектов федерального значения не запланировано.</w:t>
      </w:r>
    </w:p>
    <w:p w:rsidR="000C695C" w:rsidRPr="00FC45FB" w:rsidRDefault="000C695C" w:rsidP="00714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Схемой территориального планирования Российской Федерации в области энергетики, утверждённой распоряжением Правительства Российской Федерации от 11.11.2013 № 2084-р, </w:t>
      </w:r>
      <w:r w:rsidR="00E02C60" w:rsidRPr="00FC45FB">
        <w:rPr>
          <w:rFonts w:ascii="Times New Roman" w:eastAsia="Times New Roman" w:hAnsi="Times New Roman"/>
          <w:sz w:val="28"/>
          <w:szCs w:val="28"/>
          <w:lang w:eastAsia="ru-RU"/>
        </w:rPr>
        <w:t>в границах Натальинского сельского поселения запланирован</w:t>
      </w:r>
      <w:r w:rsidR="00A64267" w:rsidRPr="00FC45FB">
        <w:rPr>
          <w:rFonts w:ascii="Times New Roman" w:eastAsia="Times New Roman" w:hAnsi="Times New Roman"/>
          <w:sz w:val="28"/>
          <w:szCs w:val="28"/>
          <w:lang w:eastAsia="ru-RU"/>
        </w:rPr>
        <w:t xml:space="preserve">о </w:t>
      </w:r>
      <w:r w:rsidR="00A64267" w:rsidRPr="00FC45FB">
        <w:rPr>
          <w:rFonts w:ascii="Times New Roman" w:eastAsia="Times New Roman" w:hAnsi="Times New Roman"/>
          <w:sz w:val="28"/>
          <w:szCs w:val="28"/>
          <w:lang w:eastAsia="ru-RU"/>
        </w:rPr>
        <w:lastRenderedPageBreak/>
        <w:t>мероприятие федерального значения</w:t>
      </w:r>
      <w:r w:rsidR="00F50E3D" w:rsidRPr="00FC45FB">
        <w:rPr>
          <w:rFonts w:ascii="Times New Roman" w:eastAsia="Times New Roman" w:hAnsi="Times New Roman"/>
          <w:sz w:val="28"/>
          <w:szCs w:val="28"/>
          <w:lang w:eastAsia="ru-RU"/>
        </w:rPr>
        <w:t xml:space="preserve"> </w:t>
      </w:r>
      <w:r w:rsidR="00A64267" w:rsidRPr="00FC45FB">
        <w:rPr>
          <w:rFonts w:ascii="Times New Roman" w:eastAsia="Times New Roman" w:hAnsi="Times New Roman"/>
          <w:sz w:val="28"/>
          <w:szCs w:val="28"/>
          <w:lang w:eastAsia="ru-RU"/>
        </w:rPr>
        <w:t xml:space="preserve">– строительство </w:t>
      </w:r>
      <w:r w:rsidR="00F50E3D" w:rsidRPr="00FC45FB">
        <w:rPr>
          <w:rFonts w:ascii="Times New Roman" w:eastAsia="Times New Roman" w:hAnsi="Times New Roman"/>
          <w:sz w:val="28"/>
          <w:szCs w:val="28"/>
          <w:lang w:eastAsia="ru-RU"/>
        </w:rPr>
        <w:t>лини</w:t>
      </w:r>
      <w:r w:rsidR="00A64267" w:rsidRPr="00FC45FB">
        <w:rPr>
          <w:rFonts w:ascii="Times New Roman" w:eastAsia="Times New Roman" w:hAnsi="Times New Roman"/>
          <w:sz w:val="28"/>
          <w:szCs w:val="28"/>
          <w:lang w:eastAsia="ru-RU"/>
        </w:rPr>
        <w:t>и</w:t>
      </w:r>
      <w:r w:rsidR="00F50E3D" w:rsidRPr="00FC45FB">
        <w:rPr>
          <w:rFonts w:ascii="Times New Roman" w:eastAsia="Times New Roman" w:hAnsi="Times New Roman"/>
          <w:sz w:val="28"/>
          <w:szCs w:val="28"/>
          <w:lang w:eastAsia="ru-RU"/>
        </w:rPr>
        <w:t xml:space="preserve"> электропередачи </w:t>
      </w:r>
      <w:r w:rsidR="00E02C60" w:rsidRPr="00FC45FB">
        <w:rPr>
          <w:rFonts w:ascii="Times New Roman" w:eastAsia="Times New Roman" w:hAnsi="Times New Roman"/>
          <w:sz w:val="28"/>
          <w:szCs w:val="24"/>
          <w:lang w:eastAsia="ru-RU"/>
        </w:rPr>
        <w:t xml:space="preserve">«ВЛ 220 кВ Балаковская АЭС </w:t>
      </w:r>
      <w:r w:rsidR="00F50E3D" w:rsidRPr="00FC45FB">
        <w:rPr>
          <w:rFonts w:ascii="Times New Roman" w:eastAsia="Times New Roman" w:hAnsi="Times New Roman"/>
          <w:sz w:val="28"/>
          <w:szCs w:val="24"/>
          <w:lang w:eastAsia="ru-RU"/>
        </w:rPr>
        <w:t>–</w:t>
      </w:r>
      <w:r w:rsidR="00E02C60" w:rsidRPr="00FC45FB">
        <w:rPr>
          <w:rFonts w:ascii="Times New Roman" w:eastAsia="Times New Roman" w:hAnsi="Times New Roman"/>
          <w:sz w:val="28"/>
          <w:szCs w:val="24"/>
          <w:lang w:eastAsia="ru-RU"/>
        </w:rPr>
        <w:t xml:space="preserve"> Центральная № 3»</w:t>
      </w:r>
      <w:r w:rsidR="00F50E3D" w:rsidRPr="00FC45FB">
        <w:rPr>
          <w:rFonts w:ascii="Times New Roman" w:eastAsia="Times New Roman" w:hAnsi="Times New Roman"/>
          <w:sz w:val="28"/>
          <w:szCs w:val="24"/>
          <w:lang w:eastAsia="ru-RU"/>
        </w:rPr>
        <w:t xml:space="preserve">. </w:t>
      </w:r>
      <w:r w:rsidR="00F50E3D" w:rsidRPr="00FC45FB">
        <w:rPr>
          <w:rFonts w:ascii="Times New Roman" w:eastAsia="Times New Roman" w:hAnsi="Times New Roman"/>
          <w:sz w:val="28"/>
          <w:szCs w:val="28"/>
          <w:lang w:eastAsia="ru-RU"/>
        </w:rPr>
        <w:t xml:space="preserve">Таким образом, на территории планирования в рамках данного Генерального плана </w:t>
      </w:r>
      <w:r w:rsidRPr="00FC45FB">
        <w:rPr>
          <w:rFonts w:ascii="Times New Roman" w:eastAsia="Times New Roman" w:hAnsi="Times New Roman"/>
          <w:sz w:val="28"/>
          <w:szCs w:val="28"/>
          <w:lang w:eastAsia="ru-RU"/>
        </w:rPr>
        <w:t>объектов федерального значения не запланировано.</w:t>
      </w:r>
    </w:p>
    <w:p w:rsidR="000C695C" w:rsidRPr="00FC45FB" w:rsidRDefault="000C695C" w:rsidP="00714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Схемой территориального планирования Российской Федерации в области высшего профессионального образования, утверждённой распоряжением Правительства Российской Федерации от 26.02.2013 № 247-р, в границах </w:t>
      </w:r>
      <w:r w:rsidR="00937CD4" w:rsidRPr="00FC45FB">
        <w:rPr>
          <w:rFonts w:ascii="Times New Roman" w:eastAsia="Times New Roman" w:hAnsi="Times New Roman"/>
          <w:sz w:val="28"/>
          <w:szCs w:val="28"/>
          <w:lang w:eastAsia="ru-RU"/>
        </w:rPr>
        <w:t>с. Хлебновка, с. Николевка, п. Затонский, с. Подсосенки с территорией Жилой поселок</w:t>
      </w:r>
      <w:r w:rsidR="00F71D0F" w:rsidRPr="00FC45FB">
        <w:rPr>
          <w:rFonts w:ascii="Times New Roman" w:eastAsia="Times New Roman" w:hAnsi="Times New Roman"/>
          <w:sz w:val="28"/>
          <w:szCs w:val="28"/>
          <w:lang w:eastAsia="ru-RU"/>
        </w:rPr>
        <w:t xml:space="preserve"> Балаковского района Саратовской области </w:t>
      </w:r>
      <w:r w:rsidRPr="00FC45FB">
        <w:rPr>
          <w:rFonts w:ascii="Times New Roman" w:eastAsia="Times New Roman" w:hAnsi="Times New Roman"/>
          <w:sz w:val="28"/>
          <w:szCs w:val="28"/>
          <w:lang w:eastAsia="ru-RU"/>
        </w:rPr>
        <w:t>объектов федерального значения не запланировано.</w:t>
      </w:r>
    </w:p>
    <w:p w:rsidR="000C695C" w:rsidRPr="00FC45FB" w:rsidRDefault="000C695C" w:rsidP="00714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Схемой территориального планирования Российской Федерации в области здравоохранения, утверждённой распоряжением Правительства Российской Федерации от 28.12.2012 № 2607-р, в границах </w:t>
      </w:r>
      <w:r w:rsidR="00937CD4" w:rsidRPr="00FC45FB">
        <w:rPr>
          <w:rFonts w:ascii="Times New Roman" w:eastAsia="Times New Roman" w:hAnsi="Times New Roman"/>
          <w:sz w:val="28"/>
          <w:szCs w:val="28"/>
          <w:lang w:eastAsia="ru-RU"/>
        </w:rPr>
        <w:t>с. Хлебновка, с. Николевка, п. Затонский, с. Подсосенки с территорией Жилой поселок</w:t>
      </w:r>
      <w:r w:rsidR="00F71D0F" w:rsidRPr="00FC45FB">
        <w:rPr>
          <w:rFonts w:ascii="Times New Roman" w:eastAsia="Times New Roman" w:hAnsi="Times New Roman"/>
          <w:sz w:val="28"/>
          <w:szCs w:val="28"/>
          <w:lang w:eastAsia="ru-RU"/>
        </w:rPr>
        <w:t xml:space="preserve"> Балаковского района Саратовской области </w:t>
      </w:r>
      <w:r w:rsidRPr="00FC45FB">
        <w:rPr>
          <w:rFonts w:ascii="Times New Roman" w:eastAsia="Times New Roman" w:hAnsi="Times New Roman"/>
          <w:sz w:val="28"/>
          <w:szCs w:val="28"/>
          <w:lang w:eastAsia="ru-RU"/>
        </w:rPr>
        <w:t>объектов федерального значения не запланировано.</w:t>
      </w:r>
    </w:p>
    <w:p w:rsidR="00A64267" w:rsidRPr="00FC45FB" w:rsidRDefault="00A64267" w:rsidP="00714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Таким образом, на территории планирования в рамках данного Генерального плана объектов федерального значения не запланировано.</w:t>
      </w:r>
    </w:p>
    <w:p w:rsidR="000C695C" w:rsidRPr="00FC45FB" w:rsidRDefault="000C695C" w:rsidP="00714C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45FB">
        <w:rPr>
          <w:rFonts w:ascii="Times New Roman" w:eastAsia="Times New Roman" w:hAnsi="Times New Roman"/>
          <w:sz w:val="28"/>
          <w:szCs w:val="28"/>
          <w:lang w:eastAsia="ru-RU"/>
        </w:rPr>
        <w:t xml:space="preserve">В составе таблицы </w:t>
      </w:r>
      <w:r w:rsidR="0077059F" w:rsidRPr="00FC45FB">
        <w:rPr>
          <w:rFonts w:ascii="Times New Roman" w:eastAsia="Times New Roman" w:hAnsi="Times New Roman"/>
          <w:sz w:val="28"/>
          <w:szCs w:val="28"/>
          <w:lang w:eastAsia="ru-RU"/>
        </w:rPr>
        <w:t>2</w:t>
      </w:r>
      <w:r w:rsidR="00660C19" w:rsidRPr="00FC45FB">
        <w:rPr>
          <w:rFonts w:ascii="Times New Roman" w:eastAsia="Times New Roman" w:hAnsi="Times New Roman"/>
          <w:sz w:val="28"/>
          <w:szCs w:val="28"/>
          <w:lang w:eastAsia="ru-RU"/>
        </w:rPr>
        <w:t>7</w:t>
      </w:r>
      <w:r w:rsidRPr="00FC45FB">
        <w:rPr>
          <w:rFonts w:ascii="Times New Roman" w:eastAsia="Times New Roman" w:hAnsi="Times New Roman"/>
          <w:sz w:val="28"/>
          <w:szCs w:val="28"/>
          <w:lang w:eastAsia="ru-RU"/>
        </w:rPr>
        <w:t xml:space="preserve"> сведены все мероприятия по строительству и реконструкции объектов регионального и местного значения по срокам реализации: первая очередь – до 20</w:t>
      </w:r>
      <w:r w:rsidR="00F71D0F" w:rsidRPr="00FC45FB">
        <w:rPr>
          <w:rFonts w:ascii="Times New Roman" w:eastAsia="Times New Roman" w:hAnsi="Times New Roman"/>
          <w:sz w:val="28"/>
          <w:szCs w:val="28"/>
          <w:lang w:eastAsia="ru-RU"/>
        </w:rPr>
        <w:t>30</w:t>
      </w:r>
      <w:r w:rsidRPr="00FC45FB">
        <w:rPr>
          <w:rFonts w:ascii="Times New Roman" w:eastAsia="Times New Roman" w:hAnsi="Times New Roman"/>
          <w:sz w:val="28"/>
          <w:szCs w:val="28"/>
          <w:lang w:eastAsia="ru-RU"/>
        </w:rPr>
        <w:t xml:space="preserve"> года, расчётный срок – до 20</w:t>
      </w:r>
      <w:r w:rsidR="00F71D0F" w:rsidRPr="00FC45FB">
        <w:rPr>
          <w:rFonts w:ascii="Times New Roman" w:eastAsia="Times New Roman" w:hAnsi="Times New Roman"/>
          <w:sz w:val="28"/>
          <w:szCs w:val="28"/>
          <w:lang w:eastAsia="ru-RU"/>
        </w:rPr>
        <w:t>40</w:t>
      </w:r>
      <w:r w:rsidRPr="00FC45FB">
        <w:rPr>
          <w:rFonts w:ascii="Times New Roman" w:eastAsia="Times New Roman" w:hAnsi="Times New Roman"/>
          <w:sz w:val="28"/>
          <w:szCs w:val="28"/>
          <w:lang w:eastAsia="ru-RU"/>
        </w:rPr>
        <w:t xml:space="preserve"> года.</w:t>
      </w:r>
    </w:p>
    <w:p w:rsidR="000C695C" w:rsidRPr="00FC45FB" w:rsidRDefault="000C695C" w:rsidP="00771BEC">
      <w:pPr>
        <w:pStyle w:val="2"/>
        <w:keepNext w:val="0"/>
        <w:widowControl w:val="0"/>
        <w:numPr>
          <w:ilvl w:val="1"/>
          <w:numId w:val="54"/>
        </w:numPr>
        <w:tabs>
          <w:tab w:val="left" w:pos="993"/>
        </w:tabs>
        <w:spacing w:before="240"/>
        <w:rPr>
          <w:b/>
        </w:rPr>
        <w:sectPr w:rsidR="000C695C" w:rsidRPr="00FC45FB" w:rsidSect="00702D57">
          <w:pgSz w:w="11906" w:h="16838"/>
          <w:pgMar w:top="1134" w:right="567" w:bottom="1134" w:left="1134" w:header="709" w:footer="794" w:gutter="0"/>
          <w:cols w:space="708"/>
          <w:titlePg/>
          <w:docGrid w:linePitch="360"/>
        </w:sectPr>
      </w:pPr>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rsidR="003A7901" w:rsidRPr="00FC45FB" w:rsidRDefault="003A7901" w:rsidP="00660C19">
      <w:pPr>
        <w:widowControl w:val="0"/>
        <w:autoSpaceDE w:val="0"/>
        <w:autoSpaceDN w:val="0"/>
        <w:adjustRightInd w:val="0"/>
        <w:spacing w:after="0" w:line="240" w:lineRule="auto"/>
        <w:ind w:firstLine="709"/>
        <w:jc w:val="center"/>
        <w:rPr>
          <w:rFonts w:ascii="Times New Roman" w:eastAsia="Times New Roman" w:hAnsi="Times New Roman"/>
          <w:sz w:val="28"/>
          <w:szCs w:val="28"/>
          <w:lang w:bidi="en-US"/>
        </w:rPr>
      </w:pPr>
      <w:r w:rsidRPr="00FC45FB">
        <w:rPr>
          <w:rFonts w:ascii="Times New Roman" w:eastAsia="Times New Roman" w:hAnsi="Times New Roman"/>
          <w:sz w:val="28"/>
          <w:szCs w:val="28"/>
          <w:lang w:eastAsia="ru-RU"/>
        </w:rPr>
        <w:lastRenderedPageBreak/>
        <w:t xml:space="preserve">Таблица </w:t>
      </w:r>
      <w:r w:rsidR="0077059F" w:rsidRPr="00FC45FB">
        <w:rPr>
          <w:rFonts w:ascii="Times New Roman" w:eastAsia="Times New Roman" w:hAnsi="Times New Roman"/>
          <w:sz w:val="28"/>
          <w:szCs w:val="28"/>
          <w:lang w:bidi="en-US"/>
        </w:rPr>
        <w:t>2</w:t>
      </w:r>
      <w:r w:rsidR="00660C19" w:rsidRPr="00FC45FB">
        <w:rPr>
          <w:rFonts w:ascii="Times New Roman" w:eastAsia="Times New Roman" w:hAnsi="Times New Roman"/>
          <w:sz w:val="28"/>
          <w:szCs w:val="28"/>
          <w:lang w:bidi="en-US"/>
        </w:rPr>
        <w:t>7</w:t>
      </w:r>
      <w:r w:rsidR="0077059F" w:rsidRPr="00FC45FB">
        <w:rPr>
          <w:rFonts w:ascii="Times New Roman" w:eastAsia="Times New Roman" w:hAnsi="Times New Roman"/>
          <w:sz w:val="28"/>
          <w:szCs w:val="28"/>
          <w:lang w:eastAsia="ru-RU"/>
        </w:rPr>
        <w:t xml:space="preserve"> Мероприятия по строительству и реконструкции объектов регионального и местного значения</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4462"/>
        <w:gridCol w:w="2661"/>
        <w:gridCol w:w="2177"/>
        <w:gridCol w:w="2847"/>
        <w:gridCol w:w="2177"/>
      </w:tblGrid>
      <w:tr w:rsidR="00937CD4" w:rsidRPr="00FC45FB" w:rsidTr="00047987">
        <w:trPr>
          <w:trHeight w:val="283"/>
          <w:tblHeader/>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w:t>
            </w:r>
          </w:p>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п/п</w:t>
            </w: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Наименование объекта</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Местоположение</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Параметры объекта</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Характеристика зоны объекта с ОУИТ</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Этап территориального планирования</w:t>
            </w:r>
          </w:p>
        </w:tc>
      </w:tr>
      <w:tr w:rsidR="00937CD4" w:rsidRPr="00FC45FB" w:rsidTr="00047987">
        <w:trPr>
          <w:trHeight w:val="283"/>
          <w:jc w:val="center"/>
        </w:trPr>
        <w:tc>
          <w:tcPr>
            <w:tcW w:w="4272" w:type="pct"/>
            <w:gridSpan w:val="5"/>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ОБЪЕКТЫ МЕСТНОГО ЗНАЧЕНИЯ МУНИЦИПАЛЬНОГО РАЙОНА</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rPr>
                <w:rFonts w:ascii="Times New Roman" w:hAnsi="Times New Roman"/>
                <w:sz w:val="20"/>
                <w:szCs w:val="20"/>
              </w:rPr>
            </w:pPr>
          </w:p>
        </w:tc>
      </w:tr>
      <w:tr w:rsidR="00937CD4" w:rsidRPr="00FC45FB" w:rsidTr="00047987">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Автомобильная дорога общего пользования межмуниципального значения</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 xml:space="preserve">6 км, </w:t>
            </w:r>
            <w:r w:rsidRPr="00FC45FB">
              <w:rPr>
                <w:rFonts w:ascii="Times New Roman" w:eastAsia="Times New Roman" w:hAnsi="Times New Roman"/>
                <w:sz w:val="20"/>
                <w:szCs w:val="20"/>
                <w:lang w:val="en-US" w:eastAsia="ru-RU"/>
              </w:rPr>
              <w:t xml:space="preserve">IV </w:t>
            </w:r>
            <w:r w:rsidRPr="00FC45FB">
              <w:rPr>
                <w:rFonts w:ascii="Times New Roman" w:eastAsia="Times New Roman" w:hAnsi="Times New Roman"/>
                <w:sz w:val="20"/>
                <w:szCs w:val="20"/>
                <w:lang w:eastAsia="ru-RU"/>
              </w:rPr>
              <w:t>категория</w:t>
            </w:r>
          </w:p>
        </w:tc>
        <w:tc>
          <w:tcPr>
            <w:tcW w:w="95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Придорожная полоса</w:t>
            </w:r>
            <w:r w:rsidRPr="00FC45FB">
              <w:rPr>
                <w:rFonts w:ascii="Times New Roman" w:hAnsi="Times New Roman"/>
                <w:sz w:val="20"/>
                <w:szCs w:val="20"/>
                <w:vertAlign w:val="superscript"/>
              </w:rPr>
              <w:footnoteReference w:id="7"/>
            </w:r>
            <w:r w:rsidRPr="00FC45FB">
              <w:rPr>
                <w:rFonts w:ascii="Times New Roman" w:hAnsi="Times New Roman"/>
                <w:sz w:val="20"/>
                <w:szCs w:val="20"/>
              </w:rPr>
              <w:t xml:space="preserve"> – </w:t>
            </w:r>
            <w:r w:rsidRPr="00FC45FB">
              <w:rPr>
                <w:rFonts w:ascii="Times New Roman" w:hAnsi="Times New Roman"/>
                <w:sz w:val="20"/>
                <w:szCs w:val="20"/>
                <w:lang w:val="en-US"/>
              </w:rPr>
              <w:t>10</w:t>
            </w:r>
            <w:r w:rsidRPr="00FC45FB">
              <w:rPr>
                <w:rFonts w:ascii="Times New Roman" w:hAnsi="Times New Roman"/>
                <w:sz w:val="20"/>
                <w:szCs w:val="20"/>
              </w:rPr>
              <w:t>0 м</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Автомобильная дорога общего пользования межмуниципального значения</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 xml:space="preserve">7,6 км, </w:t>
            </w:r>
            <w:r w:rsidRPr="00FC45FB">
              <w:rPr>
                <w:rFonts w:ascii="Times New Roman" w:eastAsia="Times New Roman" w:hAnsi="Times New Roman"/>
                <w:sz w:val="20"/>
                <w:szCs w:val="20"/>
                <w:lang w:val="en-US" w:eastAsia="ru-RU"/>
              </w:rPr>
              <w:t xml:space="preserve">IV </w:t>
            </w:r>
            <w:r w:rsidRPr="00FC45FB">
              <w:rPr>
                <w:rFonts w:ascii="Times New Roman" w:eastAsia="Times New Roman" w:hAnsi="Times New Roman"/>
                <w:sz w:val="20"/>
                <w:szCs w:val="20"/>
                <w:lang w:eastAsia="ru-RU"/>
              </w:rPr>
              <w:t>категория</w:t>
            </w:r>
          </w:p>
        </w:tc>
        <w:tc>
          <w:tcPr>
            <w:tcW w:w="95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Придорожная полоса</w:t>
            </w:r>
            <w:r w:rsidRPr="00FC45FB">
              <w:rPr>
                <w:rFonts w:ascii="Times New Roman" w:hAnsi="Times New Roman"/>
                <w:sz w:val="20"/>
                <w:szCs w:val="20"/>
                <w:vertAlign w:val="superscript"/>
              </w:rPr>
              <w:footnoteReference w:id="8"/>
            </w:r>
            <w:r w:rsidRPr="00FC45FB">
              <w:rPr>
                <w:rFonts w:ascii="Times New Roman" w:hAnsi="Times New Roman"/>
                <w:sz w:val="20"/>
                <w:szCs w:val="20"/>
              </w:rPr>
              <w:t xml:space="preserve"> – </w:t>
            </w:r>
            <w:r w:rsidRPr="00FC45FB">
              <w:rPr>
                <w:rFonts w:ascii="Times New Roman" w:hAnsi="Times New Roman"/>
                <w:sz w:val="20"/>
                <w:szCs w:val="20"/>
                <w:lang w:val="en-US"/>
              </w:rPr>
              <w:t>10</w:t>
            </w:r>
            <w:r w:rsidRPr="00FC45FB">
              <w:rPr>
                <w:rFonts w:ascii="Times New Roman" w:hAnsi="Times New Roman"/>
                <w:sz w:val="20"/>
                <w:szCs w:val="20"/>
              </w:rPr>
              <w:t>0 м</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Учреждения общего образования (реконструкция)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180 мест</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autoSpaceDE w:val="0"/>
              <w:autoSpaceDN w:val="0"/>
              <w:adjustRightInd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Учреждения общего образования (реконструкция)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целью создания дополнительной группы дошкольного образования на 20 мест</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autoSpaceDE w:val="0"/>
              <w:autoSpaceDN w:val="0"/>
              <w:adjustRightInd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Учреждения дополнительного образования (при школах)</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до 35 мест</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autoSpaceDE w:val="0"/>
              <w:autoSpaceDN w:val="0"/>
              <w:adjustRightInd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345"/>
          <w:jc w:val="center"/>
        </w:trPr>
        <w:tc>
          <w:tcPr>
            <w:tcW w:w="4272" w:type="pct"/>
            <w:gridSpan w:val="5"/>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ОБЪЕКТЫ МЕСТНОГО ЗНАЧЕНИЯ СЕЛЬСКОГО ПОСЕЛЕНИЯ</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rPr>
                <w:rFonts w:ascii="Times New Roman" w:hAnsi="Times New Roman"/>
                <w:sz w:val="20"/>
                <w:szCs w:val="20"/>
              </w:rPr>
            </w:pPr>
          </w:p>
        </w:tc>
      </w:tr>
      <w:tr w:rsidR="00937CD4" w:rsidRPr="00FC45FB" w:rsidTr="00047987">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Улично-дорожная сеть (реконструкция)</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 xml:space="preserve">п. Затонский, </w:t>
            </w:r>
          </w:p>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Подсосенки с территорией Жилой поселок</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1,8 км</w:t>
            </w:r>
          </w:p>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1,9 км</w:t>
            </w:r>
          </w:p>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2,0 км</w:t>
            </w:r>
          </w:p>
        </w:tc>
        <w:tc>
          <w:tcPr>
            <w:tcW w:w="95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autoSpaceDE w:val="0"/>
              <w:autoSpaceDN w:val="0"/>
              <w:adjustRightInd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Спортивные сооружения</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площадка 400 м</w:t>
            </w:r>
            <w:r w:rsidRPr="00FC45FB">
              <w:rPr>
                <w:rFonts w:ascii="Times New Roman" w:eastAsia="Times New Roman" w:hAnsi="Times New Roman"/>
                <w:sz w:val="20"/>
                <w:szCs w:val="20"/>
                <w:vertAlign w:val="superscript"/>
                <w:lang w:eastAsia="ru-RU"/>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Расчётный срок</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Спортивные сооружения</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плоскостные 1,5 тыс. м</w:t>
            </w:r>
            <w:r w:rsidRPr="00FC45FB">
              <w:rPr>
                <w:rFonts w:ascii="Times New Roman" w:eastAsia="Times New Roman" w:hAnsi="Times New Roman"/>
                <w:sz w:val="20"/>
                <w:szCs w:val="20"/>
                <w:vertAlign w:val="superscript"/>
                <w:lang w:eastAsia="ru-RU"/>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Расчётный срок</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Спортивные сооружения</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 xml:space="preserve">с. Подсосенки с территорией Жилой </w:t>
            </w:r>
            <w:r w:rsidRPr="00FC45FB">
              <w:rPr>
                <w:rFonts w:ascii="Times New Roman" w:eastAsia="Times New Roman" w:hAnsi="Times New Roman"/>
                <w:sz w:val="20"/>
                <w:szCs w:val="20"/>
                <w:lang w:eastAsia="ru-RU"/>
              </w:rPr>
              <w:lastRenderedPageBreak/>
              <w:t>поселок</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lastRenderedPageBreak/>
              <w:t>плоскостные 2,0 тыс. м</w:t>
            </w:r>
            <w:r w:rsidRPr="00FC45FB">
              <w:rPr>
                <w:rFonts w:ascii="Times New Roman" w:eastAsia="Times New Roman" w:hAnsi="Times New Roman"/>
                <w:sz w:val="20"/>
                <w:szCs w:val="20"/>
                <w:vertAlign w:val="superscript"/>
                <w:lang w:eastAsia="ru-RU"/>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Расчётный срок</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Дом культуры (капитальный ремонт)</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135 мест, библиотека на 6 тыс. экз.,</w:t>
            </w:r>
          </w:p>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4 читат. мест</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Дом культуры (капитальный ремонт)</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без увеличения мощности</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kern w:val="24"/>
                <w:sz w:val="20"/>
                <w:szCs w:val="20"/>
                <w:lang w:eastAsia="ru-RU"/>
              </w:rPr>
              <w:t>Расширение сети газоснабжения</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0,7 км</w:t>
            </w:r>
          </w:p>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0,4 км</w:t>
            </w:r>
          </w:p>
        </w:tc>
        <w:tc>
          <w:tcPr>
            <w:tcW w:w="95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hAnsi="Times New Roman"/>
                <w:sz w:val="20"/>
                <w:szCs w:val="20"/>
                <w:vertAlign w:val="superscript"/>
              </w:rPr>
            </w:pPr>
            <w:r w:rsidRPr="00FC45FB">
              <w:rPr>
                <w:rFonts w:ascii="Times New Roman" w:hAnsi="Times New Roman"/>
                <w:sz w:val="20"/>
                <w:szCs w:val="20"/>
              </w:rPr>
              <w:t>2 метра с каждой стороны</w:t>
            </w:r>
            <w:r w:rsidRPr="00FC45FB">
              <w:rPr>
                <w:rFonts w:ascii="Times New Roman" w:hAnsi="Times New Roman"/>
                <w:sz w:val="20"/>
                <w:szCs w:val="20"/>
                <w:vertAlign w:val="superscript"/>
              </w:rPr>
              <w:t>*</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autoSpaceDE w:val="0"/>
              <w:autoSpaceDN w:val="0"/>
              <w:adjustRightInd w:val="0"/>
              <w:spacing w:after="0" w:line="240" w:lineRule="auto"/>
              <w:rPr>
                <w:rFonts w:ascii="Times New Roman" w:hAnsi="Times New Roman"/>
                <w:sz w:val="20"/>
                <w:szCs w:val="20"/>
                <w:highlight w:val="yellow"/>
              </w:rPr>
            </w:pPr>
            <w:r w:rsidRPr="00FC45FB">
              <w:rPr>
                <w:rFonts w:ascii="Times New Roman" w:eastAsia="Times New Roman" w:hAnsi="Times New Roman"/>
                <w:sz w:val="20"/>
                <w:szCs w:val="20"/>
                <w:lang w:eastAsia="ru-RU"/>
              </w:rPr>
              <w:t>Проектирование и строительство очистных сооружений на водозаборах</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 xml:space="preserve">п. Затонский, </w:t>
            </w:r>
          </w:p>
          <w:p w:rsidR="00937CD4" w:rsidRPr="00FC45FB" w:rsidRDefault="00937CD4" w:rsidP="00714C47">
            <w:pPr>
              <w:widowControl w:val="0"/>
              <w:tabs>
                <w:tab w:val="left" w:pos="1418"/>
              </w:tabs>
              <w:spacing w:after="0" w:line="240" w:lineRule="auto"/>
              <w:rPr>
                <w:rFonts w:ascii="Times New Roman" w:hAnsi="Times New Roman"/>
                <w:sz w:val="20"/>
                <w:szCs w:val="20"/>
              </w:rPr>
            </w:pPr>
            <w:r w:rsidRPr="00FC45FB">
              <w:rPr>
                <w:rFonts w:ascii="Times New Roman" w:eastAsia="Times New Roman" w:hAnsi="Times New Roman"/>
                <w:sz w:val="20"/>
                <w:szCs w:val="20"/>
                <w:lang w:eastAsia="ru-RU"/>
              </w:rPr>
              <w:t>с. Подсосенки с территорией Жилой поселок</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1 ед. × 1000 м</w:t>
            </w:r>
            <w:r w:rsidRPr="00FC45FB">
              <w:rPr>
                <w:rFonts w:ascii="Times New Roman" w:eastAsia="Times New Roman" w:hAnsi="Times New Roman"/>
                <w:sz w:val="20"/>
                <w:szCs w:val="20"/>
                <w:vertAlign w:val="superscript"/>
                <w:lang w:eastAsia="ru-RU"/>
              </w:rPr>
              <w:t>3</w:t>
            </w:r>
          </w:p>
        </w:tc>
        <w:tc>
          <w:tcPr>
            <w:tcW w:w="95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I пояс зоны санитарной охраны</w:t>
            </w:r>
            <w:r w:rsidRPr="00FC45FB">
              <w:rPr>
                <w:rFonts w:ascii="Times New Roman" w:eastAsia="Times New Roman" w:hAnsi="Times New Roman"/>
                <w:sz w:val="20"/>
                <w:szCs w:val="20"/>
                <w:vertAlign w:val="superscript"/>
                <w:lang w:eastAsia="ru-RU"/>
              </w:rPr>
              <w:footnoteReference w:id="9"/>
            </w:r>
            <w:r w:rsidRPr="00FC45FB">
              <w:rPr>
                <w:rFonts w:ascii="Times New Roman" w:hAnsi="Times New Roman"/>
                <w:sz w:val="20"/>
                <w:szCs w:val="20"/>
              </w:rPr>
              <w:t xml:space="preserve"> – 30 м</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hAnsi="Times New Roman"/>
                <w:sz w:val="20"/>
                <w:szCs w:val="20"/>
              </w:rPr>
            </w:pPr>
            <w:r w:rsidRPr="00FC45FB">
              <w:rPr>
                <w:rFonts w:ascii="Times New Roman" w:hAnsi="Times New Roman"/>
                <w:sz w:val="20"/>
                <w:szCs w:val="20"/>
              </w:rPr>
              <w:t>Сеть водоснабжения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 Затонский</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0,7 км</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Охранная зона</w:t>
            </w:r>
            <w:r w:rsidRPr="00FC45FB">
              <w:rPr>
                <w:rFonts w:ascii="Times New Roman" w:eastAsia="Times New Roman" w:hAnsi="Times New Roman"/>
                <w:sz w:val="20"/>
                <w:szCs w:val="20"/>
                <w:vertAlign w:val="superscript"/>
                <w:lang w:eastAsia="ru-RU"/>
              </w:rPr>
              <w:footnoteReference w:id="10"/>
            </w:r>
            <w:r w:rsidRPr="00FC45FB">
              <w:rPr>
                <w:rFonts w:ascii="Times New Roman" w:hAnsi="Times New Roman"/>
                <w:sz w:val="20"/>
                <w:szCs w:val="20"/>
              </w:rPr>
              <w:t xml:space="preserve"> – </w:t>
            </w:r>
            <w:smartTag w:uri="urn:schemas-microsoft-com:office:smarttags" w:element="metricconverter">
              <w:smartTagPr>
                <w:attr w:name="ProductID" w:val="20 м"/>
              </w:smartTagPr>
              <w:r w:rsidRPr="00FC45FB">
                <w:rPr>
                  <w:rFonts w:ascii="Times New Roman" w:hAnsi="Times New Roman"/>
                  <w:sz w:val="20"/>
                  <w:szCs w:val="20"/>
                </w:rPr>
                <w:t>20 м</w:t>
              </w:r>
            </w:smartTag>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Расчётный срок</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hAnsi="Times New Roman"/>
                <w:sz w:val="20"/>
                <w:szCs w:val="20"/>
              </w:rPr>
            </w:pPr>
            <w:r w:rsidRPr="00FC45FB">
              <w:rPr>
                <w:rFonts w:ascii="Times New Roman" w:hAnsi="Times New Roman"/>
                <w:sz w:val="20"/>
                <w:szCs w:val="20"/>
              </w:rPr>
              <w:t>Сеть водоснабжения (реконструкция)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 xml:space="preserve">п. Затонский, </w:t>
            </w:r>
          </w:p>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Подсосенки с территорией Жилой поселок</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0,5 км</w:t>
            </w:r>
          </w:p>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14,5 км</w:t>
            </w:r>
          </w:p>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3,5 км</w:t>
            </w:r>
          </w:p>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2,0 км</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Охранная зона</w:t>
            </w:r>
            <w:r w:rsidRPr="00FC45FB">
              <w:rPr>
                <w:rFonts w:ascii="Times New Roman" w:eastAsia="Times New Roman" w:hAnsi="Times New Roman"/>
                <w:sz w:val="20"/>
                <w:szCs w:val="20"/>
                <w:vertAlign w:val="superscript"/>
                <w:lang w:eastAsia="ru-RU"/>
              </w:rPr>
              <w:footnoteReference w:id="11"/>
            </w:r>
            <w:r w:rsidRPr="00FC45FB">
              <w:rPr>
                <w:rFonts w:ascii="Times New Roman" w:hAnsi="Times New Roman"/>
                <w:sz w:val="20"/>
                <w:szCs w:val="20"/>
              </w:rPr>
              <w:t xml:space="preserve"> – </w:t>
            </w:r>
            <w:smartTag w:uri="urn:schemas-microsoft-com:office:smarttags" w:element="metricconverter">
              <w:smartTagPr>
                <w:attr w:name="ProductID" w:val="20 м"/>
              </w:smartTagPr>
              <w:r w:rsidRPr="00FC45FB">
                <w:rPr>
                  <w:rFonts w:ascii="Times New Roman" w:hAnsi="Times New Roman"/>
                  <w:sz w:val="20"/>
                  <w:szCs w:val="20"/>
                </w:rPr>
                <w:t>20 м</w:t>
              </w:r>
            </w:smartTag>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hAnsi="Times New Roman"/>
                <w:sz w:val="20"/>
                <w:szCs w:val="20"/>
              </w:rPr>
            </w:pPr>
            <w:r w:rsidRPr="00FC45FB">
              <w:rPr>
                <w:rFonts w:ascii="Times New Roman" w:hAnsi="Times New Roman"/>
                <w:sz w:val="20"/>
                <w:szCs w:val="20"/>
              </w:rPr>
              <w:t>Канализация хозяйственно-бытовая</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p w:rsidR="00937CD4" w:rsidRPr="00FC45FB" w:rsidRDefault="00937CD4" w:rsidP="00714C47">
            <w:pPr>
              <w:widowControl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p w:rsidR="00937CD4" w:rsidRPr="00FC45FB" w:rsidRDefault="00937CD4" w:rsidP="00714C47">
            <w:pPr>
              <w:widowControl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 xml:space="preserve">п. Затонский, </w:t>
            </w:r>
          </w:p>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Подсосенки с территорией Жилой поселок</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15 км</w:t>
            </w:r>
          </w:p>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4 км</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Охранная зона</w:t>
            </w:r>
            <w:r w:rsidRPr="00FC45FB">
              <w:rPr>
                <w:rFonts w:ascii="Times New Roman" w:eastAsia="Times New Roman" w:hAnsi="Times New Roman"/>
                <w:sz w:val="20"/>
                <w:szCs w:val="20"/>
                <w:vertAlign w:val="superscript"/>
                <w:lang w:eastAsia="ru-RU"/>
              </w:rPr>
              <w:footnoteReference w:id="12"/>
            </w:r>
            <w:r w:rsidRPr="00FC45FB">
              <w:rPr>
                <w:rFonts w:ascii="Times New Roman" w:hAnsi="Times New Roman"/>
                <w:sz w:val="20"/>
                <w:szCs w:val="20"/>
              </w:rPr>
              <w:t xml:space="preserve"> – </w:t>
            </w:r>
            <w:smartTag w:uri="urn:schemas-microsoft-com:office:smarttags" w:element="metricconverter">
              <w:smartTagPr>
                <w:attr w:name="ProductID" w:val="20 м"/>
              </w:smartTagPr>
              <w:r w:rsidRPr="00FC45FB">
                <w:rPr>
                  <w:rFonts w:ascii="Times New Roman" w:hAnsi="Times New Roman"/>
                  <w:sz w:val="20"/>
                  <w:szCs w:val="20"/>
                </w:rPr>
                <w:t>20 м</w:t>
              </w:r>
            </w:smartTag>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Расчётный срок</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hAnsi="Times New Roman"/>
                <w:sz w:val="20"/>
                <w:szCs w:val="20"/>
              </w:rPr>
            </w:pPr>
            <w:r w:rsidRPr="00FC45FB">
              <w:rPr>
                <w:rFonts w:ascii="Times New Roman" w:hAnsi="Times New Roman"/>
                <w:sz w:val="20"/>
                <w:szCs w:val="20"/>
              </w:rPr>
              <w:t>Канализация хозяйственно-бытовая (реконструкция)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3 км</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Охранная зона</w:t>
            </w:r>
            <w:r w:rsidRPr="00FC45FB">
              <w:rPr>
                <w:rFonts w:ascii="Times New Roman" w:eastAsia="Times New Roman" w:hAnsi="Times New Roman"/>
                <w:sz w:val="20"/>
                <w:szCs w:val="20"/>
                <w:vertAlign w:val="superscript"/>
                <w:lang w:eastAsia="ru-RU"/>
              </w:rPr>
              <w:footnoteReference w:id="13"/>
            </w:r>
            <w:r w:rsidRPr="00FC45FB">
              <w:rPr>
                <w:rFonts w:ascii="Times New Roman" w:hAnsi="Times New Roman"/>
                <w:sz w:val="20"/>
                <w:szCs w:val="20"/>
              </w:rPr>
              <w:t xml:space="preserve"> – </w:t>
            </w:r>
            <w:smartTag w:uri="urn:schemas-microsoft-com:office:smarttags" w:element="metricconverter">
              <w:smartTagPr>
                <w:attr w:name="ProductID" w:val="20 м"/>
              </w:smartTagPr>
              <w:r w:rsidRPr="00FC45FB">
                <w:rPr>
                  <w:rFonts w:ascii="Times New Roman" w:hAnsi="Times New Roman"/>
                  <w:sz w:val="20"/>
                  <w:szCs w:val="20"/>
                </w:rPr>
                <w:t>20 м</w:t>
              </w:r>
            </w:smartTag>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Канализационные очистные сооружения (КОС)</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300 м</w:t>
            </w:r>
            <w:r w:rsidRPr="00FC45FB">
              <w:rPr>
                <w:rFonts w:ascii="Times New Roman" w:eastAsia="Times New Roman" w:hAnsi="Times New Roman"/>
                <w:sz w:val="20"/>
                <w:szCs w:val="20"/>
                <w:vertAlign w:val="superscript"/>
                <w:lang w:eastAsia="ru-RU"/>
              </w:rPr>
              <w:t>3</w:t>
            </w:r>
            <w:r w:rsidRPr="00FC45FB">
              <w:rPr>
                <w:rFonts w:ascii="Times New Roman" w:eastAsia="Times New Roman" w:hAnsi="Times New Roman"/>
                <w:sz w:val="20"/>
                <w:szCs w:val="20"/>
                <w:lang w:eastAsia="ru-RU"/>
              </w:rPr>
              <w:t>/сут</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Санитарно-защитная зона</w:t>
            </w:r>
            <w:r w:rsidRPr="00FC45FB">
              <w:rPr>
                <w:rFonts w:ascii="Times New Roman" w:eastAsia="Times New Roman" w:hAnsi="Times New Roman"/>
                <w:sz w:val="20"/>
                <w:szCs w:val="20"/>
                <w:vertAlign w:val="superscript"/>
                <w:lang w:eastAsia="ru-RU"/>
              </w:rPr>
              <w:footnoteReference w:id="14"/>
            </w:r>
            <w:r w:rsidRPr="00FC45FB">
              <w:rPr>
                <w:rFonts w:ascii="Times New Roman" w:eastAsia="Times New Roman" w:hAnsi="Times New Roman"/>
                <w:sz w:val="20"/>
                <w:szCs w:val="20"/>
                <w:lang w:eastAsia="ru-RU"/>
              </w:rPr>
              <w:t xml:space="preserve"> – 150 м</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Расчётный срок</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Канализационные очистные сооружения (КОС, 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210 м</w:t>
            </w:r>
            <w:r w:rsidRPr="00FC45FB">
              <w:rPr>
                <w:rFonts w:ascii="Times New Roman" w:eastAsia="Times New Roman" w:hAnsi="Times New Roman"/>
                <w:sz w:val="20"/>
                <w:szCs w:val="20"/>
                <w:vertAlign w:val="superscript"/>
                <w:lang w:eastAsia="ru-RU"/>
              </w:rPr>
              <w:t>3</w:t>
            </w:r>
            <w:r w:rsidRPr="00FC45FB">
              <w:rPr>
                <w:rFonts w:ascii="Times New Roman" w:eastAsia="Times New Roman" w:hAnsi="Times New Roman"/>
                <w:sz w:val="20"/>
                <w:szCs w:val="20"/>
                <w:lang w:eastAsia="ru-RU"/>
              </w:rPr>
              <w:t>/сут</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Санитарно-защитная зона</w:t>
            </w:r>
            <w:r w:rsidRPr="00FC45FB">
              <w:rPr>
                <w:rFonts w:ascii="Times New Roman" w:eastAsia="Times New Roman" w:hAnsi="Times New Roman"/>
                <w:sz w:val="20"/>
                <w:szCs w:val="20"/>
                <w:vertAlign w:val="superscript"/>
                <w:lang w:eastAsia="ru-RU"/>
              </w:rPr>
              <w:footnoteReference w:id="15"/>
            </w:r>
            <w:r w:rsidRPr="00FC45FB">
              <w:rPr>
                <w:rFonts w:ascii="Times New Roman" w:eastAsia="Times New Roman" w:hAnsi="Times New Roman"/>
                <w:sz w:val="20"/>
                <w:szCs w:val="20"/>
                <w:lang w:eastAsia="ru-RU"/>
              </w:rPr>
              <w:t xml:space="preserve"> – 150 м</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Канализационные насосные станции (КНС)</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Николевка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300 м</w:t>
            </w:r>
            <w:r w:rsidRPr="00FC45FB">
              <w:rPr>
                <w:rFonts w:ascii="Times New Roman" w:eastAsia="Times New Roman" w:hAnsi="Times New Roman"/>
                <w:sz w:val="20"/>
                <w:szCs w:val="20"/>
                <w:vertAlign w:val="superscript"/>
                <w:lang w:eastAsia="ru-RU"/>
              </w:rPr>
              <w:t>3</w:t>
            </w:r>
            <w:r w:rsidRPr="00FC45FB">
              <w:rPr>
                <w:rFonts w:ascii="Times New Roman" w:eastAsia="Times New Roman" w:hAnsi="Times New Roman"/>
                <w:sz w:val="20"/>
                <w:szCs w:val="20"/>
                <w:lang w:eastAsia="ru-RU"/>
              </w:rPr>
              <w:t>/сут</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Санитарно-защитная зона</w:t>
            </w:r>
            <w:r w:rsidRPr="00FC45FB">
              <w:rPr>
                <w:rFonts w:ascii="Times New Roman" w:eastAsia="Times New Roman" w:hAnsi="Times New Roman"/>
                <w:sz w:val="20"/>
                <w:szCs w:val="20"/>
                <w:vertAlign w:val="superscript"/>
                <w:lang w:eastAsia="ru-RU"/>
              </w:rPr>
              <w:footnoteReference w:id="16"/>
            </w:r>
            <w:r w:rsidRPr="00FC45FB">
              <w:rPr>
                <w:rFonts w:ascii="Times New Roman" w:eastAsia="Times New Roman" w:hAnsi="Times New Roman"/>
                <w:sz w:val="20"/>
                <w:szCs w:val="20"/>
                <w:lang w:eastAsia="ru-RU"/>
              </w:rPr>
              <w:t xml:space="preserve"> – 15 м</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Расчётный срок</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Канализационные насосные станции (КНС, 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 Хлебновка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tabs>
                <w:tab w:val="left" w:pos="1418"/>
              </w:tabs>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210 м</w:t>
            </w:r>
            <w:r w:rsidRPr="00FC45FB">
              <w:rPr>
                <w:rFonts w:ascii="Times New Roman" w:eastAsia="Times New Roman" w:hAnsi="Times New Roman"/>
                <w:sz w:val="20"/>
                <w:szCs w:val="20"/>
                <w:vertAlign w:val="superscript"/>
                <w:lang w:eastAsia="ru-RU"/>
              </w:rPr>
              <w:t>3</w:t>
            </w:r>
            <w:r w:rsidRPr="00FC45FB">
              <w:rPr>
                <w:rFonts w:ascii="Times New Roman" w:eastAsia="Times New Roman" w:hAnsi="Times New Roman"/>
                <w:sz w:val="20"/>
                <w:szCs w:val="20"/>
                <w:lang w:eastAsia="ru-RU"/>
              </w:rPr>
              <w:t>/сут</w:t>
            </w:r>
          </w:p>
        </w:tc>
        <w:tc>
          <w:tcPr>
            <w:tcW w:w="952"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Санитарно-защитная зона</w:t>
            </w:r>
            <w:r w:rsidRPr="00FC45FB">
              <w:rPr>
                <w:rFonts w:ascii="Times New Roman" w:eastAsia="Times New Roman" w:hAnsi="Times New Roman"/>
                <w:sz w:val="20"/>
                <w:szCs w:val="20"/>
                <w:vertAlign w:val="superscript"/>
                <w:lang w:eastAsia="ru-RU"/>
              </w:rPr>
              <w:footnoteReference w:id="17"/>
            </w:r>
            <w:r w:rsidRPr="00FC45FB">
              <w:rPr>
                <w:rFonts w:ascii="Times New Roman" w:eastAsia="Times New Roman" w:hAnsi="Times New Roman"/>
                <w:sz w:val="20"/>
                <w:szCs w:val="20"/>
                <w:lang w:eastAsia="ru-RU"/>
              </w:rPr>
              <w:t xml:space="preserve"> – 15 м</w:t>
            </w:r>
          </w:p>
        </w:tc>
        <w:tc>
          <w:tcPr>
            <w:tcW w:w="728" w:type="pct"/>
            <w:tcBorders>
              <w:top w:val="single" w:sz="4" w:space="0" w:color="auto"/>
              <w:left w:val="single" w:sz="4" w:space="0" w:color="auto"/>
              <w:bottom w:val="single" w:sz="4" w:space="0" w:color="auto"/>
              <w:right w:val="single" w:sz="4" w:space="0" w:color="auto"/>
            </w:tcBorders>
            <w:vAlign w:val="center"/>
            <w:hideMark/>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Первая очередь</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Строительство маслоэкстракционного завода</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пос. Затонский</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jc w:val="center"/>
              <w:rPr>
                <w:rFonts w:ascii="Times New Roman" w:eastAsia="Times New Roman" w:hAnsi="Times New Roman"/>
                <w:sz w:val="20"/>
                <w:szCs w:val="20"/>
                <w:lang w:eastAsia="ru-RU"/>
              </w:rPr>
            </w:pPr>
          </w:p>
        </w:tc>
        <w:tc>
          <w:tcPr>
            <w:tcW w:w="95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hAnsi="Times New Roman"/>
                <w:sz w:val="20"/>
                <w:szCs w:val="20"/>
              </w:rPr>
              <w:t>Санитарно-защитная зона</w:t>
            </w:r>
            <w:r w:rsidRPr="00FC45FB">
              <w:rPr>
                <w:rFonts w:ascii="Times New Roman" w:eastAsia="Times New Roman" w:hAnsi="Times New Roman"/>
                <w:sz w:val="20"/>
                <w:szCs w:val="20"/>
                <w:vertAlign w:val="superscript"/>
                <w:lang w:eastAsia="ru-RU"/>
              </w:rPr>
              <w:footnoteReference w:id="18"/>
            </w:r>
            <w:r w:rsidRPr="00FC45FB">
              <w:rPr>
                <w:rFonts w:ascii="Times New Roman" w:hAnsi="Times New Roman"/>
                <w:sz w:val="20"/>
                <w:szCs w:val="20"/>
              </w:rPr>
              <w:t xml:space="preserve"> – 100 м</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Расчетный срок</w:t>
            </w:r>
          </w:p>
        </w:tc>
      </w:tr>
      <w:tr w:rsidR="00937CD4" w:rsidRPr="00FC45FB" w:rsidTr="00047987">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autoSpaceDE w:val="0"/>
              <w:autoSpaceDN w:val="0"/>
              <w:adjustRightInd w:val="0"/>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Реконструкция и модернизация животноводческого помещения для содержания коров мясного направления продуктивности (2000 м</w:t>
            </w:r>
          </w:p>
        </w:tc>
        <w:tc>
          <w:tcPr>
            <w:tcW w:w="890"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с.Николевка</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tabs>
                <w:tab w:val="left" w:pos="1418"/>
              </w:tabs>
              <w:spacing w:after="0" w:line="240" w:lineRule="auto"/>
              <w:jc w:val="center"/>
              <w:rPr>
                <w:rFonts w:ascii="Times New Roman" w:eastAsia="Times New Roman" w:hAnsi="Times New Roman"/>
                <w:sz w:val="20"/>
                <w:szCs w:val="20"/>
                <w:vertAlign w:val="superscript"/>
                <w:lang w:eastAsia="ru-RU"/>
              </w:rPr>
            </w:pPr>
            <w:r w:rsidRPr="00FC45FB">
              <w:rPr>
                <w:rFonts w:ascii="Times New Roman" w:eastAsia="Times New Roman" w:hAnsi="Times New Roman"/>
                <w:sz w:val="20"/>
                <w:szCs w:val="20"/>
                <w:lang w:eastAsia="ru-RU"/>
              </w:rPr>
              <w:t>2000 м</w:t>
            </w:r>
            <w:r w:rsidRPr="00FC45FB">
              <w:rPr>
                <w:rFonts w:ascii="Times New Roman" w:eastAsia="Times New Roman" w:hAnsi="Times New Roman"/>
                <w:sz w:val="20"/>
                <w:szCs w:val="20"/>
                <w:vertAlign w:val="superscript"/>
                <w:lang w:eastAsia="ru-RU"/>
              </w:rPr>
              <w:t>2</w:t>
            </w:r>
          </w:p>
        </w:tc>
        <w:tc>
          <w:tcPr>
            <w:tcW w:w="952"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Санитарно-защитная зона</w:t>
            </w:r>
            <w:r w:rsidRPr="00FC45FB">
              <w:rPr>
                <w:rFonts w:ascii="Times New Roman" w:eastAsia="Times New Roman" w:hAnsi="Times New Roman"/>
                <w:sz w:val="20"/>
                <w:szCs w:val="20"/>
                <w:vertAlign w:val="superscript"/>
                <w:lang w:eastAsia="ru-RU"/>
              </w:rPr>
              <w:footnoteReference w:id="19"/>
            </w:r>
            <w:r w:rsidRPr="00FC45FB">
              <w:rPr>
                <w:rFonts w:ascii="Times New Roman" w:hAnsi="Times New Roman"/>
                <w:sz w:val="20"/>
                <w:szCs w:val="20"/>
              </w:rPr>
              <w:t xml:space="preserve"> – 300 м</w:t>
            </w:r>
          </w:p>
        </w:tc>
        <w:tc>
          <w:tcPr>
            <w:tcW w:w="728" w:type="pct"/>
            <w:tcBorders>
              <w:top w:val="single" w:sz="4" w:space="0" w:color="auto"/>
              <w:left w:val="single" w:sz="4" w:space="0" w:color="auto"/>
              <w:bottom w:val="single" w:sz="4" w:space="0" w:color="auto"/>
              <w:right w:val="single" w:sz="4" w:space="0" w:color="auto"/>
            </w:tcBorders>
            <w:vAlign w:val="center"/>
          </w:tcPr>
          <w:p w:rsidR="00937CD4" w:rsidRPr="00FC45FB" w:rsidRDefault="00937CD4" w:rsidP="00714C47">
            <w:pPr>
              <w:widowControl w:val="0"/>
              <w:spacing w:after="0" w:line="240" w:lineRule="auto"/>
              <w:jc w:val="center"/>
              <w:rPr>
                <w:rFonts w:ascii="Times New Roman" w:eastAsia="Times New Roman" w:hAnsi="Times New Roman"/>
                <w:sz w:val="20"/>
                <w:szCs w:val="20"/>
                <w:lang w:eastAsia="ru-RU"/>
              </w:rPr>
            </w:pPr>
            <w:r w:rsidRPr="00FC45FB">
              <w:rPr>
                <w:rFonts w:ascii="Times New Roman" w:eastAsia="Times New Roman" w:hAnsi="Times New Roman"/>
                <w:sz w:val="20"/>
                <w:szCs w:val="20"/>
                <w:lang w:eastAsia="ru-RU"/>
              </w:rPr>
              <w:t>Расчётный срок</w:t>
            </w:r>
          </w:p>
        </w:tc>
      </w:tr>
    </w:tbl>
    <w:p w:rsidR="00A30D84" w:rsidRPr="00FC45FB" w:rsidRDefault="00A30D84" w:rsidP="00714C47">
      <w:pPr>
        <w:widowControl w:val="0"/>
        <w:autoSpaceDE w:val="0"/>
        <w:autoSpaceDN w:val="0"/>
        <w:adjustRightInd w:val="0"/>
        <w:spacing w:before="240" w:line="240" w:lineRule="auto"/>
        <w:jc w:val="center"/>
        <w:rPr>
          <w:rFonts w:ascii="Times New Roman" w:eastAsia="Times New Roman" w:hAnsi="Times New Roman"/>
          <w:sz w:val="28"/>
          <w:szCs w:val="28"/>
          <w:lang w:bidi="en-US"/>
        </w:rPr>
      </w:pPr>
    </w:p>
    <w:p w:rsidR="007D2EB8" w:rsidRPr="00FC45FB" w:rsidRDefault="007D2EB8" w:rsidP="00714C47">
      <w:pPr>
        <w:widowControl w:val="0"/>
        <w:spacing w:after="0" w:line="240" w:lineRule="auto"/>
        <w:rPr>
          <w:rFonts w:ascii="Times New Roman" w:hAnsi="Times New Roman"/>
          <w:vanish/>
          <w:sz w:val="2"/>
          <w:szCs w:val="2"/>
        </w:rPr>
      </w:pPr>
    </w:p>
    <w:p w:rsidR="003A7901" w:rsidRPr="00FC45FB" w:rsidRDefault="003A7901" w:rsidP="00714C47">
      <w:pPr>
        <w:widowControl w:val="0"/>
        <w:spacing w:after="0" w:line="240" w:lineRule="auto"/>
        <w:rPr>
          <w:rFonts w:ascii="Times New Roman" w:hAnsi="Times New Roman"/>
          <w:vanish/>
          <w:sz w:val="2"/>
          <w:szCs w:val="2"/>
        </w:rPr>
      </w:pPr>
    </w:p>
    <w:p w:rsidR="003A7901" w:rsidRPr="00FC45FB" w:rsidRDefault="003A7901" w:rsidP="00714C47">
      <w:pPr>
        <w:widowControl w:val="0"/>
        <w:spacing w:after="0" w:line="240" w:lineRule="auto"/>
        <w:rPr>
          <w:rFonts w:ascii="Times New Roman" w:hAnsi="Times New Roman"/>
          <w:vanish/>
          <w:sz w:val="2"/>
          <w:szCs w:val="2"/>
        </w:rPr>
      </w:pPr>
    </w:p>
    <w:p w:rsidR="003A7901" w:rsidRPr="00FC45FB" w:rsidRDefault="003A7901" w:rsidP="00714C47">
      <w:pPr>
        <w:widowControl w:val="0"/>
        <w:tabs>
          <w:tab w:val="left" w:pos="1418"/>
        </w:tabs>
        <w:spacing w:after="0" w:line="240" w:lineRule="auto"/>
        <w:rPr>
          <w:rFonts w:ascii="Times New Roman" w:hAnsi="Times New Roman"/>
        </w:rPr>
        <w:sectPr w:rsidR="003A7901" w:rsidRPr="00FC45FB" w:rsidSect="00426B31">
          <w:pgSz w:w="16838" w:h="11906" w:orient="landscape"/>
          <w:pgMar w:top="567" w:right="1134" w:bottom="1134" w:left="1134" w:header="709" w:footer="794" w:gutter="0"/>
          <w:cols w:space="708"/>
          <w:titlePg/>
          <w:docGrid w:linePitch="360"/>
        </w:sectPr>
      </w:pPr>
    </w:p>
    <w:p w:rsidR="00175844" w:rsidRPr="00FC45FB" w:rsidRDefault="00175844" w:rsidP="00714C47">
      <w:pPr>
        <w:widowControl w:val="0"/>
        <w:spacing w:after="0" w:line="240" w:lineRule="auto"/>
        <w:ind w:firstLine="709"/>
        <w:jc w:val="both"/>
        <w:rPr>
          <w:rFonts w:ascii="Times New Roman" w:hAnsi="Times New Roman"/>
          <w:sz w:val="28"/>
          <w:szCs w:val="28"/>
          <w:u w:val="single"/>
        </w:rPr>
      </w:pPr>
      <w:r w:rsidRPr="00FC45FB">
        <w:rPr>
          <w:rFonts w:ascii="Times New Roman" w:hAnsi="Times New Roman"/>
          <w:sz w:val="28"/>
          <w:szCs w:val="28"/>
          <w:u w:val="single"/>
        </w:rPr>
        <w:lastRenderedPageBreak/>
        <w:t>Оценка возможного влияния планируемых для размещения объектов местного значения поселения на комплексное развитие территории</w:t>
      </w:r>
    </w:p>
    <w:p w:rsidR="00175844" w:rsidRPr="00FC45FB" w:rsidRDefault="00175844"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Проект </w:t>
      </w:r>
      <w:r w:rsidR="00F027A9" w:rsidRPr="00FC45FB">
        <w:rPr>
          <w:rFonts w:ascii="Times New Roman" w:hAnsi="Times New Roman"/>
          <w:sz w:val="28"/>
          <w:szCs w:val="28"/>
        </w:rPr>
        <w:t>Г</w:t>
      </w:r>
      <w:r w:rsidRPr="00FC45FB">
        <w:rPr>
          <w:rFonts w:ascii="Times New Roman" w:hAnsi="Times New Roman"/>
          <w:sz w:val="28"/>
          <w:szCs w:val="28"/>
        </w:rPr>
        <w:t>енеральн</w:t>
      </w:r>
      <w:r w:rsidR="00F027A9" w:rsidRPr="00FC45FB">
        <w:rPr>
          <w:rFonts w:ascii="Times New Roman" w:hAnsi="Times New Roman"/>
          <w:sz w:val="28"/>
          <w:szCs w:val="28"/>
        </w:rPr>
        <w:t>ого</w:t>
      </w:r>
      <w:r w:rsidRPr="00FC45FB">
        <w:rPr>
          <w:rFonts w:ascii="Times New Roman" w:hAnsi="Times New Roman"/>
          <w:sz w:val="28"/>
          <w:szCs w:val="28"/>
        </w:rPr>
        <w:t xml:space="preserve"> план</w:t>
      </w:r>
      <w:r w:rsidR="00F027A9" w:rsidRPr="00FC45FB">
        <w:rPr>
          <w:rFonts w:ascii="Times New Roman" w:hAnsi="Times New Roman"/>
          <w:sz w:val="28"/>
          <w:szCs w:val="28"/>
        </w:rPr>
        <w:t>а</w:t>
      </w:r>
      <w:r w:rsidRPr="00FC45FB">
        <w:rPr>
          <w:rFonts w:ascii="Times New Roman" w:hAnsi="Times New Roman"/>
          <w:sz w:val="28"/>
          <w:szCs w:val="28"/>
        </w:rPr>
        <w:t xml:space="preserve"> предусматривает ряд мероприятий по территориальному развитию </w:t>
      </w:r>
      <w:r w:rsidR="00F027A9" w:rsidRPr="00FC45FB">
        <w:rPr>
          <w:rFonts w:ascii="Times New Roman" w:hAnsi="Times New Roman"/>
          <w:sz w:val="28"/>
          <w:szCs w:val="28"/>
        </w:rPr>
        <w:t>анализируемых населённых пунктов</w:t>
      </w:r>
      <w:r w:rsidRPr="00FC45FB">
        <w:rPr>
          <w:rFonts w:ascii="Times New Roman" w:hAnsi="Times New Roman"/>
          <w:sz w:val="28"/>
          <w:szCs w:val="28"/>
        </w:rPr>
        <w:t>, направленных на создание условий для роста экономических и социальных показателей муниципального образования.</w:t>
      </w:r>
      <w:r w:rsidR="00D3278F">
        <w:rPr>
          <w:rFonts w:ascii="Times New Roman" w:hAnsi="Times New Roman"/>
          <w:sz w:val="28"/>
          <w:szCs w:val="28"/>
        </w:rPr>
        <w:t xml:space="preserve"> </w:t>
      </w:r>
      <w:r w:rsidRPr="00FC45FB">
        <w:rPr>
          <w:rFonts w:ascii="Times New Roman" w:hAnsi="Times New Roman"/>
          <w:sz w:val="28"/>
          <w:szCs w:val="28"/>
        </w:rPr>
        <w:t xml:space="preserve">Предусмотренные проектом генерального плана мероприятия по размещению объектов местного значения в сфере инженерного и транспортного обеспечения, социальной инфраструктуры предполагают создание условий для рационального использования территориальных ресурсов </w:t>
      </w:r>
      <w:r w:rsidR="00937CD4"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8"/>
        </w:rPr>
        <w:t xml:space="preserve">, в соответствии с целями Стратегии социально-экономического развития </w:t>
      </w:r>
      <w:r w:rsidR="00F027A9" w:rsidRPr="00FC45FB">
        <w:rPr>
          <w:rFonts w:ascii="Times New Roman" w:hAnsi="Times New Roman"/>
          <w:sz w:val="28"/>
          <w:szCs w:val="28"/>
        </w:rPr>
        <w:t>Балаковского</w:t>
      </w:r>
      <w:r w:rsidRPr="00FC45FB">
        <w:rPr>
          <w:rFonts w:ascii="Times New Roman" w:hAnsi="Times New Roman"/>
          <w:sz w:val="28"/>
          <w:szCs w:val="28"/>
        </w:rPr>
        <w:t xml:space="preserve"> района на период до 2030 года, а также с </w:t>
      </w:r>
      <w:r w:rsidR="00DC08CF" w:rsidRPr="00FC45FB">
        <w:rPr>
          <w:rFonts w:ascii="Times New Roman" w:hAnsi="Times New Roman"/>
          <w:sz w:val="28"/>
          <w:szCs w:val="28"/>
        </w:rPr>
        <w:t>учётом</w:t>
      </w:r>
      <w:r w:rsidRPr="00FC45FB">
        <w:rPr>
          <w:rFonts w:ascii="Times New Roman" w:hAnsi="Times New Roman"/>
          <w:sz w:val="28"/>
          <w:szCs w:val="28"/>
        </w:rPr>
        <w:t xml:space="preserve"> требований </w:t>
      </w:r>
      <w:r w:rsidR="00F027A9" w:rsidRPr="00FC45FB">
        <w:rPr>
          <w:rFonts w:ascii="Times New Roman" w:hAnsi="Times New Roman"/>
          <w:sz w:val="28"/>
          <w:szCs w:val="28"/>
        </w:rPr>
        <w:t>региональных и местных нормативов градостроитель</w:t>
      </w:r>
      <w:r w:rsidR="00F632CF" w:rsidRPr="00FC45FB">
        <w:rPr>
          <w:rFonts w:ascii="Times New Roman" w:hAnsi="Times New Roman"/>
          <w:sz w:val="28"/>
          <w:szCs w:val="28"/>
        </w:rPr>
        <w:t>ного проектирования</w:t>
      </w:r>
      <w:r w:rsidRPr="00FC45FB">
        <w:rPr>
          <w:rFonts w:ascii="Times New Roman" w:hAnsi="Times New Roman"/>
          <w:sz w:val="28"/>
          <w:szCs w:val="28"/>
        </w:rPr>
        <w:t xml:space="preserve"> и иных факторов, позволяющих создать комфортную серу жизнедеятельности населения средствами планирования развития территории.</w:t>
      </w:r>
    </w:p>
    <w:p w:rsidR="00DC08CF" w:rsidRPr="00FC45FB" w:rsidRDefault="00DC08CF" w:rsidP="00714C47">
      <w:pPr>
        <w:widowControl w:val="0"/>
        <w:spacing w:after="0" w:line="240" w:lineRule="auto"/>
        <w:ind w:firstLine="709"/>
        <w:jc w:val="both"/>
        <w:rPr>
          <w:rFonts w:ascii="Times New Roman" w:hAnsi="Times New Roman"/>
          <w:sz w:val="28"/>
          <w:szCs w:val="28"/>
        </w:rPr>
      </w:pPr>
    </w:p>
    <w:p w:rsidR="00671C9B" w:rsidRPr="00FC45FB" w:rsidRDefault="00980377" w:rsidP="00771BEC">
      <w:pPr>
        <w:pStyle w:val="11"/>
        <w:keepNext w:val="0"/>
        <w:widowControl w:val="0"/>
        <w:numPr>
          <w:ilvl w:val="0"/>
          <w:numId w:val="68"/>
        </w:numPr>
        <w:tabs>
          <w:tab w:val="left" w:pos="709"/>
        </w:tabs>
        <w:spacing w:line="240" w:lineRule="auto"/>
        <w:ind w:left="709" w:hanging="709"/>
        <w:rPr>
          <w:b/>
          <w:sz w:val="32"/>
        </w:rPr>
      </w:pPr>
      <w:bookmarkStart w:id="306" w:name="_Toc532489543"/>
      <w:r w:rsidRPr="00FC45FB">
        <w:rPr>
          <w:b/>
          <w:sz w:val="32"/>
        </w:rPr>
        <w:t xml:space="preserve">Основные технико-экономические показатели </w:t>
      </w:r>
      <w:r w:rsidR="00ED3641" w:rsidRPr="00FC45FB">
        <w:rPr>
          <w:b/>
          <w:sz w:val="32"/>
        </w:rPr>
        <w:t>Г</w:t>
      </w:r>
      <w:r w:rsidRPr="00FC45FB">
        <w:rPr>
          <w:b/>
          <w:sz w:val="32"/>
        </w:rPr>
        <w:t>енерального плана</w:t>
      </w:r>
      <w:bookmarkEnd w:id="306"/>
    </w:p>
    <w:p w:rsidR="005F7CC1" w:rsidRPr="00FC45FB" w:rsidRDefault="005F7CC1" w:rsidP="00714C47">
      <w:pPr>
        <w:widowControl w:val="0"/>
        <w:spacing w:after="0" w:line="240" w:lineRule="auto"/>
        <w:rPr>
          <w:vanish/>
          <w:sz w:val="2"/>
          <w:szCs w:val="2"/>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607"/>
        <w:gridCol w:w="1718"/>
        <w:gridCol w:w="1560"/>
        <w:gridCol w:w="1400"/>
      </w:tblGrid>
      <w:tr w:rsidR="00F8227B" w:rsidRPr="00FC45FB" w:rsidTr="00BB2AF6">
        <w:trPr>
          <w:trHeight w:val="170"/>
          <w:tblHeader/>
        </w:trPr>
        <w:tc>
          <w:tcPr>
            <w:tcW w:w="846" w:type="dxa"/>
            <w:shd w:val="clear" w:color="auto" w:fill="auto"/>
            <w:vAlign w:val="center"/>
          </w:tcPr>
          <w:p w:rsidR="00F8227B" w:rsidRPr="00FC45FB" w:rsidRDefault="00F8227B"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w:t>
            </w:r>
          </w:p>
          <w:p w:rsidR="00F8227B" w:rsidRPr="00FC45FB" w:rsidRDefault="00F8227B"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п/п</w:t>
            </w:r>
          </w:p>
        </w:tc>
        <w:tc>
          <w:tcPr>
            <w:tcW w:w="4607" w:type="dxa"/>
            <w:shd w:val="clear" w:color="auto" w:fill="auto"/>
            <w:vAlign w:val="center"/>
          </w:tcPr>
          <w:p w:rsidR="00F8227B" w:rsidRPr="00FC45FB" w:rsidRDefault="00F8227B" w:rsidP="00714C47">
            <w:pPr>
              <w:widowControl w:val="0"/>
              <w:spacing w:after="0" w:line="240" w:lineRule="auto"/>
              <w:rPr>
                <w:rFonts w:ascii="Times New Roman" w:eastAsia="Times New Roman" w:hAnsi="Times New Roman"/>
                <w:b/>
                <w:lang w:eastAsia="ru-RU"/>
              </w:rPr>
            </w:pPr>
            <w:r w:rsidRPr="00FC45FB">
              <w:rPr>
                <w:rFonts w:ascii="Times New Roman" w:eastAsia="Times New Roman" w:hAnsi="Times New Roman"/>
                <w:b/>
                <w:lang w:eastAsia="ru-RU"/>
              </w:rPr>
              <w:t>Наименование показателя</w:t>
            </w:r>
          </w:p>
        </w:tc>
        <w:tc>
          <w:tcPr>
            <w:tcW w:w="1718" w:type="dxa"/>
            <w:shd w:val="clear" w:color="auto" w:fill="auto"/>
            <w:vAlign w:val="center"/>
          </w:tcPr>
          <w:p w:rsidR="00F8227B" w:rsidRPr="00FC45FB" w:rsidRDefault="00F8227B"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Единица измерения</w:t>
            </w:r>
          </w:p>
        </w:tc>
        <w:tc>
          <w:tcPr>
            <w:tcW w:w="1560" w:type="dxa"/>
            <w:shd w:val="clear" w:color="auto" w:fill="auto"/>
            <w:vAlign w:val="center"/>
          </w:tcPr>
          <w:p w:rsidR="00F8227B" w:rsidRPr="00FC45FB" w:rsidRDefault="00F8227B"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Современное состояние</w:t>
            </w:r>
          </w:p>
        </w:tc>
        <w:tc>
          <w:tcPr>
            <w:tcW w:w="1400" w:type="dxa"/>
            <w:shd w:val="clear" w:color="auto" w:fill="auto"/>
            <w:vAlign w:val="center"/>
          </w:tcPr>
          <w:p w:rsidR="00F8227B" w:rsidRPr="00FC45FB" w:rsidRDefault="00F8227B"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Расчётный срок</w:t>
            </w:r>
          </w:p>
        </w:tc>
      </w:tr>
      <w:tr w:rsidR="00F8227B" w:rsidRPr="00FC45FB" w:rsidTr="00BB2AF6">
        <w:trPr>
          <w:trHeight w:val="170"/>
        </w:trPr>
        <w:tc>
          <w:tcPr>
            <w:tcW w:w="846" w:type="dxa"/>
            <w:shd w:val="clear" w:color="auto" w:fill="auto"/>
            <w:vAlign w:val="center"/>
          </w:tcPr>
          <w:p w:rsidR="00F8227B" w:rsidRPr="00FC45FB" w:rsidRDefault="00F8227B"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1</w:t>
            </w:r>
          </w:p>
        </w:tc>
        <w:tc>
          <w:tcPr>
            <w:tcW w:w="9285" w:type="dxa"/>
            <w:gridSpan w:val="4"/>
            <w:shd w:val="clear" w:color="auto" w:fill="auto"/>
            <w:vAlign w:val="center"/>
          </w:tcPr>
          <w:p w:rsidR="00F8227B" w:rsidRPr="00FC45FB" w:rsidRDefault="00F8227B" w:rsidP="00714C47">
            <w:pPr>
              <w:widowControl w:val="0"/>
              <w:spacing w:after="0" w:line="240" w:lineRule="auto"/>
              <w:rPr>
                <w:rFonts w:ascii="Times New Roman" w:eastAsia="Times New Roman" w:hAnsi="Times New Roman"/>
                <w:b/>
                <w:lang w:eastAsia="ru-RU"/>
              </w:rPr>
            </w:pPr>
            <w:r w:rsidRPr="00FC45FB">
              <w:rPr>
                <w:rFonts w:ascii="Times New Roman" w:eastAsia="Times New Roman" w:hAnsi="Times New Roman"/>
                <w:b/>
                <w:lang w:eastAsia="ru-RU"/>
              </w:rPr>
              <w:t>ТЕРРИТОРИЯ</w:t>
            </w:r>
          </w:p>
        </w:tc>
      </w:tr>
      <w:tr w:rsidR="00F8227B" w:rsidRPr="00FC45FB" w:rsidTr="00BB2AF6">
        <w:trPr>
          <w:trHeight w:val="170"/>
        </w:trPr>
        <w:tc>
          <w:tcPr>
            <w:tcW w:w="846" w:type="dxa"/>
            <w:vMerge w:val="restart"/>
            <w:shd w:val="clear" w:color="auto" w:fill="auto"/>
            <w:vAlign w:val="center"/>
          </w:tcPr>
          <w:p w:rsidR="00F8227B" w:rsidRPr="00FC45FB" w:rsidRDefault="00F8227B"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1.1</w:t>
            </w:r>
          </w:p>
        </w:tc>
        <w:tc>
          <w:tcPr>
            <w:tcW w:w="4607" w:type="dxa"/>
            <w:shd w:val="clear" w:color="auto" w:fill="auto"/>
            <w:vAlign w:val="center"/>
          </w:tcPr>
          <w:p w:rsidR="00F8227B" w:rsidRPr="00FC45FB" w:rsidRDefault="0009250A" w:rsidP="00714C47">
            <w:pPr>
              <w:widowControl w:val="0"/>
              <w:spacing w:after="0" w:line="240" w:lineRule="auto"/>
              <w:rPr>
                <w:rFonts w:ascii="Times New Roman" w:eastAsia="Times New Roman" w:hAnsi="Times New Roman"/>
                <w:b/>
                <w:lang w:eastAsia="ru-RU"/>
              </w:rPr>
            </w:pPr>
            <w:r w:rsidRPr="00FC45FB">
              <w:rPr>
                <w:rFonts w:ascii="Times New Roman" w:eastAsia="Times New Roman" w:hAnsi="Times New Roman"/>
                <w:b/>
                <w:lang w:eastAsia="ru-RU"/>
              </w:rPr>
              <w:t>П</w:t>
            </w:r>
            <w:r w:rsidR="00F8227B" w:rsidRPr="00FC45FB">
              <w:rPr>
                <w:rFonts w:ascii="Times New Roman" w:eastAsia="Times New Roman" w:hAnsi="Times New Roman"/>
                <w:b/>
                <w:lang w:eastAsia="ru-RU"/>
              </w:rPr>
              <w:t xml:space="preserve">лощадь территории </w:t>
            </w:r>
            <w:r w:rsidRPr="00FC45FB">
              <w:rPr>
                <w:rFonts w:ascii="Times New Roman" w:eastAsia="Times New Roman" w:hAnsi="Times New Roman"/>
                <w:b/>
                <w:lang w:eastAsia="ru-RU"/>
              </w:rPr>
              <w:t>населённых пунктов</w:t>
            </w:r>
            <w:r w:rsidRPr="00FC45FB">
              <w:rPr>
                <w:rFonts w:ascii="Times New Roman" w:eastAsia="Times New Roman" w:hAnsi="Times New Roman"/>
                <w:lang w:eastAsia="ru-RU"/>
              </w:rPr>
              <w:t>:</w:t>
            </w:r>
          </w:p>
        </w:tc>
        <w:tc>
          <w:tcPr>
            <w:tcW w:w="1718" w:type="dxa"/>
            <w:shd w:val="clear" w:color="auto" w:fill="auto"/>
            <w:vAlign w:val="center"/>
          </w:tcPr>
          <w:p w:rsidR="00F8227B" w:rsidRPr="00FC45FB" w:rsidRDefault="00F8227B"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га</w:t>
            </w:r>
          </w:p>
        </w:tc>
        <w:tc>
          <w:tcPr>
            <w:tcW w:w="1560" w:type="dxa"/>
            <w:shd w:val="clear" w:color="auto" w:fill="auto"/>
          </w:tcPr>
          <w:p w:rsidR="00F8227B" w:rsidRPr="00FC45FB" w:rsidRDefault="00F8227B" w:rsidP="00714C47">
            <w:pPr>
              <w:widowControl w:val="0"/>
              <w:spacing w:after="0" w:line="240" w:lineRule="auto"/>
              <w:jc w:val="center"/>
              <w:rPr>
                <w:rFonts w:ascii="Times New Roman" w:eastAsia="Times New Roman" w:hAnsi="Times New Roman"/>
                <w:b/>
                <w:lang w:eastAsia="ru-RU"/>
              </w:rPr>
            </w:pPr>
          </w:p>
        </w:tc>
        <w:tc>
          <w:tcPr>
            <w:tcW w:w="1400" w:type="dxa"/>
            <w:shd w:val="clear" w:color="auto" w:fill="auto"/>
            <w:vAlign w:val="center"/>
          </w:tcPr>
          <w:p w:rsidR="00F8227B" w:rsidRPr="00FC45FB" w:rsidRDefault="00346538"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882,7</w:t>
            </w:r>
          </w:p>
        </w:tc>
      </w:tr>
      <w:tr w:rsidR="00047987" w:rsidRPr="00FC45FB" w:rsidTr="008F3F37">
        <w:trPr>
          <w:trHeight w:val="170"/>
        </w:trPr>
        <w:tc>
          <w:tcPr>
            <w:tcW w:w="846" w:type="dxa"/>
            <w:vMerge/>
            <w:shd w:val="clear" w:color="auto" w:fill="auto"/>
            <w:vAlign w:val="center"/>
          </w:tcPr>
          <w:p w:rsidR="00047987" w:rsidRPr="00FC45FB" w:rsidRDefault="00047987"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47987" w:rsidRPr="00FC45FB" w:rsidRDefault="00047987"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с. Хлебновка</w:t>
            </w:r>
          </w:p>
        </w:tc>
        <w:tc>
          <w:tcPr>
            <w:tcW w:w="1718" w:type="dxa"/>
            <w:shd w:val="clear" w:color="auto" w:fill="auto"/>
          </w:tcPr>
          <w:p w:rsidR="00047987" w:rsidRPr="00FC45FB" w:rsidRDefault="00047987"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shd w:val="clear" w:color="auto" w:fill="auto"/>
          </w:tcPr>
          <w:p w:rsidR="00047987" w:rsidRPr="00FC45FB" w:rsidRDefault="00047987"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shd w:val="clear" w:color="auto" w:fill="auto"/>
          </w:tcPr>
          <w:p w:rsidR="00047987"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251,1</w:t>
            </w:r>
          </w:p>
        </w:tc>
      </w:tr>
      <w:tr w:rsidR="00047987" w:rsidRPr="00FC45FB" w:rsidTr="008F3F37">
        <w:trPr>
          <w:trHeight w:val="170"/>
        </w:trPr>
        <w:tc>
          <w:tcPr>
            <w:tcW w:w="846" w:type="dxa"/>
            <w:vMerge/>
            <w:shd w:val="clear" w:color="auto" w:fill="auto"/>
            <w:vAlign w:val="center"/>
          </w:tcPr>
          <w:p w:rsidR="00047987" w:rsidRPr="00FC45FB" w:rsidRDefault="00047987"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47987" w:rsidRPr="00FC45FB" w:rsidRDefault="00047987"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с. Николевка</w:t>
            </w:r>
          </w:p>
        </w:tc>
        <w:tc>
          <w:tcPr>
            <w:tcW w:w="1718" w:type="dxa"/>
            <w:shd w:val="clear" w:color="auto" w:fill="auto"/>
          </w:tcPr>
          <w:p w:rsidR="00047987" w:rsidRPr="00FC45FB" w:rsidRDefault="00047987"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shd w:val="clear" w:color="auto" w:fill="auto"/>
          </w:tcPr>
          <w:p w:rsidR="00047987" w:rsidRPr="00FC45FB" w:rsidRDefault="00047987"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shd w:val="clear" w:color="auto" w:fill="auto"/>
          </w:tcPr>
          <w:p w:rsidR="00047987"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398,6</w:t>
            </w:r>
          </w:p>
        </w:tc>
      </w:tr>
      <w:tr w:rsidR="00047987" w:rsidRPr="00FC45FB" w:rsidTr="008F3F37">
        <w:trPr>
          <w:trHeight w:val="170"/>
        </w:trPr>
        <w:tc>
          <w:tcPr>
            <w:tcW w:w="846" w:type="dxa"/>
            <w:shd w:val="clear" w:color="auto" w:fill="auto"/>
            <w:vAlign w:val="center"/>
          </w:tcPr>
          <w:p w:rsidR="00047987" w:rsidRPr="00FC45FB" w:rsidRDefault="00047987"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47987" w:rsidRPr="00FC45FB" w:rsidRDefault="00047987"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 Затонский</w:t>
            </w:r>
          </w:p>
        </w:tc>
        <w:tc>
          <w:tcPr>
            <w:tcW w:w="1718" w:type="dxa"/>
            <w:shd w:val="clear" w:color="auto" w:fill="auto"/>
          </w:tcPr>
          <w:p w:rsidR="00047987" w:rsidRPr="00FC45FB" w:rsidRDefault="00047987"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shd w:val="clear" w:color="auto" w:fill="auto"/>
          </w:tcPr>
          <w:p w:rsidR="00047987" w:rsidRPr="00FC45FB" w:rsidRDefault="00047987"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shd w:val="clear" w:color="auto" w:fill="auto"/>
          </w:tcPr>
          <w:p w:rsidR="00047987"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56,1</w:t>
            </w:r>
          </w:p>
        </w:tc>
      </w:tr>
      <w:tr w:rsidR="00047987" w:rsidRPr="00FC45FB" w:rsidTr="008F3F37">
        <w:trPr>
          <w:trHeight w:val="170"/>
        </w:trPr>
        <w:tc>
          <w:tcPr>
            <w:tcW w:w="846" w:type="dxa"/>
            <w:shd w:val="clear" w:color="auto" w:fill="auto"/>
            <w:vAlign w:val="center"/>
          </w:tcPr>
          <w:p w:rsidR="00047987" w:rsidRPr="00FC45FB" w:rsidRDefault="00047987"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47987" w:rsidRPr="00FC45FB" w:rsidRDefault="00047987"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с. Подсосенки с территорией Жилой поселок</w:t>
            </w:r>
          </w:p>
        </w:tc>
        <w:tc>
          <w:tcPr>
            <w:tcW w:w="1718" w:type="dxa"/>
            <w:shd w:val="clear" w:color="auto" w:fill="auto"/>
          </w:tcPr>
          <w:p w:rsidR="00047987" w:rsidRPr="00FC45FB" w:rsidRDefault="00047987"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shd w:val="clear" w:color="auto" w:fill="auto"/>
          </w:tcPr>
          <w:p w:rsidR="00047987" w:rsidRPr="00FC45FB" w:rsidRDefault="00047987"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shd w:val="clear" w:color="auto" w:fill="auto"/>
          </w:tcPr>
          <w:p w:rsidR="00047987"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176,9</w:t>
            </w:r>
          </w:p>
        </w:tc>
      </w:tr>
      <w:tr w:rsidR="00FF5C6E" w:rsidRPr="00FC45FB" w:rsidTr="008F3F37">
        <w:trPr>
          <w:trHeight w:val="170"/>
        </w:trPr>
        <w:tc>
          <w:tcPr>
            <w:tcW w:w="846" w:type="dxa"/>
            <w:vMerge w:val="restart"/>
            <w:shd w:val="clear" w:color="auto" w:fill="auto"/>
            <w:vAlign w:val="center"/>
          </w:tcPr>
          <w:p w:rsidR="00FF5C6E" w:rsidRPr="00FC45FB" w:rsidRDefault="00FF5C6E"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1.2</w:t>
            </w:r>
          </w:p>
        </w:tc>
        <w:tc>
          <w:tcPr>
            <w:tcW w:w="4607" w:type="dxa"/>
            <w:vMerge w:val="restart"/>
            <w:shd w:val="clear" w:color="auto" w:fill="auto"/>
            <w:vAlign w:val="center"/>
          </w:tcPr>
          <w:p w:rsidR="00FF5C6E" w:rsidRPr="00FC45FB" w:rsidRDefault="00FF5C6E" w:rsidP="00714C47">
            <w:pPr>
              <w:widowControl w:val="0"/>
              <w:spacing w:after="0" w:line="240" w:lineRule="auto"/>
              <w:rPr>
                <w:rFonts w:ascii="Times New Roman" w:eastAsia="Times New Roman" w:hAnsi="Times New Roman"/>
                <w:b/>
                <w:lang w:eastAsia="ru-RU"/>
              </w:rPr>
            </w:pPr>
            <w:r w:rsidRPr="00FC45FB">
              <w:rPr>
                <w:rFonts w:ascii="Times New Roman" w:eastAsia="Times New Roman" w:hAnsi="Times New Roman"/>
                <w:b/>
                <w:lang w:eastAsia="ru-RU"/>
              </w:rPr>
              <w:t>Функциональные зоны в границах населённых пунктов:</w:t>
            </w:r>
          </w:p>
        </w:tc>
        <w:tc>
          <w:tcPr>
            <w:tcW w:w="1718" w:type="dxa"/>
            <w:shd w:val="clear" w:color="auto" w:fill="auto"/>
            <w:vAlign w:val="center"/>
          </w:tcPr>
          <w:p w:rsidR="00FF5C6E" w:rsidRPr="00FC45FB" w:rsidRDefault="00FF5C6E"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га</w:t>
            </w:r>
          </w:p>
        </w:tc>
        <w:tc>
          <w:tcPr>
            <w:tcW w:w="1560" w:type="dxa"/>
            <w:shd w:val="clear" w:color="auto" w:fill="auto"/>
          </w:tcPr>
          <w:p w:rsidR="00FF5C6E" w:rsidRPr="00FC45FB" w:rsidRDefault="00FF5C6E"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shd w:val="clear" w:color="auto" w:fill="auto"/>
          </w:tcPr>
          <w:p w:rsidR="00FF5C6E" w:rsidRPr="00FC45FB" w:rsidRDefault="00346538"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882,7</w:t>
            </w:r>
          </w:p>
        </w:tc>
      </w:tr>
      <w:tr w:rsidR="00FF5C6E" w:rsidRPr="00FC45FB" w:rsidTr="008F3F37">
        <w:trPr>
          <w:trHeight w:val="170"/>
        </w:trPr>
        <w:tc>
          <w:tcPr>
            <w:tcW w:w="846" w:type="dxa"/>
            <w:vMerge/>
            <w:shd w:val="clear" w:color="auto" w:fill="auto"/>
            <w:vAlign w:val="center"/>
          </w:tcPr>
          <w:p w:rsidR="00FF5C6E" w:rsidRPr="00FC45FB" w:rsidRDefault="00FF5C6E" w:rsidP="00714C47">
            <w:pPr>
              <w:widowControl w:val="0"/>
              <w:spacing w:after="0" w:line="240" w:lineRule="auto"/>
              <w:jc w:val="center"/>
              <w:rPr>
                <w:rFonts w:ascii="Times New Roman" w:eastAsia="Times New Roman" w:hAnsi="Times New Roman"/>
                <w:b/>
                <w:lang w:eastAsia="ru-RU"/>
              </w:rPr>
            </w:pPr>
          </w:p>
        </w:tc>
        <w:tc>
          <w:tcPr>
            <w:tcW w:w="4607" w:type="dxa"/>
            <w:vMerge/>
            <w:shd w:val="clear" w:color="auto" w:fill="auto"/>
            <w:vAlign w:val="center"/>
          </w:tcPr>
          <w:p w:rsidR="00FF5C6E" w:rsidRPr="00FC45FB" w:rsidRDefault="00FF5C6E" w:rsidP="00714C47">
            <w:pPr>
              <w:widowControl w:val="0"/>
              <w:spacing w:after="0" w:line="240" w:lineRule="auto"/>
              <w:rPr>
                <w:rFonts w:ascii="Times New Roman" w:eastAsia="Times New Roman" w:hAnsi="Times New Roman"/>
                <w:b/>
                <w:lang w:eastAsia="ru-RU"/>
              </w:rPr>
            </w:pPr>
          </w:p>
        </w:tc>
        <w:tc>
          <w:tcPr>
            <w:tcW w:w="1718" w:type="dxa"/>
            <w:shd w:val="clear" w:color="auto" w:fill="auto"/>
            <w:vAlign w:val="center"/>
          </w:tcPr>
          <w:p w:rsidR="00FF5C6E" w:rsidRPr="00FC45FB" w:rsidRDefault="00FF5C6E"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w:t>
            </w:r>
          </w:p>
        </w:tc>
        <w:tc>
          <w:tcPr>
            <w:tcW w:w="1560" w:type="dxa"/>
            <w:tcBorders>
              <w:bottom w:val="single" w:sz="4" w:space="0" w:color="auto"/>
            </w:tcBorders>
            <w:shd w:val="clear" w:color="auto" w:fill="auto"/>
          </w:tcPr>
          <w:p w:rsidR="00FF5C6E" w:rsidRPr="00FC45FB" w:rsidRDefault="00FF5C6E"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bottom w:val="single" w:sz="4" w:space="0" w:color="auto"/>
            </w:tcBorders>
            <w:shd w:val="clear" w:color="auto" w:fill="auto"/>
          </w:tcPr>
          <w:p w:rsidR="00FF5C6E" w:rsidRPr="00FC45FB" w:rsidRDefault="00FF5C6E"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100%</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1.2.1</w:t>
            </w:r>
          </w:p>
        </w:tc>
        <w:tc>
          <w:tcPr>
            <w:tcW w:w="4607" w:type="dxa"/>
            <w:vMerge w:val="restart"/>
            <w:shd w:val="clear" w:color="auto" w:fill="auto"/>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Зона застройки индивидуальными жилыми домами</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237,8</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26,94</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1.2.2</w:t>
            </w:r>
          </w:p>
        </w:tc>
        <w:tc>
          <w:tcPr>
            <w:tcW w:w="4607" w:type="dxa"/>
            <w:vMerge w:val="restart"/>
            <w:shd w:val="clear" w:color="auto" w:fill="auto"/>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 xml:space="preserve">Зона застройки малоэтажными жилыми домами </w:t>
            </w:r>
          </w:p>
        </w:tc>
        <w:tc>
          <w:tcPr>
            <w:tcW w:w="1718" w:type="dxa"/>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1.2.3</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Общественно-деловые зоны</w:t>
            </w:r>
          </w:p>
        </w:tc>
        <w:tc>
          <w:tcPr>
            <w:tcW w:w="1718" w:type="dxa"/>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3,1</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0,35</w:t>
            </w:r>
          </w:p>
        </w:tc>
      </w:tr>
      <w:tr w:rsidR="00346538" w:rsidRPr="00FC45FB" w:rsidTr="00BF2226">
        <w:trPr>
          <w:trHeight w:val="170"/>
        </w:trPr>
        <w:tc>
          <w:tcPr>
            <w:tcW w:w="846" w:type="dxa"/>
            <w:vMerge w:val="restart"/>
            <w:shd w:val="clear" w:color="auto" w:fill="auto"/>
            <w:vAlign w:val="center"/>
          </w:tcPr>
          <w:p w:rsidR="00346538"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1.2.4</w:t>
            </w:r>
          </w:p>
        </w:tc>
        <w:tc>
          <w:tcPr>
            <w:tcW w:w="4607" w:type="dxa"/>
            <w:vMerge w:val="restart"/>
            <w:shd w:val="clear" w:color="auto" w:fill="auto"/>
          </w:tcPr>
          <w:p w:rsidR="00346538" w:rsidRPr="00FC45FB" w:rsidRDefault="00346538"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 xml:space="preserve">Многофункциональная общественно-деловая зона </w:t>
            </w:r>
          </w:p>
        </w:tc>
        <w:tc>
          <w:tcPr>
            <w:tcW w:w="1718" w:type="dxa"/>
            <w:shd w:val="clear" w:color="auto" w:fill="auto"/>
            <w:vAlign w:val="center"/>
          </w:tcPr>
          <w:p w:rsidR="00346538"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346538"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46538"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6,9</w:t>
            </w:r>
          </w:p>
        </w:tc>
      </w:tr>
      <w:tr w:rsidR="00346538" w:rsidRPr="00FC45FB" w:rsidTr="00BF2226">
        <w:trPr>
          <w:trHeight w:val="170"/>
        </w:trPr>
        <w:tc>
          <w:tcPr>
            <w:tcW w:w="846" w:type="dxa"/>
            <w:vMerge/>
            <w:shd w:val="clear" w:color="auto" w:fill="auto"/>
            <w:vAlign w:val="center"/>
          </w:tcPr>
          <w:p w:rsidR="00346538" w:rsidRPr="00FC45FB" w:rsidRDefault="00346538"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tcPr>
          <w:p w:rsidR="00346538" w:rsidRPr="00FC45FB" w:rsidRDefault="00346538"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346538"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346538"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46538"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0,78</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1.2.5</w:t>
            </w:r>
          </w:p>
        </w:tc>
        <w:tc>
          <w:tcPr>
            <w:tcW w:w="4607" w:type="dxa"/>
            <w:vMerge w:val="restart"/>
            <w:shd w:val="clear" w:color="auto" w:fill="auto"/>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Производственные зоны, зоны инженерной и транспортной инфраструктур</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3,8</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0,43</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1.2.6</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 xml:space="preserve">Зона инженерной инфраструктуры </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11,3</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1,28</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1.2.7</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Зона транспортной инфраструктуры</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30,3</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3,43</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1.2.8</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 xml:space="preserve">Зоны сельскохозяйственного использования </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158,8</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17,99</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1.2.9</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Производственная зона сельскохозяйственных предприятий</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79,3</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8,98</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1.2.10</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 xml:space="preserve">Зоны рекреационного назначения </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59,5</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6,74</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1.2.11</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Зона лесов</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1.2.12</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 xml:space="preserve">Зона кладбищ </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1,6</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0,18</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1.2.13</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Зона озеленённых территорий специального назначения</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1.2.14</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 xml:space="preserve">Зона акваторий </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41,4</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4,69</w:t>
            </w:r>
          </w:p>
        </w:tc>
      </w:tr>
      <w:tr w:rsidR="00BF2226" w:rsidRPr="00FC45FB" w:rsidTr="00BF2226">
        <w:trPr>
          <w:trHeight w:val="170"/>
        </w:trPr>
        <w:tc>
          <w:tcPr>
            <w:tcW w:w="846" w:type="dxa"/>
            <w:vMerge w:val="restart"/>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1.2.15</w:t>
            </w:r>
          </w:p>
        </w:tc>
        <w:tc>
          <w:tcPr>
            <w:tcW w:w="4607" w:type="dxa"/>
            <w:vMerge w:val="restart"/>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rPr>
            </w:pPr>
            <w:r w:rsidRPr="00FC45FB">
              <w:rPr>
                <w:rFonts w:ascii="Times New Roman" w:eastAsia="Times New Roman" w:hAnsi="Times New Roman"/>
              </w:rPr>
              <w:t>Иные зоны (сохранение природного ландшафта)</w:t>
            </w: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га</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248,9</w:t>
            </w:r>
          </w:p>
        </w:tc>
      </w:tr>
      <w:tr w:rsidR="00BF2226" w:rsidRPr="00FC45FB" w:rsidTr="00BF2226">
        <w:trPr>
          <w:trHeight w:val="170"/>
        </w:trPr>
        <w:tc>
          <w:tcPr>
            <w:tcW w:w="846" w:type="dxa"/>
            <w:vMerge/>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highlight w:val="yellow"/>
                <w:lang w:eastAsia="ru-RU"/>
              </w:rPr>
            </w:pPr>
          </w:p>
        </w:tc>
        <w:tc>
          <w:tcPr>
            <w:tcW w:w="4607" w:type="dxa"/>
            <w:vMerge/>
            <w:shd w:val="clear" w:color="auto" w:fill="auto"/>
            <w:vAlign w:val="center"/>
          </w:tcPr>
          <w:p w:rsidR="00BF2226" w:rsidRPr="00FC45FB" w:rsidRDefault="00BF2226" w:rsidP="00714C47">
            <w:pPr>
              <w:widowControl w:val="0"/>
              <w:spacing w:after="0" w:line="240" w:lineRule="auto"/>
              <w:rPr>
                <w:rFonts w:ascii="Times New Roman" w:eastAsia="Times New Roman" w:hAnsi="Times New Roman"/>
                <w:highlight w:val="yellow"/>
                <w:lang w:eastAsia="ru-RU"/>
              </w:rPr>
            </w:pPr>
          </w:p>
        </w:tc>
        <w:tc>
          <w:tcPr>
            <w:tcW w:w="1718" w:type="dxa"/>
            <w:shd w:val="clear" w:color="auto" w:fill="auto"/>
            <w:vAlign w:val="center"/>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tcBorders>
              <w:top w:val="single" w:sz="4" w:space="0" w:color="auto"/>
              <w:left w:val="nil"/>
              <w:bottom w:val="single" w:sz="4" w:space="0" w:color="auto"/>
              <w:right w:val="single" w:sz="4" w:space="0" w:color="auto"/>
            </w:tcBorders>
            <w:shd w:val="clear" w:color="auto" w:fill="auto"/>
          </w:tcPr>
          <w:p w:rsidR="00BF2226" w:rsidRPr="00FC45FB" w:rsidRDefault="00BF2226"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F2226" w:rsidRPr="00FC45FB" w:rsidRDefault="00346538"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28,2</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2</w:t>
            </w:r>
          </w:p>
        </w:tc>
        <w:tc>
          <w:tcPr>
            <w:tcW w:w="9285" w:type="dxa"/>
            <w:gridSpan w:val="4"/>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b/>
                <w:lang w:eastAsia="ru-RU"/>
              </w:rPr>
            </w:pPr>
            <w:r w:rsidRPr="00FC45FB">
              <w:rPr>
                <w:rFonts w:ascii="Times New Roman" w:eastAsia="Times New Roman" w:hAnsi="Times New Roman"/>
                <w:b/>
                <w:lang w:eastAsia="ru-RU"/>
              </w:rPr>
              <w:t>НАСЕЛЕНИЕ</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Постоянное население</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тыс. человек</w:t>
            </w:r>
          </w:p>
        </w:tc>
        <w:tc>
          <w:tcPr>
            <w:tcW w:w="1560" w:type="dxa"/>
            <w:shd w:val="clear" w:color="auto" w:fill="auto"/>
            <w:vAlign w:val="center"/>
          </w:tcPr>
          <w:p w:rsidR="0009250A" w:rsidRPr="00FC45FB" w:rsidRDefault="00A61DE3"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2178</w:t>
            </w:r>
          </w:p>
        </w:tc>
        <w:tc>
          <w:tcPr>
            <w:tcW w:w="1400" w:type="dxa"/>
            <w:shd w:val="clear" w:color="auto" w:fill="auto"/>
            <w:vAlign w:val="center"/>
          </w:tcPr>
          <w:p w:rsidR="0009250A" w:rsidRPr="00FC45FB" w:rsidRDefault="00A61DE3"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2400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2.2</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 xml:space="preserve">Возрастная структура населения </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2.2.1</w:t>
            </w:r>
          </w:p>
        </w:tc>
        <w:tc>
          <w:tcPr>
            <w:tcW w:w="4607" w:type="dxa"/>
            <w:shd w:val="clear" w:color="auto" w:fill="auto"/>
            <w:vAlign w:val="center"/>
          </w:tcPr>
          <w:p w:rsidR="0009250A" w:rsidRPr="00FC45FB" w:rsidRDefault="0009250A" w:rsidP="00771BEC">
            <w:pPr>
              <w:pStyle w:val="a9"/>
              <w:widowControl w:val="0"/>
              <w:numPr>
                <w:ilvl w:val="0"/>
                <w:numId w:val="59"/>
              </w:numPr>
              <w:spacing w:after="0" w:line="240" w:lineRule="auto"/>
              <w:ind w:left="412" w:hanging="194"/>
              <w:rPr>
                <w:rFonts w:ascii="Times New Roman" w:eastAsia="Times New Roman" w:hAnsi="Times New Roman"/>
                <w:lang w:eastAsia="ru-RU"/>
              </w:rPr>
            </w:pPr>
            <w:r w:rsidRPr="00FC45FB">
              <w:rPr>
                <w:rFonts w:ascii="Times New Roman" w:eastAsia="Times New Roman" w:hAnsi="Times New Roman"/>
                <w:lang w:eastAsia="ru-RU"/>
              </w:rPr>
              <w:t>младше трудоспособного возраста</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shd w:val="clear" w:color="auto" w:fill="auto"/>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14,9</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15,1</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2.2.2</w:t>
            </w:r>
          </w:p>
        </w:tc>
        <w:tc>
          <w:tcPr>
            <w:tcW w:w="4607" w:type="dxa"/>
            <w:shd w:val="clear" w:color="auto" w:fill="auto"/>
            <w:vAlign w:val="center"/>
          </w:tcPr>
          <w:p w:rsidR="0009250A" w:rsidRPr="00FC45FB" w:rsidRDefault="0009250A" w:rsidP="00771BEC">
            <w:pPr>
              <w:pStyle w:val="a9"/>
              <w:widowControl w:val="0"/>
              <w:numPr>
                <w:ilvl w:val="0"/>
                <w:numId w:val="59"/>
              </w:numPr>
              <w:spacing w:after="0" w:line="240" w:lineRule="auto"/>
              <w:ind w:left="412" w:hanging="194"/>
              <w:rPr>
                <w:rFonts w:ascii="Times New Roman" w:eastAsia="Times New Roman" w:hAnsi="Times New Roman"/>
                <w:lang w:eastAsia="ru-RU"/>
              </w:rPr>
            </w:pPr>
            <w:r w:rsidRPr="00FC45FB">
              <w:rPr>
                <w:rFonts w:ascii="Times New Roman" w:eastAsia="Times New Roman" w:hAnsi="Times New Roman"/>
                <w:lang w:eastAsia="ru-RU"/>
              </w:rPr>
              <w:t>трудоспособного возраста</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shd w:val="clear" w:color="auto" w:fill="auto"/>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60,7</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63,4</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2.2.3</w:t>
            </w:r>
          </w:p>
        </w:tc>
        <w:tc>
          <w:tcPr>
            <w:tcW w:w="4607" w:type="dxa"/>
            <w:shd w:val="clear" w:color="auto" w:fill="auto"/>
            <w:vAlign w:val="center"/>
          </w:tcPr>
          <w:p w:rsidR="0009250A" w:rsidRPr="00FC45FB" w:rsidRDefault="0009250A" w:rsidP="00771BEC">
            <w:pPr>
              <w:pStyle w:val="a9"/>
              <w:widowControl w:val="0"/>
              <w:numPr>
                <w:ilvl w:val="0"/>
                <w:numId w:val="59"/>
              </w:numPr>
              <w:spacing w:after="0" w:line="240" w:lineRule="auto"/>
              <w:ind w:left="412" w:hanging="194"/>
              <w:rPr>
                <w:rFonts w:ascii="Times New Roman" w:eastAsia="Times New Roman" w:hAnsi="Times New Roman"/>
                <w:lang w:eastAsia="ru-RU"/>
              </w:rPr>
            </w:pPr>
            <w:r w:rsidRPr="00FC45FB">
              <w:rPr>
                <w:rFonts w:ascii="Times New Roman" w:eastAsia="Times New Roman" w:hAnsi="Times New Roman"/>
                <w:lang w:eastAsia="ru-RU"/>
              </w:rPr>
              <w:t xml:space="preserve">старше трудоспособного возраста </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w:t>
            </w:r>
          </w:p>
        </w:tc>
        <w:tc>
          <w:tcPr>
            <w:tcW w:w="1560" w:type="dxa"/>
            <w:shd w:val="clear" w:color="auto" w:fill="auto"/>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24,4</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21,5</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2.3</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Плотность населения в границах населённых пунктов</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чел. на га</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A61DE3"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2,72</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b/>
              </w:rPr>
              <w:t>ЖИЛИЩНЫЙ ФОНД </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b/>
              </w:rPr>
              <w:t>Объем жилищного фонда</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тыс. кв. 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44,6</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59,7</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3.2</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b/>
              </w:rPr>
            </w:pPr>
            <w:r w:rsidRPr="00FC45FB">
              <w:rPr>
                <w:rFonts w:ascii="Times New Roman" w:eastAsia="Times New Roman" w:hAnsi="Times New Roman"/>
              </w:rPr>
              <w:t>Структура жилищного фонда:</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vMerge w:val="restart"/>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3.2.1</w:t>
            </w:r>
          </w:p>
        </w:tc>
        <w:tc>
          <w:tcPr>
            <w:tcW w:w="4607" w:type="dxa"/>
            <w:vMerge w:val="restart"/>
            <w:shd w:val="clear" w:color="auto" w:fill="auto"/>
            <w:vAlign w:val="center"/>
          </w:tcPr>
          <w:p w:rsidR="0009250A" w:rsidRPr="00FC45FB" w:rsidRDefault="0009250A" w:rsidP="00771BEC">
            <w:pPr>
              <w:pStyle w:val="a9"/>
              <w:widowControl w:val="0"/>
              <w:numPr>
                <w:ilvl w:val="0"/>
                <w:numId w:val="59"/>
              </w:numPr>
              <w:spacing w:after="0" w:line="240" w:lineRule="auto"/>
              <w:ind w:left="412" w:hanging="194"/>
              <w:rPr>
                <w:rFonts w:ascii="Times New Roman" w:eastAsia="Times New Roman" w:hAnsi="Times New Roman"/>
                <w:lang w:eastAsia="ru-RU"/>
              </w:rPr>
            </w:pPr>
            <w:r w:rsidRPr="00FC45FB">
              <w:rPr>
                <w:rFonts w:ascii="Times New Roman" w:eastAsia="Times New Roman" w:hAnsi="Times New Roman"/>
                <w:lang w:eastAsia="ru-RU"/>
              </w:rPr>
              <w:t xml:space="preserve">индивидуальная жилая застройка </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rPr>
            </w:pPr>
            <w:r w:rsidRPr="00FC45FB">
              <w:rPr>
                <w:rFonts w:ascii="Times New Roman" w:eastAsia="Times New Roman" w:hAnsi="Times New Roman"/>
              </w:rPr>
              <w:t>тыс. кв. м</w:t>
            </w:r>
          </w:p>
        </w:tc>
        <w:tc>
          <w:tcPr>
            <w:tcW w:w="1560" w:type="dxa"/>
            <w:shd w:val="clear" w:color="auto" w:fill="auto"/>
            <w:vAlign w:val="center"/>
          </w:tcPr>
          <w:p w:rsidR="0009250A" w:rsidRPr="00FC45FB" w:rsidRDefault="002724EF"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15,8</w:t>
            </w:r>
          </w:p>
        </w:tc>
        <w:tc>
          <w:tcPr>
            <w:tcW w:w="1400" w:type="dxa"/>
            <w:shd w:val="clear" w:color="auto" w:fill="auto"/>
            <w:vAlign w:val="center"/>
          </w:tcPr>
          <w:p w:rsidR="0009250A" w:rsidRPr="00FC45FB" w:rsidRDefault="00A9295F"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21,2</w:t>
            </w:r>
          </w:p>
        </w:tc>
      </w:tr>
      <w:tr w:rsidR="00A9295F" w:rsidRPr="00FC45FB" w:rsidTr="00BB2AF6">
        <w:trPr>
          <w:trHeight w:val="170"/>
        </w:trPr>
        <w:tc>
          <w:tcPr>
            <w:tcW w:w="846" w:type="dxa"/>
            <w:vMerge/>
            <w:shd w:val="clear" w:color="auto" w:fill="auto"/>
            <w:vAlign w:val="center"/>
          </w:tcPr>
          <w:p w:rsidR="00A9295F" w:rsidRPr="00FC45FB" w:rsidRDefault="00A9295F"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vAlign w:val="center"/>
          </w:tcPr>
          <w:p w:rsidR="00A9295F" w:rsidRPr="00FC45FB" w:rsidRDefault="00A9295F" w:rsidP="00771BEC">
            <w:pPr>
              <w:pStyle w:val="a9"/>
              <w:widowControl w:val="0"/>
              <w:numPr>
                <w:ilvl w:val="0"/>
                <w:numId w:val="59"/>
              </w:numPr>
              <w:spacing w:after="0" w:line="240" w:lineRule="auto"/>
              <w:ind w:left="412" w:hanging="194"/>
              <w:rPr>
                <w:rFonts w:ascii="Times New Roman" w:eastAsia="Times New Roman" w:hAnsi="Times New Roman"/>
                <w:lang w:eastAsia="ru-RU"/>
              </w:rPr>
            </w:pPr>
          </w:p>
        </w:tc>
        <w:tc>
          <w:tcPr>
            <w:tcW w:w="1718" w:type="dxa"/>
            <w:shd w:val="clear" w:color="auto" w:fill="auto"/>
            <w:vAlign w:val="center"/>
          </w:tcPr>
          <w:p w:rsidR="00A9295F" w:rsidRPr="00FC45FB" w:rsidRDefault="00A9295F" w:rsidP="00714C47">
            <w:pPr>
              <w:widowControl w:val="0"/>
              <w:spacing w:after="0" w:line="240" w:lineRule="auto"/>
              <w:jc w:val="center"/>
              <w:rPr>
                <w:rFonts w:ascii="Times New Roman" w:eastAsia="Times New Roman" w:hAnsi="Times New Roman"/>
              </w:rPr>
            </w:pPr>
            <w:r w:rsidRPr="00FC45FB">
              <w:rPr>
                <w:rFonts w:ascii="Times New Roman" w:eastAsia="Times New Roman" w:hAnsi="Times New Roman"/>
              </w:rPr>
              <w:t>% от площади жилищного фонда</w:t>
            </w:r>
          </w:p>
        </w:tc>
        <w:tc>
          <w:tcPr>
            <w:tcW w:w="1560" w:type="dxa"/>
            <w:shd w:val="clear" w:color="auto" w:fill="auto"/>
            <w:vAlign w:val="center"/>
          </w:tcPr>
          <w:p w:rsidR="00A9295F" w:rsidRPr="00FC45FB" w:rsidRDefault="00A9295F"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35,5</w:t>
            </w:r>
          </w:p>
        </w:tc>
        <w:tc>
          <w:tcPr>
            <w:tcW w:w="1400" w:type="dxa"/>
            <w:shd w:val="clear" w:color="auto" w:fill="auto"/>
            <w:vAlign w:val="center"/>
          </w:tcPr>
          <w:p w:rsidR="00A9295F" w:rsidRPr="00FC45FB" w:rsidRDefault="00A9295F"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35,5</w:t>
            </w:r>
          </w:p>
        </w:tc>
      </w:tr>
      <w:tr w:rsidR="0009250A" w:rsidRPr="00FC45FB" w:rsidTr="00BB2AF6">
        <w:trPr>
          <w:trHeight w:val="170"/>
        </w:trPr>
        <w:tc>
          <w:tcPr>
            <w:tcW w:w="846" w:type="dxa"/>
            <w:vMerge w:val="restart"/>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3.2.2</w:t>
            </w:r>
          </w:p>
        </w:tc>
        <w:tc>
          <w:tcPr>
            <w:tcW w:w="4607" w:type="dxa"/>
            <w:vMerge w:val="restart"/>
            <w:shd w:val="clear" w:color="auto" w:fill="auto"/>
            <w:vAlign w:val="center"/>
          </w:tcPr>
          <w:p w:rsidR="0009250A" w:rsidRPr="00FC45FB" w:rsidRDefault="0009250A" w:rsidP="00771BEC">
            <w:pPr>
              <w:pStyle w:val="a9"/>
              <w:widowControl w:val="0"/>
              <w:numPr>
                <w:ilvl w:val="0"/>
                <w:numId w:val="59"/>
              </w:numPr>
              <w:spacing w:after="0" w:line="240" w:lineRule="auto"/>
              <w:ind w:left="412" w:hanging="194"/>
              <w:rPr>
                <w:rFonts w:ascii="Times New Roman" w:eastAsia="Times New Roman" w:hAnsi="Times New Roman"/>
                <w:lang w:eastAsia="ru-RU"/>
              </w:rPr>
            </w:pPr>
            <w:r w:rsidRPr="00FC45FB">
              <w:rPr>
                <w:rFonts w:ascii="Times New Roman" w:eastAsia="Times New Roman" w:hAnsi="Times New Roman"/>
                <w:lang w:eastAsia="ru-RU"/>
              </w:rPr>
              <w:t xml:space="preserve">малоэтажная жилая застройка </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rPr>
            </w:pPr>
            <w:r w:rsidRPr="00FC45FB">
              <w:rPr>
                <w:rFonts w:ascii="Times New Roman" w:eastAsia="Times New Roman" w:hAnsi="Times New Roman"/>
              </w:rPr>
              <w:t>тыс. кв. м</w:t>
            </w:r>
          </w:p>
        </w:tc>
        <w:tc>
          <w:tcPr>
            <w:tcW w:w="1560" w:type="dxa"/>
            <w:shd w:val="clear" w:color="auto" w:fill="auto"/>
            <w:vAlign w:val="center"/>
          </w:tcPr>
          <w:p w:rsidR="0009250A" w:rsidRPr="00FC45FB" w:rsidRDefault="002724EF"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28,8</w:t>
            </w:r>
          </w:p>
        </w:tc>
        <w:tc>
          <w:tcPr>
            <w:tcW w:w="1400" w:type="dxa"/>
            <w:shd w:val="clear" w:color="auto" w:fill="auto"/>
            <w:vAlign w:val="center"/>
          </w:tcPr>
          <w:p w:rsidR="0009250A" w:rsidRPr="00FC45FB" w:rsidRDefault="00A9295F"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38,5</w:t>
            </w:r>
          </w:p>
        </w:tc>
      </w:tr>
      <w:tr w:rsidR="00A9295F" w:rsidRPr="00FC45FB" w:rsidTr="00BB2AF6">
        <w:trPr>
          <w:trHeight w:val="170"/>
        </w:trPr>
        <w:tc>
          <w:tcPr>
            <w:tcW w:w="846" w:type="dxa"/>
            <w:vMerge/>
            <w:shd w:val="clear" w:color="auto" w:fill="auto"/>
            <w:vAlign w:val="center"/>
          </w:tcPr>
          <w:p w:rsidR="00A9295F" w:rsidRPr="00FC45FB" w:rsidRDefault="00A9295F" w:rsidP="00714C47">
            <w:pPr>
              <w:widowControl w:val="0"/>
              <w:spacing w:after="0" w:line="240" w:lineRule="auto"/>
              <w:jc w:val="center"/>
              <w:rPr>
                <w:rFonts w:ascii="Times New Roman" w:eastAsia="Times New Roman" w:hAnsi="Times New Roman"/>
                <w:lang w:eastAsia="ru-RU"/>
              </w:rPr>
            </w:pPr>
          </w:p>
        </w:tc>
        <w:tc>
          <w:tcPr>
            <w:tcW w:w="4607" w:type="dxa"/>
            <w:vMerge/>
            <w:shd w:val="clear" w:color="auto" w:fill="auto"/>
            <w:vAlign w:val="center"/>
          </w:tcPr>
          <w:p w:rsidR="00A9295F" w:rsidRPr="00FC45FB" w:rsidRDefault="00A9295F" w:rsidP="00771BEC">
            <w:pPr>
              <w:pStyle w:val="a9"/>
              <w:widowControl w:val="0"/>
              <w:numPr>
                <w:ilvl w:val="0"/>
                <w:numId w:val="59"/>
              </w:numPr>
              <w:spacing w:after="0" w:line="240" w:lineRule="auto"/>
              <w:ind w:left="412" w:hanging="194"/>
              <w:rPr>
                <w:rFonts w:ascii="Times New Roman" w:eastAsia="Times New Roman" w:hAnsi="Times New Roman"/>
                <w:lang w:eastAsia="ru-RU"/>
              </w:rPr>
            </w:pPr>
          </w:p>
        </w:tc>
        <w:tc>
          <w:tcPr>
            <w:tcW w:w="1718" w:type="dxa"/>
            <w:shd w:val="clear" w:color="auto" w:fill="auto"/>
            <w:vAlign w:val="center"/>
          </w:tcPr>
          <w:p w:rsidR="00A9295F" w:rsidRPr="00FC45FB" w:rsidRDefault="00A9295F" w:rsidP="00714C47">
            <w:pPr>
              <w:widowControl w:val="0"/>
              <w:spacing w:after="0" w:line="240" w:lineRule="auto"/>
              <w:jc w:val="center"/>
              <w:rPr>
                <w:rFonts w:ascii="Times New Roman" w:eastAsia="Times New Roman" w:hAnsi="Times New Roman"/>
              </w:rPr>
            </w:pPr>
            <w:r w:rsidRPr="00FC45FB">
              <w:rPr>
                <w:rFonts w:ascii="Times New Roman" w:eastAsia="Times New Roman" w:hAnsi="Times New Roman"/>
              </w:rPr>
              <w:t>% от площади жилищного фонда</w:t>
            </w:r>
          </w:p>
        </w:tc>
        <w:tc>
          <w:tcPr>
            <w:tcW w:w="1560" w:type="dxa"/>
            <w:shd w:val="clear" w:color="auto" w:fill="auto"/>
            <w:vAlign w:val="center"/>
          </w:tcPr>
          <w:p w:rsidR="00A9295F" w:rsidRPr="00FC45FB" w:rsidRDefault="00A9295F"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64,5</w:t>
            </w:r>
          </w:p>
        </w:tc>
        <w:tc>
          <w:tcPr>
            <w:tcW w:w="1400" w:type="dxa"/>
            <w:shd w:val="clear" w:color="auto" w:fill="auto"/>
            <w:vAlign w:val="center"/>
          </w:tcPr>
          <w:p w:rsidR="00A9295F" w:rsidRPr="00FC45FB" w:rsidRDefault="00A9295F"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64,5</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3.3</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b/>
              </w:rPr>
              <w:t>Общий объём нового жилищного строительства</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тыс. кв. 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н/д</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15,1</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3.4</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b/>
              </w:rPr>
              <w:t>Средняя жилищная обеспеченность</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кв. м общей площади жилых помещений на человека</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24,0</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30,0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w:t>
            </w:r>
          </w:p>
        </w:tc>
        <w:tc>
          <w:tcPr>
            <w:tcW w:w="9285" w:type="dxa"/>
            <w:gridSpan w:val="4"/>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b/>
              </w:rPr>
              <w:t>ОБЪЕКТЫ СОЦИАЛЬНОЙ ИНФРАСТРУКТУРЫ</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4.1</w:t>
            </w:r>
          </w:p>
        </w:tc>
        <w:tc>
          <w:tcPr>
            <w:tcW w:w="9285" w:type="dxa"/>
            <w:gridSpan w:val="4"/>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Образовательные организации</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4.1.1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Дошкольные образовательные организации</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мест</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A61DE3"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w:t>
            </w:r>
            <w:r w:rsidR="0009250A"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4.1.2</w:t>
            </w:r>
          </w:p>
        </w:tc>
        <w:tc>
          <w:tcPr>
            <w:tcW w:w="4607" w:type="dxa"/>
            <w:tcBorders>
              <w:left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 xml:space="preserve">Общеобразовательные организации </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мест</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719</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632</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4.1.3</w:t>
            </w:r>
          </w:p>
        </w:tc>
        <w:tc>
          <w:tcPr>
            <w:tcW w:w="4607"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Организации дополнительного образования</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мест</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A61DE3"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4.2</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Медицинские организации</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vMerge w:val="restart"/>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4.2.1</w:t>
            </w:r>
          </w:p>
        </w:tc>
        <w:tc>
          <w:tcPr>
            <w:tcW w:w="4607" w:type="dxa"/>
            <w:vMerge w:val="restart"/>
            <w:tcBorders>
              <w:top w:val="single" w:sz="4" w:space="0" w:color="auto"/>
              <w:left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Лечебно-профилактические медицинские организации, оказывающие медицинскую помощь в стационарных условиях</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койка</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25</w:t>
            </w:r>
          </w:p>
        </w:tc>
      </w:tr>
      <w:tr w:rsidR="0009250A" w:rsidRPr="00FC45FB" w:rsidTr="00BB2AF6">
        <w:trPr>
          <w:trHeight w:val="170"/>
        </w:trPr>
        <w:tc>
          <w:tcPr>
            <w:tcW w:w="846" w:type="dxa"/>
            <w:vMerge/>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vMerge/>
            <w:tcBorders>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rPr>
            </w:pP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rPr>
            </w:pPr>
            <w:r w:rsidRPr="00FC45FB">
              <w:rPr>
                <w:rFonts w:ascii="Times New Roman" w:eastAsia="Times New Roman" w:hAnsi="Times New Roman"/>
                <w:lang w:eastAsia="ru-RU"/>
              </w:rPr>
              <w:t>койка/ 10000 чел.</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12,6</w:t>
            </w:r>
          </w:p>
        </w:tc>
      </w:tr>
      <w:tr w:rsidR="0009250A" w:rsidRPr="00FC45FB" w:rsidTr="00BB2AF6">
        <w:trPr>
          <w:trHeight w:val="170"/>
        </w:trPr>
        <w:tc>
          <w:tcPr>
            <w:tcW w:w="846" w:type="dxa"/>
            <w:vMerge w:val="restart"/>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4.2.2</w:t>
            </w:r>
          </w:p>
        </w:tc>
        <w:tc>
          <w:tcPr>
            <w:tcW w:w="4607" w:type="dxa"/>
            <w:vMerge w:val="restart"/>
            <w:tcBorders>
              <w:top w:val="single" w:sz="4" w:space="0" w:color="auto"/>
              <w:left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Лечебно-профилактические медицинские организации, оказывающие медицинскую помощь в амбулаторных условиях</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посещений в смену</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35</w:t>
            </w:r>
          </w:p>
        </w:tc>
      </w:tr>
      <w:tr w:rsidR="0009250A" w:rsidRPr="00FC45FB" w:rsidTr="00BB2AF6">
        <w:trPr>
          <w:trHeight w:val="170"/>
        </w:trPr>
        <w:tc>
          <w:tcPr>
            <w:tcW w:w="846" w:type="dxa"/>
            <w:vMerge/>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vMerge/>
            <w:tcBorders>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rPr>
            </w:pP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rPr>
            </w:pPr>
            <w:r w:rsidRPr="00FC45FB">
              <w:rPr>
                <w:rFonts w:ascii="Times New Roman" w:eastAsia="Times New Roman" w:hAnsi="Times New Roman"/>
              </w:rPr>
              <w:t>посещений в смену/ 10000 чел.</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16,1</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17,6</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4.3</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Общедоступные физкультурно-спортивные сооружения</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vMerge w:val="restart"/>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4.3.1</w:t>
            </w:r>
          </w:p>
        </w:tc>
        <w:tc>
          <w:tcPr>
            <w:tcW w:w="4607" w:type="dxa"/>
            <w:vMerge w:val="restart"/>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 xml:space="preserve">Физкультурно-спортивные залы </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кв. м площади пола</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690</w:t>
            </w:r>
          </w:p>
        </w:tc>
      </w:tr>
      <w:tr w:rsidR="0009250A" w:rsidRPr="00FC45FB" w:rsidTr="00BB2AF6">
        <w:trPr>
          <w:trHeight w:val="170"/>
        </w:trPr>
        <w:tc>
          <w:tcPr>
            <w:tcW w:w="846" w:type="dxa"/>
            <w:vMerge/>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vMerge/>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кв. м площади пола/1000 чел.</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347</w:t>
            </w:r>
          </w:p>
        </w:tc>
      </w:tr>
      <w:tr w:rsidR="0009250A" w:rsidRPr="00FC45FB" w:rsidTr="00BB2AF6">
        <w:trPr>
          <w:trHeight w:val="170"/>
        </w:trPr>
        <w:tc>
          <w:tcPr>
            <w:tcW w:w="846" w:type="dxa"/>
            <w:vMerge w:val="restart"/>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4.3.2</w:t>
            </w:r>
          </w:p>
        </w:tc>
        <w:tc>
          <w:tcPr>
            <w:tcW w:w="4607" w:type="dxa"/>
            <w:vMerge w:val="restart"/>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Плоскостные спортивные сооружения</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кв. м</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3900</w:t>
            </w:r>
          </w:p>
        </w:tc>
      </w:tr>
      <w:tr w:rsidR="0009250A" w:rsidRPr="00FC45FB" w:rsidTr="00BB2AF6">
        <w:trPr>
          <w:trHeight w:val="170"/>
        </w:trPr>
        <w:tc>
          <w:tcPr>
            <w:tcW w:w="846" w:type="dxa"/>
            <w:vMerge/>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vMerge/>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кв. м/1000 чел.</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1960</w:t>
            </w:r>
          </w:p>
        </w:tc>
      </w:tr>
      <w:tr w:rsidR="0009250A" w:rsidRPr="00FC45FB" w:rsidTr="00BB2AF6">
        <w:trPr>
          <w:trHeight w:val="170"/>
        </w:trPr>
        <w:tc>
          <w:tcPr>
            <w:tcW w:w="846" w:type="dxa"/>
            <w:vMerge w:val="restart"/>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4.3.3</w:t>
            </w:r>
          </w:p>
        </w:tc>
        <w:tc>
          <w:tcPr>
            <w:tcW w:w="4607" w:type="dxa"/>
            <w:vMerge w:val="restart"/>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Плавательные бассейны</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кв. м зеркала воды</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A61DE3"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09250A" w:rsidRPr="00FC45FB" w:rsidTr="00BB2AF6">
        <w:trPr>
          <w:trHeight w:val="170"/>
        </w:trPr>
        <w:tc>
          <w:tcPr>
            <w:tcW w:w="846" w:type="dxa"/>
            <w:vMerge/>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vMerge/>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кв. м/1000 чел.</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4.4</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 xml:space="preserve">Учреждения культуры </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vMerge w:val="restart"/>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4.4.1</w:t>
            </w:r>
          </w:p>
        </w:tc>
        <w:tc>
          <w:tcPr>
            <w:tcW w:w="4607" w:type="dxa"/>
            <w:vMerge w:val="restart"/>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Учреждения культуры клубного типа</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мест</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325</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395</w:t>
            </w:r>
          </w:p>
        </w:tc>
      </w:tr>
      <w:tr w:rsidR="0009250A" w:rsidRPr="00FC45FB" w:rsidTr="00BB2AF6">
        <w:trPr>
          <w:trHeight w:val="170"/>
        </w:trPr>
        <w:tc>
          <w:tcPr>
            <w:tcW w:w="846" w:type="dxa"/>
            <w:vMerge/>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vMerge/>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мест/1000 чел.</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175</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198</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4.4.2</w:t>
            </w:r>
          </w:p>
        </w:tc>
        <w:tc>
          <w:tcPr>
            <w:tcW w:w="4607"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Общедоступные библиотеки</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объектов</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4.4.3</w:t>
            </w:r>
          </w:p>
        </w:tc>
        <w:tc>
          <w:tcPr>
            <w:tcW w:w="4607"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rPr>
              <w:t>Музеи</w:t>
            </w:r>
          </w:p>
        </w:tc>
        <w:tc>
          <w:tcPr>
            <w:tcW w:w="1718"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rPr>
              <w:t>объектов</w:t>
            </w:r>
          </w:p>
        </w:tc>
        <w:tc>
          <w:tcPr>
            <w:tcW w:w="1560" w:type="dxa"/>
            <w:tcBorders>
              <w:top w:val="single" w:sz="4" w:space="0" w:color="auto"/>
              <w:left w:val="single" w:sz="4" w:space="0" w:color="auto"/>
              <w:bottom w:val="single" w:sz="4" w:space="0" w:color="auto"/>
              <w:right w:val="single" w:sz="4" w:space="0" w:color="auto"/>
            </w:tcBorders>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c>
          <w:tcPr>
            <w:tcW w:w="1400" w:type="dxa"/>
            <w:tcBorders>
              <w:top w:val="single" w:sz="4" w:space="0" w:color="auto"/>
              <w:left w:val="single" w:sz="4" w:space="0" w:color="auto"/>
              <w:bottom w:val="single" w:sz="4" w:space="0" w:color="auto"/>
              <w:right w:val="single" w:sz="4" w:space="0" w:color="auto"/>
            </w:tcBorders>
            <w:vAlign w:val="center"/>
          </w:tcPr>
          <w:p w:rsidR="0009250A" w:rsidRPr="00FC45FB" w:rsidRDefault="00A61DE3"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5</w:t>
            </w:r>
          </w:p>
        </w:tc>
        <w:tc>
          <w:tcPr>
            <w:tcW w:w="9285" w:type="dxa"/>
            <w:gridSpan w:val="4"/>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b/>
                <w:lang w:eastAsia="ru-RU"/>
              </w:rPr>
            </w:pPr>
            <w:r w:rsidRPr="00FC45FB">
              <w:rPr>
                <w:rFonts w:ascii="Times New Roman" w:eastAsia="Times New Roman" w:hAnsi="Times New Roman"/>
                <w:b/>
                <w:lang w:eastAsia="ru-RU"/>
              </w:rPr>
              <w:t>ТРАНСПОРТНАЯ ИНФРАСТРУКТУРА</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val="en-US" w:eastAsia="ru-RU"/>
              </w:rPr>
            </w:pPr>
            <w:r w:rsidRPr="00FC45FB">
              <w:rPr>
                <w:rFonts w:ascii="Times New Roman" w:eastAsia="Times New Roman" w:hAnsi="Times New Roman"/>
                <w:lang w:eastAsia="ru-RU"/>
              </w:rPr>
              <w:t>5</w:t>
            </w:r>
            <w:r w:rsidRPr="00FC45FB">
              <w:rPr>
                <w:rFonts w:ascii="Times New Roman" w:eastAsia="Times New Roman" w:hAnsi="Times New Roman"/>
                <w:lang w:val="en-US" w:eastAsia="ru-RU"/>
              </w:rPr>
              <w:t>.1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Протяженность улично-дорожной сети - всего</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29,83</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32,42</w:t>
            </w:r>
          </w:p>
        </w:tc>
      </w:tr>
      <w:tr w:rsidR="0009250A" w:rsidRPr="00FC45FB" w:rsidTr="00BB2AF6">
        <w:trPr>
          <w:trHeight w:val="170"/>
        </w:trPr>
        <w:tc>
          <w:tcPr>
            <w:tcW w:w="846" w:type="dxa"/>
            <w:vMerge w:val="restart"/>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в том числе:</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vMerge/>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9250A" w:rsidRPr="00FC45FB" w:rsidRDefault="0009250A" w:rsidP="00771BEC">
            <w:pPr>
              <w:pStyle w:val="a9"/>
              <w:widowControl w:val="0"/>
              <w:numPr>
                <w:ilvl w:val="0"/>
                <w:numId w:val="59"/>
              </w:numPr>
              <w:spacing w:after="0" w:line="240" w:lineRule="auto"/>
              <w:ind w:left="412" w:hanging="194"/>
              <w:rPr>
                <w:rFonts w:ascii="Times New Roman" w:eastAsia="Times New Roman" w:hAnsi="Times New Roman"/>
                <w:lang w:eastAsia="ru-RU"/>
              </w:rPr>
            </w:pPr>
            <w:r w:rsidRPr="00FC45FB">
              <w:rPr>
                <w:rFonts w:ascii="Times New Roman" w:eastAsia="Times New Roman" w:hAnsi="Times New Roman"/>
                <w:lang w:eastAsia="ru-RU"/>
              </w:rPr>
              <w:t>с твёрдым покрытием</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24,12</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32,42</w:t>
            </w:r>
          </w:p>
        </w:tc>
      </w:tr>
      <w:tr w:rsidR="0009250A" w:rsidRPr="00FC45FB" w:rsidTr="00BB2AF6">
        <w:trPr>
          <w:trHeight w:val="170"/>
        </w:trPr>
        <w:tc>
          <w:tcPr>
            <w:tcW w:w="846" w:type="dxa"/>
            <w:vMerge/>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9250A" w:rsidRPr="00FC45FB" w:rsidRDefault="0009250A" w:rsidP="00771BEC">
            <w:pPr>
              <w:pStyle w:val="a9"/>
              <w:widowControl w:val="0"/>
              <w:numPr>
                <w:ilvl w:val="0"/>
                <w:numId w:val="59"/>
              </w:numPr>
              <w:spacing w:after="0" w:line="240" w:lineRule="auto"/>
              <w:ind w:left="412" w:hanging="194"/>
              <w:rPr>
                <w:rFonts w:ascii="Times New Roman" w:eastAsia="Times New Roman" w:hAnsi="Times New Roman"/>
                <w:lang w:eastAsia="ru-RU"/>
              </w:rPr>
            </w:pPr>
            <w:r w:rsidRPr="00FC45FB">
              <w:rPr>
                <w:rFonts w:ascii="Times New Roman" w:eastAsia="Times New Roman" w:hAnsi="Times New Roman"/>
                <w:lang w:eastAsia="ru-RU"/>
              </w:rPr>
              <w:t>грунтовые</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5,71</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w:t>
            </w:r>
          </w:p>
        </w:tc>
      </w:tr>
      <w:tr w:rsidR="0009250A" w:rsidRPr="00FC45FB" w:rsidTr="006264D5">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5</w:t>
            </w:r>
            <w:r w:rsidRPr="00FC45FB">
              <w:rPr>
                <w:rFonts w:ascii="Times New Roman" w:eastAsia="Times New Roman" w:hAnsi="Times New Roman"/>
                <w:lang w:val="en-US" w:eastAsia="ru-RU"/>
              </w:rPr>
              <w:t>.</w:t>
            </w:r>
            <w:r w:rsidRPr="00FC45FB">
              <w:rPr>
                <w:rFonts w:ascii="Times New Roman" w:eastAsia="Times New Roman" w:hAnsi="Times New Roman"/>
                <w:lang w:eastAsia="ru-RU"/>
              </w:rPr>
              <w:t>2</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Протяженность автодорог общего пользования - всего</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21,2</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34,8</w:t>
            </w:r>
          </w:p>
        </w:tc>
      </w:tr>
      <w:tr w:rsidR="0009250A" w:rsidRPr="00FC45FB" w:rsidTr="006264D5">
        <w:trPr>
          <w:trHeight w:val="170"/>
        </w:trPr>
        <w:tc>
          <w:tcPr>
            <w:tcW w:w="846" w:type="dxa"/>
            <w:vMerge w:val="restart"/>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в том числе:</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6264D5">
        <w:trPr>
          <w:trHeight w:val="170"/>
        </w:trPr>
        <w:tc>
          <w:tcPr>
            <w:tcW w:w="846" w:type="dxa"/>
            <w:vMerge/>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9250A" w:rsidRPr="00FC45FB" w:rsidRDefault="0009250A" w:rsidP="00771BEC">
            <w:pPr>
              <w:pStyle w:val="a9"/>
              <w:widowControl w:val="0"/>
              <w:numPr>
                <w:ilvl w:val="0"/>
                <w:numId w:val="59"/>
              </w:numPr>
              <w:spacing w:after="0" w:line="240" w:lineRule="auto"/>
              <w:ind w:left="412" w:hanging="194"/>
              <w:rPr>
                <w:rFonts w:ascii="Times New Roman" w:eastAsia="Times New Roman" w:hAnsi="Times New Roman"/>
                <w:lang w:eastAsia="ru-RU"/>
              </w:rPr>
            </w:pPr>
            <w:r w:rsidRPr="00FC45FB">
              <w:rPr>
                <w:rFonts w:ascii="Times New Roman" w:eastAsia="Times New Roman" w:hAnsi="Times New Roman"/>
                <w:lang w:eastAsia="ru-RU"/>
              </w:rPr>
              <w:t>с твёрдым покрытием</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17,5</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31,1</w:t>
            </w:r>
          </w:p>
        </w:tc>
      </w:tr>
      <w:tr w:rsidR="0009250A" w:rsidRPr="00FC45FB" w:rsidTr="006264D5">
        <w:trPr>
          <w:trHeight w:val="170"/>
        </w:trPr>
        <w:tc>
          <w:tcPr>
            <w:tcW w:w="846" w:type="dxa"/>
            <w:vMerge/>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9250A" w:rsidRPr="00FC45FB" w:rsidRDefault="0009250A" w:rsidP="00771BEC">
            <w:pPr>
              <w:pStyle w:val="a9"/>
              <w:widowControl w:val="0"/>
              <w:numPr>
                <w:ilvl w:val="0"/>
                <w:numId w:val="59"/>
              </w:numPr>
              <w:spacing w:after="0" w:line="240" w:lineRule="auto"/>
              <w:ind w:left="412" w:hanging="194"/>
              <w:rPr>
                <w:rFonts w:ascii="Times New Roman" w:eastAsia="Times New Roman" w:hAnsi="Times New Roman"/>
                <w:lang w:eastAsia="ru-RU"/>
              </w:rPr>
            </w:pPr>
            <w:r w:rsidRPr="00FC45FB">
              <w:rPr>
                <w:rFonts w:ascii="Times New Roman" w:eastAsia="Times New Roman" w:hAnsi="Times New Roman"/>
                <w:lang w:eastAsia="ru-RU"/>
              </w:rPr>
              <w:t>грунтовые</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3,7</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3,7</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6</w:t>
            </w:r>
          </w:p>
        </w:tc>
        <w:tc>
          <w:tcPr>
            <w:tcW w:w="9285" w:type="dxa"/>
            <w:gridSpan w:val="4"/>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b/>
                <w:lang w:eastAsia="ru-RU"/>
              </w:rPr>
            </w:pPr>
            <w:r w:rsidRPr="00FC45FB">
              <w:rPr>
                <w:rFonts w:ascii="Times New Roman" w:eastAsia="Times New Roman" w:hAnsi="Times New Roman"/>
                <w:b/>
                <w:lang w:eastAsia="ru-RU"/>
              </w:rPr>
              <w:t>ИНЖЕНЕРНАЯ ИНФРАСТРУКТУРА И БЛАГОУСТРОЙСТВО ТЕРРИТОРИИ</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val="en-US" w:eastAsia="ru-RU"/>
              </w:rPr>
            </w:pPr>
            <w:r w:rsidRPr="00FC45FB">
              <w:rPr>
                <w:rFonts w:ascii="Times New Roman" w:eastAsia="Times New Roman" w:hAnsi="Times New Roman"/>
                <w:lang w:eastAsia="ru-RU"/>
              </w:rPr>
              <w:t>6</w:t>
            </w:r>
            <w:r w:rsidRPr="00FC45FB">
              <w:rPr>
                <w:rFonts w:ascii="Times New Roman" w:eastAsia="Times New Roman" w:hAnsi="Times New Roman"/>
                <w:lang w:val="en-US" w:eastAsia="ru-RU"/>
              </w:rPr>
              <w:t>.1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ВОДОСНАБЖЕНИЕ</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val="en-US" w:eastAsia="ru-RU"/>
              </w:rPr>
            </w:pPr>
            <w:r w:rsidRPr="00FC45FB">
              <w:rPr>
                <w:rFonts w:ascii="Times New Roman" w:eastAsia="Times New Roman" w:hAnsi="Times New Roman"/>
                <w:lang w:eastAsia="ru-RU"/>
              </w:rPr>
              <w:t>6</w:t>
            </w:r>
            <w:r w:rsidRPr="00FC45FB">
              <w:rPr>
                <w:rFonts w:ascii="Times New Roman" w:eastAsia="Times New Roman" w:hAnsi="Times New Roman"/>
                <w:lang w:val="en-US" w:eastAsia="ru-RU"/>
              </w:rPr>
              <w:t>.1.1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Водопотребление</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val="en-US" w:eastAsia="ru-RU"/>
              </w:rPr>
            </w:pP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Всего по муниципальному образованию</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куб. м/в сутки</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164</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523</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6.1.2</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Производительность водозаборных сооружений</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куб. м/в сутки</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1800</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1800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6.1.3</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Среднесуточное водопотребление на 1 человека (с учётом полива, организаций и потерь)</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л/в сутки на чел.</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88</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262</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6.1.4</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Протяженность сетей</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41,1</w:t>
            </w:r>
          </w:p>
        </w:tc>
        <w:tc>
          <w:tcPr>
            <w:tcW w:w="1400" w:type="dxa"/>
            <w:shd w:val="clear" w:color="auto" w:fill="auto"/>
            <w:vAlign w:val="center"/>
          </w:tcPr>
          <w:p w:rsidR="0009250A" w:rsidRPr="00FC45FB" w:rsidRDefault="006E6D51"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42,0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val="en-US" w:eastAsia="ru-RU"/>
              </w:rPr>
            </w:pPr>
            <w:r w:rsidRPr="00FC45FB">
              <w:rPr>
                <w:rFonts w:ascii="Times New Roman" w:eastAsia="Times New Roman" w:hAnsi="Times New Roman"/>
                <w:lang w:eastAsia="ru-RU"/>
              </w:rPr>
              <w:t>6</w:t>
            </w:r>
            <w:r w:rsidRPr="00FC45FB">
              <w:rPr>
                <w:rFonts w:ascii="Times New Roman" w:eastAsia="Times New Roman" w:hAnsi="Times New Roman"/>
                <w:lang w:val="en-US" w:eastAsia="ru-RU"/>
              </w:rPr>
              <w:t>.2</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ВОДООТВЕДЕНИЕ (КАНАЛИЗАЦИЯ)</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6.2.1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 xml:space="preserve">Общее поступление сточных вод </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Всего по населённому пункту</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куб. м/в сутки</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н/д</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563</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6.2.2</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Производительность очистных сооружений канализации</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куб. м/в сутки</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н/д</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580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6.2.3</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Протяженность сетей</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н/д</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н/д</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val="en-US" w:eastAsia="ru-RU"/>
              </w:rPr>
            </w:pPr>
            <w:r w:rsidRPr="00FC45FB">
              <w:rPr>
                <w:rFonts w:ascii="Times New Roman" w:eastAsia="Times New Roman" w:hAnsi="Times New Roman"/>
                <w:lang w:eastAsia="ru-RU"/>
              </w:rPr>
              <w:t>6</w:t>
            </w:r>
            <w:r w:rsidRPr="00FC45FB">
              <w:rPr>
                <w:rFonts w:ascii="Times New Roman" w:eastAsia="Times New Roman" w:hAnsi="Times New Roman"/>
                <w:lang w:val="en-US" w:eastAsia="ru-RU"/>
              </w:rPr>
              <w:t>.3</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ЭЛЕКТРОСНАБЖЕНИЕ</w:t>
            </w:r>
          </w:p>
        </w:tc>
        <w:tc>
          <w:tcPr>
            <w:tcW w:w="1718"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both"/>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both"/>
              <w:rPr>
                <w:rFonts w:ascii="Times New Roman" w:eastAsia="Times New Roman" w:hAnsi="Times New Roman"/>
                <w:lang w:eastAsia="ru-RU"/>
              </w:rPr>
            </w:pP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6.3.1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 xml:space="preserve">Потребность в электроэнергии </w:t>
            </w:r>
          </w:p>
        </w:tc>
        <w:tc>
          <w:tcPr>
            <w:tcW w:w="1718"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both"/>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both"/>
              <w:rPr>
                <w:rFonts w:ascii="Times New Roman" w:eastAsia="Times New Roman" w:hAnsi="Times New Roman"/>
                <w:lang w:eastAsia="ru-RU"/>
              </w:rPr>
            </w:pP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Всего по муниципальному образованию</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млн кВт×ч/год</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1,54</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w:t>
            </w:r>
            <w:r w:rsidR="001429B3" w:rsidRPr="00FC45FB">
              <w:rPr>
                <w:rFonts w:ascii="Times New Roman" w:eastAsia="Times New Roman" w:hAnsi="Times New Roman"/>
                <w:lang w:eastAsia="ru-RU"/>
              </w:rPr>
              <w:t>99</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6.3.2</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Потребление электроэнергии на 1 чел. в год</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кВт×ч</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1650</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1650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6.3.3</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Протяженность сетей (всех категорий)</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175,2</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175,2</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val="en-US" w:eastAsia="ru-RU"/>
              </w:rPr>
            </w:pPr>
            <w:r w:rsidRPr="00FC45FB">
              <w:rPr>
                <w:rFonts w:ascii="Times New Roman" w:eastAsia="Times New Roman" w:hAnsi="Times New Roman"/>
                <w:lang w:eastAsia="ru-RU"/>
              </w:rPr>
              <w:t>6</w:t>
            </w:r>
            <w:r w:rsidRPr="00FC45FB">
              <w:rPr>
                <w:rFonts w:ascii="Times New Roman" w:eastAsia="Times New Roman" w:hAnsi="Times New Roman"/>
                <w:lang w:val="en-US" w:eastAsia="ru-RU"/>
              </w:rPr>
              <w:t>.4</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ГАЗОСНАБЖЕНИЕ</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6.4.1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Потребление газа, население</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млн куб. м./год</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н/д</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0,24</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6.4.2</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Протяженность сетей – всего</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км</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36,6</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36,6</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w:t>
            </w:r>
            <w:r w:rsidRPr="00FC45FB">
              <w:rPr>
                <w:rFonts w:ascii="Times New Roman" w:eastAsia="Times New Roman" w:hAnsi="Times New Roman"/>
                <w:lang w:val="en-US" w:eastAsia="ru-RU"/>
              </w:rPr>
              <w:t>.</w:t>
            </w:r>
            <w:r w:rsidRPr="00FC45FB">
              <w:rPr>
                <w:rFonts w:ascii="Times New Roman" w:eastAsia="Times New Roman" w:hAnsi="Times New Roman"/>
                <w:lang w:eastAsia="ru-RU"/>
              </w:rPr>
              <w:t>5</w:t>
            </w:r>
          </w:p>
        </w:tc>
        <w:tc>
          <w:tcPr>
            <w:tcW w:w="9285" w:type="dxa"/>
            <w:gridSpan w:val="4"/>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СВЯЗЬ</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6.5.1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Охват населения телевизионным вещанием</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 от населения</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100</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100</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6.5.2</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Обеспеченность населения телефонной сетью общего пользования</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Номеров на 1000 человек</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200</w:t>
            </w:r>
          </w:p>
        </w:tc>
        <w:tc>
          <w:tcPr>
            <w:tcW w:w="1400" w:type="dxa"/>
            <w:shd w:val="clear" w:color="auto" w:fill="auto"/>
            <w:vAlign w:val="center"/>
          </w:tcPr>
          <w:p w:rsidR="0009250A" w:rsidRPr="00FC45FB" w:rsidRDefault="001429B3"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301</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7</w:t>
            </w:r>
          </w:p>
        </w:tc>
        <w:tc>
          <w:tcPr>
            <w:tcW w:w="9285" w:type="dxa"/>
            <w:gridSpan w:val="4"/>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b/>
                <w:lang w:eastAsia="ru-RU"/>
              </w:rPr>
            </w:pPr>
            <w:r w:rsidRPr="00FC45FB">
              <w:rPr>
                <w:rFonts w:ascii="Times New Roman" w:eastAsia="Times New Roman" w:hAnsi="Times New Roman"/>
                <w:b/>
                <w:lang w:eastAsia="ru-RU"/>
              </w:rPr>
              <w:t>ОБРАЩЕНИЕ С ОТХОДАМИ ПРОИЗВОДСТВА И ПОТРЕБЛЕНИЯ</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val="en-US" w:eastAsia="ru-RU"/>
              </w:rPr>
            </w:pPr>
            <w:r w:rsidRPr="00FC45FB">
              <w:rPr>
                <w:rFonts w:ascii="Times New Roman" w:eastAsia="Times New Roman" w:hAnsi="Times New Roman"/>
                <w:lang w:eastAsia="ru-RU"/>
              </w:rPr>
              <w:t>7</w:t>
            </w:r>
            <w:r w:rsidRPr="00FC45FB">
              <w:rPr>
                <w:rFonts w:ascii="Times New Roman" w:eastAsia="Times New Roman" w:hAnsi="Times New Roman"/>
                <w:lang w:val="en-US" w:eastAsia="ru-RU"/>
              </w:rPr>
              <w:t>.1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Объем твёрдых коммунальных отходов</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тыс. т/год</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н/д</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0,383</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b/>
                <w:lang w:eastAsia="ru-RU"/>
              </w:rPr>
            </w:pPr>
            <w:r w:rsidRPr="00FC45FB">
              <w:rPr>
                <w:rFonts w:ascii="Times New Roman" w:eastAsia="Times New Roman" w:hAnsi="Times New Roman"/>
                <w:b/>
                <w:lang w:eastAsia="ru-RU"/>
              </w:rPr>
              <w:t>8</w:t>
            </w:r>
          </w:p>
        </w:tc>
        <w:tc>
          <w:tcPr>
            <w:tcW w:w="9285" w:type="dxa"/>
            <w:gridSpan w:val="4"/>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b/>
                <w:lang w:eastAsia="ru-RU"/>
              </w:rPr>
            </w:pPr>
            <w:r w:rsidRPr="00FC45FB">
              <w:rPr>
                <w:rFonts w:ascii="Times New Roman" w:eastAsia="Times New Roman" w:hAnsi="Times New Roman"/>
                <w:b/>
                <w:lang w:eastAsia="ru-RU"/>
              </w:rPr>
              <w:t>РИТУАЛЬНОЕ ОБСЛУЖИВАНИЕ НАСЕЛЕНИЯ</w:t>
            </w:r>
          </w:p>
        </w:tc>
      </w:tr>
      <w:tr w:rsidR="0009250A" w:rsidRPr="00FC45FB" w:rsidTr="00BB2AF6">
        <w:trPr>
          <w:trHeight w:val="170"/>
        </w:trPr>
        <w:tc>
          <w:tcPr>
            <w:tcW w:w="846"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8.1</w:t>
            </w:r>
          </w:p>
        </w:tc>
        <w:tc>
          <w:tcPr>
            <w:tcW w:w="4607" w:type="dxa"/>
            <w:shd w:val="clear" w:color="auto" w:fill="auto"/>
            <w:vAlign w:val="center"/>
          </w:tcPr>
          <w:p w:rsidR="0009250A" w:rsidRPr="00FC45FB" w:rsidRDefault="0009250A" w:rsidP="00714C47">
            <w:pPr>
              <w:widowControl w:val="0"/>
              <w:spacing w:after="0" w:line="240" w:lineRule="auto"/>
              <w:rPr>
                <w:rFonts w:ascii="Times New Roman" w:eastAsia="Times New Roman" w:hAnsi="Times New Roman"/>
                <w:lang w:eastAsia="ru-RU"/>
              </w:rPr>
            </w:pPr>
            <w:r w:rsidRPr="00FC45FB">
              <w:rPr>
                <w:rFonts w:ascii="Times New Roman" w:eastAsia="Times New Roman" w:hAnsi="Times New Roman"/>
                <w:lang w:eastAsia="ru-RU"/>
              </w:rPr>
              <w:t>Общее количество кладбищ</w:t>
            </w:r>
          </w:p>
        </w:tc>
        <w:tc>
          <w:tcPr>
            <w:tcW w:w="1718"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единиц/га</w:t>
            </w:r>
          </w:p>
        </w:tc>
        <w:tc>
          <w:tcPr>
            <w:tcW w:w="156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w:t>
            </w:r>
          </w:p>
        </w:tc>
        <w:tc>
          <w:tcPr>
            <w:tcW w:w="1400" w:type="dxa"/>
            <w:shd w:val="clear" w:color="auto" w:fill="auto"/>
            <w:vAlign w:val="center"/>
          </w:tcPr>
          <w:p w:rsidR="0009250A" w:rsidRPr="00FC45FB" w:rsidRDefault="0009250A" w:rsidP="00714C47">
            <w:pPr>
              <w:widowControl w:val="0"/>
              <w:spacing w:after="0" w:line="240" w:lineRule="auto"/>
              <w:jc w:val="center"/>
              <w:rPr>
                <w:rFonts w:ascii="Times New Roman" w:eastAsia="Times New Roman" w:hAnsi="Times New Roman"/>
                <w:lang w:eastAsia="ru-RU"/>
              </w:rPr>
            </w:pPr>
            <w:r w:rsidRPr="00FC45FB">
              <w:rPr>
                <w:rFonts w:ascii="Times New Roman" w:eastAsia="Times New Roman" w:hAnsi="Times New Roman"/>
                <w:lang w:eastAsia="ru-RU"/>
              </w:rPr>
              <w:t>3</w:t>
            </w:r>
          </w:p>
        </w:tc>
      </w:tr>
      <w:bookmarkEnd w:id="126"/>
      <w:bookmarkEnd w:id="127"/>
      <w:bookmarkEnd w:id="128"/>
      <w:bookmarkEnd w:id="129"/>
      <w:bookmarkEnd w:id="130"/>
      <w:bookmarkEnd w:id="131"/>
      <w:bookmarkEnd w:id="132"/>
      <w:bookmarkEnd w:id="133"/>
      <w:bookmarkEnd w:id="134"/>
      <w:bookmarkEnd w:id="135"/>
      <w:bookmarkEnd w:id="136"/>
      <w:bookmarkEnd w:id="137"/>
      <w:bookmarkEnd w:id="138"/>
      <w:bookmarkEnd w:id="140"/>
      <w:bookmarkEnd w:id="141"/>
      <w:bookmarkEnd w:id="142"/>
      <w:bookmarkEnd w:id="143"/>
      <w:bookmarkEnd w:id="144"/>
    </w:tbl>
    <w:p w:rsidR="008F195C" w:rsidRPr="00FC45FB" w:rsidRDefault="008F195C" w:rsidP="00714C47">
      <w:pPr>
        <w:widowControl w:val="0"/>
      </w:pPr>
    </w:p>
    <w:p w:rsidR="000341CE" w:rsidRPr="00FC45FB" w:rsidRDefault="000341CE" w:rsidP="00714C47">
      <w:pPr>
        <w:widowControl w:val="0"/>
        <w:sectPr w:rsidR="000341CE" w:rsidRPr="00FC45FB" w:rsidSect="003426DD">
          <w:headerReference w:type="first" r:id="rId22"/>
          <w:pgSz w:w="11906" w:h="16838"/>
          <w:pgMar w:top="1134" w:right="567" w:bottom="1134" w:left="1134" w:header="709" w:footer="709" w:gutter="0"/>
          <w:cols w:space="708"/>
          <w:docGrid w:linePitch="360"/>
        </w:sectPr>
      </w:pPr>
    </w:p>
    <w:p w:rsidR="000341CE" w:rsidRPr="00FC45FB" w:rsidRDefault="000341CE" w:rsidP="00771BEC">
      <w:pPr>
        <w:pStyle w:val="11"/>
        <w:keepNext w:val="0"/>
        <w:widowControl w:val="0"/>
        <w:numPr>
          <w:ilvl w:val="0"/>
          <w:numId w:val="68"/>
        </w:numPr>
        <w:tabs>
          <w:tab w:val="left" w:pos="709"/>
        </w:tabs>
        <w:spacing w:after="240" w:line="240" w:lineRule="auto"/>
        <w:ind w:left="709" w:hanging="709"/>
        <w:rPr>
          <w:b/>
          <w:sz w:val="32"/>
        </w:rPr>
      </w:pPr>
      <w:bookmarkStart w:id="307" w:name="_Toc516050797"/>
      <w:bookmarkStart w:id="308" w:name="_Toc532489544"/>
      <w:r w:rsidRPr="00FC45FB">
        <w:rPr>
          <w:b/>
          <w:sz w:val="32"/>
        </w:rPr>
        <w:lastRenderedPageBreak/>
        <w:t>Приложения</w:t>
      </w:r>
      <w:bookmarkEnd w:id="307"/>
      <w:bookmarkEnd w:id="308"/>
    </w:p>
    <w:p w:rsidR="000341CE" w:rsidRPr="00FC45FB" w:rsidRDefault="000341CE" w:rsidP="00771BEC">
      <w:pPr>
        <w:pStyle w:val="2"/>
        <w:keepNext w:val="0"/>
        <w:widowControl w:val="0"/>
        <w:numPr>
          <w:ilvl w:val="1"/>
          <w:numId w:val="68"/>
        </w:numPr>
        <w:spacing w:before="240"/>
        <w:jc w:val="both"/>
        <w:rPr>
          <w:b/>
        </w:rPr>
      </w:pPr>
      <w:bookmarkStart w:id="309" w:name="_Toc516050798"/>
      <w:bookmarkStart w:id="310" w:name="_Toc532489545"/>
      <w:r w:rsidRPr="00FC45FB">
        <w:rPr>
          <w:b/>
        </w:rPr>
        <w:t>Каталог координат поворотных</w:t>
      </w:r>
      <w:r w:rsidR="009C5C31" w:rsidRPr="00FC45FB">
        <w:rPr>
          <w:b/>
        </w:rPr>
        <w:t xml:space="preserve"> </w:t>
      </w:r>
      <w:r w:rsidRPr="00FC45FB">
        <w:rPr>
          <w:b/>
        </w:rPr>
        <w:t xml:space="preserve">точек границы </w:t>
      </w:r>
      <w:bookmarkEnd w:id="309"/>
      <w:r w:rsidRPr="00FC45FB">
        <w:rPr>
          <w:b/>
        </w:rPr>
        <w:t>Натальинского муниципального образования</w:t>
      </w:r>
      <w:bookmarkEnd w:id="310"/>
      <w:r w:rsidR="00D3278F">
        <w:rPr>
          <w:b/>
        </w:rPr>
        <w:t xml:space="preserve"> (</w:t>
      </w:r>
      <w:r w:rsidR="00D3278F" w:rsidRPr="00D3278F">
        <w:rPr>
          <w:b/>
        </w:rPr>
        <w:t>с. Хлебновка, с. Николевка, п. Затонский, с. Подсосенки с территорией Жилой поселок</w:t>
      </w:r>
      <w:r w:rsidR="00D3278F">
        <w:rPr>
          <w:b/>
        </w:rPr>
        <w:t>)</w:t>
      </w:r>
    </w:p>
    <w:p w:rsidR="009C5C31" w:rsidRPr="00D3278F" w:rsidRDefault="009C5C31" w:rsidP="00D3278F">
      <w:pPr>
        <w:pStyle w:val="2"/>
        <w:keepNext w:val="0"/>
        <w:widowControl w:val="0"/>
        <w:spacing w:before="240"/>
        <w:ind w:left="375"/>
        <w:jc w:val="both"/>
        <w:rPr>
          <w:b/>
        </w:rPr>
      </w:pPr>
    </w:p>
    <w:p w:rsidR="009C5C31" w:rsidRPr="00FC45FB" w:rsidRDefault="009C5C31" w:rsidP="00714C47">
      <w:pPr>
        <w:widowControl w:val="0"/>
        <w:rPr>
          <w:lang w:eastAsia="ru-RU"/>
        </w:rPr>
      </w:pPr>
    </w:p>
    <w:p w:rsidR="000341CE" w:rsidRPr="00FC45FB" w:rsidRDefault="000341CE" w:rsidP="00714C47">
      <w:pPr>
        <w:widowControl w:val="0"/>
        <w:rPr>
          <w:lang w:eastAsia="ru-RU"/>
        </w:rPr>
      </w:pPr>
    </w:p>
    <w:p w:rsidR="00A018E5" w:rsidRPr="002053DD" w:rsidRDefault="00A018E5" w:rsidP="00771BEC">
      <w:pPr>
        <w:pStyle w:val="S2"/>
        <w:widowControl w:val="0"/>
        <w:numPr>
          <w:ilvl w:val="2"/>
          <w:numId w:val="68"/>
        </w:numPr>
      </w:pPr>
      <w:bookmarkStart w:id="311" w:name="_Toc519597668"/>
      <w:bookmarkStart w:id="312" w:name="_Toc519598366"/>
      <w:r w:rsidRPr="002053DD">
        <w:t xml:space="preserve">Каталог координат поворотных точек границы </w:t>
      </w:r>
      <w:bookmarkEnd w:id="311"/>
      <w:r>
        <w:t xml:space="preserve">с. </w:t>
      </w:r>
      <w:bookmarkEnd w:id="312"/>
      <w:r>
        <w:t>Хлебновка</w:t>
      </w:r>
    </w:p>
    <w:p w:rsidR="00A018E5" w:rsidRPr="002053DD" w:rsidRDefault="00A018E5" w:rsidP="00A018E5">
      <w:pPr>
        <w:widowControl w:val="0"/>
      </w:pPr>
    </w:p>
    <w:p w:rsidR="00A018E5" w:rsidRPr="002053DD" w:rsidRDefault="00A018E5" w:rsidP="00A018E5">
      <w:pPr>
        <w:widowControl w:val="0"/>
        <w:tabs>
          <w:tab w:val="left" w:pos="-14"/>
        </w:tabs>
        <w:jc w:val="center"/>
        <w:rPr>
          <w:b/>
          <w:sz w:val="20"/>
        </w:rPr>
        <w:sectPr w:rsidR="00A018E5" w:rsidRPr="002053DD" w:rsidSect="00A018E5">
          <w:type w:val="continuous"/>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913"/>
        <w:gridCol w:w="1914"/>
      </w:tblGrid>
      <w:tr w:rsidR="00A018E5" w:rsidRPr="002C4B21" w:rsidTr="002926BA">
        <w:trPr>
          <w:cantSplit/>
          <w:tblHeader/>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A018E5" w:rsidRPr="002C4B21" w:rsidRDefault="00A018E5" w:rsidP="002926BA">
            <w:pPr>
              <w:widowControl w:val="0"/>
              <w:tabs>
                <w:tab w:val="left" w:pos="-14"/>
              </w:tabs>
              <w:jc w:val="center"/>
              <w:rPr>
                <w:b/>
                <w:bCs/>
                <w:sz w:val="20"/>
              </w:rPr>
            </w:pPr>
            <w:r w:rsidRPr="002C4B21">
              <w:rPr>
                <w:b/>
                <w:sz w:val="20"/>
              </w:rPr>
              <w:t>№ п/п</w:t>
            </w:r>
          </w:p>
        </w:tc>
        <w:tc>
          <w:tcPr>
            <w:tcW w:w="1913" w:type="dxa"/>
            <w:tcBorders>
              <w:top w:val="single" w:sz="4" w:space="0" w:color="auto"/>
              <w:left w:val="single" w:sz="4" w:space="0" w:color="auto"/>
              <w:bottom w:val="single" w:sz="4" w:space="0" w:color="auto"/>
              <w:right w:val="single" w:sz="4" w:space="0" w:color="auto"/>
            </w:tcBorders>
            <w:vAlign w:val="center"/>
            <w:hideMark/>
          </w:tcPr>
          <w:p w:rsidR="00A018E5" w:rsidRPr="002C4B21" w:rsidRDefault="00A018E5" w:rsidP="002926BA">
            <w:pPr>
              <w:widowControl w:val="0"/>
              <w:jc w:val="center"/>
              <w:rPr>
                <w:b/>
                <w:sz w:val="20"/>
              </w:rPr>
            </w:pPr>
            <w:r w:rsidRPr="002C4B21">
              <w:rPr>
                <w:b/>
                <w:sz w:val="20"/>
                <w:lang w:val="en-US"/>
              </w:rPr>
              <w:t>X</w:t>
            </w:r>
          </w:p>
        </w:tc>
        <w:tc>
          <w:tcPr>
            <w:tcW w:w="1914" w:type="dxa"/>
            <w:tcBorders>
              <w:top w:val="single" w:sz="4" w:space="0" w:color="auto"/>
              <w:left w:val="single" w:sz="4" w:space="0" w:color="auto"/>
              <w:bottom w:val="single" w:sz="4" w:space="0" w:color="auto"/>
              <w:right w:val="single" w:sz="4" w:space="0" w:color="auto"/>
            </w:tcBorders>
            <w:vAlign w:val="center"/>
            <w:hideMark/>
          </w:tcPr>
          <w:p w:rsidR="00A018E5" w:rsidRPr="002C4B21" w:rsidRDefault="00A018E5" w:rsidP="002926BA">
            <w:pPr>
              <w:widowControl w:val="0"/>
              <w:jc w:val="center"/>
              <w:rPr>
                <w:b/>
                <w:sz w:val="20"/>
              </w:rPr>
            </w:pPr>
            <w:r w:rsidRPr="002C4B21">
              <w:rPr>
                <w:b/>
                <w:sz w:val="20"/>
                <w:lang w:val="en-US"/>
              </w:rPr>
              <w:t>Y</w:t>
            </w:r>
          </w:p>
        </w:tc>
      </w:tr>
      <w:tr w:rsidR="00A018E5" w:rsidRPr="002C4B21" w:rsidTr="002926BA">
        <w:trPr>
          <w:cantSplit/>
          <w:jc w:val="center"/>
        </w:trPr>
        <w:tc>
          <w:tcPr>
            <w:tcW w:w="848" w:type="dxa"/>
            <w:vAlign w:val="center"/>
            <w:hideMark/>
          </w:tcPr>
          <w:p w:rsidR="00A018E5" w:rsidRDefault="00A018E5" w:rsidP="002926BA">
            <w:pPr>
              <w:keepLines/>
              <w:jc w:val="center"/>
            </w:pPr>
            <w:r>
              <w:t>1</w:t>
            </w:r>
          </w:p>
        </w:tc>
        <w:tc>
          <w:tcPr>
            <w:tcW w:w="1913" w:type="dxa"/>
            <w:vAlign w:val="center"/>
          </w:tcPr>
          <w:p w:rsidR="00A018E5" w:rsidRDefault="00A018E5" w:rsidP="002926BA">
            <w:pPr>
              <w:keepLines/>
              <w:jc w:val="center"/>
            </w:pPr>
            <w:r>
              <w:t>565005.43</w:t>
            </w:r>
          </w:p>
        </w:tc>
        <w:tc>
          <w:tcPr>
            <w:tcW w:w="1914" w:type="dxa"/>
            <w:vAlign w:val="center"/>
          </w:tcPr>
          <w:p w:rsidR="00A018E5" w:rsidRDefault="00A018E5" w:rsidP="002926BA">
            <w:pPr>
              <w:keepLines/>
              <w:jc w:val="center"/>
            </w:pPr>
            <w:r>
              <w:t>3253229.15</w:t>
            </w:r>
          </w:p>
        </w:tc>
      </w:tr>
      <w:tr w:rsidR="00A018E5" w:rsidRPr="002C4B21" w:rsidTr="002926BA">
        <w:trPr>
          <w:cantSplit/>
          <w:jc w:val="center"/>
        </w:trPr>
        <w:tc>
          <w:tcPr>
            <w:tcW w:w="848" w:type="dxa"/>
            <w:vAlign w:val="center"/>
            <w:hideMark/>
          </w:tcPr>
          <w:p w:rsidR="00A018E5" w:rsidRDefault="00A018E5" w:rsidP="002926BA">
            <w:pPr>
              <w:keepLines/>
              <w:jc w:val="center"/>
            </w:pPr>
            <w:r>
              <w:t>2</w:t>
            </w:r>
          </w:p>
        </w:tc>
        <w:tc>
          <w:tcPr>
            <w:tcW w:w="1913" w:type="dxa"/>
            <w:vAlign w:val="center"/>
          </w:tcPr>
          <w:p w:rsidR="00A018E5" w:rsidRDefault="00A018E5" w:rsidP="002926BA">
            <w:pPr>
              <w:keepLines/>
              <w:jc w:val="center"/>
            </w:pPr>
            <w:r>
              <w:t>565012.07</w:t>
            </w:r>
          </w:p>
        </w:tc>
        <w:tc>
          <w:tcPr>
            <w:tcW w:w="1914" w:type="dxa"/>
            <w:vAlign w:val="center"/>
          </w:tcPr>
          <w:p w:rsidR="00A018E5" w:rsidRDefault="00A018E5" w:rsidP="002926BA">
            <w:pPr>
              <w:keepLines/>
              <w:jc w:val="center"/>
            </w:pPr>
            <w:r>
              <w:t>3253228.44</w:t>
            </w:r>
          </w:p>
        </w:tc>
      </w:tr>
      <w:tr w:rsidR="00A018E5" w:rsidRPr="002C4B21" w:rsidTr="002926BA">
        <w:trPr>
          <w:cantSplit/>
          <w:jc w:val="center"/>
        </w:trPr>
        <w:tc>
          <w:tcPr>
            <w:tcW w:w="848" w:type="dxa"/>
            <w:vAlign w:val="center"/>
            <w:hideMark/>
          </w:tcPr>
          <w:p w:rsidR="00A018E5" w:rsidRDefault="00A018E5" w:rsidP="002926BA">
            <w:pPr>
              <w:keepLines/>
              <w:jc w:val="center"/>
            </w:pPr>
            <w:r>
              <w:t>3</w:t>
            </w:r>
          </w:p>
        </w:tc>
        <w:tc>
          <w:tcPr>
            <w:tcW w:w="1913" w:type="dxa"/>
            <w:vAlign w:val="center"/>
          </w:tcPr>
          <w:p w:rsidR="00A018E5" w:rsidRDefault="00A018E5" w:rsidP="002926BA">
            <w:pPr>
              <w:keepLines/>
              <w:jc w:val="center"/>
            </w:pPr>
            <w:r>
              <w:t>565014.12</w:t>
            </w:r>
          </w:p>
        </w:tc>
        <w:tc>
          <w:tcPr>
            <w:tcW w:w="1914" w:type="dxa"/>
            <w:vAlign w:val="center"/>
          </w:tcPr>
          <w:p w:rsidR="00A018E5" w:rsidRDefault="00A018E5" w:rsidP="002926BA">
            <w:pPr>
              <w:keepLines/>
              <w:jc w:val="center"/>
            </w:pPr>
            <w:r>
              <w:t>3253227.69</w:t>
            </w:r>
          </w:p>
        </w:tc>
      </w:tr>
      <w:tr w:rsidR="00A018E5" w:rsidRPr="002C4B21" w:rsidTr="002926BA">
        <w:trPr>
          <w:cantSplit/>
          <w:jc w:val="center"/>
        </w:trPr>
        <w:tc>
          <w:tcPr>
            <w:tcW w:w="848" w:type="dxa"/>
            <w:vAlign w:val="center"/>
            <w:hideMark/>
          </w:tcPr>
          <w:p w:rsidR="00A018E5" w:rsidRDefault="00A018E5" w:rsidP="002926BA">
            <w:pPr>
              <w:keepLines/>
              <w:jc w:val="center"/>
            </w:pPr>
            <w:r>
              <w:t>4</w:t>
            </w:r>
          </w:p>
        </w:tc>
        <w:tc>
          <w:tcPr>
            <w:tcW w:w="1913" w:type="dxa"/>
            <w:vAlign w:val="center"/>
          </w:tcPr>
          <w:p w:rsidR="00A018E5" w:rsidRDefault="00A018E5" w:rsidP="002926BA">
            <w:pPr>
              <w:keepLines/>
              <w:jc w:val="center"/>
            </w:pPr>
            <w:r>
              <w:t>565018.45</w:t>
            </w:r>
          </w:p>
        </w:tc>
        <w:tc>
          <w:tcPr>
            <w:tcW w:w="1914" w:type="dxa"/>
            <w:vAlign w:val="center"/>
          </w:tcPr>
          <w:p w:rsidR="00A018E5" w:rsidRDefault="00A018E5" w:rsidP="002926BA">
            <w:pPr>
              <w:keepLines/>
              <w:jc w:val="center"/>
            </w:pPr>
            <w:r>
              <w:t>3253227.74</w:t>
            </w:r>
          </w:p>
        </w:tc>
      </w:tr>
      <w:tr w:rsidR="00A018E5" w:rsidRPr="002C4B21" w:rsidTr="002926BA">
        <w:trPr>
          <w:cantSplit/>
          <w:jc w:val="center"/>
        </w:trPr>
        <w:tc>
          <w:tcPr>
            <w:tcW w:w="848" w:type="dxa"/>
            <w:vAlign w:val="center"/>
            <w:hideMark/>
          </w:tcPr>
          <w:p w:rsidR="00A018E5" w:rsidRDefault="00A018E5" w:rsidP="002926BA">
            <w:pPr>
              <w:keepLines/>
              <w:jc w:val="center"/>
            </w:pPr>
            <w:r>
              <w:t>5</w:t>
            </w:r>
          </w:p>
        </w:tc>
        <w:tc>
          <w:tcPr>
            <w:tcW w:w="1913" w:type="dxa"/>
            <w:vAlign w:val="center"/>
          </w:tcPr>
          <w:p w:rsidR="00A018E5" w:rsidRDefault="00A018E5" w:rsidP="002926BA">
            <w:pPr>
              <w:keepLines/>
              <w:jc w:val="center"/>
            </w:pPr>
            <w:r>
              <w:t>565020.48</w:t>
            </w:r>
          </w:p>
        </w:tc>
        <w:tc>
          <w:tcPr>
            <w:tcW w:w="1914" w:type="dxa"/>
            <w:vAlign w:val="center"/>
          </w:tcPr>
          <w:p w:rsidR="00A018E5" w:rsidRDefault="00A018E5" w:rsidP="002926BA">
            <w:pPr>
              <w:keepLines/>
              <w:jc w:val="center"/>
            </w:pPr>
            <w:r>
              <w:t>3253229.29</w:t>
            </w:r>
          </w:p>
        </w:tc>
      </w:tr>
      <w:tr w:rsidR="00A018E5" w:rsidRPr="002C4B21" w:rsidTr="002926BA">
        <w:trPr>
          <w:cantSplit/>
          <w:jc w:val="center"/>
        </w:trPr>
        <w:tc>
          <w:tcPr>
            <w:tcW w:w="848" w:type="dxa"/>
            <w:vAlign w:val="center"/>
            <w:hideMark/>
          </w:tcPr>
          <w:p w:rsidR="00A018E5" w:rsidRDefault="00A018E5" w:rsidP="002926BA">
            <w:pPr>
              <w:keepLines/>
              <w:jc w:val="center"/>
            </w:pPr>
            <w:r>
              <w:t>6</w:t>
            </w:r>
          </w:p>
        </w:tc>
        <w:tc>
          <w:tcPr>
            <w:tcW w:w="1913" w:type="dxa"/>
            <w:vAlign w:val="center"/>
          </w:tcPr>
          <w:p w:rsidR="00A018E5" w:rsidRDefault="00A018E5" w:rsidP="002926BA">
            <w:pPr>
              <w:keepLines/>
              <w:jc w:val="center"/>
            </w:pPr>
            <w:r>
              <w:t>565024.78</w:t>
            </w:r>
          </w:p>
        </w:tc>
        <w:tc>
          <w:tcPr>
            <w:tcW w:w="1914" w:type="dxa"/>
            <w:vAlign w:val="center"/>
          </w:tcPr>
          <w:p w:rsidR="00A018E5" w:rsidRDefault="00A018E5" w:rsidP="002926BA">
            <w:pPr>
              <w:keepLines/>
              <w:jc w:val="center"/>
            </w:pPr>
            <w:r>
              <w:t>3253233.41</w:t>
            </w:r>
          </w:p>
        </w:tc>
      </w:tr>
      <w:tr w:rsidR="00A018E5" w:rsidRPr="002C4B21" w:rsidTr="002926BA">
        <w:trPr>
          <w:cantSplit/>
          <w:jc w:val="center"/>
        </w:trPr>
        <w:tc>
          <w:tcPr>
            <w:tcW w:w="848" w:type="dxa"/>
            <w:vAlign w:val="center"/>
            <w:hideMark/>
          </w:tcPr>
          <w:p w:rsidR="00A018E5" w:rsidRDefault="00A018E5" w:rsidP="002926BA">
            <w:pPr>
              <w:keepLines/>
              <w:jc w:val="center"/>
            </w:pPr>
            <w:r>
              <w:t>7</w:t>
            </w:r>
          </w:p>
        </w:tc>
        <w:tc>
          <w:tcPr>
            <w:tcW w:w="1913" w:type="dxa"/>
            <w:vAlign w:val="center"/>
          </w:tcPr>
          <w:p w:rsidR="00A018E5" w:rsidRDefault="00A018E5" w:rsidP="002926BA">
            <w:pPr>
              <w:keepLines/>
              <w:jc w:val="center"/>
            </w:pPr>
            <w:r>
              <w:t>565029.06</w:t>
            </w:r>
          </w:p>
        </w:tc>
        <w:tc>
          <w:tcPr>
            <w:tcW w:w="1914" w:type="dxa"/>
            <w:vAlign w:val="center"/>
          </w:tcPr>
          <w:p w:rsidR="00A018E5" w:rsidRDefault="00A018E5" w:rsidP="002926BA">
            <w:pPr>
              <w:keepLines/>
              <w:jc w:val="center"/>
            </w:pPr>
            <w:r>
              <w:t>3253238.80</w:t>
            </w:r>
          </w:p>
        </w:tc>
      </w:tr>
      <w:tr w:rsidR="00A018E5" w:rsidRPr="002C4B21" w:rsidTr="002926BA">
        <w:trPr>
          <w:cantSplit/>
          <w:jc w:val="center"/>
        </w:trPr>
        <w:tc>
          <w:tcPr>
            <w:tcW w:w="848" w:type="dxa"/>
            <w:vAlign w:val="center"/>
          </w:tcPr>
          <w:p w:rsidR="00A018E5" w:rsidRDefault="00A018E5" w:rsidP="002926BA">
            <w:pPr>
              <w:keepLines/>
              <w:jc w:val="center"/>
            </w:pPr>
            <w:r>
              <w:t>8</w:t>
            </w:r>
          </w:p>
        </w:tc>
        <w:tc>
          <w:tcPr>
            <w:tcW w:w="1913" w:type="dxa"/>
            <w:vAlign w:val="center"/>
          </w:tcPr>
          <w:p w:rsidR="00A018E5" w:rsidRDefault="00A018E5" w:rsidP="002926BA">
            <w:pPr>
              <w:keepLines/>
              <w:jc w:val="center"/>
            </w:pPr>
            <w:r>
              <w:t>565048.00</w:t>
            </w:r>
          </w:p>
        </w:tc>
        <w:tc>
          <w:tcPr>
            <w:tcW w:w="1914" w:type="dxa"/>
            <w:vAlign w:val="center"/>
          </w:tcPr>
          <w:p w:rsidR="00A018E5" w:rsidRDefault="00A018E5" w:rsidP="002926BA">
            <w:pPr>
              <w:keepLines/>
              <w:jc w:val="center"/>
            </w:pPr>
            <w:r>
              <w:t>3253258.88</w:t>
            </w:r>
          </w:p>
        </w:tc>
      </w:tr>
      <w:tr w:rsidR="00A018E5" w:rsidRPr="002C4B21" w:rsidTr="002926BA">
        <w:trPr>
          <w:cantSplit/>
          <w:jc w:val="center"/>
        </w:trPr>
        <w:tc>
          <w:tcPr>
            <w:tcW w:w="848" w:type="dxa"/>
            <w:vAlign w:val="center"/>
          </w:tcPr>
          <w:p w:rsidR="00A018E5" w:rsidRDefault="00A018E5" w:rsidP="002926BA">
            <w:pPr>
              <w:keepLines/>
              <w:jc w:val="center"/>
            </w:pPr>
            <w:r>
              <w:t>9</w:t>
            </w:r>
          </w:p>
        </w:tc>
        <w:tc>
          <w:tcPr>
            <w:tcW w:w="1913" w:type="dxa"/>
            <w:vAlign w:val="center"/>
          </w:tcPr>
          <w:p w:rsidR="00A018E5" w:rsidRDefault="00A018E5" w:rsidP="002926BA">
            <w:pPr>
              <w:keepLines/>
              <w:jc w:val="center"/>
            </w:pPr>
            <w:r>
              <w:t>565058.37</w:t>
            </w:r>
          </w:p>
        </w:tc>
        <w:tc>
          <w:tcPr>
            <w:tcW w:w="1914" w:type="dxa"/>
            <w:vAlign w:val="center"/>
          </w:tcPr>
          <w:p w:rsidR="00A018E5" w:rsidRDefault="00A018E5" w:rsidP="002926BA">
            <w:pPr>
              <w:keepLines/>
              <w:jc w:val="center"/>
            </w:pPr>
            <w:r>
              <w:t>3253267.65</w:t>
            </w:r>
          </w:p>
        </w:tc>
      </w:tr>
      <w:tr w:rsidR="00A018E5" w:rsidRPr="002C4B21" w:rsidTr="002926BA">
        <w:trPr>
          <w:cantSplit/>
          <w:jc w:val="center"/>
        </w:trPr>
        <w:tc>
          <w:tcPr>
            <w:tcW w:w="848" w:type="dxa"/>
            <w:vAlign w:val="center"/>
          </w:tcPr>
          <w:p w:rsidR="00A018E5" w:rsidRDefault="00A018E5" w:rsidP="002926BA">
            <w:pPr>
              <w:keepLines/>
              <w:jc w:val="center"/>
            </w:pPr>
            <w:r>
              <w:t>10</w:t>
            </w:r>
          </w:p>
        </w:tc>
        <w:tc>
          <w:tcPr>
            <w:tcW w:w="1913" w:type="dxa"/>
            <w:vAlign w:val="center"/>
          </w:tcPr>
          <w:p w:rsidR="00A018E5" w:rsidRDefault="00A018E5" w:rsidP="002926BA">
            <w:pPr>
              <w:keepLines/>
              <w:jc w:val="center"/>
            </w:pPr>
            <w:r>
              <w:t>565070.56</w:t>
            </w:r>
          </w:p>
        </w:tc>
        <w:tc>
          <w:tcPr>
            <w:tcW w:w="1914" w:type="dxa"/>
            <w:vAlign w:val="center"/>
          </w:tcPr>
          <w:p w:rsidR="00A018E5" w:rsidRDefault="00A018E5" w:rsidP="002926BA">
            <w:pPr>
              <w:keepLines/>
              <w:jc w:val="center"/>
            </w:pPr>
            <w:r>
              <w:t>3253272.86</w:t>
            </w:r>
          </w:p>
        </w:tc>
      </w:tr>
      <w:tr w:rsidR="00A018E5" w:rsidRPr="002C4B21" w:rsidTr="002926BA">
        <w:trPr>
          <w:cantSplit/>
          <w:jc w:val="center"/>
        </w:trPr>
        <w:tc>
          <w:tcPr>
            <w:tcW w:w="848" w:type="dxa"/>
            <w:vAlign w:val="center"/>
          </w:tcPr>
          <w:p w:rsidR="00A018E5" w:rsidRDefault="00A018E5" w:rsidP="002926BA">
            <w:pPr>
              <w:keepLines/>
              <w:jc w:val="center"/>
            </w:pPr>
            <w:r>
              <w:t>11</w:t>
            </w:r>
          </w:p>
        </w:tc>
        <w:tc>
          <w:tcPr>
            <w:tcW w:w="1913" w:type="dxa"/>
            <w:vAlign w:val="center"/>
          </w:tcPr>
          <w:p w:rsidR="00A018E5" w:rsidRDefault="00A018E5" w:rsidP="002926BA">
            <w:pPr>
              <w:keepLines/>
              <w:jc w:val="center"/>
            </w:pPr>
            <w:r>
              <w:t>565082.53</w:t>
            </w:r>
          </w:p>
        </w:tc>
        <w:tc>
          <w:tcPr>
            <w:tcW w:w="1914" w:type="dxa"/>
            <w:vAlign w:val="center"/>
          </w:tcPr>
          <w:p w:rsidR="00A018E5" w:rsidRDefault="00A018E5" w:rsidP="002926BA">
            <w:pPr>
              <w:keepLines/>
              <w:jc w:val="center"/>
            </w:pPr>
            <w:r>
              <w:t>3253275.27</w:t>
            </w:r>
          </w:p>
        </w:tc>
      </w:tr>
      <w:tr w:rsidR="00A018E5" w:rsidRPr="002C4B21" w:rsidTr="002926BA">
        <w:trPr>
          <w:cantSplit/>
          <w:jc w:val="center"/>
        </w:trPr>
        <w:tc>
          <w:tcPr>
            <w:tcW w:w="848" w:type="dxa"/>
            <w:vAlign w:val="center"/>
          </w:tcPr>
          <w:p w:rsidR="00A018E5" w:rsidRDefault="00A018E5" w:rsidP="002926BA">
            <w:pPr>
              <w:keepLines/>
              <w:jc w:val="center"/>
            </w:pPr>
            <w:r>
              <w:t>12</w:t>
            </w:r>
          </w:p>
        </w:tc>
        <w:tc>
          <w:tcPr>
            <w:tcW w:w="1913" w:type="dxa"/>
            <w:vAlign w:val="center"/>
          </w:tcPr>
          <w:p w:rsidR="00A018E5" w:rsidRDefault="00A018E5" w:rsidP="002926BA">
            <w:pPr>
              <w:keepLines/>
              <w:jc w:val="center"/>
            </w:pPr>
            <w:r>
              <w:t>565093.49</w:t>
            </w:r>
          </w:p>
        </w:tc>
        <w:tc>
          <w:tcPr>
            <w:tcW w:w="1914" w:type="dxa"/>
            <w:vAlign w:val="center"/>
          </w:tcPr>
          <w:p w:rsidR="00A018E5" w:rsidRDefault="00A018E5" w:rsidP="002926BA">
            <w:pPr>
              <w:keepLines/>
              <w:jc w:val="center"/>
            </w:pPr>
            <w:r>
              <w:t>3253275.63</w:t>
            </w:r>
          </w:p>
        </w:tc>
      </w:tr>
      <w:tr w:rsidR="00A018E5" w:rsidRPr="002C4B21" w:rsidTr="002926BA">
        <w:trPr>
          <w:cantSplit/>
          <w:jc w:val="center"/>
        </w:trPr>
        <w:tc>
          <w:tcPr>
            <w:tcW w:w="848" w:type="dxa"/>
            <w:vAlign w:val="center"/>
          </w:tcPr>
          <w:p w:rsidR="00A018E5" w:rsidRDefault="00A018E5" w:rsidP="002926BA">
            <w:pPr>
              <w:keepLines/>
              <w:jc w:val="center"/>
            </w:pPr>
            <w:r>
              <w:t>13</w:t>
            </w:r>
          </w:p>
        </w:tc>
        <w:tc>
          <w:tcPr>
            <w:tcW w:w="1913" w:type="dxa"/>
            <w:vAlign w:val="center"/>
          </w:tcPr>
          <w:p w:rsidR="00A018E5" w:rsidRDefault="00A018E5" w:rsidP="002926BA">
            <w:pPr>
              <w:keepLines/>
              <w:jc w:val="center"/>
            </w:pPr>
            <w:r>
              <w:t>565102.39</w:t>
            </w:r>
          </w:p>
        </w:tc>
        <w:tc>
          <w:tcPr>
            <w:tcW w:w="1914" w:type="dxa"/>
            <w:vAlign w:val="center"/>
          </w:tcPr>
          <w:p w:rsidR="00A018E5" w:rsidRDefault="00A018E5" w:rsidP="002926BA">
            <w:pPr>
              <w:keepLines/>
              <w:jc w:val="center"/>
            </w:pPr>
            <w:r>
              <w:t>3253277.75</w:t>
            </w:r>
          </w:p>
        </w:tc>
      </w:tr>
      <w:tr w:rsidR="00A018E5" w:rsidRPr="002C4B21" w:rsidTr="002926BA">
        <w:trPr>
          <w:cantSplit/>
          <w:jc w:val="center"/>
        </w:trPr>
        <w:tc>
          <w:tcPr>
            <w:tcW w:w="848" w:type="dxa"/>
            <w:vAlign w:val="center"/>
          </w:tcPr>
          <w:p w:rsidR="00A018E5" w:rsidRDefault="00A018E5" w:rsidP="002926BA">
            <w:pPr>
              <w:keepLines/>
              <w:jc w:val="center"/>
            </w:pPr>
            <w:r>
              <w:t>14</w:t>
            </w:r>
          </w:p>
        </w:tc>
        <w:tc>
          <w:tcPr>
            <w:tcW w:w="1913" w:type="dxa"/>
            <w:vAlign w:val="center"/>
          </w:tcPr>
          <w:p w:rsidR="00A018E5" w:rsidRDefault="00A018E5" w:rsidP="002926BA">
            <w:pPr>
              <w:keepLines/>
              <w:jc w:val="center"/>
            </w:pPr>
            <w:r>
              <w:t>565109.28</w:t>
            </w:r>
          </w:p>
        </w:tc>
        <w:tc>
          <w:tcPr>
            <w:tcW w:w="1914" w:type="dxa"/>
            <w:vAlign w:val="center"/>
          </w:tcPr>
          <w:p w:rsidR="00A018E5" w:rsidRDefault="00A018E5" w:rsidP="002926BA">
            <w:pPr>
              <w:keepLines/>
              <w:jc w:val="center"/>
            </w:pPr>
            <w:r>
              <w:t>3253277.31</w:t>
            </w:r>
          </w:p>
        </w:tc>
      </w:tr>
      <w:tr w:rsidR="00A018E5" w:rsidRPr="002C4B21" w:rsidTr="002926BA">
        <w:trPr>
          <w:cantSplit/>
          <w:jc w:val="center"/>
        </w:trPr>
        <w:tc>
          <w:tcPr>
            <w:tcW w:w="848" w:type="dxa"/>
            <w:vAlign w:val="center"/>
          </w:tcPr>
          <w:p w:rsidR="00A018E5" w:rsidRDefault="00A018E5" w:rsidP="002926BA">
            <w:pPr>
              <w:keepLines/>
              <w:jc w:val="center"/>
            </w:pPr>
            <w:r>
              <w:t>15</w:t>
            </w:r>
          </w:p>
        </w:tc>
        <w:tc>
          <w:tcPr>
            <w:tcW w:w="1913" w:type="dxa"/>
            <w:vAlign w:val="center"/>
          </w:tcPr>
          <w:p w:rsidR="00A018E5" w:rsidRDefault="00A018E5" w:rsidP="002926BA">
            <w:pPr>
              <w:keepLines/>
              <w:jc w:val="center"/>
            </w:pPr>
            <w:r>
              <w:t>565118.99</w:t>
            </w:r>
          </w:p>
        </w:tc>
        <w:tc>
          <w:tcPr>
            <w:tcW w:w="1914" w:type="dxa"/>
            <w:vAlign w:val="center"/>
          </w:tcPr>
          <w:p w:rsidR="00A018E5" w:rsidRDefault="00A018E5" w:rsidP="002926BA">
            <w:pPr>
              <w:keepLines/>
              <w:jc w:val="center"/>
            </w:pPr>
            <w:r>
              <w:t>3253275.36</w:t>
            </w:r>
          </w:p>
        </w:tc>
      </w:tr>
      <w:tr w:rsidR="00A018E5" w:rsidRPr="002C4B21" w:rsidTr="002926BA">
        <w:trPr>
          <w:cantSplit/>
          <w:jc w:val="center"/>
        </w:trPr>
        <w:tc>
          <w:tcPr>
            <w:tcW w:w="848" w:type="dxa"/>
            <w:vAlign w:val="center"/>
          </w:tcPr>
          <w:p w:rsidR="00A018E5" w:rsidRDefault="00A018E5" w:rsidP="002926BA">
            <w:pPr>
              <w:keepLines/>
              <w:jc w:val="center"/>
            </w:pPr>
            <w:r>
              <w:t>16</w:t>
            </w:r>
          </w:p>
        </w:tc>
        <w:tc>
          <w:tcPr>
            <w:tcW w:w="1913" w:type="dxa"/>
            <w:vAlign w:val="center"/>
          </w:tcPr>
          <w:p w:rsidR="00A018E5" w:rsidRDefault="00A018E5" w:rsidP="002926BA">
            <w:pPr>
              <w:keepLines/>
              <w:jc w:val="center"/>
            </w:pPr>
            <w:r>
              <w:t>565126.16</w:t>
            </w:r>
          </w:p>
        </w:tc>
        <w:tc>
          <w:tcPr>
            <w:tcW w:w="1914" w:type="dxa"/>
            <w:vAlign w:val="center"/>
          </w:tcPr>
          <w:p w:rsidR="00A018E5" w:rsidRDefault="00A018E5" w:rsidP="002926BA">
            <w:pPr>
              <w:keepLines/>
              <w:jc w:val="center"/>
            </w:pPr>
            <w:r>
              <w:t>3253272.62</w:t>
            </w:r>
          </w:p>
        </w:tc>
      </w:tr>
      <w:tr w:rsidR="00A018E5" w:rsidRPr="002C4B21" w:rsidTr="002926BA">
        <w:trPr>
          <w:cantSplit/>
          <w:jc w:val="center"/>
        </w:trPr>
        <w:tc>
          <w:tcPr>
            <w:tcW w:w="848" w:type="dxa"/>
            <w:vAlign w:val="center"/>
          </w:tcPr>
          <w:p w:rsidR="00A018E5" w:rsidRDefault="00A018E5" w:rsidP="002926BA">
            <w:pPr>
              <w:keepLines/>
              <w:jc w:val="center"/>
            </w:pPr>
            <w:r>
              <w:t>17</w:t>
            </w:r>
          </w:p>
        </w:tc>
        <w:tc>
          <w:tcPr>
            <w:tcW w:w="1913" w:type="dxa"/>
            <w:vAlign w:val="center"/>
          </w:tcPr>
          <w:p w:rsidR="00A018E5" w:rsidRDefault="00A018E5" w:rsidP="002926BA">
            <w:pPr>
              <w:keepLines/>
              <w:jc w:val="center"/>
            </w:pPr>
            <w:r>
              <w:t>565131.79</w:t>
            </w:r>
          </w:p>
        </w:tc>
        <w:tc>
          <w:tcPr>
            <w:tcW w:w="1914" w:type="dxa"/>
            <w:vAlign w:val="center"/>
          </w:tcPr>
          <w:p w:rsidR="00A018E5" w:rsidRDefault="00A018E5" w:rsidP="002926BA">
            <w:pPr>
              <w:keepLines/>
              <w:jc w:val="center"/>
            </w:pPr>
            <w:r>
              <w:t>3253270.12</w:t>
            </w:r>
          </w:p>
        </w:tc>
      </w:tr>
      <w:tr w:rsidR="00A018E5" w:rsidRPr="002C4B21" w:rsidTr="002926BA">
        <w:trPr>
          <w:cantSplit/>
          <w:jc w:val="center"/>
        </w:trPr>
        <w:tc>
          <w:tcPr>
            <w:tcW w:w="848" w:type="dxa"/>
            <w:vAlign w:val="center"/>
          </w:tcPr>
          <w:p w:rsidR="00A018E5" w:rsidRDefault="00A018E5" w:rsidP="002926BA">
            <w:pPr>
              <w:keepLines/>
              <w:jc w:val="center"/>
            </w:pPr>
            <w:r>
              <w:t>18</w:t>
            </w:r>
          </w:p>
        </w:tc>
        <w:tc>
          <w:tcPr>
            <w:tcW w:w="1913" w:type="dxa"/>
            <w:vAlign w:val="center"/>
          </w:tcPr>
          <w:p w:rsidR="00A018E5" w:rsidRDefault="00A018E5" w:rsidP="002926BA">
            <w:pPr>
              <w:keepLines/>
              <w:jc w:val="center"/>
            </w:pPr>
            <w:r>
              <w:t>565140.97</w:t>
            </w:r>
          </w:p>
        </w:tc>
        <w:tc>
          <w:tcPr>
            <w:tcW w:w="1914" w:type="dxa"/>
            <w:vAlign w:val="center"/>
          </w:tcPr>
          <w:p w:rsidR="00A018E5" w:rsidRDefault="00A018E5" w:rsidP="002926BA">
            <w:pPr>
              <w:keepLines/>
              <w:jc w:val="center"/>
            </w:pPr>
            <w:r>
              <w:t>3253270.46</w:t>
            </w:r>
          </w:p>
        </w:tc>
      </w:tr>
      <w:tr w:rsidR="00A018E5" w:rsidRPr="002C4B21" w:rsidTr="002926BA">
        <w:trPr>
          <w:cantSplit/>
          <w:jc w:val="center"/>
        </w:trPr>
        <w:tc>
          <w:tcPr>
            <w:tcW w:w="848" w:type="dxa"/>
            <w:vAlign w:val="center"/>
          </w:tcPr>
          <w:p w:rsidR="00A018E5" w:rsidRDefault="00A018E5" w:rsidP="002926BA">
            <w:pPr>
              <w:keepLines/>
              <w:jc w:val="center"/>
            </w:pPr>
            <w:r>
              <w:t>19</w:t>
            </w:r>
          </w:p>
        </w:tc>
        <w:tc>
          <w:tcPr>
            <w:tcW w:w="1913" w:type="dxa"/>
            <w:vAlign w:val="center"/>
          </w:tcPr>
          <w:p w:rsidR="00A018E5" w:rsidRDefault="00A018E5" w:rsidP="002926BA">
            <w:pPr>
              <w:keepLines/>
              <w:jc w:val="center"/>
            </w:pPr>
            <w:r>
              <w:t>565170.49</w:t>
            </w:r>
          </w:p>
        </w:tc>
        <w:tc>
          <w:tcPr>
            <w:tcW w:w="1914" w:type="dxa"/>
            <w:vAlign w:val="center"/>
          </w:tcPr>
          <w:p w:rsidR="00A018E5" w:rsidRDefault="00A018E5" w:rsidP="002926BA">
            <w:pPr>
              <w:keepLines/>
              <w:jc w:val="center"/>
            </w:pPr>
            <w:r>
              <w:t>3253276.61</w:t>
            </w:r>
          </w:p>
        </w:tc>
      </w:tr>
      <w:tr w:rsidR="00A018E5" w:rsidRPr="002C4B21" w:rsidTr="002926BA">
        <w:trPr>
          <w:cantSplit/>
          <w:jc w:val="center"/>
        </w:trPr>
        <w:tc>
          <w:tcPr>
            <w:tcW w:w="848" w:type="dxa"/>
            <w:vAlign w:val="center"/>
          </w:tcPr>
          <w:p w:rsidR="00A018E5" w:rsidRDefault="00A018E5" w:rsidP="002926BA">
            <w:pPr>
              <w:keepLines/>
              <w:jc w:val="center"/>
            </w:pPr>
            <w:r>
              <w:t>20</w:t>
            </w:r>
          </w:p>
        </w:tc>
        <w:tc>
          <w:tcPr>
            <w:tcW w:w="1913" w:type="dxa"/>
            <w:vAlign w:val="center"/>
          </w:tcPr>
          <w:p w:rsidR="00A018E5" w:rsidRDefault="00A018E5" w:rsidP="002926BA">
            <w:pPr>
              <w:keepLines/>
              <w:jc w:val="center"/>
            </w:pPr>
            <w:r>
              <w:t>565175.55</w:t>
            </w:r>
          </w:p>
        </w:tc>
        <w:tc>
          <w:tcPr>
            <w:tcW w:w="1914" w:type="dxa"/>
            <w:vAlign w:val="center"/>
          </w:tcPr>
          <w:p w:rsidR="00A018E5" w:rsidRDefault="00A018E5" w:rsidP="002926BA">
            <w:pPr>
              <w:keepLines/>
              <w:jc w:val="center"/>
            </w:pPr>
            <w:r>
              <w:t>3253281.25</w:t>
            </w:r>
          </w:p>
        </w:tc>
      </w:tr>
      <w:tr w:rsidR="00A018E5" w:rsidRPr="002C4B21" w:rsidTr="002926BA">
        <w:trPr>
          <w:cantSplit/>
          <w:jc w:val="center"/>
        </w:trPr>
        <w:tc>
          <w:tcPr>
            <w:tcW w:w="848" w:type="dxa"/>
            <w:vAlign w:val="center"/>
          </w:tcPr>
          <w:p w:rsidR="00A018E5" w:rsidRDefault="00A018E5" w:rsidP="002926BA">
            <w:pPr>
              <w:keepLines/>
              <w:jc w:val="center"/>
            </w:pPr>
            <w:r>
              <w:t>21</w:t>
            </w:r>
          </w:p>
        </w:tc>
        <w:tc>
          <w:tcPr>
            <w:tcW w:w="1913" w:type="dxa"/>
            <w:vAlign w:val="center"/>
          </w:tcPr>
          <w:p w:rsidR="00A018E5" w:rsidRDefault="00A018E5" w:rsidP="002926BA">
            <w:pPr>
              <w:keepLines/>
              <w:jc w:val="center"/>
            </w:pPr>
            <w:r>
              <w:t>565181.33</w:t>
            </w:r>
          </w:p>
        </w:tc>
        <w:tc>
          <w:tcPr>
            <w:tcW w:w="1914" w:type="dxa"/>
            <w:vAlign w:val="center"/>
          </w:tcPr>
          <w:p w:rsidR="00A018E5" w:rsidRDefault="00A018E5" w:rsidP="002926BA">
            <w:pPr>
              <w:keepLines/>
              <w:jc w:val="center"/>
            </w:pPr>
            <w:r>
              <w:t>3253290.48</w:t>
            </w:r>
          </w:p>
        </w:tc>
      </w:tr>
      <w:tr w:rsidR="00A018E5" w:rsidRPr="002C4B21" w:rsidTr="002926BA">
        <w:trPr>
          <w:cantSplit/>
          <w:jc w:val="center"/>
        </w:trPr>
        <w:tc>
          <w:tcPr>
            <w:tcW w:w="848" w:type="dxa"/>
            <w:vAlign w:val="center"/>
          </w:tcPr>
          <w:p w:rsidR="00A018E5" w:rsidRDefault="00A018E5" w:rsidP="002926BA">
            <w:pPr>
              <w:keepLines/>
              <w:jc w:val="center"/>
            </w:pPr>
            <w:r>
              <w:t>22</w:t>
            </w:r>
          </w:p>
        </w:tc>
        <w:tc>
          <w:tcPr>
            <w:tcW w:w="1913" w:type="dxa"/>
            <w:vAlign w:val="center"/>
          </w:tcPr>
          <w:p w:rsidR="00A018E5" w:rsidRDefault="00A018E5" w:rsidP="002926BA">
            <w:pPr>
              <w:keepLines/>
              <w:jc w:val="center"/>
            </w:pPr>
            <w:r>
              <w:t>565184.54</w:t>
            </w:r>
          </w:p>
        </w:tc>
        <w:tc>
          <w:tcPr>
            <w:tcW w:w="1914" w:type="dxa"/>
            <w:vAlign w:val="center"/>
          </w:tcPr>
          <w:p w:rsidR="00A018E5" w:rsidRDefault="00A018E5" w:rsidP="002926BA">
            <w:pPr>
              <w:keepLines/>
              <w:jc w:val="center"/>
            </w:pPr>
            <w:r>
              <w:t>3253301.48</w:t>
            </w:r>
          </w:p>
        </w:tc>
      </w:tr>
      <w:tr w:rsidR="00A018E5" w:rsidRPr="002C4B21" w:rsidTr="002926BA">
        <w:trPr>
          <w:cantSplit/>
          <w:jc w:val="center"/>
        </w:trPr>
        <w:tc>
          <w:tcPr>
            <w:tcW w:w="848" w:type="dxa"/>
            <w:vAlign w:val="center"/>
          </w:tcPr>
          <w:p w:rsidR="00A018E5" w:rsidRDefault="00A018E5" w:rsidP="002926BA">
            <w:pPr>
              <w:keepLines/>
              <w:jc w:val="center"/>
            </w:pPr>
            <w:r>
              <w:t>23</w:t>
            </w:r>
          </w:p>
        </w:tc>
        <w:tc>
          <w:tcPr>
            <w:tcW w:w="1913" w:type="dxa"/>
            <w:vAlign w:val="center"/>
          </w:tcPr>
          <w:p w:rsidR="00A018E5" w:rsidRDefault="00A018E5" w:rsidP="002926BA">
            <w:pPr>
              <w:keepLines/>
              <w:jc w:val="center"/>
            </w:pPr>
            <w:r>
              <w:t>565185.43</w:t>
            </w:r>
          </w:p>
        </w:tc>
        <w:tc>
          <w:tcPr>
            <w:tcW w:w="1914" w:type="dxa"/>
            <w:vAlign w:val="center"/>
          </w:tcPr>
          <w:p w:rsidR="00A018E5" w:rsidRDefault="00A018E5" w:rsidP="002926BA">
            <w:pPr>
              <w:keepLines/>
              <w:jc w:val="center"/>
            </w:pPr>
            <w:r>
              <w:t>3253315.00</w:t>
            </w:r>
          </w:p>
        </w:tc>
      </w:tr>
      <w:tr w:rsidR="00A018E5" w:rsidRPr="002C4B21" w:rsidTr="002926BA">
        <w:trPr>
          <w:cantSplit/>
          <w:jc w:val="center"/>
        </w:trPr>
        <w:tc>
          <w:tcPr>
            <w:tcW w:w="848" w:type="dxa"/>
            <w:vAlign w:val="center"/>
          </w:tcPr>
          <w:p w:rsidR="00A018E5" w:rsidRDefault="00A018E5" w:rsidP="002926BA">
            <w:pPr>
              <w:keepLines/>
              <w:jc w:val="center"/>
            </w:pPr>
            <w:r>
              <w:t>24</w:t>
            </w:r>
          </w:p>
        </w:tc>
        <w:tc>
          <w:tcPr>
            <w:tcW w:w="1913" w:type="dxa"/>
            <w:vAlign w:val="center"/>
          </w:tcPr>
          <w:p w:rsidR="00A018E5" w:rsidRDefault="00A018E5" w:rsidP="002926BA">
            <w:pPr>
              <w:keepLines/>
              <w:jc w:val="center"/>
            </w:pPr>
            <w:r>
              <w:t>565197.13</w:t>
            </w:r>
          </w:p>
        </w:tc>
        <w:tc>
          <w:tcPr>
            <w:tcW w:w="1914" w:type="dxa"/>
            <w:vAlign w:val="center"/>
          </w:tcPr>
          <w:p w:rsidR="00A018E5" w:rsidRDefault="00A018E5" w:rsidP="002926BA">
            <w:pPr>
              <w:keepLines/>
              <w:jc w:val="center"/>
            </w:pPr>
            <w:r>
              <w:t>3253318.94</w:t>
            </w:r>
          </w:p>
        </w:tc>
      </w:tr>
      <w:tr w:rsidR="00A018E5" w:rsidRPr="002C4B21" w:rsidTr="002926BA">
        <w:trPr>
          <w:cantSplit/>
          <w:jc w:val="center"/>
        </w:trPr>
        <w:tc>
          <w:tcPr>
            <w:tcW w:w="848" w:type="dxa"/>
            <w:vAlign w:val="center"/>
          </w:tcPr>
          <w:p w:rsidR="00A018E5" w:rsidRDefault="00A018E5" w:rsidP="002926BA">
            <w:pPr>
              <w:keepLines/>
              <w:jc w:val="center"/>
            </w:pPr>
            <w:r>
              <w:t>25</w:t>
            </w:r>
          </w:p>
        </w:tc>
        <w:tc>
          <w:tcPr>
            <w:tcW w:w="1913" w:type="dxa"/>
            <w:vAlign w:val="center"/>
          </w:tcPr>
          <w:p w:rsidR="00A018E5" w:rsidRDefault="00A018E5" w:rsidP="002926BA">
            <w:pPr>
              <w:keepLines/>
              <w:jc w:val="center"/>
            </w:pPr>
            <w:r>
              <w:t>565213.94</w:t>
            </w:r>
          </w:p>
        </w:tc>
        <w:tc>
          <w:tcPr>
            <w:tcW w:w="1914" w:type="dxa"/>
            <w:vAlign w:val="center"/>
          </w:tcPr>
          <w:p w:rsidR="00A018E5" w:rsidRDefault="00A018E5" w:rsidP="002926BA">
            <w:pPr>
              <w:keepLines/>
              <w:jc w:val="center"/>
            </w:pPr>
            <w:r>
              <w:t>3253320.88</w:t>
            </w:r>
          </w:p>
        </w:tc>
      </w:tr>
      <w:tr w:rsidR="00A018E5" w:rsidRPr="002C4B21" w:rsidTr="002926BA">
        <w:trPr>
          <w:cantSplit/>
          <w:jc w:val="center"/>
        </w:trPr>
        <w:tc>
          <w:tcPr>
            <w:tcW w:w="848" w:type="dxa"/>
            <w:vAlign w:val="center"/>
          </w:tcPr>
          <w:p w:rsidR="00A018E5" w:rsidRDefault="00A018E5" w:rsidP="002926BA">
            <w:pPr>
              <w:keepLines/>
              <w:jc w:val="center"/>
            </w:pPr>
            <w:r>
              <w:t>26</w:t>
            </w:r>
          </w:p>
        </w:tc>
        <w:tc>
          <w:tcPr>
            <w:tcW w:w="1913" w:type="dxa"/>
            <w:vAlign w:val="center"/>
          </w:tcPr>
          <w:p w:rsidR="00A018E5" w:rsidRDefault="00A018E5" w:rsidP="002926BA">
            <w:pPr>
              <w:keepLines/>
              <w:jc w:val="center"/>
            </w:pPr>
            <w:r>
              <w:t>565272.19</w:t>
            </w:r>
          </w:p>
        </w:tc>
        <w:tc>
          <w:tcPr>
            <w:tcW w:w="1914" w:type="dxa"/>
            <w:vAlign w:val="center"/>
          </w:tcPr>
          <w:p w:rsidR="00A018E5" w:rsidRDefault="00A018E5" w:rsidP="002926BA">
            <w:pPr>
              <w:keepLines/>
              <w:jc w:val="center"/>
            </w:pPr>
            <w:r>
              <w:t>3253336.98</w:t>
            </w:r>
          </w:p>
        </w:tc>
      </w:tr>
      <w:tr w:rsidR="00A018E5" w:rsidRPr="002C4B21" w:rsidTr="002926BA">
        <w:trPr>
          <w:cantSplit/>
          <w:jc w:val="center"/>
        </w:trPr>
        <w:tc>
          <w:tcPr>
            <w:tcW w:w="848" w:type="dxa"/>
            <w:vAlign w:val="center"/>
          </w:tcPr>
          <w:p w:rsidR="00A018E5" w:rsidRDefault="00A018E5" w:rsidP="002926BA">
            <w:pPr>
              <w:keepLines/>
              <w:jc w:val="center"/>
            </w:pPr>
            <w:r>
              <w:t>27</w:t>
            </w:r>
          </w:p>
        </w:tc>
        <w:tc>
          <w:tcPr>
            <w:tcW w:w="1913" w:type="dxa"/>
            <w:vAlign w:val="center"/>
          </w:tcPr>
          <w:p w:rsidR="00A018E5" w:rsidRDefault="00A018E5" w:rsidP="002926BA">
            <w:pPr>
              <w:keepLines/>
              <w:jc w:val="center"/>
            </w:pPr>
            <w:r>
              <w:t>565346.90</w:t>
            </w:r>
          </w:p>
        </w:tc>
        <w:tc>
          <w:tcPr>
            <w:tcW w:w="1914" w:type="dxa"/>
            <w:vAlign w:val="center"/>
          </w:tcPr>
          <w:p w:rsidR="00A018E5" w:rsidRDefault="00A018E5" w:rsidP="002926BA">
            <w:pPr>
              <w:keepLines/>
              <w:jc w:val="center"/>
            </w:pPr>
            <w:r>
              <w:t>3253365.48</w:t>
            </w:r>
          </w:p>
        </w:tc>
      </w:tr>
      <w:tr w:rsidR="00A018E5" w:rsidRPr="002C4B21" w:rsidTr="002926BA">
        <w:trPr>
          <w:cantSplit/>
          <w:jc w:val="center"/>
        </w:trPr>
        <w:tc>
          <w:tcPr>
            <w:tcW w:w="848" w:type="dxa"/>
            <w:vAlign w:val="center"/>
          </w:tcPr>
          <w:p w:rsidR="00A018E5" w:rsidRDefault="00A018E5" w:rsidP="002926BA">
            <w:pPr>
              <w:keepLines/>
              <w:jc w:val="center"/>
            </w:pPr>
            <w:r>
              <w:t>28</w:t>
            </w:r>
          </w:p>
        </w:tc>
        <w:tc>
          <w:tcPr>
            <w:tcW w:w="1913" w:type="dxa"/>
            <w:vAlign w:val="center"/>
          </w:tcPr>
          <w:p w:rsidR="00A018E5" w:rsidRDefault="00A018E5" w:rsidP="002926BA">
            <w:pPr>
              <w:keepLines/>
              <w:jc w:val="center"/>
            </w:pPr>
            <w:r>
              <w:t>565363.42</w:t>
            </w:r>
          </w:p>
        </w:tc>
        <w:tc>
          <w:tcPr>
            <w:tcW w:w="1914" w:type="dxa"/>
            <w:vAlign w:val="center"/>
          </w:tcPr>
          <w:p w:rsidR="00A018E5" w:rsidRDefault="00A018E5" w:rsidP="002926BA">
            <w:pPr>
              <w:keepLines/>
              <w:jc w:val="center"/>
            </w:pPr>
            <w:r>
              <w:t>3253371.25</w:t>
            </w:r>
          </w:p>
        </w:tc>
      </w:tr>
      <w:tr w:rsidR="00A018E5" w:rsidRPr="002C4B21" w:rsidTr="002926BA">
        <w:trPr>
          <w:cantSplit/>
          <w:jc w:val="center"/>
        </w:trPr>
        <w:tc>
          <w:tcPr>
            <w:tcW w:w="848" w:type="dxa"/>
            <w:vAlign w:val="center"/>
          </w:tcPr>
          <w:p w:rsidR="00A018E5" w:rsidRDefault="00A018E5" w:rsidP="002926BA">
            <w:pPr>
              <w:keepLines/>
              <w:jc w:val="center"/>
            </w:pPr>
            <w:r>
              <w:t>29</w:t>
            </w:r>
          </w:p>
        </w:tc>
        <w:tc>
          <w:tcPr>
            <w:tcW w:w="1913" w:type="dxa"/>
            <w:vAlign w:val="center"/>
          </w:tcPr>
          <w:p w:rsidR="00A018E5" w:rsidRDefault="00A018E5" w:rsidP="002926BA">
            <w:pPr>
              <w:keepLines/>
              <w:jc w:val="center"/>
            </w:pPr>
            <w:r>
              <w:t>565427.57</w:t>
            </w:r>
          </w:p>
        </w:tc>
        <w:tc>
          <w:tcPr>
            <w:tcW w:w="1914" w:type="dxa"/>
            <w:vAlign w:val="center"/>
          </w:tcPr>
          <w:p w:rsidR="00A018E5" w:rsidRDefault="00A018E5" w:rsidP="002926BA">
            <w:pPr>
              <w:keepLines/>
              <w:jc w:val="center"/>
            </w:pPr>
            <w:r>
              <w:t>3253393.77</w:t>
            </w:r>
          </w:p>
        </w:tc>
      </w:tr>
      <w:tr w:rsidR="00A018E5" w:rsidRPr="002C4B21" w:rsidTr="002926BA">
        <w:trPr>
          <w:cantSplit/>
          <w:jc w:val="center"/>
        </w:trPr>
        <w:tc>
          <w:tcPr>
            <w:tcW w:w="848" w:type="dxa"/>
            <w:vAlign w:val="center"/>
          </w:tcPr>
          <w:p w:rsidR="00A018E5" w:rsidRDefault="00A018E5" w:rsidP="002926BA">
            <w:pPr>
              <w:keepLines/>
              <w:jc w:val="center"/>
            </w:pPr>
            <w:r>
              <w:t>30</w:t>
            </w:r>
          </w:p>
        </w:tc>
        <w:tc>
          <w:tcPr>
            <w:tcW w:w="1913" w:type="dxa"/>
            <w:vAlign w:val="center"/>
          </w:tcPr>
          <w:p w:rsidR="00A018E5" w:rsidRDefault="00A018E5" w:rsidP="002926BA">
            <w:pPr>
              <w:keepLines/>
              <w:jc w:val="center"/>
            </w:pPr>
            <w:r>
              <w:t>565446.13</w:t>
            </w:r>
          </w:p>
        </w:tc>
        <w:tc>
          <w:tcPr>
            <w:tcW w:w="1914" w:type="dxa"/>
            <w:vAlign w:val="center"/>
          </w:tcPr>
          <w:p w:rsidR="00A018E5" w:rsidRDefault="00A018E5" w:rsidP="002926BA">
            <w:pPr>
              <w:keepLines/>
              <w:jc w:val="center"/>
            </w:pPr>
            <w:r>
              <w:t>3253398.67</w:t>
            </w:r>
          </w:p>
        </w:tc>
      </w:tr>
      <w:tr w:rsidR="00A018E5" w:rsidRPr="002C4B21" w:rsidTr="002926BA">
        <w:trPr>
          <w:cantSplit/>
          <w:jc w:val="center"/>
        </w:trPr>
        <w:tc>
          <w:tcPr>
            <w:tcW w:w="848" w:type="dxa"/>
            <w:vAlign w:val="center"/>
          </w:tcPr>
          <w:p w:rsidR="00A018E5" w:rsidRDefault="00A018E5" w:rsidP="002926BA">
            <w:pPr>
              <w:keepLines/>
              <w:jc w:val="center"/>
            </w:pPr>
            <w:r>
              <w:lastRenderedPageBreak/>
              <w:t>31</w:t>
            </w:r>
          </w:p>
        </w:tc>
        <w:tc>
          <w:tcPr>
            <w:tcW w:w="1913" w:type="dxa"/>
            <w:vAlign w:val="center"/>
          </w:tcPr>
          <w:p w:rsidR="00A018E5" w:rsidRDefault="00A018E5" w:rsidP="002926BA">
            <w:pPr>
              <w:keepLines/>
              <w:jc w:val="center"/>
            </w:pPr>
            <w:r>
              <w:t>565475.08</w:t>
            </w:r>
          </w:p>
        </w:tc>
        <w:tc>
          <w:tcPr>
            <w:tcW w:w="1914" w:type="dxa"/>
            <w:vAlign w:val="center"/>
          </w:tcPr>
          <w:p w:rsidR="00A018E5" w:rsidRDefault="00A018E5" w:rsidP="002926BA">
            <w:pPr>
              <w:keepLines/>
              <w:jc w:val="center"/>
            </w:pPr>
            <w:r>
              <w:t>3253402.32</w:t>
            </w:r>
          </w:p>
        </w:tc>
      </w:tr>
      <w:tr w:rsidR="00A018E5" w:rsidRPr="002C4B21" w:rsidTr="002926BA">
        <w:trPr>
          <w:cantSplit/>
          <w:jc w:val="center"/>
        </w:trPr>
        <w:tc>
          <w:tcPr>
            <w:tcW w:w="848" w:type="dxa"/>
            <w:vAlign w:val="center"/>
          </w:tcPr>
          <w:p w:rsidR="00A018E5" w:rsidRDefault="00A018E5" w:rsidP="002926BA">
            <w:pPr>
              <w:keepLines/>
              <w:jc w:val="center"/>
            </w:pPr>
            <w:r>
              <w:t>32</w:t>
            </w:r>
          </w:p>
        </w:tc>
        <w:tc>
          <w:tcPr>
            <w:tcW w:w="1913" w:type="dxa"/>
            <w:vAlign w:val="center"/>
          </w:tcPr>
          <w:p w:rsidR="00A018E5" w:rsidRDefault="00A018E5" w:rsidP="002926BA">
            <w:pPr>
              <w:keepLines/>
              <w:jc w:val="center"/>
            </w:pPr>
            <w:r>
              <w:t>565481.92</w:t>
            </w:r>
          </w:p>
        </w:tc>
        <w:tc>
          <w:tcPr>
            <w:tcW w:w="1914" w:type="dxa"/>
            <w:vAlign w:val="center"/>
          </w:tcPr>
          <w:p w:rsidR="00A018E5" w:rsidRDefault="00A018E5" w:rsidP="002926BA">
            <w:pPr>
              <w:keepLines/>
              <w:jc w:val="center"/>
            </w:pPr>
            <w:r>
              <w:t>3253339.60</w:t>
            </w:r>
          </w:p>
        </w:tc>
      </w:tr>
      <w:tr w:rsidR="00A018E5" w:rsidRPr="002C4B21" w:rsidTr="002926BA">
        <w:trPr>
          <w:cantSplit/>
          <w:jc w:val="center"/>
        </w:trPr>
        <w:tc>
          <w:tcPr>
            <w:tcW w:w="848" w:type="dxa"/>
            <w:vAlign w:val="center"/>
          </w:tcPr>
          <w:p w:rsidR="00A018E5" w:rsidRDefault="00A018E5" w:rsidP="002926BA">
            <w:pPr>
              <w:keepLines/>
              <w:jc w:val="center"/>
            </w:pPr>
            <w:r>
              <w:t>33</w:t>
            </w:r>
          </w:p>
        </w:tc>
        <w:tc>
          <w:tcPr>
            <w:tcW w:w="1913" w:type="dxa"/>
            <w:vAlign w:val="center"/>
          </w:tcPr>
          <w:p w:rsidR="00A018E5" w:rsidRDefault="00A018E5" w:rsidP="002926BA">
            <w:pPr>
              <w:keepLines/>
              <w:jc w:val="center"/>
            </w:pPr>
            <w:r>
              <w:t>565485.06</w:t>
            </w:r>
          </w:p>
        </w:tc>
        <w:tc>
          <w:tcPr>
            <w:tcW w:w="1914" w:type="dxa"/>
            <w:vAlign w:val="center"/>
          </w:tcPr>
          <w:p w:rsidR="00A018E5" w:rsidRDefault="00A018E5" w:rsidP="002926BA">
            <w:pPr>
              <w:keepLines/>
              <w:jc w:val="center"/>
            </w:pPr>
            <w:r>
              <w:t>3253317.95</w:t>
            </w:r>
          </w:p>
        </w:tc>
      </w:tr>
      <w:tr w:rsidR="00A018E5" w:rsidRPr="002C4B21" w:rsidTr="002926BA">
        <w:trPr>
          <w:cantSplit/>
          <w:jc w:val="center"/>
        </w:trPr>
        <w:tc>
          <w:tcPr>
            <w:tcW w:w="848" w:type="dxa"/>
            <w:vAlign w:val="center"/>
          </w:tcPr>
          <w:p w:rsidR="00A018E5" w:rsidRDefault="00A018E5" w:rsidP="002926BA">
            <w:pPr>
              <w:keepLines/>
              <w:jc w:val="center"/>
            </w:pPr>
            <w:r>
              <w:t>34</w:t>
            </w:r>
          </w:p>
        </w:tc>
        <w:tc>
          <w:tcPr>
            <w:tcW w:w="1913" w:type="dxa"/>
            <w:vAlign w:val="center"/>
          </w:tcPr>
          <w:p w:rsidR="00A018E5" w:rsidRDefault="00A018E5" w:rsidP="002926BA">
            <w:pPr>
              <w:keepLines/>
              <w:jc w:val="center"/>
            </w:pPr>
            <w:r>
              <w:t>565486.58</w:t>
            </w:r>
          </w:p>
        </w:tc>
        <w:tc>
          <w:tcPr>
            <w:tcW w:w="1914" w:type="dxa"/>
            <w:vAlign w:val="center"/>
          </w:tcPr>
          <w:p w:rsidR="00A018E5" w:rsidRDefault="00A018E5" w:rsidP="002926BA">
            <w:pPr>
              <w:keepLines/>
              <w:jc w:val="center"/>
            </w:pPr>
            <w:r>
              <w:t>3253291.31</w:t>
            </w:r>
          </w:p>
        </w:tc>
      </w:tr>
      <w:tr w:rsidR="00A018E5" w:rsidRPr="002C4B21" w:rsidTr="002926BA">
        <w:trPr>
          <w:cantSplit/>
          <w:jc w:val="center"/>
        </w:trPr>
        <w:tc>
          <w:tcPr>
            <w:tcW w:w="848" w:type="dxa"/>
            <w:vAlign w:val="center"/>
          </w:tcPr>
          <w:p w:rsidR="00A018E5" w:rsidRDefault="00A018E5" w:rsidP="002926BA">
            <w:pPr>
              <w:keepLines/>
              <w:jc w:val="center"/>
            </w:pPr>
            <w:r>
              <w:t>35</w:t>
            </w:r>
          </w:p>
        </w:tc>
        <w:tc>
          <w:tcPr>
            <w:tcW w:w="1913" w:type="dxa"/>
            <w:vAlign w:val="center"/>
          </w:tcPr>
          <w:p w:rsidR="00A018E5" w:rsidRDefault="00A018E5" w:rsidP="002926BA">
            <w:pPr>
              <w:keepLines/>
              <w:jc w:val="center"/>
            </w:pPr>
            <w:r>
              <w:t>565486.82</w:t>
            </w:r>
          </w:p>
        </w:tc>
        <w:tc>
          <w:tcPr>
            <w:tcW w:w="1914" w:type="dxa"/>
            <w:vAlign w:val="center"/>
          </w:tcPr>
          <w:p w:rsidR="00A018E5" w:rsidRDefault="00A018E5" w:rsidP="002926BA">
            <w:pPr>
              <w:keepLines/>
              <w:jc w:val="center"/>
            </w:pPr>
            <w:r>
              <w:t>3253284.58</w:t>
            </w:r>
          </w:p>
        </w:tc>
      </w:tr>
      <w:tr w:rsidR="00A018E5" w:rsidRPr="002C4B21" w:rsidTr="002926BA">
        <w:trPr>
          <w:cantSplit/>
          <w:jc w:val="center"/>
        </w:trPr>
        <w:tc>
          <w:tcPr>
            <w:tcW w:w="848" w:type="dxa"/>
            <w:vAlign w:val="center"/>
          </w:tcPr>
          <w:p w:rsidR="00A018E5" w:rsidRDefault="00A018E5" w:rsidP="002926BA">
            <w:pPr>
              <w:keepLines/>
              <w:jc w:val="center"/>
            </w:pPr>
            <w:r>
              <w:t>36</w:t>
            </w:r>
          </w:p>
        </w:tc>
        <w:tc>
          <w:tcPr>
            <w:tcW w:w="1913" w:type="dxa"/>
            <w:vAlign w:val="center"/>
          </w:tcPr>
          <w:p w:rsidR="00A018E5" w:rsidRDefault="00A018E5" w:rsidP="002926BA">
            <w:pPr>
              <w:keepLines/>
              <w:jc w:val="center"/>
            </w:pPr>
            <w:r>
              <w:t>565459.94</w:t>
            </w:r>
          </w:p>
        </w:tc>
        <w:tc>
          <w:tcPr>
            <w:tcW w:w="1914" w:type="dxa"/>
            <w:vAlign w:val="center"/>
          </w:tcPr>
          <w:p w:rsidR="00A018E5" w:rsidRDefault="00A018E5" w:rsidP="002926BA">
            <w:pPr>
              <w:keepLines/>
              <w:jc w:val="center"/>
            </w:pPr>
            <w:r>
              <w:t>3253273.41</w:t>
            </w:r>
          </w:p>
        </w:tc>
      </w:tr>
      <w:tr w:rsidR="00A018E5" w:rsidRPr="002C4B21" w:rsidTr="002926BA">
        <w:trPr>
          <w:cantSplit/>
          <w:jc w:val="center"/>
        </w:trPr>
        <w:tc>
          <w:tcPr>
            <w:tcW w:w="848" w:type="dxa"/>
            <w:vAlign w:val="center"/>
          </w:tcPr>
          <w:p w:rsidR="00A018E5" w:rsidRDefault="00A018E5" w:rsidP="002926BA">
            <w:pPr>
              <w:keepLines/>
              <w:jc w:val="center"/>
            </w:pPr>
            <w:r>
              <w:t>37</w:t>
            </w:r>
          </w:p>
        </w:tc>
        <w:tc>
          <w:tcPr>
            <w:tcW w:w="1913" w:type="dxa"/>
            <w:vAlign w:val="center"/>
          </w:tcPr>
          <w:p w:rsidR="00A018E5" w:rsidRDefault="00A018E5" w:rsidP="002926BA">
            <w:pPr>
              <w:keepLines/>
              <w:jc w:val="center"/>
            </w:pPr>
            <w:r>
              <w:t>565390.93</w:t>
            </w:r>
          </w:p>
        </w:tc>
        <w:tc>
          <w:tcPr>
            <w:tcW w:w="1914" w:type="dxa"/>
            <w:vAlign w:val="center"/>
          </w:tcPr>
          <w:p w:rsidR="00A018E5" w:rsidRDefault="00A018E5" w:rsidP="002926BA">
            <w:pPr>
              <w:keepLines/>
              <w:jc w:val="center"/>
            </w:pPr>
            <w:r>
              <w:t>3253232.41</w:t>
            </w:r>
          </w:p>
        </w:tc>
      </w:tr>
      <w:tr w:rsidR="00A018E5" w:rsidRPr="002C4B21" w:rsidTr="002926BA">
        <w:trPr>
          <w:cantSplit/>
          <w:jc w:val="center"/>
        </w:trPr>
        <w:tc>
          <w:tcPr>
            <w:tcW w:w="848" w:type="dxa"/>
            <w:vAlign w:val="center"/>
          </w:tcPr>
          <w:p w:rsidR="00A018E5" w:rsidRDefault="00A018E5" w:rsidP="002926BA">
            <w:pPr>
              <w:keepLines/>
              <w:jc w:val="center"/>
            </w:pPr>
            <w:r>
              <w:t>38</w:t>
            </w:r>
          </w:p>
        </w:tc>
        <w:tc>
          <w:tcPr>
            <w:tcW w:w="1913" w:type="dxa"/>
            <w:vAlign w:val="center"/>
          </w:tcPr>
          <w:p w:rsidR="00A018E5" w:rsidRDefault="00A018E5" w:rsidP="002926BA">
            <w:pPr>
              <w:keepLines/>
              <w:jc w:val="center"/>
            </w:pPr>
            <w:r>
              <w:t>565329.69</w:t>
            </w:r>
          </w:p>
        </w:tc>
        <w:tc>
          <w:tcPr>
            <w:tcW w:w="1914" w:type="dxa"/>
            <w:vAlign w:val="center"/>
          </w:tcPr>
          <w:p w:rsidR="00A018E5" w:rsidRDefault="00A018E5" w:rsidP="002926BA">
            <w:pPr>
              <w:keepLines/>
              <w:jc w:val="center"/>
            </w:pPr>
            <w:r>
              <w:t>3253166.34</w:t>
            </w:r>
          </w:p>
        </w:tc>
      </w:tr>
      <w:tr w:rsidR="00A018E5" w:rsidRPr="002C4B21" w:rsidTr="002926BA">
        <w:trPr>
          <w:cantSplit/>
          <w:jc w:val="center"/>
        </w:trPr>
        <w:tc>
          <w:tcPr>
            <w:tcW w:w="848" w:type="dxa"/>
            <w:vAlign w:val="center"/>
          </w:tcPr>
          <w:p w:rsidR="00A018E5" w:rsidRDefault="00A018E5" w:rsidP="002926BA">
            <w:pPr>
              <w:keepLines/>
              <w:jc w:val="center"/>
            </w:pPr>
            <w:r>
              <w:t>39</w:t>
            </w:r>
          </w:p>
        </w:tc>
        <w:tc>
          <w:tcPr>
            <w:tcW w:w="1913" w:type="dxa"/>
            <w:vAlign w:val="center"/>
          </w:tcPr>
          <w:p w:rsidR="00A018E5" w:rsidRDefault="00A018E5" w:rsidP="002926BA">
            <w:pPr>
              <w:keepLines/>
              <w:jc w:val="center"/>
            </w:pPr>
            <w:r>
              <w:t>565247.88</w:t>
            </w:r>
          </w:p>
        </w:tc>
        <w:tc>
          <w:tcPr>
            <w:tcW w:w="1914" w:type="dxa"/>
            <w:vAlign w:val="center"/>
          </w:tcPr>
          <w:p w:rsidR="00A018E5" w:rsidRDefault="00A018E5" w:rsidP="002926BA">
            <w:pPr>
              <w:keepLines/>
              <w:jc w:val="center"/>
            </w:pPr>
            <w:r>
              <w:t>3253089.59</w:t>
            </w:r>
          </w:p>
        </w:tc>
      </w:tr>
      <w:tr w:rsidR="00A018E5" w:rsidRPr="002C4B21" w:rsidTr="002926BA">
        <w:trPr>
          <w:cantSplit/>
          <w:jc w:val="center"/>
        </w:trPr>
        <w:tc>
          <w:tcPr>
            <w:tcW w:w="848" w:type="dxa"/>
            <w:vAlign w:val="center"/>
          </w:tcPr>
          <w:p w:rsidR="00A018E5" w:rsidRDefault="00A018E5" w:rsidP="002926BA">
            <w:pPr>
              <w:keepLines/>
              <w:jc w:val="center"/>
            </w:pPr>
            <w:r>
              <w:t>40</w:t>
            </w:r>
          </w:p>
        </w:tc>
        <w:tc>
          <w:tcPr>
            <w:tcW w:w="1913" w:type="dxa"/>
            <w:vAlign w:val="center"/>
          </w:tcPr>
          <w:p w:rsidR="00A018E5" w:rsidRDefault="00A018E5" w:rsidP="002926BA">
            <w:pPr>
              <w:keepLines/>
              <w:jc w:val="center"/>
            </w:pPr>
            <w:r>
              <w:t>565174.81</w:t>
            </w:r>
          </w:p>
        </w:tc>
        <w:tc>
          <w:tcPr>
            <w:tcW w:w="1914" w:type="dxa"/>
            <w:vAlign w:val="center"/>
          </w:tcPr>
          <w:p w:rsidR="00A018E5" w:rsidRDefault="00A018E5" w:rsidP="002926BA">
            <w:pPr>
              <w:keepLines/>
              <w:jc w:val="center"/>
            </w:pPr>
            <w:r>
              <w:t>3253023.35</w:t>
            </w:r>
          </w:p>
        </w:tc>
      </w:tr>
      <w:tr w:rsidR="00A018E5" w:rsidRPr="002C4B21" w:rsidTr="002926BA">
        <w:trPr>
          <w:cantSplit/>
          <w:jc w:val="center"/>
        </w:trPr>
        <w:tc>
          <w:tcPr>
            <w:tcW w:w="848" w:type="dxa"/>
            <w:vAlign w:val="center"/>
          </w:tcPr>
          <w:p w:rsidR="00A018E5" w:rsidRDefault="00A018E5" w:rsidP="002926BA">
            <w:pPr>
              <w:keepLines/>
              <w:jc w:val="center"/>
            </w:pPr>
            <w:r>
              <w:t>41</w:t>
            </w:r>
          </w:p>
        </w:tc>
        <w:tc>
          <w:tcPr>
            <w:tcW w:w="1913" w:type="dxa"/>
            <w:vAlign w:val="center"/>
          </w:tcPr>
          <w:p w:rsidR="00A018E5" w:rsidRDefault="00A018E5" w:rsidP="002926BA">
            <w:pPr>
              <w:keepLines/>
              <w:jc w:val="center"/>
            </w:pPr>
            <w:r>
              <w:t>565120.13</w:t>
            </w:r>
          </w:p>
        </w:tc>
        <w:tc>
          <w:tcPr>
            <w:tcW w:w="1914" w:type="dxa"/>
            <w:vAlign w:val="center"/>
          </w:tcPr>
          <w:p w:rsidR="00A018E5" w:rsidRDefault="00A018E5" w:rsidP="002926BA">
            <w:pPr>
              <w:keepLines/>
              <w:jc w:val="center"/>
            </w:pPr>
            <w:r>
              <w:t>3252976.11</w:t>
            </w:r>
          </w:p>
        </w:tc>
      </w:tr>
      <w:tr w:rsidR="00A018E5" w:rsidRPr="002C4B21" w:rsidTr="002926BA">
        <w:trPr>
          <w:cantSplit/>
          <w:jc w:val="center"/>
        </w:trPr>
        <w:tc>
          <w:tcPr>
            <w:tcW w:w="848" w:type="dxa"/>
            <w:vAlign w:val="center"/>
          </w:tcPr>
          <w:p w:rsidR="00A018E5" w:rsidRDefault="00A018E5" w:rsidP="002926BA">
            <w:pPr>
              <w:keepLines/>
              <w:jc w:val="center"/>
            </w:pPr>
            <w:r>
              <w:t>42</w:t>
            </w:r>
          </w:p>
        </w:tc>
        <w:tc>
          <w:tcPr>
            <w:tcW w:w="1913" w:type="dxa"/>
            <w:vAlign w:val="center"/>
          </w:tcPr>
          <w:p w:rsidR="00A018E5" w:rsidRDefault="00A018E5" w:rsidP="002926BA">
            <w:pPr>
              <w:keepLines/>
              <w:jc w:val="center"/>
            </w:pPr>
            <w:r>
              <w:t>565104.81</w:t>
            </w:r>
          </w:p>
        </w:tc>
        <w:tc>
          <w:tcPr>
            <w:tcW w:w="1914" w:type="dxa"/>
            <w:vAlign w:val="center"/>
          </w:tcPr>
          <w:p w:rsidR="00A018E5" w:rsidRDefault="00A018E5" w:rsidP="002926BA">
            <w:pPr>
              <w:keepLines/>
              <w:jc w:val="center"/>
            </w:pPr>
            <w:r>
              <w:t>3252964.73</w:t>
            </w:r>
          </w:p>
        </w:tc>
      </w:tr>
      <w:tr w:rsidR="00A018E5" w:rsidRPr="002C4B21" w:rsidTr="002926BA">
        <w:trPr>
          <w:cantSplit/>
          <w:jc w:val="center"/>
        </w:trPr>
        <w:tc>
          <w:tcPr>
            <w:tcW w:w="848" w:type="dxa"/>
            <w:vAlign w:val="center"/>
          </w:tcPr>
          <w:p w:rsidR="00A018E5" w:rsidRDefault="00A018E5" w:rsidP="002926BA">
            <w:pPr>
              <w:keepLines/>
              <w:jc w:val="center"/>
            </w:pPr>
            <w:r>
              <w:t>43</w:t>
            </w:r>
          </w:p>
        </w:tc>
        <w:tc>
          <w:tcPr>
            <w:tcW w:w="1913" w:type="dxa"/>
            <w:vAlign w:val="center"/>
          </w:tcPr>
          <w:p w:rsidR="00A018E5" w:rsidRDefault="00A018E5" w:rsidP="002926BA">
            <w:pPr>
              <w:keepLines/>
              <w:jc w:val="center"/>
            </w:pPr>
            <w:r>
              <w:t>565112.09</w:t>
            </w:r>
          </w:p>
        </w:tc>
        <w:tc>
          <w:tcPr>
            <w:tcW w:w="1914" w:type="dxa"/>
            <w:vAlign w:val="center"/>
          </w:tcPr>
          <w:p w:rsidR="00A018E5" w:rsidRDefault="00A018E5" w:rsidP="002926BA">
            <w:pPr>
              <w:keepLines/>
              <w:jc w:val="center"/>
            </w:pPr>
            <w:r>
              <w:t>3252499.92</w:t>
            </w:r>
          </w:p>
        </w:tc>
      </w:tr>
      <w:tr w:rsidR="00A018E5" w:rsidRPr="002C4B21" w:rsidTr="002926BA">
        <w:trPr>
          <w:cantSplit/>
          <w:jc w:val="center"/>
        </w:trPr>
        <w:tc>
          <w:tcPr>
            <w:tcW w:w="848" w:type="dxa"/>
            <w:vAlign w:val="center"/>
          </w:tcPr>
          <w:p w:rsidR="00A018E5" w:rsidRDefault="00A018E5" w:rsidP="002926BA">
            <w:pPr>
              <w:keepLines/>
              <w:jc w:val="center"/>
            </w:pPr>
            <w:r>
              <w:t>44</w:t>
            </w:r>
          </w:p>
        </w:tc>
        <w:tc>
          <w:tcPr>
            <w:tcW w:w="1913" w:type="dxa"/>
            <w:vAlign w:val="center"/>
          </w:tcPr>
          <w:p w:rsidR="00A018E5" w:rsidRDefault="00A018E5" w:rsidP="002926BA">
            <w:pPr>
              <w:keepLines/>
              <w:jc w:val="center"/>
            </w:pPr>
            <w:r>
              <w:t>565111.31</w:t>
            </w:r>
          </w:p>
        </w:tc>
        <w:tc>
          <w:tcPr>
            <w:tcW w:w="1914" w:type="dxa"/>
            <w:vAlign w:val="center"/>
          </w:tcPr>
          <w:p w:rsidR="00A018E5" w:rsidRDefault="00A018E5" w:rsidP="002926BA">
            <w:pPr>
              <w:keepLines/>
              <w:jc w:val="center"/>
            </w:pPr>
            <w:r>
              <w:t>3252406.12</w:t>
            </w:r>
          </w:p>
        </w:tc>
      </w:tr>
      <w:tr w:rsidR="00A018E5" w:rsidRPr="002C4B21" w:rsidTr="002926BA">
        <w:trPr>
          <w:cantSplit/>
          <w:jc w:val="center"/>
        </w:trPr>
        <w:tc>
          <w:tcPr>
            <w:tcW w:w="848" w:type="dxa"/>
            <w:vAlign w:val="center"/>
          </w:tcPr>
          <w:p w:rsidR="00A018E5" w:rsidRDefault="00A018E5" w:rsidP="002926BA">
            <w:pPr>
              <w:keepLines/>
              <w:jc w:val="center"/>
            </w:pPr>
            <w:r>
              <w:t>45</w:t>
            </w:r>
          </w:p>
        </w:tc>
        <w:tc>
          <w:tcPr>
            <w:tcW w:w="1913" w:type="dxa"/>
            <w:vAlign w:val="center"/>
          </w:tcPr>
          <w:p w:rsidR="00A018E5" w:rsidRDefault="00A018E5" w:rsidP="002926BA">
            <w:pPr>
              <w:keepLines/>
              <w:jc w:val="center"/>
            </w:pPr>
            <w:r>
              <w:t>564929.03</w:t>
            </w:r>
          </w:p>
        </w:tc>
        <w:tc>
          <w:tcPr>
            <w:tcW w:w="1914" w:type="dxa"/>
            <w:vAlign w:val="center"/>
          </w:tcPr>
          <w:p w:rsidR="00A018E5" w:rsidRDefault="00A018E5" w:rsidP="002926BA">
            <w:pPr>
              <w:keepLines/>
              <w:jc w:val="center"/>
            </w:pPr>
            <w:r>
              <w:t>3252410.71</w:t>
            </w:r>
          </w:p>
        </w:tc>
      </w:tr>
      <w:tr w:rsidR="00A018E5" w:rsidRPr="002C4B21" w:rsidTr="002926BA">
        <w:trPr>
          <w:cantSplit/>
          <w:jc w:val="center"/>
        </w:trPr>
        <w:tc>
          <w:tcPr>
            <w:tcW w:w="848" w:type="dxa"/>
            <w:vAlign w:val="center"/>
          </w:tcPr>
          <w:p w:rsidR="00A018E5" w:rsidRDefault="00A018E5" w:rsidP="002926BA">
            <w:pPr>
              <w:keepLines/>
              <w:jc w:val="center"/>
            </w:pPr>
            <w:r>
              <w:t>46</w:t>
            </w:r>
          </w:p>
        </w:tc>
        <w:tc>
          <w:tcPr>
            <w:tcW w:w="1913" w:type="dxa"/>
            <w:vAlign w:val="center"/>
          </w:tcPr>
          <w:p w:rsidR="00A018E5" w:rsidRDefault="00A018E5" w:rsidP="002926BA">
            <w:pPr>
              <w:keepLines/>
              <w:jc w:val="center"/>
            </w:pPr>
            <w:r>
              <w:t>564868.93</w:t>
            </w:r>
          </w:p>
        </w:tc>
        <w:tc>
          <w:tcPr>
            <w:tcW w:w="1914" w:type="dxa"/>
            <w:vAlign w:val="center"/>
          </w:tcPr>
          <w:p w:rsidR="00A018E5" w:rsidRDefault="00A018E5" w:rsidP="002926BA">
            <w:pPr>
              <w:keepLines/>
              <w:jc w:val="center"/>
            </w:pPr>
            <w:r>
              <w:t>3252408.74</w:t>
            </w:r>
          </w:p>
        </w:tc>
      </w:tr>
      <w:tr w:rsidR="00A018E5" w:rsidRPr="002C4B21" w:rsidTr="002926BA">
        <w:trPr>
          <w:cantSplit/>
          <w:jc w:val="center"/>
        </w:trPr>
        <w:tc>
          <w:tcPr>
            <w:tcW w:w="848" w:type="dxa"/>
            <w:vAlign w:val="center"/>
          </w:tcPr>
          <w:p w:rsidR="00A018E5" w:rsidRDefault="00A018E5" w:rsidP="002926BA">
            <w:pPr>
              <w:keepLines/>
              <w:jc w:val="center"/>
            </w:pPr>
            <w:r>
              <w:t>47</w:t>
            </w:r>
          </w:p>
        </w:tc>
        <w:tc>
          <w:tcPr>
            <w:tcW w:w="1913" w:type="dxa"/>
            <w:vAlign w:val="center"/>
          </w:tcPr>
          <w:p w:rsidR="00A018E5" w:rsidRDefault="00A018E5" w:rsidP="002926BA">
            <w:pPr>
              <w:keepLines/>
              <w:jc w:val="center"/>
            </w:pPr>
            <w:r>
              <w:t>564825.43</w:t>
            </w:r>
          </w:p>
        </w:tc>
        <w:tc>
          <w:tcPr>
            <w:tcW w:w="1914" w:type="dxa"/>
            <w:vAlign w:val="center"/>
          </w:tcPr>
          <w:p w:rsidR="00A018E5" w:rsidRDefault="00A018E5" w:rsidP="002926BA">
            <w:pPr>
              <w:keepLines/>
              <w:jc w:val="center"/>
            </w:pPr>
            <w:r>
              <w:t>3252408.82</w:t>
            </w:r>
          </w:p>
        </w:tc>
      </w:tr>
      <w:tr w:rsidR="00A018E5" w:rsidRPr="002C4B21" w:rsidTr="002926BA">
        <w:trPr>
          <w:cantSplit/>
          <w:jc w:val="center"/>
        </w:trPr>
        <w:tc>
          <w:tcPr>
            <w:tcW w:w="848" w:type="dxa"/>
            <w:vAlign w:val="center"/>
          </w:tcPr>
          <w:p w:rsidR="00A018E5" w:rsidRDefault="00A018E5" w:rsidP="002926BA">
            <w:pPr>
              <w:keepLines/>
              <w:jc w:val="center"/>
            </w:pPr>
            <w:r>
              <w:t>48</w:t>
            </w:r>
          </w:p>
        </w:tc>
        <w:tc>
          <w:tcPr>
            <w:tcW w:w="1913" w:type="dxa"/>
            <w:vAlign w:val="center"/>
          </w:tcPr>
          <w:p w:rsidR="00A018E5" w:rsidRDefault="00A018E5" w:rsidP="002926BA">
            <w:pPr>
              <w:keepLines/>
              <w:jc w:val="center"/>
            </w:pPr>
            <w:r>
              <w:t>564777.23</w:t>
            </w:r>
          </w:p>
        </w:tc>
        <w:tc>
          <w:tcPr>
            <w:tcW w:w="1914" w:type="dxa"/>
            <w:vAlign w:val="center"/>
          </w:tcPr>
          <w:p w:rsidR="00A018E5" w:rsidRDefault="00A018E5" w:rsidP="002926BA">
            <w:pPr>
              <w:keepLines/>
              <w:jc w:val="center"/>
            </w:pPr>
            <w:r>
              <w:t>3252408.04</w:t>
            </w:r>
          </w:p>
        </w:tc>
      </w:tr>
      <w:tr w:rsidR="00A018E5" w:rsidRPr="002C4B21" w:rsidTr="002926BA">
        <w:trPr>
          <w:cantSplit/>
          <w:jc w:val="center"/>
        </w:trPr>
        <w:tc>
          <w:tcPr>
            <w:tcW w:w="848" w:type="dxa"/>
            <w:vAlign w:val="center"/>
          </w:tcPr>
          <w:p w:rsidR="00A018E5" w:rsidRDefault="00A018E5" w:rsidP="002926BA">
            <w:pPr>
              <w:keepLines/>
              <w:jc w:val="center"/>
            </w:pPr>
            <w:r>
              <w:t>49</w:t>
            </w:r>
          </w:p>
        </w:tc>
        <w:tc>
          <w:tcPr>
            <w:tcW w:w="1913" w:type="dxa"/>
            <w:vAlign w:val="center"/>
          </w:tcPr>
          <w:p w:rsidR="00A018E5" w:rsidRDefault="00A018E5" w:rsidP="002926BA">
            <w:pPr>
              <w:keepLines/>
              <w:jc w:val="center"/>
            </w:pPr>
            <w:r>
              <w:t>564690.23</w:t>
            </w:r>
          </w:p>
        </w:tc>
        <w:tc>
          <w:tcPr>
            <w:tcW w:w="1914" w:type="dxa"/>
            <w:vAlign w:val="center"/>
          </w:tcPr>
          <w:p w:rsidR="00A018E5" w:rsidRDefault="00A018E5" w:rsidP="002926BA">
            <w:pPr>
              <w:keepLines/>
              <w:jc w:val="center"/>
            </w:pPr>
            <w:r>
              <w:t>3252403.51</w:t>
            </w:r>
          </w:p>
        </w:tc>
      </w:tr>
      <w:tr w:rsidR="00A018E5" w:rsidRPr="002C4B21" w:rsidTr="002926BA">
        <w:trPr>
          <w:cantSplit/>
          <w:jc w:val="center"/>
        </w:trPr>
        <w:tc>
          <w:tcPr>
            <w:tcW w:w="848" w:type="dxa"/>
            <w:vAlign w:val="center"/>
          </w:tcPr>
          <w:p w:rsidR="00A018E5" w:rsidRDefault="00A018E5" w:rsidP="002926BA">
            <w:pPr>
              <w:keepLines/>
              <w:jc w:val="center"/>
            </w:pPr>
            <w:r>
              <w:t>50</w:t>
            </w:r>
          </w:p>
        </w:tc>
        <w:tc>
          <w:tcPr>
            <w:tcW w:w="1913" w:type="dxa"/>
            <w:vAlign w:val="center"/>
          </w:tcPr>
          <w:p w:rsidR="00A018E5" w:rsidRDefault="00A018E5" w:rsidP="002926BA">
            <w:pPr>
              <w:keepLines/>
              <w:jc w:val="center"/>
            </w:pPr>
            <w:r>
              <w:t>564624.45</w:t>
            </w:r>
          </w:p>
        </w:tc>
        <w:tc>
          <w:tcPr>
            <w:tcW w:w="1914" w:type="dxa"/>
            <w:vAlign w:val="center"/>
          </w:tcPr>
          <w:p w:rsidR="00A018E5" w:rsidRDefault="00A018E5" w:rsidP="002926BA">
            <w:pPr>
              <w:keepLines/>
              <w:jc w:val="center"/>
            </w:pPr>
            <w:r>
              <w:t>3252398.86</w:t>
            </w:r>
          </w:p>
        </w:tc>
      </w:tr>
      <w:tr w:rsidR="00A018E5" w:rsidRPr="002C4B21" w:rsidTr="002926BA">
        <w:trPr>
          <w:cantSplit/>
          <w:jc w:val="center"/>
        </w:trPr>
        <w:tc>
          <w:tcPr>
            <w:tcW w:w="848" w:type="dxa"/>
            <w:vAlign w:val="center"/>
          </w:tcPr>
          <w:p w:rsidR="00A018E5" w:rsidRDefault="00A018E5" w:rsidP="002926BA">
            <w:pPr>
              <w:keepLines/>
              <w:jc w:val="center"/>
            </w:pPr>
            <w:r>
              <w:t>51</w:t>
            </w:r>
          </w:p>
        </w:tc>
        <w:tc>
          <w:tcPr>
            <w:tcW w:w="1913" w:type="dxa"/>
            <w:vAlign w:val="center"/>
          </w:tcPr>
          <w:p w:rsidR="00A018E5" w:rsidRDefault="00A018E5" w:rsidP="002926BA">
            <w:pPr>
              <w:keepLines/>
              <w:jc w:val="center"/>
            </w:pPr>
            <w:r>
              <w:t>564588.23</w:t>
            </w:r>
          </w:p>
        </w:tc>
        <w:tc>
          <w:tcPr>
            <w:tcW w:w="1914" w:type="dxa"/>
            <w:vAlign w:val="center"/>
          </w:tcPr>
          <w:p w:rsidR="00A018E5" w:rsidRDefault="00A018E5" w:rsidP="002926BA">
            <w:pPr>
              <w:keepLines/>
              <w:jc w:val="center"/>
            </w:pPr>
            <w:r>
              <w:t>3252400.16</w:t>
            </w:r>
          </w:p>
        </w:tc>
      </w:tr>
      <w:tr w:rsidR="00A018E5" w:rsidRPr="002C4B21" w:rsidTr="002926BA">
        <w:trPr>
          <w:cantSplit/>
          <w:jc w:val="center"/>
        </w:trPr>
        <w:tc>
          <w:tcPr>
            <w:tcW w:w="848" w:type="dxa"/>
            <w:vAlign w:val="center"/>
          </w:tcPr>
          <w:p w:rsidR="00A018E5" w:rsidRDefault="00A018E5" w:rsidP="002926BA">
            <w:pPr>
              <w:keepLines/>
              <w:jc w:val="center"/>
            </w:pPr>
            <w:r>
              <w:t>52</w:t>
            </w:r>
          </w:p>
        </w:tc>
        <w:tc>
          <w:tcPr>
            <w:tcW w:w="1913" w:type="dxa"/>
            <w:vAlign w:val="center"/>
          </w:tcPr>
          <w:p w:rsidR="00A018E5" w:rsidRDefault="00A018E5" w:rsidP="002926BA">
            <w:pPr>
              <w:keepLines/>
              <w:jc w:val="center"/>
            </w:pPr>
            <w:r>
              <w:t>564572.24</w:t>
            </w:r>
          </w:p>
        </w:tc>
        <w:tc>
          <w:tcPr>
            <w:tcW w:w="1914" w:type="dxa"/>
            <w:vAlign w:val="center"/>
          </w:tcPr>
          <w:p w:rsidR="00A018E5" w:rsidRDefault="00A018E5" w:rsidP="002926BA">
            <w:pPr>
              <w:keepLines/>
              <w:jc w:val="center"/>
            </w:pPr>
            <w:r>
              <w:t>3252399.40</w:t>
            </w:r>
          </w:p>
        </w:tc>
      </w:tr>
      <w:tr w:rsidR="00A018E5" w:rsidRPr="002C4B21" w:rsidTr="002926BA">
        <w:trPr>
          <w:cantSplit/>
          <w:jc w:val="center"/>
        </w:trPr>
        <w:tc>
          <w:tcPr>
            <w:tcW w:w="848" w:type="dxa"/>
            <w:vAlign w:val="center"/>
          </w:tcPr>
          <w:p w:rsidR="00A018E5" w:rsidRDefault="00A018E5" w:rsidP="002926BA">
            <w:pPr>
              <w:keepLines/>
              <w:jc w:val="center"/>
            </w:pPr>
            <w:r>
              <w:t>53</w:t>
            </w:r>
          </w:p>
        </w:tc>
        <w:tc>
          <w:tcPr>
            <w:tcW w:w="1913" w:type="dxa"/>
            <w:vAlign w:val="center"/>
          </w:tcPr>
          <w:p w:rsidR="00A018E5" w:rsidRDefault="00A018E5" w:rsidP="002926BA">
            <w:pPr>
              <w:keepLines/>
              <w:jc w:val="center"/>
            </w:pPr>
            <w:r>
              <w:t>564562.31</w:t>
            </w:r>
          </w:p>
        </w:tc>
        <w:tc>
          <w:tcPr>
            <w:tcW w:w="1914" w:type="dxa"/>
            <w:vAlign w:val="center"/>
          </w:tcPr>
          <w:p w:rsidR="00A018E5" w:rsidRDefault="00A018E5" w:rsidP="002926BA">
            <w:pPr>
              <w:keepLines/>
              <w:jc w:val="center"/>
            </w:pPr>
            <w:r>
              <w:t>3252399.08</w:t>
            </w:r>
          </w:p>
        </w:tc>
      </w:tr>
      <w:tr w:rsidR="00A018E5" w:rsidRPr="002C4B21" w:rsidTr="002926BA">
        <w:trPr>
          <w:cantSplit/>
          <w:jc w:val="center"/>
        </w:trPr>
        <w:tc>
          <w:tcPr>
            <w:tcW w:w="848" w:type="dxa"/>
            <w:vAlign w:val="center"/>
          </w:tcPr>
          <w:p w:rsidR="00A018E5" w:rsidRDefault="00A018E5" w:rsidP="002926BA">
            <w:pPr>
              <w:keepLines/>
              <w:jc w:val="center"/>
            </w:pPr>
            <w:r>
              <w:t>54</w:t>
            </w:r>
          </w:p>
        </w:tc>
        <w:tc>
          <w:tcPr>
            <w:tcW w:w="1913" w:type="dxa"/>
            <w:vAlign w:val="center"/>
          </w:tcPr>
          <w:p w:rsidR="00A018E5" w:rsidRDefault="00A018E5" w:rsidP="002926BA">
            <w:pPr>
              <w:keepLines/>
              <w:jc w:val="center"/>
            </w:pPr>
            <w:r>
              <w:t>564532.34</w:t>
            </w:r>
          </w:p>
        </w:tc>
        <w:tc>
          <w:tcPr>
            <w:tcW w:w="1914" w:type="dxa"/>
            <w:vAlign w:val="center"/>
          </w:tcPr>
          <w:p w:rsidR="00A018E5" w:rsidRDefault="00A018E5" w:rsidP="002926BA">
            <w:pPr>
              <w:keepLines/>
              <w:jc w:val="center"/>
            </w:pPr>
            <w:r>
              <w:t>3252397.96</w:t>
            </w:r>
          </w:p>
        </w:tc>
      </w:tr>
      <w:tr w:rsidR="00A018E5" w:rsidRPr="002C4B21" w:rsidTr="002926BA">
        <w:trPr>
          <w:cantSplit/>
          <w:jc w:val="center"/>
        </w:trPr>
        <w:tc>
          <w:tcPr>
            <w:tcW w:w="848" w:type="dxa"/>
            <w:vAlign w:val="center"/>
          </w:tcPr>
          <w:p w:rsidR="00A018E5" w:rsidRDefault="00A018E5" w:rsidP="002926BA">
            <w:pPr>
              <w:keepLines/>
              <w:jc w:val="center"/>
            </w:pPr>
            <w:r>
              <w:t>55</w:t>
            </w:r>
          </w:p>
        </w:tc>
        <w:tc>
          <w:tcPr>
            <w:tcW w:w="1913" w:type="dxa"/>
            <w:vAlign w:val="center"/>
          </w:tcPr>
          <w:p w:rsidR="00A018E5" w:rsidRDefault="00A018E5" w:rsidP="002926BA">
            <w:pPr>
              <w:keepLines/>
              <w:jc w:val="center"/>
            </w:pPr>
            <w:r>
              <w:t>564499.39</w:t>
            </w:r>
          </w:p>
        </w:tc>
        <w:tc>
          <w:tcPr>
            <w:tcW w:w="1914" w:type="dxa"/>
            <w:vAlign w:val="center"/>
          </w:tcPr>
          <w:p w:rsidR="00A018E5" w:rsidRDefault="00A018E5" w:rsidP="002926BA">
            <w:pPr>
              <w:keepLines/>
              <w:jc w:val="center"/>
            </w:pPr>
            <w:r>
              <w:t>3252397.13</w:t>
            </w:r>
          </w:p>
        </w:tc>
      </w:tr>
      <w:tr w:rsidR="00A018E5" w:rsidRPr="002C4B21" w:rsidTr="002926BA">
        <w:trPr>
          <w:cantSplit/>
          <w:jc w:val="center"/>
        </w:trPr>
        <w:tc>
          <w:tcPr>
            <w:tcW w:w="848" w:type="dxa"/>
            <w:vAlign w:val="center"/>
          </w:tcPr>
          <w:p w:rsidR="00A018E5" w:rsidRDefault="00A018E5" w:rsidP="002926BA">
            <w:pPr>
              <w:keepLines/>
              <w:jc w:val="center"/>
            </w:pPr>
            <w:r>
              <w:t>56</w:t>
            </w:r>
          </w:p>
        </w:tc>
        <w:tc>
          <w:tcPr>
            <w:tcW w:w="1913" w:type="dxa"/>
            <w:vAlign w:val="center"/>
          </w:tcPr>
          <w:p w:rsidR="00A018E5" w:rsidRDefault="00A018E5" w:rsidP="002926BA">
            <w:pPr>
              <w:keepLines/>
              <w:jc w:val="center"/>
            </w:pPr>
            <w:r>
              <w:t>564486.58</w:t>
            </w:r>
          </w:p>
        </w:tc>
        <w:tc>
          <w:tcPr>
            <w:tcW w:w="1914" w:type="dxa"/>
            <w:vAlign w:val="center"/>
          </w:tcPr>
          <w:p w:rsidR="00A018E5" w:rsidRDefault="00A018E5" w:rsidP="002926BA">
            <w:pPr>
              <w:keepLines/>
              <w:jc w:val="center"/>
            </w:pPr>
            <w:r>
              <w:t>3252394.22</w:t>
            </w:r>
          </w:p>
        </w:tc>
      </w:tr>
      <w:tr w:rsidR="00A018E5" w:rsidRPr="002C4B21" w:rsidTr="002926BA">
        <w:trPr>
          <w:cantSplit/>
          <w:jc w:val="center"/>
        </w:trPr>
        <w:tc>
          <w:tcPr>
            <w:tcW w:w="848" w:type="dxa"/>
            <w:vAlign w:val="center"/>
          </w:tcPr>
          <w:p w:rsidR="00A018E5" w:rsidRDefault="00A018E5" w:rsidP="002926BA">
            <w:pPr>
              <w:keepLines/>
              <w:jc w:val="center"/>
            </w:pPr>
            <w:r>
              <w:t>57</w:t>
            </w:r>
          </w:p>
        </w:tc>
        <w:tc>
          <w:tcPr>
            <w:tcW w:w="1913" w:type="dxa"/>
            <w:vAlign w:val="center"/>
          </w:tcPr>
          <w:p w:rsidR="00A018E5" w:rsidRDefault="00A018E5" w:rsidP="002926BA">
            <w:pPr>
              <w:keepLines/>
              <w:jc w:val="center"/>
            </w:pPr>
            <w:r>
              <w:t>564467.31</w:t>
            </w:r>
          </w:p>
        </w:tc>
        <w:tc>
          <w:tcPr>
            <w:tcW w:w="1914" w:type="dxa"/>
            <w:vAlign w:val="center"/>
          </w:tcPr>
          <w:p w:rsidR="00A018E5" w:rsidRDefault="00A018E5" w:rsidP="002926BA">
            <w:pPr>
              <w:keepLines/>
              <w:jc w:val="center"/>
            </w:pPr>
            <w:r>
              <w:t>3252388.10</w:t>
            </w:r>
          </w:p>
        </w:tc>
      </w:tr>
      <w:tr w:rsidR="00A018E5" w:rsidRPr="002C4B21" w:rsidTr="002926BA">
        <w:trPr>
          <w:cantSplit/>
          <w:jc w:val="center"/>
        </w:trPr>
        <w:tc>
          <w:tcPr>
            <w:tcW w:w="848" w:type="dxa"/>
            <w:vAlign w:val="center"/>
          </w:tcPr>
          <w:p w:rsidR="00A018E5" w:rsidRDefault="00A018E5" w:rsidP="002926BA">
            <w:pPr>
              <w:keepLines/>
              <w:jc w:val="center"/>
            </w:pPr>
            <w:r>
              <w:t>58</w:t>
            </w:r>
          </w:p>
        </w:tc>
        <w:tc>
          <w:tcPr>
            <w:tcW w:w="1913" w:type="dxa"/>
            <w:vAlign w:val="center"/>
          </w:tcPr>
          <w:p w:rsidR="00A018E5" w:rsidRDefault="00A018E5" w:rsidP="002926BA">
            <w:pPr>
              <w:keepLines/>
              <w:jc w:val="center"/>
            </w:pPr>
            <w:r>
              <w:t>564443.87</w:t>
            </w:r>
          </w:p>
        </w:tc>
        <w:tc>
          <w:tcPr>
            <w:tcW w:w="1914" w:type="dxa"/>
            <w:vAlign w:val="center"/>
          </w:tcPr>
          <w:p w:rsidR="00A018E5" w:rsidRDefault="00A018E5" w:rsidP="002926BA">
            <w:pPr>
              <w:keepLines/>
              <w:jc w:val="center"/>
            </w:pPr>
            <w:r>
              <w:t>3252378.06</w:t>
            </w:r>
          </w:p>
        </w:tc>
      </w:tr>
      <w:tr w:rsidR="00A018E5" w:rsidRPr="002C4B21" w:rsidTr="002926BA">
        <w:trPr>
          <w:cantSplit/>
          <w:jc w:val="center"/>
        </w:trPr>
        <w:tc>
          <w:tcPr>
            <w:tcW w:w="848" w:type="dxa"/>
            <w:vAlign w:val="center"/>
          </w:tcPr>
          <w:p w:rsidR="00A018E5" w:rsidRDefault="00A018E5" w:rsidP="002926BA">
            <w:pPr>
              <w:keepLines/>
              <w:jc w:val="center"/>
            </w:pPr>
            <w:r>
              <w:t>59</w:t>
            </w:r>
          </w:p>
        </w:tc>
        <w:tc>
          <w:tcPr>
            <w:tcW w:w="1913" w:type="dxa"/>
            <w:vAlign w:val="center"/>
          </w:tcPr>
          <w:p w:rsidR="00A018E5" w:rsidRDefault="00A018E5" w:rsidP="002926BA">
            <w:pPr>
              <w:keepLines/>
              <w:jc w:val="center"/>
            </w:pPr>
            <w:r>
              <w:t>564410.06</w:t>
            </w:r>
          </w:p>
        </w:tc>
        <w:tc>
          <w:tcPr>
            <w:tcW w:w="1914" w:type="dxa"/>
            <w:vAlign w:val="center"/>
          </w:tcPr>
          <w:p w:rsidR="00A018E5" w:rsidRDefault="00A018E5" w:rsidP="002926BA">
            <w:pPr>
              <w:keepLines/>
              <w:jc w:val="center"/>
            </w:pPr>
            <w:r>
              <w:t>3252360.83</w:t>
            </w:r>
          </w:p>
        </w:tc>
      </w:tr>
      <w:tr w:rsidR="00A018E5" w:rsidRPr="002C4B21" w:rsidTr="002926BA">
        <w:trPr>
          <w:cantSplit/>
          <w:jc w:val="center"/>
        </w:trPr>
        <w:tc>
          <w:tcPr>
            <w:tcW w:w="848" w:type="dxa"/>
            <w:vAlign w:val="center"/>
          </w:tcPr>
          <w:p w:rsidR="00A018E5" w:rsidRDefault="00A018E5" w:rsidP="002926BA">
            <w:pPr>
              <w:keepLines/>
              <w:jc w:val="center"/>
            </w:pPr>
            <w:r>
              <w:t>60</w:t>
            </w:r>
          </w:p>
        </w:tc>
        <w:tc>
          <w:tcPr>
            <w:tcW w:w="1913" w:type="dxa"/>
            <w:vAlign w:val="center"/>
          </w:tcPr>
          <w:p w:rsidR="00A018E5" w:rsidRDefault="00A018E5" w:rsidP="002926BA">
            <w:pPr>
              <w:keepLines/>
              <w:jc w:val="center"/>
            </w:pPr>
            <w:r>
              <w:t>564380.91</w:t>
            </w:r>
          </w:p>
        </w:tc>
        <w:tc>
          <w:tcPr>
            <w:tcW w:w="1914" w:type="dxa"/>
            <w:vAlign w:val="center"/>
          </w:tcPr>
          <w:p w:rsidR="00A018E5" w:rsidRDefault="00A018E5" w:rsidP="002926BA">
            <w:pPr>
              <w:keepLines/>
              <w:jc w:val="center"/>
            </w:pPr>
            <w:r>
              <w:t>3252346.93</w:t>
            </w:r>
          </w:p>
        </w:tc>
      </w:tr>
      <w:tr w:rsidR="00A018E5" w:rsidRPr="002C4B21" w:rsidTr="002926BA">
        <w:trPr>
          <w:cantSplit/>
          <w:jc w:val="center"/>
        </w:trPr>
        <w:tc>
          <w:tcPr>
            <w:tcW w:w="848" w:type="dxa"/>
            <w:vAlign w:val="center"/>
          </w:tcPr>
          <w:p w:rsidR="00A018E5" w:rsidRDefault="00A018E5" w:rsidP="002926BA">
            <w:pPr>
              <w:keepLines/>
              <w:jc w:val="center"/>
            </w:pPr>
            <w:r>
              <w:t>61</w:t>
            </w:r>
          </w:p>
        </w:tc>
        <w:tc>
          <w:tcPr>
            <w:tcW w:w="1913" w:type="dxa"/>
            <w:vAlign w:val="center"/>
          </w:tcPr>
          <w:p w:rsidR="00A018E5" w:rsidRDefault="00A018E5" w:rsidP="002926BA">
            <w:pPr>
              <w:keepLines/>
              <w:jc w:val="center"/>
            </w:pPr>
            <w:r>
              <w:t>564354.52</w:t>
            </w:r>
          </w:p>
        </w:tc>
        <w:tc>
          <w:tcPr>
            <w:tcW w:w="1914" w:type="dxa"/>
            <w:vAlign w:val="center"/>
          </w:tcPr>
          <w:p w:rsidR="00A018E5" w:rsidRDefault="00A018E5" w:rsidP="002926BA">
            <w:pPr>
              <w:keepLines/>
              <w:jc w:val="center"/>
            </w:pPr>
            <w:r>
              <w:t>3252336.42</w:t>
            </w:r>
          </w:p>
        </w:tc>
      </w:tr>
      <w:tr w:rsidR="00A018E5" w:rsidRPr="002C4B21" w:rsidTr="002926BA">
        <w:trPr>
          <w:cantSplit/>
          <w:jc w:val="center"/>
        </w:trPr>
        <w:tc>
          <w:tcPr>
            <w:tcW w:w="848" w:type="dxa"/>
            <w:vAlign w:val="center"/>
          </w:tcPr>
          <w:p w:rsidR="00A018E5" w:rsidRDefault="00A018E5" w:rsidP="002926BA">
            <w:pPr>
              <w:keepLines/>
              <w:jc w:val="center"/>
            </w:pPr>
            <w:r>
              <w:t>62</w:t>
            </w:r>
          </w:p>
        </w:tc>
        <w:tc>
          <w:tcPr>
            <w:tcW w:w="1913" w:type="dxa"/>
            <w:vAlign w:val="center"/>
          </w:tcPr>
          <w:p w:rsidR="00A018E5" w:rsidRDefault="00A018E5" w:rsidP="002926BA">
            <w:pPr>
              <w:keepLines/>
              <w:jc w:val="center"/>
            </w:pPr>
            <w:r>
              <w:t>564351.35</w:t>
            </w:r>
          </w:p>
        </w:tc>
        <w:tc>
          <w:tcPr>
            <w:tcW w:w="1914" w:type="dxa"/>
            <w:vAlign w:val="center"/>
          </w:tcPr>
          <w:p w:rsidR="00A018E5" w:rsidRDefault="00A018E5" w:rsidP="002926BA">
            <w:pPr>
              <w:keepLines/>
              <w:jc w:val="center"/>
            </w:pPr>
            <w:r>
              <w:t>3252336.66</w:t>
            </w:r>
          </w:p>
        </w:tc>
      </w:tr>
      <w:tr w:rsidR="00A018E5" w:rsidRPr="002C4B21" w:rsidTr="002926BA">
        <w:trPr>
          <w:cantSplit/>
          <w:jc w:val="center"/>
        </w:trPr>
        <w:tc>
          <w:tcPr>
            <w:tcW w:w="848" w:type="dxa"/>
            <w:vAlign w:val="center"/>
          </w:tcPr>
          <w:p w:rsidR="00A018E5" w:rsidRDefault="00A018E5" w:rsidP="002926BA">
            <w:pPr>
              <w:keepLines/>
              <w:jc w:val="center"/>
            </w:pPr>
            <w:r>
              <w:t>63</w:t>
            </w:r>
          </w:p>
        </w:tc>
        <w:tc>
          <w:tcPr>
            <w:tcW w:w="1913" w:type="dxa"/>
            <w:vAlign w:val="center"/>
          </w:tcPr>
          <w:p w:rsidR="00A018E5" w:rsidRDefault="00A018E5" w:rsidP="002926BA">
            <w:pPr>
              <w:keepLines/>
              <w:jc w:val="center"/>
            </w:pPr>
            <w:r>
              <w:t>564347.36</w:t>
            </w:r>
          </w:p>
        </w:tc>
        <w:tc>
          <w:tcPr>
            <w:tcW w:w="1914" w:type="dxa"/>
            <w:vAlign w:val="center"/>
          </w:tcPr>
          <w:p w:rsidR="00A018E5" w:rsidRDefault="00A018E5" w:rsidP="002926BA">
            <w:pPr>
              <w:keepLines/>
              <w:jc w:val="center"/>
            </w:pPr>
            <w:r>
              <w:t>3252341.20</w:t>
            </w:r>
          </w:p>
        </w:tc>
      </w:tr>
      <w:tr w:rsidR="00A018E5" w:rsidRPr="002C4B21" w:rsidTr="002926BA">
        <w:trPr>
          <w:cantSplit/>
          <w:jc w:val="center"/>
        </w:trPr>
        <w:tc>
          <w:tcPr>
            <w:tcW w:w="848" w:type="dxa"/>
            <w:vAlign w:val="center"/>
          </w:tcPr>
          <w:p w:rsidR="00A018E5" w:rsidRDefault="00A018E5" w:rsidP="002926BA">
            <w:pPr>
              <w:keepLines/>
              <w:jc w:val="center"/>
            </w:pPr>
            <w:r>
              <w:t>64</w:t>
            </w:r>
          </w:p>
        </w:tc>
        <w:tc>
          <w:tcPr>
            <w:tcW w:w="1913" w:type="dxa"/>
            <w:vAlign w:val="center"/>
          </w:tcPr>
          <w:p w:rsidR="00A018E5" w:rsidRDefault="00A018E5" w:rsidP="002926BA">
            <w:pPr>
              <w:keepLines/>
              <w:jc w:val="center"/>
            </w:pPr>
            <w:r>
              <w:t>564319.54</w:t>
            </w:r>
          </w:p>
        </w:tc>
        <w:tc>
          <w:tcPr>
            <w:tcW w:w="1914" w:type="dxa"/>
            <w:vAlign w:val="center"/>
          </w:tcPr>
          <w:p w:rsidR="00A018E5" w:rsidRDefault="00A018E5" w:rsidP="002926BA">
            <w:pPr>
              <w:keepLines/>
              <w:jc w:val="center"/>
            </w:pPr>
            <w:r>
              <w:t>3252370.57</w:t>
            </w:r>
          </w:p>
        </w:tc>
      </w:tr>
      <w:tr w:rsidR="00A018E5" w:rsidRPr="002C4B21" w:rsidTr="002926BA">
        <w:trPr>
          <w:cantSplit/>
          <w:jc w:val="center"/>
        </w:trPr>
        <w:tc>
          <w:tcPr>
            <w:tcW w:w="848" w:type="dxa"/>
            <w:vAlign w:val="center"/>
          </w:tcPr>
          <w:p w:rsidR="00A018E5" w:rsidRDefault="00A018E5" w:rsidP="002926BA">
            <w:pPr>
              <w:keepLines/>
              <w:jc w:val="center"/>
            </w:pPr>
            <w:r>
              <w:t>65</w:t>
            </w:r>
          </w:p>
        </w:tc>
        <w:tc>
          <w:tcPr>
            <w:tcW w:w="1913" w:type="dxa"/>
            <w:vAlign w:val="center"/>
          </w:tcPr>
          <w:p w:rsidR="00A018E5" w:rsidRDefault="00A018E5" w:rsidP="002926BA">
            <w:pPr>
              <w:keepLines/>
              <w:jc w:val="center"/>
            </w:pPr>
            <w:r>
              <w:t>564312.14</w:t>
            </w:r>
          </w:p>
        </w:tc>
        <w:tc>
          <w:tcPr>
            <w:tcW w:w="1914" w:type="dxa"/>
            <w:vAlign w:val="center"/>
          </w:tcPr>
          <w:p w:rsidR="00A018E5" w:rsidRDefault="00A018E5" w:rsidP="002926BA">
            <w:pPr>
              <w:keepLines/>
              <w:jc w:val="center"/>
            </w:pPr>
            <w:r>
              <w:t>3252375.39</w:t>
            </w:r>
          </w:p>
        </w:tc>
      </w:tr>
      <w:tr w:rsidR="00A018E5" w:rsidRPr="002C4B21" w:rsidTr="002926BA">
        <w:trPr>
          <w:cantSplit/>
          <w:jc w:val="center"/>
        </w:trPr>
        <w:tc>
          <w:tcPr>
            <w:tcW w:w="848" w:type="dxa"/>
            <w:vAlign w:val="center"/>
          </w:tcPr>
          <w:p w:rsidR="00A018E5" w:rsidRDefault="00A018E5" w:rsidP="002926BA">
            <w:pPr>
              <w:keepLines/>
              <w:jc w:val="center"/>
            </w:pPr>
            <w:r>
              <w:t>66</w:t>
            </w:r>
          </w:p>
        </w:tc>
        <w:tc>
          <w:tcPr>
            <w:tcW w:w="1913" w:type="dxa"/>
            <w:vAlign w:val="center"/>
          </w:tcPr>
          <w:p w:rsidR="00A018E5" w:rsidRDefault="00A018E5" w:rsidP="002926BA">
            <w:pPr>
              <w:keepLines/>
              <w:jc w:val="center"/>
            </w:pPr>
            <w:r>
              <w:t>564307.14</w:t>
            </w:r>
          </w:p>
        </w:tc>
        <w:tc>
          <w:tcPr>
            <w:tcW w:w="1914" w:type="dxa"/>
            <w:vAlign w:val="center"/>
          </w:tcPr>
          <w:p w:rsidR="00A018E5" w:rsidRDefault="00A018E5" w:rsidP="002926BA">
            <w:pPr>
              <w:keepLines/>
              <w:jc w:val="center"/>
            </w:pPr>
            <w:r>
              <w:t>3252377.88</w:t>
            </w:r>
          </w:p>
        </w:tc>
      </w:tr>
      <w:tr w:rsidR="00A018E5" w:rsidRPr="002C4B21" w:rsidTr="002926BA">
        <w:trPr>
          <w:cantSplit/>
          <w:jc w:val="center"/>
        </w:trPr>
        <w:tc>
          <w:tcPr>
            <w:tcW w:w="848" w:type="dxa"/>
            <w:vAlign w:val="center"/>
          </w:tcPr>
          <w:p w:rsidR="00A018E5" w:rsidRDefault="00A018E5" w:rsidP="002926BA">
            <w:pPr>
              <w:keepLines/>
              <w:jc w:val="center"/>
            </w:pPr>
            <w:r>
              <w:t>67</w:t>
            </w:r>
          </w:p>
        </w:tc>
        <w:tc>
          <w:tcPr>
            <w:tcW w:w="1913" w:type="dxa"/>
            <w:vAlign w:val="center"/>
          </w:tcPr>
          <w:p w:rsidR="00A018E5" w:rsidRDefault="00A018E5" w:rsidP="002926BA">
            <w:pPr>
              <w:keepLines/>
              <w:jc w:val="center"/>
            </w:pPr>
            <w:r>
              <w:t>564296.41</w:t>
            </w:r>
          </w:p>
        </w:tc>
        <w:tc>
          <w:tcPr>
            <w:tcW w:w="1914" w:type="dxa"/>
            <w:vAlign w:val="center"/>
          </w:tcPr>
          <w:p w:rsidR="00A018E5" w:rsidRDefault="00A018E5" w:rsidP="002926BA">
            <w:pPr>
              <w:keepLines/>
              <w:jc w:val="center"/>
            </w:pPr>
            <w:r>
              <w:t>3252381.93</w:t>
            </w:r>
          </w:p>
        </w:tc>
      </w:tr>
      <w:tr w:rsidR="00A018E5" w:rsidRPr="002C4B21" w:rsidTr="002926BA">
        <w:trPr>
          <w:cantSplit/>
          <w:jc w:val="center"/>
        </w:trPr>
        <w:tc>
          <w:tcPr>
            <w:tcW w:w="848" w:type="dxa"/>
            <w:vAlign w:val="center"/>
          </w:tcPr>
          <w:p w:rsidR="00A018E5" w:rsidRDefault="00A018E5" w:rsidP="002926BA">
            <w:pPr>
              <w:keepLines/>
              <w:jc w:val="center"/>
            </w:pPr>
            <w:r>
              <w:t>68</w:t>
            </w:r>
          </w:p>
        </w:tc>
        <w:tc>
          <w:tcPr>
            <w:tcW w:w="1913" w:type="dxa"/>
            <w:vAlign w:val="center"/>
          </w:tcPr>
          <w:p w:rsidR="00A018E5" w:rsidRDefault="00A018E5" w:rsidP="002926BA">
            <w:pPr>
              <w:keepLines/>
              <w:jc w:val="center"/>
            </w:pPr>
            <w:r>
              <w:t>564264.81</w:t>
            </w:r>
          </w:p>
        </w:tc>
        <w:tc>
          <w:tcPr>
            <w:tcW w:w="1914" w:type="dxa"/>
            <w:vAlign w:val="center"/>
          </w:tcPr>
          <w:p w:rsidR="00A018E5" w:rsidRDefault="00A018E5" w:rsidP="002926BA">
            <w:pPr>
              <w:keepLines/>
              <w:jc w:val="center"/>
            </w:pPr>
            <w:r>
              <w:t>3252387.90</w:t>
            </w:r>
          </w:p>
        </w:tc>
      </w:tr>
      <w:tr w:rsidR="00A018E5" w:rsidRPr="002C4B21" w:rsidTr="002926BA">
        <w:trPr>
          <w:cantSplit/>
          <w:jc w:val="center"/>
        </w:trPr>
        <w:tc>
          <w:tcPr>
            <w:tcW w:w="848" w:type="dxa"/>
            <w:vAlign w:val="center"/>
          </w:tcPr>
          <w:p w:rsidR="00A018E5" w:rsidRDefault="00A018E5" w:rsidP="002926BA">
            <w:pPr>
              <w:keepLines/>
              <w:jc w:val="center"/>
            </w:pPr>
            <w:r>
              <w:t>69</w:t>
            </w:r>
          </w:p>
        </w:tc>
        <w:tc>
          <w:tcPr>
            <w:tcW w:w="1913" w:type="dxa"/>
            <w:vAlign w:val="center"/>
          </w:tcPr>
          <w:p w:rsidR="00A018E5" w:rsidRDefault="00A018E5" w:rsidP="002926BA">
            <w:pPr>
              <w:keepLines/>
              <w:jc w:val="center"/>
            </w:pPr>
            <w:r>
              <w:t>564239.81</w:t>
            </w:r>
          </w:p>
        </w:tc>
        <w:tc>
          <w:tcPr>
            <w:tcW w:w="1914" w:type="dxa"/>
            <w:vAlign w:val="center"/>
          </w:tcPr>
          <w:p w:rsidR="00A018E5" w:rsidRDefault="00A018E5" w:rsidP="002926BA">
            <w:pPr>
              <w:keepLines/>
              <w:jc w:val="center"/>
            </w:pPr>
            <w:r>
              <w:t>3252389.84</w:t>
            </w:r>
          </w:p>
        </w:tc>
      </w:tr>
      <w:tr w:rsidR="00A018E5" w:rsidRPr="002C4B21" w:rsidTr="002926BA">
        <w:trPr>
          <w:cantSplit/>
          <w:jc w:val="center"/>
        </w:trPr>
        <w:tc>
          <w:tcPr>
            <w:tcW w:w="848" w:type="dxa"/>
            <w:vAlign w:val="center"/>
          </w:tcPr>
          <w:p w:rsidR="00A018E5" w:rsidRDefault="00A018E5" w:rsidP="002926BA">
            <w:pPr>
              <w:keepLines/>
              <w:jc w:val="center"/>
            </w:pPr>
            <w:r>
              <w:t>70</w:t>
            </w:r>
          </w:p>
        </w:tc>
        <w:tc>
          <w:tcPr>
            <w:tcW w:w="1913" w:type="dxa"/>
            <w:vAlign w:val="center"/>
          </w:tcPr>
          <w:p w:rsidR="00A018E5" w:rsidRDefault="00A018E5" w:rsidP="002926BA">
            <w:pPr>
              <w:keepLines/>
              <w:jc w:val="center"/>
            </w:pPr>
            <w:r>
              <w:t>563773.46</w:t>
            </w:r>
          </w:p>
        </w:tc>
        <w:tc>
          <w:tcPr>
            <w:tcW w:w="1914" w:type="dxa"/>
            <w:vAlign w:val="center"/>
          </w:tcPr>
          <w:p w:rsidR="00A018E5" w:rsidRDefault="00A018E5" w:rsidP="002926BA">
            <w:pPr>
              <w:keepLines/>
              <w:jc w:val="center"/>
            </w:pPr>
            <w:r>
              <w:t>3252379.81</w:t>
            </w:r>
          </w:p>
        </w:tc>
      </w:tr>
      <w:tr w:rsidR="00A018E5" w:rsidRPr="002C4B21" w:rsidTr="002926BA">
        <w:trPr>
          <w:cantSplit/>
          <w:jc w:val="center"/>
        </w:trPr>
        <w:tc>
          <w:tcPr>
            <w:tcW w:w="848" w:type="dxa"/>
            <w:vAlign w:val="center"/>
          </w:tcPr>
          <w:p w:rsidR="00A018E5" w:rsidRDefault="00A018E5" w:rsidP="002926BA">
            <w:pPr>
              <w:keepLines/>
              <w:jc w:val="center"/>
            </w:pPr>
            <w:r>
              <w:t>71</w:t>
            </w:r>
          </w:p>
        </w:tc>
        <w:tc>
          <w:tcPr>
            <w:tcW w:w="1913" w:type="dxa"/>
            <w:vAlign w:val="center"/>
          </w:tcPr>
          <w:p w:rsidR="00A018E5" w:rsidRDefault="00A018E5" w:rsidP="002926BA">
            <w:pPr>
              <w:keepLines/>
              <w:jc w:val="center"/>
            </w:pPr>
            <w:r>
              <w:t>563755.11</w:t>
            </w:r>
          </w:p>
        </w:tc>
        <w:tc>
          <w:tcPr>
            <w:tcW w:w="1914" w:type="dxa"/>
            <w:vAlign w:val="center"/>
          </w:tcPr>
          <w:p w:rsidR="00A018E5" w:rsidRDefault="00A018E5" w:rsidP="002926BA">
            <w:pPr>
              <w:keepLines/>
              <w:jc w:val="center"/>
            </w:pPr>
            <w:r>
              <w:t>3252378.10</w:t>
            </w:r>
          </w:p>
        </w:tc>
      </w:tr>
      <w:tr w:rsidR="00A018E5" w:rsidRPr="002C4B21" w:rsidTr="002926BA">
        <w:trPr>
          <w:cantSplit/>
          <w:jc w:val="center"/>
        </w:trPr>
        <w:tc>
          <w:tcPr>
            <w:tcW w:w="848" w:type="dxa"/>
            <w:vAlign w:val="center"/>
          </w:tcPr>
          <w:p w:rsidR="00A018E5" w:rsidRDefault="00A018E5" w:rsidP="002926BA">
            <w:pPr>
              <w:keepLines/>
              <w:jc w:val="center"/>
            </w:pPr>
            <w:r>
              <w:t>72</w:t>
            </w:r>
          </w:p>
        </w:tc>
        <w:tc>
          <w:tcPr>
            <w:tcW w:w="1913" w:type="dxa"/>
            <w:vAlign w:val="center"/>
          </w:tcPr>
          <w:p w:rsidR="00A018E5" w:rsidRDefault="00A018E5" w:rsidP="002926BA">
            <w:pPr>
              <w:keepLines/>
              <w:jc w:val="center"/>
            </w:pPr>
            <w:r>
              <w:t>563749.27</w:t>
            </w:r>
          </w:p>
        </w:tc>
        <w:tc>
          <w:tcPr>
            <w:tcW w:w="1914" w:type="dxa"/>
            <w:vAlign w:val="center"/>
          </w:tcPr>
          <w:p w:rsidR="00A018E5" w:rsidRDefault="00A018E5" w:rsidP="002926BA">
            <w:pPr>
              <w:keepLines/>
              <w:jc w:val="center"/>
            </w:pPr>
            <w:r>
              <w:t>3252376.85</w:t>
            </w:r>
          </w:p>
        </w:tc>
      </w:tr>
      <w:tr w:rsidR="00A018E5" w:rsidRPr="002C4B21" w:rsidTr="002926BA">
        <w:trPr>
          <w:cantSplit/>
          <w:jc w:val="center"/>
        </w:trPr>
        <w:tc>
          <w:tcPr>
            <w:tcW w:w="848" w:type="dxa"/>
            <w:vAlign w:val="center"/>
          </w:tcPr>
          <w:p w:rsidR="00A018E5" w:rsidRDefault="00A018E5" w:rsidP="002926BA">
            <w:pPr>
              <w:keepLines/>
              <w:jc w:val="center"/>
            </w:pPr>
            <w:r>
              <w:t>73</w:t>
            </w:r>
          </w:p>
        </w:tc>
        <w:tc>
          <w:tcPr>
            <w:tcW w:w="1913" w:type="dxa"/>
            <w:vAlign w:val="center"/>
          </w:tcPr>
          <w:p w:rsidR="00A018E5" w:rsidRDefault="00A018E5" w:rsidP="002926BA">
            <w:pPr>
              <w:keepLines/>
              <w:jc w:val="center"/>
            </w:pPr>
            <w:r>
              <w:t>563740.69</w:t>
            </w:r>
          </w:p>
        </w:tc>
        <w:tc>
          <w:tcPr>
            <w:tcW w:w="1914" w:type="dxa"/>
            <w:vAlign w:val="center"/>
          </w:tcPr>
          <w:p w:rsidR="00A018E5" w:rsidRDefault="00A018E5" w:rsidP="002926BA">
            <w:pPr>
              <w:keepLines/>
              <w:jc w:val="center"/>
            </w:pPr>
            <w:r>
              <w:t>3252373.35</w:t>
            </w:r>
          </w:p>
        </w:tc>
      </w:tr>
      <w:tr w:rsidR="00A018E5" w:rsidRPr="002C4B21" w:rsidTr="002926BA">
        <w:trPr>
          <w:cantSplit/>
          <w:jc w:val="center"/>
        </w:trPr>
        <w:tc>
          <w:tcPr>
            <w:tcW w:w="848" w:type="dxa"/>
            <w:vAlign w:val="center"/>
          </w:tcPr>
          <w:p w:rsidR="00A018E5" w:rsidRDefault="00A018E5" w:rsidP="002926BA">
            <w:pPr>
              <w:keepLines/>
              <w:jc w:val="center"/>
            </w:pPr>
            <w:r>
              <w:t>74</w:t>
            </w:r>
          </w:p>
        </w:tc>
        <w:tc>
          <w:tcPr>
            <w:tcW w:w="1913" w:type="dxa"/>
            <w:vAlign w:val="center"/>
          </w:tcPr>
          <w:p w:rsidR="00A018E5" w:rsidRDefault="00A018E5" w:rsidP="002926BA">
            <w:pPr>
              <w:keepLines/>
              <w:jc w:val="center"/>
            </w:pPr>
            <w:r>
              <w:t>563734.58</w:t>
            </w:r>
          </w:p>
        </w:tc>
        <w:tc>
          <w:tcPr>
            <w:tcW w:w="1914" w:type="dxa"/>
            <w:vAlign w:val="center"/>
          </w:tcPr>
          <w:p w:rsidR="00A018E5" w:rsidRDefault="00A018E5" w:rsidP="002926BA">
            <w:pPr>
              <w:keepLines/>
              <w:jc w:val="center"/>
            </w:pPr>
            <w:r>
              <w:t>3252368.85</w:t>
            </w:r>
          </w:p>
        </w:tc>
      </w:tr>
      <w:tr w:rsidR="00A018E5" w:rsidRPr="002C4B21" w:rsidTr="002926BA">
        <w:trPr>
          <w:cantSplit/>
          <w:jc w:val="center"/>
        </w:trPr>
        <w:tc>
          <w:tcPr>
            <w:tcW w:w="848" w:type="dxa"/>
            <w:vAlign w:val="center"/>
          </w:tcPr>
          <w:p w:rsidR="00A018E5" w:rsidRDefault="00A018E5" w:rsidP="002926BA">
            <w:pPr>
              <w:keepLines/>
              <w:jc w:val="center"/>
            </w:pPr>
            <w:r>
              <w:t>75</w:t>
            </w:r>
          </w:p>
        </w:tc>
        <w:tc>
          <w:tcPr>
            <w:tcW w:w="1913" w:type="dxa"/>
            <w:vAlign w:val="center"/>
          </w:tcPr>
          <w:p w:rsidR="00A018E5" w:rsidRDefault="00A018E5" w:rsidP="002926BA">
            <w:pPr>
              <w:keepLines/>
              <w:jc w:val="center"/>
            </w:pPr>
            <w:r>
              <w:t>563730.86</w:t>
            </w:r>
          </w:p>
        </w:tc>
        <w:tc>
          <w:tcPr>
            <w:tcW w:w="1914" w:type="dxa"/>
            <w:vAlign w:val="center"/>
          </w:tcPr>
          <w:p w:rsidR="00A018E5" w:rsidRDefault="00A018E5" w:rsidP="002926BA">
            <w:pPr>
              <w:keepLines/>
              <w:jc w:val="center"/>
            </w:pPr>
            <w:r>
              <w:t>3252364.19</w:t>
            </w:r>
          </w:p>
        </w:tc>
      </w:tr>
      <w:tr w:rsidR="00A018E5" w:rsidRPr="002C4B21" w:rsidTr="002926BA">
        <w:trPr>
          <w:cantSplit/>
          <w:jc w:val="center"/>
        </w:trPr>
        <w:tc>
          <w:tcPr>
            <w:tcW w:w="848" w:type="dxa"/>
            <w:vAlign w:val="center"/>
          </w:tcPr>
          <w:p w:rsidR="00A018E5" w:rsidRDefault="00A018E5" w:rsidP="002926BA">
            <w:pPr>
              <w:keepLines/>
              <w:jc w:val="center"/>
            </w:pPr>
            <w:r>
              <w:t>76</w:t>
            </w:r>
          </w:p>
        </w:tc>
        <w:tc>
          <w:tcPr>
            <w:tcW w:w="1913" w:type="dxa"/>
            <w:vAlign w:val="center"/>
          </w:tcPr>
          <w:p w:rsidR="00A018E5" w:rsidRDefault="00A018E5" w:rsidP="002926BA">
            <w:pPr>
              <w:keepLines/>
              <w:jc w:val="center"/>
            </w:pPr>
            <w:r>
              <w:t>563722.63</w:t>
            </w:r>
          </w:p>
        </w:tc>
        <w:tc>
          <w:tcPr>
            <w:tcW w:w="1914" w:type="dxa"/>
            <w:vAlign w:val="center"/>
          </w:tcPr>
          <w:p w:rsidR="00A018E5" w:rsidRDefault="00A018E5" w:rsidP="002926BA">
            <w:pPr>
              <w:keepLines/>
              <w:jc w:val="center"/>
            </w:pPr>
            <w:r>
              <w:t>3252347.77</w:t>
            </w:r>
          </w:p>
        </w:tc>
      </w:tr>
      <w:tr w:rsidR="00A018E5" w:rsidRPr="002C4B21" w:rsidTr="002926BA">
        <w:trPr>
          <w:cantSplit/>
          <w:jc w:val="center"/>
        </w:trPr>
        <w:tc>
          <w:tcPr>
            <w:tcW w:w="848" w:type="dxa"/>
            <w:vAlign w:val="center"/>
          </w:tcPr>
          <w:p w:rsidR="00A018E5" w:rsidRDefault="00A018E5" w:rsidP="002926BA">
            <w:pPr>
              <w:keepLines/>
              <w:jc w:val="center"/>
            </w:pPr>
            <w:r>
              <w:t>77</w:t>
            </w:r>
          </w:p>
        </w:tc>
        <w:tc>
          <w:tcPr>
            <w:tcW w:w="1913" w:type="dxa"/>
            <w:vAlign w:val="center"/>
          </w:tcPr>
          <w:p w:rsidR="00A018E5" w:rsidRDefault="00A018E5" w:rsidP="002926BA">
            <w:pPr>
              <w:keepLines/>
              <w:jc w:val="center"/>
            </w:pPr>
            <w:r>
              <w:t>563677.66</w:t>
            </w:r>
          </w:p>
        </w:tc>
        <w:tc>
          <w:tcPr>
            <w:tcW w:w="1914" w:type="dxa"/>
            <w:vAlign w:val="center"/>
          </w:tcPr>
          <w:p w:rsidR="00A018E5" w:rsidRDefault="00A018E5" w:rsidP="002926BA">
            <w:pPr>
              <w:keepLines/>
              <w:jc w:val="center"/>
            </w:pPr>
            <w:r>
              <w:t>3252093.70</w:t>
            </w:r>
          </w:p>
        </w:tc>
      </w:tr>
      <w:tr w:rsidR="00A018E5" w:rsidRPr="002C4B21" w:rsidTr="002926BA">
        <w:trPr>
          <w:cantSplit/>
          <w:jc w:val="center"/>
        </w:trPr>
        <w:tc>
          <w:tcPr>
            <w:tcW w:w="848" w:type="dxa"/>
            <w:vAlign w:val="center"/>
          </w:tcPr>
          <w:p w:rsidR="00A018E5" w:rsidRDefault="00A018E5" w:rsidP="002926BA">
            <w:pPr>
              <w:keepLines/>
              <w:jc w:val="center"/>
            </w:pPr>
            <w:r>
              <w:t>78</w:t>
            </w:r>
          </w:p>
        </w:tc>
        <w:tc>
          <w:tcPr>
            <w:tcW w:w="1913" w:type="dxa"/>
            <w:vAlign w:val="center"/>
          </w:tcPr>
          <w:p w:rsidR="00A018E5" w:rsidRDefault="00A018E5" w:rsidP="002926BA">
            <w:pPr>
              <w:keepLines/>
              <w:jc w:val="center"/>
            </w:pPr>
            <w:r>
              <w:t>563680.05</w:t>
            </w:r>
          </w:p>
        </w:tc>
        <w:tc>
          <w:tcPr>
            <w:tcW w:w="1914" w:type="dxa"/>
            <w:vAlign w:val="center"/>
          </w:tcPr>
          <w:p w:rsidR="00A018E5" w:rsidRDefault="00A018E5" w:rsidP="002926BA">
            <w:pPr>
              <w:keepLines/>
              <w:jc w:val="center"/>
            </w:pPr>
            <w:r>
              <w:t>3252068.35</w:t>
            </w:r>
          </w:p>
        </w:tc>
      </w:tr>
      <w:tr w:rsidR="00A018E5" w:rsidRPr="002C4B21" w:rsidTr="002926BA">
        <w:trPr>
          <w:cantSplit/>
          <w:jc w:val="center"/>
        </w:trPr>
        <w:tc>
          <w:tcPr>
            <w:tcW w:w="848" w:type="dxa"/>
            <w:vAlign w:val="center"/>
          </w:tcPr>
          <w:p w:rsidR="00A018E5" w:rsidRDefault="00A018E5" w:rsidP="002926BA">
            <w:pPr>
              <w:keepLines/>
              <w:jc w:val="center"/>
            </w:pPr>
            <w:r>
              <w:t>79</w:t>
            </w:r>
          </w:p>
        </w:tc>
        <w:tc>
          <w:tcPr>
            <w:tcW w:w="1913" w:type="dxa"/>
            <w:vAlign w:val="center"/>
          </w:tcPr>
          <w:p w:rsidR="00A018E5" w:rsidRDefault="00A018E5" w:rsidP="002926BA">
            <w:pPr>
              <w:keepLines/>
              <w:jc w:val="center"/>
            </w:pPr>
            <w:r>
              <w:t>563680.24</w:t>
            </w:r>
          </w:p>
        </w:tc>
        <w:tc>
          <w:tcPr>
            <w:tcW w:w="1914" w:type="dxa"/>
            <w:vAlign w:val="center"/>
          </w:tcPr>
          <w:p w:rsidR="00A018E5" w:rsidRDefault="00A018E5" w:rsidP="002926BA">
            <w:pPr>
              <w:keepLines/>
              <w:jc w:val="center"/>
            </w:pPr>
            <w:r>
              <w:t>3252055.39</w:t>
            </w:r>
          </w:p>
        </w:tc>
      </w:tr>
      <w:tr w:rsidR="00A018E5" w:rsidRPr="002C4B21" w:rsidTr="002926BA">
        <w:trPr>
          <w:cantSplit/>
          <w:jc w:val="center"/>
        </w:trPr>
        <w:tc>
          <w:tcPr>
            <w:tcW w:w="848" w:type="dxa"/>
            <w:vAlign w:val="center"/>
          </w:tcPr>
          <w:p w:rsidR="00A018E5" w:rsidRDefault="00A018E5" w:rsidP="002926BA">
            <w:pPr>
              <w:keepLines/>
              <w:jc w:val="center"/>
            </w:pPr>
            <w:r>
              <w:t>80</w:t>
            </w:r>
          </w:p>
        </w:tc>
        <w:tc>
          <w:tcPr>
            <w:tcW w:w="1913" w:type="dxa"/>
            <w:vAlign w:val="center"/>
          </w:tcPr>
          <w:p w:rsidR="00A018E5" w:rsidRDefault="00A018E5" w:rsidP="002926BA">
            <w:pPr>
              <w:keepLines/>
              <w:jc w:val="center"/>
            </w:pPr>
            <w:r>
              <w:t>563571.54</w:t>
            </w:r>
          </w:p>
        </w:tc>
        <w:tc>
          <w:tcPr>
            <w:tcW w:w="1914" w:type="dxa"/>
            <w:vAlign w:val="center"/>
          </w:tcPr>
          <w:p w:rsidR="00A018E5" w:rsidRDefault="00A018E5" w:rsidP="002926BA">
            <w:pPr>
              <w:keepLines/>
              <w:jc w:val="center"/>
            </w:pPr>
            <w:r>
              <w:t>3252055.61</w:t>
            </w:r>
          </w:p>
        </w:tc>
      </w:tr>
      <w:tr w:rsidR="00A018E5" w:rsidRPr="002C4B21" w:rsidTr="002926BA">
        <w:trPr>
          <w:cantSplit/>
          <w:jc w:val="center"/>
        </w:trPr>
        <w:tc>
          <w:tcPr>
            <w:tcW w:w="848" w:type="dxa"/>
            <w:vAlign w:val="center"/>
          </w:tcPr>
          <w:p w:rsidR="00A018E5" w:rsidRDefault="00A018E5" w:rsidP="002926BA">
            <w:pPr>
              <w:keepLines/>
              <w:jc w:val="center"/>
            </w:pPr>
            <w:r>
              <w:t>81</w:t>
            </w:r>
          </w:p>
        </w:tc>
        <w:tc>
          <w:tcPr>
            <w:tcW w:w="1913" w:type="dxa"/>
            <w:vAlign w:val="center"/>
          </w:tcPr>
          <w:p w:rsidR="00A018E5" w:rsidRDefault="00A018E5" w:rsidP="002926BA">
            <w:pPr>
              <w:keepLines/>
              <w:jc w:val="center"/>
            </w:pPr>
            <w:r>
              <w:t>563543.61</w:t>
            </w:r>
          </w:p>
        </w:tc>
        <w:tc>
          <w:tcPr>
            <w:tcW w:w="1914" w:type="dxa"/>
            <w:vAlign w:val="center"/>
          </w:tcPr>
          <w:p w:rsidR="00A018E5" w:rsidRDefault="00A018E5" w:rsidP="002926BA">
            <w:pPr>
              <w:keepLines/>
              <w:jc w:val="center"/>
            </w:pPr>
            <w:r>
              <w:t>3252609.01</w:t>
            </w:r>
          </w:p>
        </w:tc>
      </w:tr>
      <w:tr w:rsidR="00A018E5" w:rsidRPr="002C4B21" w:rsidTr="002926BA">
        <w:trPr>
          <w:cantSplit/>
          <w:jc w:val="center"/>
        </w:trPr>
        <w:tc>
          <w:tcPr>
            <w:tcW w:w="848" w:type="dxa"/>
            <w:vAlign w:val="center"/>
          </w:tcPr>
          <w:p w:rsidR="00A018E5" w:rsidRDefault="00A018E5" w:rsidP="002926BA">
            <w:pPr>
              <w:keepLines/>
              <w:jc w:val="center"/>
            </w:pPr>
            <w:r>
              <w:lastRenderedPageBreak/>
              <w:t>82</w:t>
            </w:r>
          </w:p>
        </w:tc>
        <w:tc>
          <w:tcPr>
            <w:tcW w:w="1913" w:type="dxa"/>
            <w:vAlign w:val="center"/>
          </w:tcPr>
          <w:p w:rsidR="00A018E5" w:rsidRDefault="00A018E5" w:rsidP="002926BA">
            <w:pPr>
              <w:keepLines/>
              <w:jc w:val="center"/>
            </w:pPr>
            <w:r>
              <w:t>563490.11</w:t>
            </w:r>
          </w:p>
        </w:tc>
        <w:tc>
          <w:tcPr>
            <w:tcW w:w="1914" w:type="dxa"/>
            <w:vAlign w:val="center"/>
          </w:tcPr>
          <w:p w:rsidR="00A018E5" w:rsidRDefault="00A018E5" w:rsidP="002926BA">
            <w:pPr>
              <w:keepLines/>
              <w:jc w:val="center"/>
            </w:pPr>
            <w:r>
              <w:t>3252629.53</w:t>
            </w:r>
          </w:p>
        </w:tc>
      </w:tr>
      <w:tr w:rsidR="00A018E5" w:rsidRPr="002C4B21" w:rsidTr="002926BA">
        <w:trPr>
          <w:cantSplit/>
          <w:jc w:val="center"/>
        </w:trPr>
        <w:tc>
          <w:tcPr>
            <w:tcW w:w="848" w:type="dxa"/>
            <w:vAlign w:val="center"/>
          </w:tcPr>
          <w:p w:rsidR="00A018E5" w:rsidRDefault="00A018E5" w:rsidP="002926BA">
            <w:pPr>
              <w:keepLines/>
              <w:jc w:val="center"/>
            </w:pPr>
            <w:r>
              <w:t>83</w:t>
            </w:r>
          </w:p>
        </w:tc>
        <w:tc>
          <w:tcPr>
            <w:tcW w:w="1913" w:type="dxa"/>
            <w:vAlign w:val="center"/>
          </w:tcPr>
          <w:p w:rsidR="00A018E5" w:rsidRDefault="00A018E5" w:rsidP="002926BA">
            <w:pPr>
              <w:keepLines/>
              <w:jc w:val="center"/>
            </w:pPr>
            <w:r>
              <w:t>563457.12</w:t>
            </w:r>
          </w:p>
        </w:tc>
        <w:tc>
          <w:tcPr>
            <w:tcW w:w="1914" w:type="dxa"/>
            <w:vAlign w:val="center"/>
          </w:tcPr>
          <w:p w:rsidR="00A018E5" w:rsidRDefault="00A018E5" w:rsidP="002926BA">
            <w:pPr>
              <w:keepLines/>
              <w:jc w:val="center"/>
            </w:pPr>
            <w:r>
              <w:t>3252653.43</w:t>
            </w:r>
          </w:p>
        </w:tc>
      </w:tr>
      <w:tr w:rsidR="00A018E5" w:rsidRPr="002C4B21" w:rsidTr="002926BA">
        <w:trPr>
          <w:cantSplit/>
          <w:jc w:val="center"/>
        </w:trPr>
        <w:tc>
          <w:tcPr>
            <w:tcW w:w="848" w:type="dxa"/>
            <w:vAlign w:val="center"/>
          </w:tcPr>
          <w:p w:rsidR="00A018E5" w:rsidRDefault="00A018E5" w:rsidP="002926BA">
            <w:pPr>
              <w:keepLines/>
              <w:jc w:val="center"/>
            </w:pPr>
            <w:r>
              <w:t>84</w:t>
            </w:r>
          </w:p>
        </w:tc>
        <w:tc>
          <w:tcPr>
            <w:tcW w:w="1913" w:type="dxa"/>
            <w:vAlign w:val="center"/>
          </w:tcPr>
          <w:p w:rsidR="00A018E5" w:rsidRDefault="00A018E5" w:rsidP="002926BA">
            <w:pPr>
              <w:keepLines/>
              <w:jc w:val="center"/>
            </w:pPr>
            <w:r>
              <w:t>563438.87</w:t>
            </w:r>
          </w:p>
        </w:tc>
        <w:tc>
          <w:tcPr>
            <w:tcW w:w="1914" w:type="dxa"/>
            <w:vAlign w:val="center"/>
          </w:tcPr>
          <w:p w:rsidR="00A018E5" w:rsidRDefault="00A018E5" w:rsidP="002926BA">
            <w:pPr>
              <w:keepLines/>
              <w:jc w:val="center"/>
            </w:pPr>
            <w:r>
              <w:t>3252670.38</w:t>
            </w:r>
          </w:p>
        </w:tc>
      </w:tr>
      <w:tr w:rsidR="00A018E5" w:rsidRPr="002C4B21" w:rsidTr="002926BA">
        <w:trPr>
          <w:cantSplit/>
          <w:jc w:val="center"/>
        </w:trPr>
        <w:tc>
          <w:tcPr>
            <w:tcW w:w="848" w:type="dxa"/>
            <w:vAlign w:val="center"/>
          </w:tcPr>
          <w:p w:rsidR="00A018E5" w:rsidRDefault="00A018E5" w:rsidP="002926BA">
            <w:pPr>
              <w:keepLines/>
              <w:jc w:val="center"/>
            </w:pPr>
            <w:r>
              <w:t>85</w:t>
            </w:r>
          </w:p>
        </w:tc>
        <w:tc>
          <w:tcPr>
            <w:tcW w:w="1913" w:type="dxa"/>
            <w:vAlign w:val="center"/>
          </w:tcPr>
          <w:p w:rsidR="00A018E5" w:rsidRDefault="00A018E5" w:rsidP="002926BA">
            <w:pPr>
              <w:keepLines/>
              <w:jc w:val="center"/>
            </w:pPr>
            <w:r>
              <w:t>563422.06</w:t>
            </w:r>
          </w:p>
        </w:tc>
        <w:tc>
          <w:tcPr>
            <w:tcW w:w="1914" w:type="dxa"/>
            <w:vAlign w:val="center"/>
          </w:tcPr>
          <w:p w:rsidR="00A018E5" w:rsidRDefault="00A018E5" w:rsidP="002926BA">
            <w:pPr>
              <w:keepLines/>
              <w:jc w:val="center"/>
            </w:pPr>
            <w:r>
              <w:t>3252689.78</w:t>
            </w:r>
          </w:p>
        </w:tc>
      </w:tr>
      <w:tr w:rsidR="00A018E5" w:rsidRPr="002C4B21" w:rsidTr="002926BA">
        <w:trPr>
          <w:cantSplit/>
          <w:jc w:val="center"/>
        </w:trPr>
        <w:tc>
          <w:tcPr>
            <w:tcW w:w="848" w:type="dxa"/>
            <w:vAlign w:val="center"/>
          </w:tcPr>
          <w:p w:rsidR="00A018E5" w:rsidRDefault="00A018E5" w:rsidP="002926BA">
            <w:pPr>
              <w:keepLines/>
              <w:jc w:val="center"/>
            </w:pPr>
            <w:r>
              <w:t>86</w:t>
            </w:r>
          </w:p>
        </w:tc>
        <w:tc>
          <w:tcPr>
            <w:tcW w:w="1913" w:type="dxa"/>
            <w:vAlign w:val="center"/>
          </w:tcPr>
          <w:p w:rsidR="00A018E5" w:rsidRDefault="00A018E5" w:rsidP="002926BA">
            <w:pPr>
              <w:keepLines/>
              <w:jc w:val="center"/>
            </w:pPr>
            <w:r>
              <w:t>563395.80</w:t>
            </w:r>
          </w:p>
        </w:tc>
        <w:tc>
          <w:tcPr>
            <w:tcW w:w="1914" w:type="dxa"/>
            <w:vAlign w:val="center"/>
          </w:tcPr>
          <w:p w:rsidR="00A018E5" w:rsidRDefault="00A018E5" w:rsidP="002926BA">
            <w:pPr>
              <w:keepLines/>
              <w:jc w:val="center"/>
            </w:pPr>
            <w:r>
              <w:t>3252726.21</w:t>
            </w:r>
          </w:p>
        </w:tc>
      </w:tr>
      <w:tr w:rsidR="00A018E5" w:rsidRPr="002C4B21" w:rsidTr="002926BA">
        <w:trPr>
          <w:cantSplit/>
          <w:jc w:val="center"/>
        </w:trPr>
        <w:tc>
          <w:tcPr>
            <w:tcW w:w="848" w:type="dxa"/>
            <w:vAlign w:val="center"/>
          </w:tcPr>
          <w:p w:rsidR="00A018E5" w:rsidRDefault="00A018E5" w:rsidP="002926BA">
            <w:pPr>
              <w:keepLines/>
              <w:jc w:val="center"/>
            </w:pPr>
            <w:r>
              <w:t>87</w:t>
            </w:r>
          </w:p>
        </w:tc>
        <w:tc>
          <w:tcPr>
            <w:tcW w:w="1913" w:type="dxa"/>
            <w:vAlign w:val="center"/>
          </w:tcPr>
          <w:p w:rsidR="00A018E5" w:rsidRDefault="00A018E5" w:rsidP="002926BA">
            <w:pPr>
              <w:keepLines/>
              <w:jc w:val="center"/>
            </w:pPr>
            <w:r>
              <w:t>563374.17</w:t>
            </w:r>
          </w:p>
        </w:tc>
        <w:tc>
          <w:tcPr>
            <w:tcW w:w="1914" w:type="dxa"/>
            <w:vAlign w:val="center"/>
          </w:tcPr>
          <w:p w:rsidR="00A018E5" w:rsidRDefault="00A018E5" w:rsidP="002926BA">
            <w:pPr>
              <w:keepLines/>
              <w:jc w:val="center"/>
            </w:pPr>
            <w:r>
              <w:t>3252773.30</w:t>
            </w:r>
          </w:p>
        </w:tc>
      </w:tr>
      <w:tr w:rsidR="00A018E5" w:rsidRPr="002C4B21" w:rsidTr="002926BA">
        <w:trPr>
          <w:cantSplit/>
          <w:jc w:val="center"/>
        </w:trPr>
        <w:tc>
          <w:tcPr>
            <w:tcW w:w="848" w:type="dxa"/>
            <w:vAlign w:val="center"/>
          </w:tcPr>
          <w:p w:rsidR="00A018E5" w:rsidRDefault="00A018E5" w:rsidP="002926BA">
            <w:pPr>
              <w:keepLines/>
              <w:jc w:val="center"/>
            </w:pPr>
            <w:r>
              <w:t>88</w:t>
            </w:r>
          </w:p>
        </w:tc>
        <w:tc>
          <w:tcPr>
            <w:tcW w:w="1913" w:type="dxa"/>
            <w:vAlign w:val="center"/>
          </w:tcPr>
          <w:p w:rsidR="00A018E5" w:rsidRDefault="00A018E5" w:rsidP="002926BA">
            <w:pPr>
              <w:keepLines/>
              <w:jc w:val="center"/>
            </w:pPr>
            <w:r>
              <w:t>563359.51</w:t>
            </w:r>
          </w:p>
        </w:tc>
        <w:tc>
          <w:tcPr>
            <w:tcW w:w="1914" w:type="dxa"/>
            <w:vAlign w:val="center"/>
          </w:tcPr>
          <w:p w:rsidR="00A018E5" w:rsidRDefault="00A018E5" w:rsidP="002926BA">
            <w:pPr>
              <w:keepLines/>
              <w:jc w:val="center"/>
            </w:pPr>
            <w:r>
              <w:t>3252807.48</w:t>
            </w:r>
          </w:p>
        </w:tc>
      </w:tr>
      <w:tr w:rsidR="00A018E5" w:rsidRPr="002C4B21" w:rsidTr="002926BA">
        <w:trPr>
          <w:cantSplit/>
          <w:jc w:val="center"/>
        </w:trPr>
        <w:tc>
          <w:tcPr>
            <w:tcW w:w="848" w:type="dxa"/>
            <w:vAlign w:val="center"/>
          </w:tcPr>
          <w:p w:rsidR="00A018E5" w:rsidRDefault="00A018E5" w:rsidP="002926BA">
            <w:pPr>
              <w:keepLines/>
              <w:jc w:val="center"/>
            </w:pPr>
            <w:r>
              <w:t>89</w:t>
            </w:r>
          </w:p>
        </w:tc>
        <w:tc>
          <w:tcPr>
            <w:tcW w:w="1913" w:type="dxa"/>
            <w:vAlign w:val="center"/>
          </w:tcPr>
          <w:p w:rsidR="00A018E5" w:rsidRDefault="00A018E5" w:rsidP="002926BA">
            <w:pPr>
              <w:keepLines/>
              <w:jc w:val="center"/>
            </w:pPr>
            <w:r>
              <w:t>563355.23</w:t>
            </w:r>
          </w:p>
        </w:tc>
        <w:tc>
          <w:tcPr>
            <w:tcW w:w="1914" w:type="dxa"/>
            <w:vAlign w:val="center"/>
          </w:tcPr>
          <w:p w:rsidR="00A018E5" w:rsidRDefault="00A018E5" w:rsidP="002926BA">
            <w:pPr>
              <w:keepLines/>
              <w:jc w:val="center"/>
            </w:pPr>
            <w:r>
              <w:t>3252843.08</w:t>
            </w:r>
          </w:p>
        </w:tc>
      </w:tr>
      <w:tr w:rsidR="00A018E5" w:rsidRPr="002C4B21" w:rsidTr="002926BA">
        <w:trPr>
          <w:cantSplit/>
          <w:jc w:val="center"/>
        </w:trPr>
        <w:tc>
          <w:tcPr>
            <w:tcW w:w="848" w:type="dxa"/>
            <w:vAlign w:val="center"/>
          </w:tcPr>
          <w:p w:rsidR="00A018E5" w:rsidRDefault="00A018E5" w:rsidP="002926BA">
            <w:pPr>
              <w:keepLines/>
              <w:jc w:val="center"/>
            </w:pPr>
            <w:r>
              <w:t>90</w:t>
            </w:r>
          </w:p>
        </w:tc>
        <w:tc>
          <w:tcPr>
            <w:tcW w:w="1913" w:type="dxa"/>
            <w:vAlign w:val="center"/>
          </w:tcPr>
          <w:p w:rsidR="00A018E5" w:rsidRDefault="00A018E5" w:rsidP="002926BA">
            <w:pPr>
              <w:keepLines/>
              <w:jc w:val="center"/>
            </w:pPr>
            <w:r>
              <w:t>563352.55</w:t>
            </w:r>
          </w:p>
        </w:tc>
        <w:tc>
          <w:tcPr>
            <w:tcW w:w="1914" w:type="dxa"/>
            <w:vAlign w:val="center"/>
          </w:tcPr>
          <w:p w:rsidR="00A018E5" w:rsidRDefault="00A018E5" w:rsidP="002926BA">
            <w:pPr>
              <w:keepLines/>
              <w:jc w:val="center"/>
            </w:pPr>
            <w:r>
              <w:t>3252868.73</w:t>
            </w:r>
          </w:p>
        </w:tc>
      </w:tr>
      <w:tr w:rsidR="00A018E5" w:rsidRPr="002C4B21" w:rsidTr="002926BA">
        <w:trPr>
          <w:cantSplit/>
          <w:jc w:val="center"/>
        </w:trPr>
        <w:tc>
          <w:tcPr>
            <w:tcW w:w="848" w:type="dxa"/>
            <w:vAlign w:val="center"/>
          </w:tcPr>
          <w:p w:rsidR="00A018E5" w:rsidRDefault="00A018E5" w:rsidP="002926BA">
            <w:pPr>
              <w:keepLines/>
              <w:jc w:val="center"/>
            </w:pPr>
            <w:r>
              <w:t>91</w:t>
            </w:r>
          </w:p>
        </w:tc>
        <w:tc>
          <w:tcPr>
            <w:tcW w:w="1913" w:type="dxa"/>
            <w:vAlign w:val="center"/>
          </w:tcPr>
          <w:p w:rsidR="00A018E5" w:rsidRDefault="00A018E5" w:rsidP="002926BA">
            <w:pPr>
              <w:keepLines/>
              <w:jc w:val="center"/>
            </w:pPr>
            <w:r>
              <w:t>563338.21</w:t>
            </w:r>
          </w:p>
        </w:tc>
        <w:tc>
          <w:tcPr>
            <w:tcW w:w="1914" w:type="dxa"/>
            <w:vAlign w:val="center"/>
          </w:tcPr>
          <w:p w:rsidR="00A018E5" w:rsidRDefault="00A018E5" w:rsidP="002926BA">
            <w:pPr>
              <w:keepLines/>
              <w:jc w:val="center"/>
            </w:pPr>
            <w:r>
              <w:t>3253114.42</w:t>
            </w:r>
          </w:p>
        </w:tc>
      </w:tr>
      <w:tr w:rsidR="00A018E5" w:rsidRPr="002C4B21" w:rsidTr="002926BA">
        <w:trPr>
          <w:cantSplit/>
          <w:jc w:val="center"/>
        </w:trPr>
        <w:tc>
          <w:tcPr>
            <w:tcW w:w="848" w:type="dxa"/>
            <w:vAlign w:val="center"/>
          </w:tcPr>
          <w:p w:rsidR="00A018E5" w:rsidRDefault="00A018E5" w:rsidP="002926BA">
            <w:pPr>
              <w:keepLines/>
              <w:jc w:val="center"/>
            </w:pPr>
            <w:r>
              <w:t>92</w:t>
            </w:r>
          </w:p>
        </w:tc>
        <w:tc>
          <w:tcPr>
            <w:tcW w:w="1913" w:type="dxa"/>
            <w:vAlign w:val="center"/>
          </w:tcPr>
          <w:p w:rsidR="00A018E5" w:rsidRDefault="00A018E5" w:rsidP="002926BA">
            <w:pPr>
              <w:keepLines/>
              <w:jc w:val="center"/>
            </w:pPr>
            <w:r>
              <w:t>563341.06</w:t>
            </w:r>
          </w:p>
        </w:tc>
        <w:tc>
          <w:tcPr>
            <w:tcW w:w="1914" w:type="dxa"/>
            <w:vAlign w:val="center"/>
          </w:tcPr>
          <w:p w:rsidR="00A018E5" w:rsidRDefault="00A018E5" w:rsidP="002926BA">
            <w:pPr>
              <w:keepLines/>
              <w:jc w:val="center"/>
            </w:pPr>
            <w:r>
              <w:t>3253116.21</w:t>
            </w:r>
          </w:p>
        </w:tc>
      </w:tr>
      <w:tr w:rsidR="00A018E5" w:rsidRPr="002C4B21" w:rsidTr="002926BA">
        <w:trPr>
          <w:cantSplit/>
          <w:jc w:val="center"/>
        </w:trPr>
        <w:tc>
          <w:tcPr>
            <w:tcW w:w="848" w:type="dxa"/>
            <w:vAlign w:val="center"/>
          </w:tcPr>
          <w:p w:rsidR="00A018E5" w:rsidRDefault="00A018E5" w:rsidP="002926BA">
            <w:pPr>
              <w:keepLines/>
              <w:jc w:val="center"/>
            </w:pPr>
            <w:r>
              <w:t>93</w:t>
            </w:r>
          </w:p>
        </w:tc>
        <w:tc>
          <w:tcPr>
            <w:tcW w:w="1913" w:type="dxa"/>
            <w:vAlign w:val="center"/>
          </w:tcPr>
          <w:p w:rsidR="00A018E5" w:rsidRDefault="00A018E5" w:rsidP="002926BA">
            <w:pPr>
              <w:keepLines/>
              <w:jc w:val="center"/>
            </w:pPr>
            <w:r>
              <w:t>563537.93</w:t>
            </w:r>
          </w:p>
        </w:tc>
        <w:tc>
          <w:tcPr>
            <w:tcW w:w="1914" w:type="dxa"/>
            <w:vAlign w:val="center"/>
          </w:tcPr>
          <w:p w:rsidR="00A018E5" w:rsidRDefault="00A018E5" w:rsidP="002926BA">
            <w:pPr>
              <w:keepLines/>
              <w:jc w:val="center"/>
            </w:pPr>
            <w:r>
              <w:t>3253116.67</w:t>
            </w:r>
          </w:p>
        </w:tc>
      </w:tr>
      <w:tr w:rsidR="00A018E5" w:rsidRPr="002C4B21" w:rsidTr="002926BA">
        <w:trPr>
          <w:cantSplit/>
          <w:jc w:val="center"/>
        </w:trPr>
        <w:tc>
          <w:tcPr>
            <w:tcW w:w="848" w:type="dxa"/>
            <w:vAlign w:val="center"/>
          </w:tcPr>
          <w:p w:rsidR="00A018E5" w:rsidRDefault="00A018E5" w:rsidP="002926BA">
            <w:pPr>
              <w:keepLines/>
              <w:jc w:val="center"/>
            </w:pPr>
            <w:r>
              <w:t>94</w:t>
            </w:r>
          </w:p>
        </w:tc>
        <w:tc>
          <w:tcPr>
            <w:tcW w:w="1913" w:type="dxa"/>
            <w:vAlign w:val="center"/>
          </w:tcPr>
          <w:p w:rsidR="00A018E5" w:rsidRDefault="00A018E5" w:rsidP="002926BA">
            <w:pPr>
              <w:keepLines/>
              <w:jc w:val="center"/>
            </w:pPr>
            <w:r>
              <w:t>563580.90</w:t>
            </w:r>
          </w:p>
        </w:tc>
        <w:tc>
          <w:tcPr>
            <w:tcW w:w="1914" w:type="dxa"/>
            <w:vAlign w:val="center"/>
          </w:tcPr>
          <w:p w:rsidR="00A018E5" w:rsidRDefault="00A018E5" w:rsidP="002926BA">
            <w:pPr>
              <w:keepLines/>
              <w:jc w:val="center"/>
            </w:pPr>
            <w:r>
              <w:t>3253125.13</w:t>
            </w:r>
          </w:p>
        </w:tc>
      </w:tr>
      <w:tr w:rsidR="00A018E5" w:rsidRPr="002C4B21" w:rsidTr="002926BA">
        <w:trPr>
          <w:cantSplit/>
          <w:jc w:val="center"/>
        </w:trPr>
        <w:tc>
          <w:tcPr>
            <w:tcW w:w="848" w:type="dxa"/>
            <w:vAlign w:val="center"/>
          </w:tcPr>
          <w:p w:rsidR="00A018E5" w:rsidRDefault="00A018E5" w:rsidP="002926BA">
            <w:pPr>
              <w:keepLines/>
              <w:jc w:val="center"/>
            </w:pPr>
            <w:r>
              <w:t>95</w:t>
            </w:r>
          </w:p>
        </w:tc>
        <w:tc>
          <w:tcPr>
            <w:tcW w:w="1913" w:type="dxa"/>
            <w:vAlign w:val="center"/>
          </w:tcPr>
          <w:p w:rsidR="00A018E5" w:rsidRDefault="00A018E5" w:rsidP="002926BA">
            <w:pPr>
              <w:keepLines/>
              <w:jc w:val="center"/>
            </w:pPr>
            <w:r>
              <w:t>563720.62</w:t>
            </w:r>
          </w:p>
        </w:tc>
        <w:tc>
          <w:tcPr>
            <w:tcW w:w="1914" w:type="dxa"/>
            <w:vAlign w:val="center"/>
          </w:tcPr>
          <w:p w:rsidR="00A018E5" w:rsidRDefault="00A018E5" w:rsidP="002926BA">
            <w:pPr>
              <w:keepLines/>
              <w:jc w:val="center"/>
            </w:pPr>
            <w:r>
              <w:t>3253131.15</w:t>
            </w:r>
          </w:p>
        </w:tc>
      </w:tr>
      <w:tr w:rsidR="00A018E5" w:rsidRPr="002C4B21" w:rsidTr="002926BA">
        <w:trPr>
          <w:cantSplit/>
          <w:jc w:val="center"/>
        </w:trPr>
        <w:tc>
          <w:tcPr>
            <w:tcW w:w="848" w:type="dxa"/>
            <w:vAlign w:val="center"/>
          </w:tcPr>
          <w:p w:rsidR="00A018E5" w:rsidRDefault="00A018E5" w:rsidP="002926BA">
            <w:pPr>
              <w:keepLines/>
              <w:jc w:val="center"/>
            </w:pPr>
            <w:r>
              <w:t>96</w:t>
            </w:r>
          </w:p>
        </w:tc>
        <w:tc>
          <w:tcPr>
            <w:tcW w:w="1913" w:type="dxa"/>
            <w:vAlign w:val="center"/>
          </w:tcPr>
          <w:p w:rsidR="00A018E5" w:rsidRDefault="00A018E5" w:rsidP="002926BA">
            <w:pPr>
              <w:keepLines/>
              <w:jc w:val="center"/>
            </w:pPr>
            <w:r>
              <w:t>563766.91</w:t>
            </w:r>
          </w:p>
        </w:tc>
        <w:tc>
          <w:tcPr>
            <w:tcW w:w="1914" w:type="dxa"/>
            <w:vAlign w:val="center"/>
          </w:tcPr>
          <w:p w:rsidR="00A018E5" w:rsidRDefault="00A018E5" w:rsidP="002926BA">
            <w:pPr>
              <w:keepLines/>
              <w:jc w:val="center"/>
            </w:pPr>
            <w:r>
              <w:t>3253133.70</w:t>
            </w:r>
          </w:p>
        </w:tc>
      </w:tr>
      <w:tr w:rsidR="00A018E5" w:rsidRPr="002C4B21" w:rsidTr="002926BA">
        <w:trPr>
          <w:cantSplit/>
          <w:jc w:val="center"/>
        </w:trPr>
        <w:tc>
          <w:tcPr>
            <w:tcW w:w="848" w:type="dxa"/>
            <w:vAlign w:val="center"/>
          </w:tcPr>
          <w:p w:rsidR="00A018E5" w:rsidRDefault="00A018E5" w:rsidP="002926BA">
            <w:pPr>
              <w:keepLines/>
              <w:jc w:val="center"/>
            </w:pPr>
            <w:r>
              <w:t>97</w:t>
            </w:r>
          </w:p>
        </w:tc>
        <w:tc>
          <w:tcPr>
            <w:tcW w:w="1913" w:type="dxa"/>
            <w:vAlign w:val="center"/>
          </w:tcPr>
          <w:p w:rsidR="00A018E5" w:rsidRDefault="00A018E5" w:rsidP="002926BA">
            <w:pPr>
              <w:keepLines/>
              <w:jc w:val="center"/>
            </w:pPr>
            <w:r>
              <w:t>563792.43</w:t>
            </w:r>
          </w:p>
        </w:tc>
        <w:tc>
          <w:tcPr>
            <w:tcW w:w="1914" w:type="dxa"/>
            <w:vAlign w:val="center"/>
          </w:tcPr>
          <w:p w:rsidR="00A018E5" w:rsidRDefault="00A018E5" w:rsidP="002926BA">
            <w:pPr>
              <w:keepLines/>
              <w:jc w:val="center"/>
            </w:pPr>
            <w:r>
              <w:t>3253130.54</w:t>
            </w:r>
          </w:p>
        </w:tc>
      </w:tr>
      <w:tr w:rsidR="00A018E5" w:rsidRPr="002C4B21" w:rsidTr="002926BA">
        <w:trPr>
          <w:cantSplit/>
          <w:jc w:val="center"/>
        </w:trPr>
        <w:tc>
          <w:tcPr>
            <w:tcW w:w="848" w:type="dxa"/>
            <w:vAlign w:val="center"/>
          </w:tcPr>
          <w:p w:rsidR="00A018E5" w:rsidRDefault="00A018E5" w:rsidP="002926BA">
            <w:pPr>
              <w:keepLines/>
              <w:jc w:val="center"/>
            </w:pPr>
            <w:r>
              <w:t>98</w:t>
            </w:r>
          </w:p>
        </w:tc>
        <w:tc>
          <w:tcPr>
            <w:tcW w:w="1913" w:type="dxa"/>
            <w:vAlign w:val="center"/>
          </w:tcPr>
          <w:p w:rsidR="00A018E5" w:rsidRDefault="00A018E5" w:rsidP="002926BA">
            <w:pPr>
              <w:keepLines/>
              <w:jc w:val="center"/>
            </w:pPr>
            <w:r>
              <w:t>563808.45</w:t>
            </w:r>
          </w:p>
        </w:tc>
        <w:tc>
          <w:tcPr>
            <w:tcW w:w="1914" w:type="dxa"/>
            <w:vAlign w:val="center"/>
          </w:tcPr>
          <w:p w:rsidR="00A018E5" w:rsidRDefault="00A018E5" w:rsidP="002926BA">
            <w:pPr>
              <w:keepLines/>
              <w:jc w:val="center"/>
            </w:pPr>
            <w:r>
              <w:t>3253142.67</w:t>
            </w:r>
          </w:p>
        </w:tc>
      </w:tr>
      <w:tr w:rsidR="00A018E5" w:rsidRPr="002C4B21" w:rsidTr="002926BA">
        <w:trPr>
          <w:cantSplit/>
          <w:jc w:val="center"/>
        </w:trPr>
        <w:tc>
          <w:tcPr>
            <w:tcW w:w="848" w:type="dxa"/>
            <w:vAlign w:val="center"/>
          </w:tcPr>
          <w:p w:rsidR="00A018E5" w:rsidRDefault="00A018E5" w:rsidP="002926BA">
            <w:pPr>
              <w:keepLines/>
              <w:jc w:val="center"/>
            </w:pPr>
            <w:r>
              <w:t>99</w:t>
            </w:r>
          </w:p>
        </w:tc>
        <w:tc>
          <w:tcPr>
            <w:tcW w:w="1913" w:type="dxa"/>
            <w:vAlign w:val="center"/>
          </w:tcPr>
          <w:p w:rsidR="00A018E5" w:rsidRDefault="00A018E5" w:rsidP="002926BA">
            <w:pPr>
              <w:keepLines/>
              <w:jc w:val="center"/>
            </w:pPr>
            <w:r>
              <w:t>563825.39</w:t>
            </w:r>
          </w:p>
        </w:tc>
        <w:tc>
          <w:tcPr>
            <w:tcW w:w="1914" w:type="dxa"/>
            <w:vAlign w:val="center"/>
          </w:tcPr>
          <w:p w:rsidR="00A018E5" w:rsidRDefault="00A018E5" w:rsidP="002926BA">
            <w:pPr>
              <w:keepLines/>
              <w:jc w:val="center"/>
            </w:pPr>
            <w:r>
              <w:t>3253161.66</w:t>
            </w:r>
          </w:p>
        </w:tc>
      </w:tr>
      <w:tr w:rsidR="00A018E5" w:rsidRPr="002C4B21" w:rsidTr="002926BA">
        <w:trPr>
          <w:cantSplit/>
          <w:jc w:val="center"/>
        </w:trPr>
        <w:tc>
          <w:tcPr>
            <w:tcW w:w="848" w:type="dxa"/>
            <w:vAlign w:val="center"/>
          </w:tcPr>
          <w:p w:rsidR="00A018E5" w:rsidRDefault="00A018E5" w:rsidP="002926BA">
            <w:pPr>
              <w:keepLines/>
              <w:jc w:val="center"/>
            </w:pPr>
            <w:r>
              <w:t>100</w:t>
            </w:r>
          </w:p>
        </w:tc>
        <w:tc>
          <w:tcPr>
            <w:tcW w:w="1913" w:type="dxa"/>
            <w:vAlign w:val="center"/>
          </w:tcPr>
          <w:p w:rsidR="00A018E5" w:rsidRDefault="00A018E5" w:rsidP="002926BA">
            <w:pPr>
              <w:keepLines/>
              <w:jc w:val="center"/>
            </w:pPr>
            <w:r>
              <w:t>563836.45</w:t>
            </w:r>
          </w:p>
        </w:tc>
        <w:tc>
          <w:tcPr>
            <w:tcW w:w="1914" w:type="dxa"/>
            <w:vAlign w:val="center"/>
          </w:tcPr>
          <w:p w:rsidR="00A018E5" w:rsidRDefault="00A018E5" w:rsidP="002926BA">
            <w:pPr>
              <w:keepLines/>
              <w:jc w:val="center"/>
            </w:pPr>
            <w:r>
              <w:t>3253181.33</w:t>
            </w:r>
          </w:p>
        </w:tc>
      </w:tr>
      <w:tr w:rsidR="00A018E5" w:rsidRPr="002C4B21" w:rsidTr="002926BA">
        <w:trPr>
          <w:cantSplit/>
          <w:jc w:val="center"/>
        </w:trPr>
        <w:tc>
          <w:tcPr>
            <w:tcW w:w="848" w:type="dxa"/>
            <w:vAlign w:val="center"/>
          </w:tcPr>
          <w:p w:rsidR="00A018E5" w:rsidRDefault="00A018E5" w:rsidP="002926BA">
            <w:pPr>
              <w:keepLines/>
              <w:jc w:val="center"/>
            </w:pPr>
            <w:r>
              <w:t>101</w:t>
            </w:r>
          </w:p>
        </w:tc>
        <w:tc>
          <w:tcPr>
            <w:tcW w:w="1913" w:type="dxa"/>
            <w:vAlign w:val="center"/>
          </w:tcPr>
          <w:p w:rsidR="00A018E5" w:rsidRDefault="00A018E5" w:rsidP="002926BA">
            <w:pPr>
              <w:keepLines/>
              <w:jc w:val="center"/>
            </w:pPr>
            <w:r>
              <w:t>563845.55</w:t>
            </w:r>
          </w:p>
        </w:tc>
        <w:tc>
          <w:tcPr>
            <w:tcW w:w="1914" w:type="dxa"/>
            <w:vAlign w:val="center"/>
          </w:tcPr>
          <w:p w:rsidR="00A018E5" w:rsidRDefault="00A018E5" w:rsidP="002926BA">
            <w:pPr>
              <w:keepLines/>
              <w:jc w:val="center"/>
            </w:pPr>
            <w:r>
              <w:t>3253201.71</w:t>
            </w:r>
          </w:p>
        </w:tc>
      </w:tr>
      <w:tr w:rsidR="00A018E5" w:rsidRPr="002C4B21" w:rsidTr="002926BA">
        <w:trPr>
          <w:cantSplit/>
          <w:jc w:val="center"/>
        </w:trPr>
        <w:tc>
          <w:tcPr>
            <w:tcW w:w="848" w:type="dxa"/>
            <w:vAlign w:val="center"/>
          </w:tcPr>
          <w:p w:rsidR="00A018E5" w:rsidRDefault="00A018E5" w:rsidP="002926BA">
            <w:pPr>
              <w:keepLines/>
              <w:jc w:val="center"/>
            </w:pPr>
            <w:r>
              <w:t>102</w:t>
            </w:r>
          </w:p>
        </w:tc>
        <w:tc>
          <w:tcPr>
            <w:tcW w:w="1913" w:type="dxa"/>
            <w:vAlign w:val="center"/>
          </w:tcPr>
          <w:p w:rsidR="00A018E5" w:rsidRDefault="00A018E5" w:rsidP="002926BA">
            <w:pPr>
              <w:keepLines/>
              <w:jc w:val="center"/>
            </w:pPr>
            <w:r>
              <w:t>563849.85</w:t>
            </w:r>
          </w:p>
        </w:tc>
        <w:tc>
          <w:tcPr>
            <w:tcW w:w="1914" w:type="dxa"/>
            <w:vAlign w:val="center"/>
          </w:tcPr>
          <w:p w:rsidR="00A018E5" w:rsidRDefault="00A018E5" w:rsidP="002926BA">
            <w:pPr>
              <w:keepLines/>
              <w:jc w:val="center"/>
            </w:pPr>
            <w:r>
              <w:t>3253212.51</w:t>
            </w:r>
          </w:p>
        </w:tc>
      </w:tr>
      <w:tr w:rsidR="00A018E5" w:rsidRPr="002C4B21" w:rsidTr="002926BA">
        <w:trPr>
          <w:cantSplit/>
          <w:jc w:val="center"/>
        </w:trPr>
        <w:tc>
          <w:tcPr>
            <w:tcW w:w="848" w:type="dxa"/>
            <w:vAlign w:val="center"/>
          </w:tcPr>
          <w:p w:rsidR="00A018E5" w:rsidRDefault="00A018E5" w:rsidP="002926BA">
            <w:pPr>
              <w:keepLines/>
              <w:jc w:val="center"/>
            </w:pPr>
            <w:r>
              <w:t>103</w:t>
            </w:r>
          </w:p>
        </w:tc>
        <w:tc>
          <w:tcPr>
            <w:tcW w:w="1913" w:type="dxa"/>
            <w:vAlign w:val="center"/>
          </w:tcPr>
          <w:p w:rsidR="00A018E5" w:rsidRDefault="00A018E5" w:rsidP="002926BA">
            <w:pPr>
              <w:keepLines/>
              <w:jc w:val="center"/>
            </w:pPr>
            <w:r>
              <w:t>563856.13</w:t>
            </w:r>
          </w:p>
        </w:tc>
        <w:tc>
          <w:tcPr>
            <w:tcW w:w="1914" w:type="dxa"/>
            <w:vAlign w:val="center"/>
          </w:tcPr>
          <w:p w:rsidR="00A018E5" w:rsidRDefault="00A018E5" w:rsidP="002926BA">
            <w:pPr>
              <w:keepLines/>
              <w:jc w:val="center"/>
            </w:pPr>
            <w:r>
              <w:t>3253220.88</w:t>
            </w:r>
          </w:p>
        </w:tc>
      </w:tr>
      <w:tr w:rsidR="00A018E5" w:rsidRPr="002C4B21" w:rsidTr="002926BA">
        <w:trPr>
          <w:cantSplit/>
          <w:jc w:val="center"/>
        </w:trPr>
        <w:tc>
          <w:tcPr>
            <w:tcW w:w="848" w:type="dxa"/>
            <w:vAlign w:val="center"/>
          </w:tcPr>
          <w:p w:rsidR="00A018E5" w:rsidRDefault="00A018E5" w:rsidP="002926BA">
            <w:pPr>
              <w:keepLines/>
              <w:jc w:val="center"/>
            </w:pPr>
            <w:r>
              <w:t>104</w:t>
            </w:r>
          </w:p>
        </w:tc>
        <w:tc>
          <w:tcPr>
            <w:tcW w:w="1913" w:type="dxa"/>
            <w:vAlign w:val="center"/>
          </w:tcPr>
          <w:p w:rsidR="00A018E5" w:rsidRDefault="00A018E5" w:rsidP="002926BA">
            <w:pPr>
              <w:keepLines/>
              <w:jc w:val="center"/>
            </w:pPr>
            <w:r>
              <w:t>563876.16</w:t>
            </w:r>
          </w:p>
        </w:tc>
        <w:tc>
          <w:tcPr>
            <w:tcW w:w="1914" w:type="dxa"/>
            <w:vAlign w:val="center"/>
          </w:tcPr>
          <w:p w:rsidR="00A018E5" w:rsidRDefault="00A018E5" w:rsidP="002926BA">
            <w:pPr>
              <w:keepLines/>
              <w:jc w:val="center"/>
            </w:pPr>
            <w:r>
              <w:t>3253241.96</w:t>
            </w:r>
          </w:p>
        </w:tc>
      </w:tr>
      <w:tr w:rsidR="00A018E5" w:rsidRPr="002C4B21" w:rsidTr="002926BA">
        <w:trPr>
          <w:cantSplit/>
          <w:jc w:val="center"/>
        </w:trPr>
        <w:tc>
          <w:tcPr>
            <w:tcW w:w="848" w:type="dxa"/>
            <w:vAlign w:val="center"/>
          </w:tcPr>
          <w:p w:rsidR="00A018E5" w:rsidRDefault="00A018E5" w:rsidP="002926BA">
            <w:pPr>
              <w:keepLines/>
              <w:jc w:val="center"/>
            </w:pPr>
            <w:r>
              <w:t>105</w:t>
            </w:r>
          </w:p>
        </w:tc>
        <w:tc>
          <w:tcPr>
            <w:tcW w:w="1913" w:type="dxa"/>
            <w:vAlign w:val="center"/>
          </w:tcPr>
          <w:p w:rsidR="00A018E5" w:rsidRDefault="00A018E5" w:rsidP="002926BA">
            <w:pPr>
              <w:keepLines/>
              <w:jc w:val="center"/>
            </w:pPr>
            <w:r>
              <w:t>563930.82</w:t>
            </w:r>
          </w:p>
        </w:tc>
        <w:tc>
          <w:tcPr>
            <w:tcW w:w="1914" w:type="dxa"/>
            <w:vAlign w:val="center"/>
          </w:tcPr>
          <w:p w:rsidR="00A018E5" w:rsidRDefault="00A018E5" w:rsidP="002926BA">
            <w:pPr>
              <w:keepLines/>
              <w:jc w:val="center"/>
            </w:pPr>
            <w:r>
              <w:t>3253276.17</w:t>
            </w:r>
          </w:p>
        </w:tc>
      </w:tr>
      <w:tr w:rsidR="00A018E5" w:rsidRPr="002C4B21" w:rsidTr="002926BA">
        <w:trPr>
          <w:cantSplit/>
          <w:jc w:val="center"/>
        </w:trPr>
        <w:tc>
          <w:tcPr>
            <w:tcW w:w="848" w:type="dxa"/>
            <w:vAlign w:val="center"/>
          </w:tcPr>
          <w:p w:rsidR="00A018E5" w:rsidRDefault="00A018E5" w:rsidP="002926BA">
            <w:pPr>
              <w:keepLines/>
              <w:jc w:val="center"/>
            </w:pPr>
            <w:r>
              <w:t>106</w:t>
            </w:r>
          </w:p>
        </w:tc>
        <w:tc>
          <w:tcPr>
            <w:tcW w:w="1913" w:type="dxa"/>
            <w:vAlign w:val="center"/>
          </w:tcPr>
          <w:p w:rsidR="00A018E5" w:rsidRDefault="00A018E5" w:rsidP="002926BA">
            <w:pPr>
              <w:keepLines/>
              <w:jc w:val="center"/>
            </w:pPr>
            <w:r>
              <w:t>563940.47</w:t>
            </w:r>
          </w:p>
        </w:tc>
        <w:tc>
          <w:tcPr>
            <w:tcW w:w="1914" w:type="dxa"/>
            <w:vAlign w:val="center"/>
          </w:tcPr>
          <w:p w:rsidR="00A018E5" w:rsidRDefault="00A018E5" w:rsidP="002926BA">
            <w:pPr>
              <w:keepLines/>
              <w:jc w:val="center"/>
            </w:pPr>
            <w:r>
              <w:t>3253280.85</w:t>
            </w:r>
          </w:p>
        </w:tc>
      </w:tr>
      <w:tr w:rsidR="00A018E5" w:rsidRPr="002C4B21" w:rsidTr="002926BA">
        <w:trPr>
          <w:cantSplit/>
          <w:jc w:val="center"/>
        </w:trPr>
        <w:tc>
          <w:tcPr>
            <w:tcW w:w="848" w:type="dxa"/>
            <w:vAlign w:val="center"/>
          </w:tcPr>
          <w:p w:rsidR="00A018E5" w:rsidRDefault="00A018E5" w:rsidP="002926BA">
            <w:pPr>
              <w:keepLines/>
              <w:jc w:val="center"/>
            </w:pPr>
            <w:r>
              <w:t>107</w:t>
            </w:r>
          </w:p>
        </w:tc>
        <w:tc>
          <w:tcPr>
            <w:tcW w:w="1913" w:type="dxa"/>
            <w:vAlign w:val="center"/>
          </w:tcPr>
          <w:p w:rsidR="00A018E5" w:rsidRDefault="00A018E5" w:rsidP="002926BA">
            <w:pPr>
              <w:keepLines/>
              <w:jc w:val="center"/>
            </w:pPr>
            <w:r>
              <w:t>563949.62</w:t>
            </w:r>
          </w:p>
        </w:tc>
        <w:tc>
          <w:tcPr>
            <w:tcW w:w="1914" w:type="dxa"/>
            <w:vAlign w:val="center"/>
          </w:tcPr>
          <w:p w:rsidR="00A018E5" w:rsidRDefault="00A018E5" w:rsidP="002926BA">
            <w:pPr>
              <w:keepLines/>
              <w:jc w:val="center"/>
            </w:pPr>
            <w:r>
              <w:t>3253284.76</w:t>
            </w:r>
          </w:p>
        </w:tc>
      </w:tr>
      <w:tr w:rsidR="00A018E5" w:rsidRPr="002C4B21" w:rsidTr="002926BA">
        <w:trPr>
          <w:cantSplit/>
          <w:jc w:val="center"/>
        </w:trPr>
        <w:tc>
          <w:tcPr>
            <w:tcW w:w="848" w:type="dxa"/>
            <w:vAlign w:val="center"/>
          </w:tcPr>
          <w:p w:rsidR="00A018E5" w:rsidRDefault="00A018E5" w:rsidP="002926BA">
            <w:pPr>
              <w:keepLines/>
              <w:jc w:val="center"/>
            </w:pPr>
            <w:r>
              <w:t>108</w:t>
            </w:r>
          </w:p>
        </w:tc>
        <w:tc>
          <w:tcPr>
            <w:tcW w:w="1913" w:type="dxa"/>
            <w:vAlign w:val="center"/>
          </w:tcPr>
          <w:p w:rsidR="00A018E5" w:rsidRDefault="00A018E5" w:rsidP="002926BA">
            <w:pPr>
              <w:keepLines/>
              <w:jc w:val="center"/>
            </w:pPr>
            <w:r>
              <w:t>563960.82</w:t>
            </w:r>
          </w:p>
        </w:tc>
        <w:tc>
          <w:tcPr>
            <w:tcW w:w="1914" w:type="dxa"/>
            <w:vAlign w:val="center"/>
          </w:tcPr>
          <w:p w:rsidR="00A018E5" w:rsidRDefault="00A018E5" w:rsidP="002926BA">
            <w:pPr>
              <w:keepLines/>
              <w:jc w:val="center"/>
            </w:pPr>
            <w:r>
              <w:t>3253285.63</w:t>
            </w:r>
          </w:p>
        </w:tc>
      </w:tr>
      <w:tr w:rsidR="00A018E5" w:rsidRPr="002C4B21" w:rsidTr="002926BA">
        <w:trPr>
          <w:cantSplit/>
          <w:jc w:val="center"/>
        </w:trPr>
        <w:tc>
          <w:tcPr>
            <w:tcW w:w="848" w:type="dxa"/>
            <w:vAlign w:val="center"/>
          </w:tcPr>
          <w:p w:rsidR="00A018E5" w:rsidRDefault="00A018E5" w:rsidP="002926BA">
            <w:pPr>
              <w:keepLines/>
              <w:jc w:val="center"/>
            </w:pPr>
            <w:r>
              <w:t>109</w:t>
            </w:r>
          </w:p>
        </w:tc>
        <w:tc>
          <w:tcPr>
            <w:tcW w:w="1913" w:type="dxa"/>
            <w:vAlign w:val="center"/>
          </w:tcPr>
          <w:p w:rsidR="00A018E5" w:rsidRDefault="00A018E5" w:rsidP="002926BA">
            <w:pPr>
              <w:keepLines/>
              <w:jc w:val="center"/>
            </w:pPr>
            <w:r>
              <w:t>564221.98</w:t>
            </w:r>
          </w:p>
        </w:tc>
        <w:tc>
          <w:tcPr>
            <w:tcW w:w="1914" w:type="dxa"/>
            <w:vAlign w:val="center"/>
          </w:tcPr>
          <w:p w:rsidR="00A018E5" w:rsidRDefault="00A018E5" w:rsidP="002926BA">
            <w:pPr>
              <w:keepLines/>
              <w:jc w:val="center"/>
            </w:pPr>
            <w:r>
              <w:t>3253295.42</w:t>
            </w:r>
          </w:p>
        </w:tc>
      </w:tr>
      <w:tr w:rsidR="00A018E5" w:rsidRPr="002C4B21" w:rsidTr="002926BA">
        <w:trPr>
          <w:cantSplit/>
          <w:jc w:val="center"/>
        </w:trPr>
        <w:tc>
          <w:tcPr>
            <w:tcW w:w="848" w:type="dxa"/>
            <w:vAlign w:val="center"/>
          </w:tcPr>
          <w:p w:rsidR="00A018E5" w:rsidRDefault="00A018E5" w:rsidP="002926BA">
            <w:pPr>
              <w:keepLines/>
              <w:jc w:val="center"/>
            </w:pPr>
            <w:r>
              <w:t>110</w:t>
            </w:r>
          </w:p>
        </w:tc>
        <w:tc>
          <w:tcPr>
            <w:tcW w:w="1913" w:type="dxa"/>
            <w:vAlign w:val="center"/>
          </w:tcPr>
          <w:p w:rsidR="00A018E5" w:rsidRDefault="00A018E5" w:rsidP="002926BA">
            <w:pPr>
              <w:keepLines/>
              <w:jc w:val="center"/>
            </w:pPr>
            <w:r>
              <w:t>564425.97</w:t>
            </w:r>
          </w:p>
        </w:tc>
        <w:tc>
          <w:tcPr>
            <w:tcW w:w="1914" w:type="dxa"/>
            <w:vAlign w:val="center"/>
          </w:tcPr>
          <w:p w:rsidR="00A018E5" w:rsidRDefault="00A018E5" w:rsidP="002926BA">
            <w:pPr>
              <w:keepLines/>
              <w:jc w:val="center"/>
            </w:pPr>
            <w:r>
              <w:t>3253304.33</w:t>
            </w:r>
          </w:p>
        </w:tc>
      </w:tr>
      <w:tr w:rsidR="00A018E5" w:rsidRPr="002C4B21" w:rsidTr="002926BA">
        <w:trPr>
          <w:cantSplit/>
          <w:jc w:val="center"/>
        </w:trPr>
        <w:tc>
          <w:tcPr>
            <w:tcW w:w="848" w:type="dxa"/>
            <w:vAlign w:val="center"/>
          </w:tcPr>
          <w:p w:rsidR="00A018E5" w:rsidRDefault="00A018E5" w:rsidP="002926BA">
            <w:pPr>
              <w:keepLines/>
              <w:jc w:val="center"/>
            </w:pPr>
            <w:r>
              <w:t>111</w:t>
            </w:r>
          </w:p>
        </w:tc>
        <w:tc>
          <w:tcPr>
            <w:tcW w:w="1913" w:type="dxa"/>
            <w:vAlign w:val="center"/>
          </w:tcPr>
          <w:p w:rsidR="00A018E5" w:rsidRDefault="00A018E5" w:rsidP="002926BA">
            <w:pPr>
              <w:keepLines/>
              <w:jc w:val="center"/>
            </w:pPr>
            <w:r>
              <w:t>564444.97</w:t>
            </w:r>
          </w:p>
        </w:tc>
        <w:tc>
          <w:tcPr>
            <w:tcW w:w="1914" w:type="dxa"/>
            <w:vAlign w:val="center"/>
          </w:tcPr>
          <w:p w:rsidR="00A018E5" w:rsidRDefault="00A018E5" w:rsidP="002926BA">
            <w:pPr>
              <w:keepLines/>
              <w:jc w:val="center"/>
            </w:pPr>
            <w:r>
              <w:t>3253305.56</w:t>
            </w:r>
          </w:p>
        </w:tc>
      </w:tr>
      <w:tr w:rsidR="00A018E5" w:rsidRPr="002C4B21" w:rsidTr="002926BA">
        <w:trPr>
          <w:cantSplit/>
          <w:jc w:val="center"/>
        </w:trPr>
        <w:tc>
          <w:tcPr>
            <w:tcW w:w="848" w:type="dxa"/>
            <w:vAlign w:val="center"/>
          </w:tcPr>
          <w:p w:rsidR="00A018E5" w:rsidRDefault="00A018E5" w:rsidP="002926BA">
            <w:pPr>
              <w:keepLines/>
              <w:jc w:val="center"/>
            </w:pPr>
            <w:r>
              <w:t>112</w:t>
            </w:r>
          </w:p>
        </w:tc>
        <w:tc>
          <w:tcPr>
            <w:tcW w:w="1913" w:type="dxa"/>
            <w:vAlign w:val="center"/>
          </w:tcPr>
          <w:p w:rsidR="00A018E5" w:rsidRDefault="00A018E5" w:rsidP="002926BA">
            <w:pPr>
              <w:keepLines/>
              <w:jc w:val="center"/>
            </w:pPr>
            <w:r>
              <w:t>564485.44</w:t>
            </w:r>
          </w:p>
        </w:tc>
        <w:tc>
          <w:tcPr>
            <w:tcW w:w="1914" w:type="dxa"/>
            <w:vAlign w:val="center"/>
          </w:tcPr>
          <w:p w:rsidR="00A018E5" w:rsidRDefault="00A018E5" w:rsidP="002926BA">
            <w:pPr>
              <w:keepLines/>
              <w:jc w:val="center"/>
            </w:pPr>
            <w:r>
              <w:t>3253304.80</w:t>
            </w:r>
          </w:p>
        </w:tc>
      </w:tr>
      <w:tr w:rsidR="00A018E5" w:rsidRPr="002C4B21" w:rsidTr="002926BA">
        <w:trPr>
          <w:cantSplit/>
          <w:jc w:val="center"/>
        </w:trPr>
        <w:tc>
          <w:tcPr>
            <w:tcW w:w="848" w:type="dxa"/>
            <w:vAlign w:val="center"/>
          </w:tcPr>
          <w:p w:rsidR="00A018E5" w:rsidRDefault="00A018E5" w:rsidP="002926BA">
            <w:pPr>
              <w:keepLines/>
              <w:jc w:val="center"/>
            </w:pPr>
            <w:r>
              <w:t>113</w:t>
            </w:r>
          </w:p>
        </w:tc>
        <w:tc>
          <w:tcPr>
            <w:tcW w:w="1913" w:type="dxa"/>
            <w:vAlign w:val="center"/>
          </w:tcPr>
          <w:p w:rsidR="00A018E5" w:rsidRDefault="00A018E5" w:rsidP="002926BA">
            <w:pPr>
              <w:keepLines/>
              <w:jc w:val="center"/>
            </w:pPr>
            <w:r>
              <w:t>564577.38</w:t>
            </w:r>
          </w:p>
        </w:tc>
        <w:tc>
          <w:tcPr>
            <w:tcW w:w="1914" w:type="dxa"/>
            <w:vAlign w:val="center"/>
          </w:tcPr>
          <w:p w:rsidR="00A018E5" w:rsidRDefault="00A018E5" w:rsidP="002926BA">
            <w:pPr>
              <w:keepLines/>
              <w:jc w:val="center"/>
            </w:pPr>
            <w:r>
              <w:t>3253304.94</w:t>
            </w:r>
          </w:p>
        </w:tc>
      </w:tr>
      <w:tr w:rsidR="00A018E5" w:rsidRPr="002C4B21" w:rsidTr="002926BA">
        <w:trPr>
          <w:cantSplit/>
          <w:jc w:val="center"/>
        </w:trPr>
        <w:tc>
          <w:tcPr>
            <w:tcW w:w="848" w:type="dxa"/>
            <w:vAlign w:val="center"/>
          </w:tcPr>
          <w:p w:rsidR="00A018E5" w:rsidRDefault="00A018E5" w:rsidP="002926BA">
            <w:pPr>
              <w:keepLines/>
              <w:jc w:val="center"/>
            </w:pPr>
            <w:r>
              <w:t>114</w:t>
            </w:r>
          </w:p>
        </w:tc>
        <w:tc>
          <w:tcPr>
            <w:tcW w:w="1913" w:type="dxa"/>
            <w:vAlign w:val="center"/>
          </w:tcPr>
          <w:p w:rsidR="00A018E5" w:rsidRDefault="00A018E5" w:rsidP="002926BA">
            <w:pPr>
              <w:keepLines/>
              <w:jc w:val="center"/>
            </w:pPr>
            <w:r>
              <w:t>564784.65</w:t>
            </w:r>
          </w:p>
        </w:tc>
        <w:tc>
          <w:tcPr>
            <w:tcW w:w="1914" w:type="dxa"/>
            <w:vAlign w:val="center"/>
          </w:tcPr>
          <w:p w:rsidR="00A018E5" w:rsidRDefault="00A018E5" w:rsidP="002926BA">
            <w:pPr>
              <w:keepLines/>
              <w:jc w:val="center"/>
            </w:pPr>
            <w:r>
              <w:t>3253219.44</w:t>
            </w:r>
          </w:p>
        </w:tc>
      </w:tr>
      <w:tr w:rsidR="00A018E5" w:rsidRPr="002C4B21" w:rsidTr="002926BA">
        <w:trPr>
          <w:cantSplit/>
          <w:jc w:val="center"/>
        </w:trPr>
        <w:tc>
          <w:tcPr>
            <w:tcW w:w="848" w:type="dxa"/>
            <w:vAlign w:val="center"/>
          </w:tcPr>
          <w:p w:rsidR="00A018E5" w:rsidRDefault="00A018E5" w:rsidP="002926BA">
            <w:pPr>
              <w:keepLines/>
              <w:jc w:val="center"/>
            </w:pPr>
            <w:r>
              <w:t>115</w:t>
            </w:r>
          </w:p>
        </w:tc>
        <w:tc>
          <w:tcPr>
            <w:tcW w:w="1913" w:type="dxa"/>
            <w:vAlign w:val="center"/>
          </w:tcPr>
          <w:p w:rsidR="00A018E5" w:rsidRDefault="00A018E5" w:rsidP="002926BA">
            <w:pPr>
              <w:keepLines/>
              <w:jc w:val="center"/>
            </w:pPr>
            <w:r>
              <w:t>564804.23</w:t>
            </w:r>
          </w:p>
        </w:tc>
        <w:tc>
          <w:tcPr>
            <w:tcW w:w="1914" w:type="dxa"/>
            <w:vAlign w:val="center"/>
          </w:tcPr>
          <w:p w:rsidR="00A018E5" w:rsidRDefault="00A018E5" w:rsidP="002926BA">
            <w:pPr>
              <w:keepLines/>
              <w:jc w:val="center"/>
            </w:pPr>
            <w:r>
              <w:t>3253220.23</w:t>
            </w:r>
          </w:p>
        </w:tc>
      </w:tr>
      <w:tr w:rsidR="00A018E5" w:rsidRPr="002C4B21" w:rsidTr="002926BA">
        <w:trPr>
          <w:cantSplit/>
          <w:jc w:val="center"/>
        </w:trPr>
        <w:tc>
          <w:tcPr>
            <w:tcW w:w="848" w:type="dxa"/>
            <w:vAlign w:val="center"/>
          </w:tcPr>
          <w:p w:rsidR="00A018E5" w:rsidRDefault="00A018E5" w:rsidP="002926BA">
            <w:pPr>
              <w:keepLines/>
              <w:jc w:val="center"/>
            </w:pPr>
            <w:r>
              <w:t>116</w:t>
            </w:r>
          </w:p>
        </w:tc>
        <w:tc>
          <w:tcPr>
            <w:tcW w:w="1913" w:type="dxa"/>
            <w:vAlign w:val="center"/>
          </w:tcPr>
          <w:p w:rsidR="00A018E5" w:rsidRDefault="00A018E5" w:rsidP="002926BA">
            <w:pPr>
              <w:keepLines/>
              <w:jc w:val="center"/>
            </w:pPr>
            <w:r>
              <w:t>564814.71</w:t>
            </w:r>
          </w:p>
        </w:tc>
        <w:tc>
          <w:tcPr>
            <w:tcW w:w="1914" w:type="dxa"/>
            <w:vAlign w:val="center"/>
          </w:tcPr>
          <w:p w:rsidR="00A018E5" w:rsidRDefault="00A018E5" w:rsidP="002926BA">
            <w:pPr>
              <w:keepLines/>
              <w:jc w:val="center"/>
            </w:pPr>
            <w:r>
              <w:t>3253212.98</w:t>
            </w:r>
          </w:p>
        </w:tc>
      </w:tr>
      <w:tr w:rsidR="00A018E5" w:rsidRPr="002C4B21" w:rsidTr="002926BA">
        <w:trPr>
          <w:cantSplit/>
          <w:jc w:val="center"/>
        </w:trPr>
        <w:tc>
          <w:tcPr>
            <w:tcW w:w="848" w:type="dxa"/>
            <w:vAlign w:val="center"/>
          </w:tcPr>
          <w:p w:rsidR="00A018E5" w:rsidRDefault="00A018E5" w:rsidP="002926BA">
            <w:pPr>
              <w:keepLines/>
              <w:jc w:val="center"/>
            </w:pPr>
            <w:r>
              <w:t>117</w:t>
            </w:r>
          </w:p>
        </w:tc>
        <w:tc>
          <w:tcPr>
            <w:tcW w:w="1913" w:type="dxa"/>
            <w:vAlign w:val="center"/>
          </w:tcPr>
          <w:p w:rsidR="00A018E5" w:rsidRDefault="00A018E5" w:rsidP="002926BA">
            <w:pPr>
              <w:keepLines/>
              <w:jc w:val="center"/>
            </w:pPr>
            <w:r>
              <w:t>564822.87</w:t>
            </w:r>
          </w:p>
        </w:tc>
        <w:tc>
          <w:tcPr>
            <w:tcW w:w="1914" w:type="dxa"/>
            <w:vAlign w:val="center"/>
          </w:tcPr>
          <w:p w:rsidR="00A018E5" w:rsidRDefault="00A018E5" w:rsidP="002926BA">
            <w:pPr>
              <w:keepLines/>
              <w:jc w:val="center"/>
            </w:pPr>
            <w:r>
              <w:t>3253191.63</w:t>
            </w:r>
          </w:p>
        </w:tc>
      </w:tr>
      <w:tr w:rsidR="00A018E5" w:rsidRPr="002C4B21" w:rsidTr="002926BA">
        <w:trPr>
          <w:cantSplit/>
          <w:jc w:val="center"/>
        </w:trPr>
        <w:tc>
          <w:tcPr>
            <w:tcW w:w="848" w:type="dxa"/>
            <w:vAlign w:val="center"/>
          </w:tcPr>
          <w:p w:rsidR="00A018E5" w:rsidRDefault="00A018E5" w:rsidP="002926BA">
            <w:pPr>
              <w:keepLines/>
              <w:jc w:val="center"/>
            </w:pPr>
            <w:r>
              <w:t>118</w:t>
            </w:r>
          </w:p>
        </w:tc>
        <w:tc>
          <w:tcPr>
            <w:tcW w:w="1913" w:type="dxa"/>
            <w:vAlign w:val="center"/>
          </w:tcPr>
          <w:p w:rsidR="00A018E5" w:rsidRDefault="00A018E5" w:rsidP="002926BA">
            <w:pPr>
              <w:keepLines/>
              <w:jc w:val="center"/>
            </w:pPr>
            <w:r>
              <w:t>564835.44</w:t>
            </w:r>
          </w:p>
        </w:tc>
        <w:tc>
          <w:tcPr>
            <w:tcW w:w="1914" w:type="dxa"/>
            <w:vAlign w:val="center"/>
          </w:tcPr>
          <w:p w:rsidR="00A018E5" w:rsidRDefault="00A018E5" w:rsidP="002926BA">
            <w:pPr>
              <w:keepLines/>
              <w:jc w:val="center"/>
            </w:pPr>
            <w:r>
              <w:t>3253158.06</w:t>
            </w:r>
          </w:p>
        </w:tc>
      </w:tr>
      <w:tr w:rsidR="00A018E5" w:rsidRPr="002C4B21" w:rsidTr="002926BA">
        <w:trPr>
          <w:cantSplit/>
          <w:jc w:val="center"/>
        </w:trPr>
        <w:tc>
          <w:tcPr>
            <w:tcW w:w="848" w:type="dxa"/>
            <w:vAlign w:val="center"/>
          </w:tcPr>
          <w:p w:rsidR="00A018E5" w:rsidRDefault="00A018E5" w:rsidP="002926BA">
            <w:pPr>
              <w:keepLines/>
              <w:jc w:val="center"/>
            </w:pPr>
            <w:r>
              <w:t>119</w:t>
            </w:r>
          </w:p>
        </w:tc>
        <w:tc>
          <w:tcPr>
            <w:tcW w:w="1913" w:type="dxa"/>
            <w:vAlign w:val="center"/>
          </w:tcPr>
          <w:p w:rsidR="00A018E5" w:rsidRDefault="00A018E5" w:rsidP="002926BA">
            <w:pPr>
              <w:keepLines/>
              <w:jc w:val="center"/>
            </w:pPr>
            <w:r>
              <w:t>564842.31</w:t>
            </w:r>
          </w:p>
        </w:tc>
        <w:tc>
          <w:tcPr>
            <w:tcW w:w="1914" w:type="dxa"/>
            <w:vAlign w:val="center"/>
          </w:tcPr>
          <w:p w:rsidR="00A018E5" w:rsidRDefault="00A018E5" w:rsidP="002926BA">
            <w:pPr>
              <w:keepLines/>
              <w:jc w:val="center"/>
            </w:pPr>
            <w:r>
              <w:t>3253142.82</w:t>
            </w:r>
          </w:p>
        </w:tc>
      </w:tr>
      <w:tr w:rsidR="00A018E5" w:rsidRPr="002C4B21" w:rsidTr="002926BA">
        <w:trPr>
          <w:cantSplit/>
          <w:jc w:val="center"/>
        </w:trPr>
        <w:tc>
          <w:tcPr>
            <w:tcW w:w="848" w:type="dxa"/>
            <w:vAlign w:val="center"/>
          </w:tcPr>
          <w:p w:rsidR="00A018E5" w:rsidRDefault="00A018E5" w:rsidP="002926BA">
            <w:pPr>
              <w:keepLines/>
              <w:jc w:val="center"/>
            </w:pPr>
            <w:r>
              <w:t>120</w:t>
            </w:r>
          </w:p>
        </w:tc>
        <w:tc>
          <w:tcPr>
            <w:tcW w:w="1913" w:type="dxa"/>
            <w:vAlign w:val="center"/>
          </w:tcPr>
          <w:p w:rsidR="00A018E5" w:rsidRDefault="00A018E5" w:rsidP="002926BA">
            <w:pPr>
              <w:keepLines/>
              <w:jc w:val="center"/>
            </w:pPr>
            <w:r>
              <w:t>564854.12</w:t>
            </w:r>
          </w:p>
        </w:tc>
        <w:tc>
          <w:tcPr>
            <w:tcW w:w="1914" w:type="dxa"/>
            <w:vAlign w:val="center"/>
          </w:tcPr>
          <w:p w:rsidR="00A018E5" w:rsidRDefault="00A018E5" w:rsidP="002926BA">
            <w:pPr>
              <w:keepLines/>
              <w:jc w:val="center"/>
            </w:pPr>
            <w:r>
              <w:t>3253130.05</w:t>
            </w:r>
          </w:p>
        </w:tc>
      </w:tr>
      <w:tr w:rsidR="00A018E5" w:rsidRPr="002C4B21" w:rsidTr="002926BA">
        <w:trPr>
          <w:cantSplit/>
          <w:jc w:val="center"/>
        </w:trPr>
        <w:tc>
          <w:tcPr>
            <w:tcW w:w="848" w:type="dxa"/>
            <w:vAlign w:val="center"/>
          </w:tcPr>
          <w:p w:rsidR="00A018E5" w:rsidRDefault="00A018E5" w:rsidP="002926BA">
            <w:pPr>
              <w:keepLines/>
              <w:jc w:val="center"/>
            </w:pPr>
            <w:r>
              <w:t>121</w:t>
            </w:r>
          </w:p>
        </w:tc>
        <w:tc>
          <w:tcPr>
            <w:tcW w:w="1913" w:type="dxa"/>
            <w:vAlign w:val="center"/>
          </w:tcPr>
          <w:p w:rsidR="00A018E5" w:rsidRDefault="00A018E5" w:rsidP="002926BA">
            <w:pPr>
              <w:keepLines/>
              <w:jc w:val="center"/>
            </w:pPr>
            <w:r>
              <w:t>564855.66</w:t>
            </w:r>
          </w:p>
        </w:tc>
        <w:tc>
          <w:tcPr>
            <w:tcW w:w="1914" w:type="dxa"/>
            <w:vAlign w:val="center"/>
          </w:tcPr>
          <w:p w:rsidR="00A018E5" w:rsidRDefault="00A018E5" w:rsidP="002926BA">
            <w:pPr>
              <w:keepLines/>
              <w:jc w:val="center"/>
            </w:pPr>
            <w:r>
              <w:t>3253128.78</w:t>
            </w:r>
          </w:p>
        </w:tc>
      </w:tr>
      <w:tr w:rsidR="00A018E5" w:rsidRPr="002C4B21" w:rsidTr="002926BA">
        <w:trPr>
          <w:cantSplit/>
          <w:jc w:val="center"/>
        </w:trPr>
        <w:tc>
          <w:tcPr>
            <w:tcW w:w="848" w:type="dxa"/>
            <w:vAlign w:val="center"/>
          </w:tcPr>
          <w:p w:rsidR="00A018E5" w:rsidRDefault="00A018E5" w:rsidP="002926BA">
            <w:pPr>
              <w:keepLines/>
              <w:jc w:val="center"/>
            </w:pPr>
            <w:r>
              <w:t>122</w:t>
            </w:r>
          </w:p>
        </w:tc>
        <w:tc>
          <w:tcPr>
            <w:tcW w:w="1913" w:type="dxa"/>
            <w:vAlign w:val="center"/>
          </w:tcPr>
          <w:p w:rsidR="00A018E5" w:rsidRDefault="00A018E5" w:rsidP="002926BA">
            <w:pPr>
              <w:keepLines/>
              <w:jc w:val="center"/>
            </w:pPr>
            <w:r>
              <w:t>564863.54</w:t>
            </w:r>
          </w:p>
        </w:tc>
        <w:tc>
          <w:tcPr>
            <w:tcW w:w="1914" w:type="dxa"/>
            <w:vAlign w:val="center"/>
          </w:tcPr>
          <w:p w:rsidR="00A018E5" w:rsidRDefault="00A018E5" w:rsidP="002926BA">
            <w:pPr>
              <w:keepLines/>
              <w:jc w:val="center"/>
            </w:pPr>
            <w:r>
              <w:t>3253131.15</w:t>
            </w:r>
          </w:p>
        </w:tc>
      </w:tr>
      <w:tr w:rsidR="00A018E5" w:rsidRPr="002C4B21" w:rsidTr="002926BA">
        <w:trPr>
          <w:cantSplit/>
          <w:jc w:val="center"/>
        </w:trPr>
        <w:tc>
          <w:tcPr>
            <w:tcW w:w="848" w:type="dxa"/>
            <w:vAlign w:val="center"/>
          </w:tcPr>
          <w:p w:rsidR="00A018E5" w:rsidRDefault="00A018E5" w:rsidP="002926BA">
            <w:pPr>
              <w:keepLines/>
              <w:jc w:val="center"/>
            </w:pPr>
            <w:r>
              <w:t>123</w:t>
            </w:r>
          </w:p>
        </w:tc>
        <w:tc>
          <w:tcPr>
            <w:tcW w:w="1913" w:type="dxa"/>
            <w:vAlign w:val="center"/>
          </w:tcPr>
          <w:p w:rsidR="00A018E5" w:rsidRDefault="00A018E5" w:rsidP="002926BA">
            <w:pPr>
              <w:keepLines/>
              <w:jc w:val="center"/>
            </w:pPr>
            <w:r>
              <w:t>564867.35</w:t>
            </w:r>
          </w:p>
        </w:tc>
        <w:tc>
          <w:tcPr>
            <w:tcW w:w="1914" w:type="dxa"/>
            <w:vAlign w:val="center"/>
          </w:tcPr>
          <w:p w:rsidR="00A018E5" w:rsidRDefault="00A018E5" w:rsidP="002926BA">
            <w:pPr>
              <w:keepLines/>
              <w:jc w:val="center"/>
            </w:pPr>
            <w:r>
              <w:t>3253132.97</w:t>
            </w:r>
          </w:p>
        </w:tc>
      </w:tr>
      <w:tr w:rsidR="00A018E5" w:rsidRPr="002C4B21" w:rsidTr="002926BA">
        <w:trPr>
          <w:cantSplit/>
          <w:jc w:val="center"/>
        </w:trPr>
        <w:tc>
          <w:tcPr>
            <w:tcW w:w="848" w:type="dxa"/>
            <w:vAlign w:val="center"/>
          </w:tcPr>
          <w:p w:rsidR="00A018E5" w:rsidRDefault="00A018E5" w:rsidP="002926BA">
            <w:pPr>
              <w:keepLines/>
              <w:jc w:val="center"/>
            </w:pPr>
            <w:r>
              <w:t>124</w:t>
            </w:r>
          </w:p>
        </w:tc>
        <w:tc>
          <w:tcPr>
            <w:tcW w:w="1913" w:type="dxa"/>
            <w:vAlign w:val="center"/>
          </w:tcPr>
          <w:p w:rsidR="00A018E5" w:rsidRDefault="00A018E5" w:rsidP="002926BA">
            <w:pPr>
              <w:keepLines/>
              <w:jc w:val="center"/>
            </w:pPr>
            <w:r>
              <w:t>564868.90</w:t>
            </w:r>
          </w:p>
        </w:tc>
        <w:tc>
          <w:tcPr>
            <w:tcW w:w="1914" w:type="dxa"/>
            <w:vAlign w:val="center"/>
          </w:tcPr>
          <w:p w:rsidR="00A018E5" w:rsidRDefault="00A018E5" w:rsidP="002926BA">
            <w:pPr>
              <w:keepLines/>
              <w:jc w:val="center"/>
            </w:pPr>
            <w:r>
              <w:t>3253131.46</w:t>
            </w:r>
          </w:p>
        </w:tc>
      </w:tr>
      <w:tr w:rsidR="00A018E5" w:rsidRPr="002C4B21" w:rsidTr="002926BA">
        <w:trPr>
          <w:cantSplit/>
          <w:jc w:val="center"/>
        </w:trPr>
        <w:tc>
          <w:tcPr>
            <w:tcW w:w="848" w:type="dxa"/>
            <w:vAlign w:val="center"/>
          </w:tcPr>
          <w:p w:rsidR="00A018E5" w:rsidRDefault="00A018E5" w:rsidP="002926BA">
            <w:pPr>
              <w:keepLines/>
              <w:jc w:val="center"/>
            </w:pPr>
            <w:r>
              <w:t>125</w:t>
            </w:r>
          </w:p>
        </w:tc>
        <w:tc>
          <w:tcPr>
            <w:tcW w:w="1913" w:type="dxa"/>
            <w:vAlign w:val="center"/>
          </w:tcPr>
          <w:p w:rsidR="00A018E5" w:rsidRDefault="00A018E5" w:rsidP="002926BA">
            <w:pPr>
              <w:keepLines/>
              <w:jc w:val="center"/>
            </w:pPr>
            <w:r>
              <w:t>564876.06</w:t>
            </w:r>
          </w:p>
        </w:tc>
        <w:tc>
          <w:tcPr>
            <w:tcW w:w="1914" w:type="dxa"/>
            <w:vAlign w:val="center"/>
          </w:tcPr>
          <w:p w:rsidR="00A018E5" w:rsidRDefault="00A018E5" w:rsidP="002926BA">
            <w:pPr>
              <w:keepLines/>
              <w:jc w:val="center"/>
            </w:pPr>
            <w:r>
              <w:t>3253128.46</w:t>
            </w:r>
          </w:p>
        </w:tc>
      </w:tr>
      <w:tr w:rsidR="00A018E5" w:rsidRPr="002C4B21" w:rsidTr="002926BA">
        <w:trPr>
          <w:cantSplit/>
          <w:jc w:val="center"/>
        </w:trPr>
        <w:tc>
          <w:tcPr>
            <w:tcW w:w="848" w:type="dxa"/>
            <w:vAlign w:val="center"/>
          </w:tcPr>
          <w:p w:rsidR="00A018E5" w:rsidRDefault="00A018E5" w:rsidP="002926BA">
            <w:pPr>
              <w:keepLines/>
              <w:jc w:val="center"/>
            </w:pPr>
            <w:r>
              <w:t>126</w:t>
            </w:r>
          </w:p>
        </w:tc>
        <w:tc>
          <w:tcPr>
            <w:tcW w:w="1913" w:type="dxa"/>
            <w:vAlign w:val="center"/>
          </w:tcPr>
          <w:p w:rsidR="00A018E5" w:rsidRDefault="00A018E5" w:rsidP="002926BA">
            <w:pPr>
              <w:keepLines/>
              <w:jc w:val="center"/>
            </w:pPr>
            <w:r>
              <w:t>564889.68</w:t>
            </w:r>
          </w:p>
        </w:tc>
        <w:tc>
          <w:tcPr>
            <w:tcW w:w="1914" w:type="dxa"/>
            <w:vAlign w:val="center"/>
          </w:tcPr>
          <w:p w:rsidR="00A018E5" w:rsidRDefault="00A018E5" w:rsidP="002926BA">
            <w:pPr>
              <w:keepLines/>
              <w:jc w:val="center"/>
            </w:pPr>
            <w:r>
              <w:t>3253144.92</w:t>
            </w:r>
          </w:p>
        </w:tc>
      </w:tr>
      <w:tr w:rsidR="00A018E5" w:rsidRPr="002C4B21" w:rsidTr="002926BA">
        <w:trPr>
          <w:cantSplit/>
          <w:jc w:val="center"/>
        </w:trPr>
        <w:tc>
          <w:tcPr>
            <w:tcW w:w="848" w:type="dxa"/>
            <w:vAlign w:val="center"/>
          </w:tcPr>
          <w:p w:rsidR="00A018E5" w:rsidRDefault="00A018E5" w:rsidP="002926BA">
            <w:pPr>
              <w:keepLines/>
              <w:jc w:val="center"/>
            </w:pPr>
            <w:r>
              <w:t>127</w:t>
            </w:r>
          </w:p>
        </w:tc>
        <w:tc>
          <w:tcPr>
            <w:tcW w:w="1913" w:type="dxa"/>
            <w:vAlign w:val="center"/>
          </w:tcPr>
          <w:p w:rsidR="00A018E5" w:rsidRDefault="00A018E5" w:rsidP="002926BA">
            <w:pPr>
              <w:keepLines/>
              <w:jc w:val="center"/>
            </w:pPr>
            <w:r>
              <w:t>564902.09</w:t>
            </w:r>
          </w:p>
        </w:tc>
        <w:tc>
          <w:tcPr>
            <w:tcW w:w="1914" w:type="dxa"/>
            <w:vAlign w:val="center"/>
          </w:tcPr>
          <w:p w:rsidR="00A018E5" w:rsidRDefault="00A018E5" w:rsidP="002926BA">
            <w:pPr>
              <w:keepLines/>
              <w:jc w:val="center"/>
            </w:pPr>
            <w:r>
              <w:t>3253153.96</w:t>
            </w:r>
          </w:p>
        </w:tc>
      </w:tr>
      <w:tr w:rsidR="00A018E5" w:rsidRPr="002C4B21" w:rsidTr="002926BA">
        <w:trPr>
          <w:cantSplit/>
          <w:jc w:val="center"/>
        </w:trPr>
        <w:tc>
          <w:tcPr>
            <w:tcW w:w="848" w:type="dxa"/>
            <w:vAlign w:val="center"/>
          </w:tcPr>
          <w:p w:rsidR="00A018E5" w:rsidRDefault="00A018E5" w:rsidP="002926BA">
            <w:pPr>
              <w:keepLines/>
              <w:jc w:val="center"/>
            </w:pPr>
            <w:r>
              <w:t>128</w:t>
            </w:r>
          </w:p>
        </w:tc>
        <w:tc>
          <w:tcPr>
            <w:tcW w:w="1913" w:type="dxa"/>
            <w:vAlign w:val="center"/>
          </w:tcPr>
          <w:p w:rsidR="00A018E5" w:rsidRDefault="00A018E5" w:rsidP="002926BA">
            <w:pPr>
              <w:keepLines/>
              <w:jc w:val="center"/>
            </w:pPr>
            <w:r>
              <w:t>564913.54</w:t>
            </w:r>
          </w:p>
        </w:tc>
        <w:tc>
          <w:tcPr>
            <w:tcW w:w="1914" w:type="dxa"/>
            <w:vAlign w:val="center"/>
          </w:tcPr>
          <w:p w:rsidR="00A018E5" w:rsidRDefault="00A018E5" w:rsidP="002926BA">
            <w:pPr>
              <w:keepLines/>
              <w:jc w:val="center"/>
            </w:pPr>
            <w:r>
              <w:t>3253157.13</w:t>
            </w:r>
          </w:p>
        </w:tc>
      </w:tr>
      <w:tr w:rsidR="00A018E5" w:rsidRPr="002C4B21" w:rsidTr="002926BA">
        <w:trPr>
          <w:cantSplit/>
          <w:jc w:val="center"/>
        </w:trPr>
        <w:tc>
          <w:tcPr>
            <w:tcW w:w="848" w:type="dxa"/>
            <w:vAlign w:val="center"/>
          </w:tcPr>
          <w:p w:rsidR="00A018E5" w:rsidRDefault="00A018E5" w:rsidP="002926BA">
            <w:pPr>
              <w:keepLines/>
              <w:jc w:val="center"/>
            </w:pPr>
            <w:r>
              <w:t>129</w:t>
            </w:r>
          </w:p>
        </w:tc>
        <w:tc>
          <w:tcPr>
            <w:tcW w:w="1913" w:type="dxa"/>
            <w:vAlign w:val="center"/>
          </w:tcPr>
          <w:p w:rsidR="00A018E5" w:rsidRDefault="00A018E5" w:rsidP="002926BA">
            <w:pPr>
              <w:keepLines/>
              <w:jc w:val="center"/>
            </w:pPr>
            <w:r>
              <w:t>564922.40</w:t>
            </w:r>
          </w:p>
        </w:tc>
        <w:tc>
          <w:tcPr>
            <w:tcW w:w="1914" w:type="dxa"/>
            <w:vAlign w:val="center"/>
          </w:tcPr>
          <w:p w:rsidR="00A018E5" w:rsidRDefault="00A018E5" w:rsidP="002926BA">
            <w:pPr>
              <w:keepLines/>
              <w:jc w:val="center"/>
            </w:pPr>
            <w:r>
              <w:t>3253163.59</w:t>
            </w:r>
          </w:p>
        </w:tc>
      </w:tr>
      <w:tr w:rsidR="00A018E5" w:rsidRPr="002C4B21" w:rsidTr="002926BA">
        <w:trPr>
          <w:cantSplit/>
          <w:jc w:val="center"/>
        </w:trPr>
        <w:tc>
          <w:tcPr>
            <w:tcW w:w="848" w:type="dxa"/>
            <w:vAlign w:val="center"/>
          </w:tcPr>
          <w:p w:rsidR="00A018E5" w:rsidRDefault="00A018E5" w:rsidP="002926BA">
            <w:pPr>
              <w:keepLines/>
              <w:jc w:val="center"/>
            </w:pPr>
            <w:r>
              <w:t>130</w:t>
            </w:r>
          </w:p>
        </w:tc>
        <w:tc>
          <w:tcPr>
            <w:tcW w:w="1913" w:type="dxa"/>
            <w:vAlign w:val="center"/>
          </w:tcPr>
          <w:p w:rsidR="00A018E5" w:rsidRDefault="00A018E5" w:rsidP="002926BA">
            <w:pPr>
              <w:keepLines/>
              <w:jc w:val="center"/>
            </w:pPr>
            <w:r>
              <w:t>564928.72</w:t>
            </w:r>
          </w:p>
        </w:tc>
        <w:tc>
          <w:tcPr>
            <w:tcW w:w="1914" w:type="dxa"/>
            <w:vAlign w:val="center"/>
          </w:tcPr>
          <w:p w:rsidR="00A018E5" w:rsidRDefault="00A018E5" w:rsidP="002926BA">
            <w:pPr>
              <w:keepLines/>
              <w:jc w:val="center"/>
            </w:pPr>
            <w:r>
              <w:t>3253169.51</w:t>
            </w:r>
          </w:p>
        </w:tc>
      </w:tr>
      <w:tr w:rsidR="00A018E5" w:rsidRPr="002C4B21" w:rsidTr="002926BA">
        <w:trPr>
          <w:cantSplit/>
          <w:jc w:val="center"/>
        </w:trPr>
        <w:tc>
          <w:tcPr>
            <w:tcW w:w="848" w:type="dxa"/>
            <w:vAlign w:val="center"/>
          </w:tcPr>
          <w:p w:rsidR="00A018E5" w:rsidRDefault="00A018E5" w:rsidP="002926BA">
            <w:pPr>
              <w:keepLines/>
              <w:jc w:val="center"/>
            </w:pPr>
            <w:r>
              <w:t>131</w:t>
            </w:r>
          </w:p>
        </w:tc>
        <w:tc>
          <w:tcPr>
            <w:tcW w:w="1913" w:type="dxa"/>
            <w:vAlign w:val="center"/>
          </w:tcPr>
          <w:p w:rsidR="00A018E5" w:rsidRDefault="00A018E5" w:rsidP="002926BA">
            <w:pPr>
              <w:keepLines/>
              <w:jc w:val="center"/>
            </w:pPr>
            <w:r>
              <w:t>564939.87</w:t>
            </w:r>
          </w:p>
        </w:tc>
        <w:tc>
          <w:tcPr>
            <w:tcW w:w="1914" w:type="dxa"/>
            <w:vAlign w:val="center"/>
          </w:tcPr>
          <w:p w:rsidR="00A018E5" w:rsidRDefault="00A018E5" w:rsidP="002926BA">
            <w:pPr>
              <w:keepLines/>
              <w:jc w:val="center"/>
            </w:pPr>
            <w:r>
              <w:t>3253177.52</w:t>
            </w:r>
          </w:p>
        </w:tc>
      </w:tr>
      <w:tr w:rsidR="00A018E5" w:rsidRPr="002C4B21" w:rsidTr="002926BA">
        <w:trPr>
          <w:cantSplit/>
          <w:jc w:val="center"/>
        </w:trPr>
        <w:tc>
          <w:tcPr>
            <w:tcW w:w="848" w:type="dxa"/>
            <w:tcBorders>
              <w:bottom w:val="single" w:sz="4" w:space="0" w:color="auto"/>
            </w:tcBorders>
            <w:vAlign w:val="center"/>
          </w:tcPr>
          <w:p w:rsidR="00A018E5" w:rsidRDefault="00A018E5" w:rsidP="002926BA">
            <w:pPr>
              <w:keepLines/>
              <w:jc w:val="center"/>
            </w:pPr>
            <w:r>
              <w:t>132</w:t>
            </w:r>
          </w:p>
        </w:tc>
        <w:tc>
          <w:tcPr>
            <w:tcW w:w="1913" w:type="dxa"/>
            <w:vAlign w:val="center"/>
          </w:tcPr>
          <w:p w:rsidR="00A018E5" w:rsidRDefault="00A018E5" w:rsidP="002926BA">
            <w:pPr>
              <w:keepLines/>
              <w:jc w:val="center"/>
            </w:pPr>
            <w:r>
              <w:t>564949.02</w:t>
            </w:r>
          </w:p>
        </w:tc>
        <w:tc>
          <w:tcPr>
            <w:tcW w:w="1914" w:type="dxa"/>
            <w:vAlign w:val="center"/>
          </w:tcPr>
          <w:p w:rsidR="00A018E5" w:rsidRDefault="00A018E5" w:rsidP="002926BA">
            <w:pPr>
              <w:keepLines/>
              <w:jc w:val="center"/>
            </w:pPr>
            <w:r>
              <w:t>3253180.67</w:t>
            </w:r>
          </w:p>
        </w:tc>
      </w:tr>
      <w:tr w:rsidR="00A018E5" w:rsidRPr="002C4B21" w:rsidTr="002926BA">
        <w:trPr>
          <w:cantSplit/>
          <w:jc w:val="center"/>
        </w:trPr>
        <w:tc>
          <w:tcPr>
            <w:tcW w:w="848" w:type="dxa"/>
            <w:tcBorders>
              <w:bottom w:val="nil"/>
            </w:tcBorders>
            <w:vAlign w:val="center"/>
          </w:tcPr>
          <w:p w:rsidR="00A018E5" w:rsidRDefault="00A018E5" w:rsidP="002926BA">
            <w:pPr>
              <w:keepLines/>
              <w:jc w:val="center"/>
            </w:pPr>
            <w:r>
              <w:lastRenderedPageBreak/>
              <w:t>133</w:t>
            </w:r>
          </w:p>
        </w:tc>
        <w:tc>
          <w:tcPr>
            <w:tcW w:w="1913" w:type="dxa"/>
            <w:vAlign w:val="center"/>
          </w:tcPr>
          <w:p w:rsidR="00A018E5" w:rsidRDefault="00A018E5" w:rsidP="002926BA">
            <w:pPr>
              <w:keepLines/>
              <w:jc w:val="center"/>
            </w:pPr>
            <w:r>
              <w:t>564957.16</w:t>
            </w:r>
          </w:p>
        </w:tc>
        <w:tc>
          <w:tcPr>
            <w:tcW w:w="1914" w:type="dxa"/>
            <w:vAlign w:val="center"/>
          </w:tcPr>
          <w:p w:rsidR="00A018E5" w:rsidRDefault="00A018E5" w:rsidP="002926BA">
            <w:pPr>
              <w:keepLines/>
              <w:jc w:val="center"/>
            </w:pPr>
            <w:r>
              <w:t>3253182.79</w:t>
            </w:r>
          </w:p>
        </w:tc>
      </w:tr>
      <w:tr w:rsidR="00A018E5" w:rsidRPr="002C4B21" w:rsidTr="002926BA">
        <w:trPr>
          <w:cantSplit/>
          <w:jc w:val="center"/>
        </w:trPr>
        <w:tc>
          <w:tcPr>
            <w:tcW w:w="848" w:type="dxa"/>
            <w:tcBorders>
              <w:top w:val="nil"/>
            </w:tcBorders>
            <w:vAlign w:val="center"/>
          </w:tcPr>
          <w:p w:rsidR="00A018E5" w:rsidRDefault="00A018E5" w:rsidP="002926BA">
            <w:pPr>
              <w:keepLines/>
              <w:jc w:val="center"/>
            </w:pPr>
            <w:r>
              <w:t>134</w:t>
            </w:r>
          </w:p>
        </w:tc>
        <w:tc>
          <w:tcPr>
            <w:tcW w:w="1913" w:type="dxa"/>
            <w:vAlign w:val="center"/>
          </w:tcPr>
          <w:p w:rsidR="00A018E5" w:rsidRDefault="00A018E5" w:rsidP="002926BA">
            <w:pPr>
              <w:keepLines/>
              <w:jc w:val="center"/>
            </w:pPr>
            <w:r>
              <w:t>564963.26</w:t>
            </w:r>
          </w:p>
        </w:tc>
        <w:tc>
          <w:tcPr>
            <w:tcW w:w="1914" w:type="dxa"/>
            <w:vAlign w:val="center"/>
          </w:tcPr>
          <w:p w:rsidR="00A018E5" w:rsidRDefault="00A018E5" w:rsidP="002926BA">
            <w:pPr>
              <w:keepLines/>
              <w:jc w:val="center"/>
            </w:pPr>
            <w:r>
              <w:t>3253184.88</w:t>
            </w:r>
          </w:p>
        </w:tc>
      </w:tr>
      <w:tr w:rsidR="00A018E5" w:rsidRPr="002C4B21" w:rsidTr="002926BA">
        <w:trPr>
          <w:cantSplit/>
          <w:jc w:val="center"/>
        </w:trPr>
        <w:tc>
          <w:tcPr>
            <w:tcW w:w="848" w:type="dxa"/>
            <w:vAlign w:val="center"/>
          </w:tcPr>
          <w:p w:rsidR="00A018E5" w:rsidRDefault="00A018E5" w:rsidP="002926BA">
            <w:pPr>
              <w:keepLines/>
              <w:jc w:val="center"/>
            </w:pPr>
            <w:r>
              <w:t>135</w:t>
            </w:r>
          </w:p>
        </w:tc>
        <w:tc>
          <w:tcPr>
            <w:tcW w:w="1913" w:type="dxa"/>
            <w:vAlign w:val="center"/>
          </w:tcPr>
          <w:p w:rsidR="00A018E5" w:rsidRDefault="00A018E5" w:rsidP="002926BA">
            <w:pPr>
              <w:keepLines/>
              <w:jc w:val="center"/>
            </w:pPr>
            <w:r>
              <w:t>564968.56</w:t>
            </w:r>
          </w:p>
        </w:tc>
        <w:tc>
          <w:tcPr>
            <w:tcW w:w="1914" w:type="dxa"/>
            <w:vAlign w:val="center"/>
          </w:tcPr>
          <w:p w:rsidR="00A018E5" w:rsidRDefault="00A018E5" w:rsidP="002926BA">
            <w:pPr>
              <w:keepLines/>
              <w:jc w:val="center"/>
            </w:pPr>
            <w:r>
              <w:t>3253191.56</w:t>
            </w:r>
          </w:p>
        </w:tc>
      </w:tr>
      <w:tr w:rsidR="00A018E5" w:rsidRPr="002C4B21" w:rsidTr="002926BA">
        <w:trPr>
          <w:cantSplit/>
          <w:jc w:val="center"/>
        </w:trPr>
        <w:tc>
          <w:tcPr>
            <w:tcW w:w="848" w:type="dxa"/>
            <w:vAlign w:val="center"/>
          </w:tcPr>
          <w:p w:rsidR="00A018E5" w:rsidRDefault="00A018E5" w:rsidP="002926BA">
            <w:pPr>
              <w:keepLines/>
              <w:jc w:val="center"/>
            </w:pPr>
            <w:r>
              <w:t>136</w:t>
            </w:r>
          </w:p>
        </w:tc>
        <w:tc>
          <w:tcPr>
            <w:tcW w:w="1913" w:type="dxa"/>
            <w:vAlign w:val="center"/>
          </w:tcPr>
          <w:p w:rsidR="00A018E5" w:rsidRDefault="00A018E5" w:rsidP="002926BA">
            <w:pPr>
              <w:keepLines/>
              <w:jc w:val="center"/>
            </w:pPr>
            <w:r>
              <w:t>564974.02</w:t>
            </w:r>
          </w:p>
        </w:tc>
        <w:tc>
          <w:tcPr>
            <w:tcW w:w="1914" w:type="dxa"/>
            <w:vAlign w:val="center"/>
          </w:tcPr>
          <w:p w:rsidR="00A018E5" w:rsidRDefault="00A018E5" w:rsidP="002926BA">
            <w:pPr>
              <w:keepLines/>
              <w:jc w:val="center"/>
            </w:pPr>
            <w:r>
              <w:t>3253206.40</w:t>
            </w:r>
          </w:p>
        </w:tc>
      </w:tr>
      <w:tr w:rsidR="00A018E5" w:rsidRPr="002C4B21" w:rsidTr="002926BA">
        <w:trPr>
          <w:cantSplit/>
          <w:jc w:val="center"/>
        </w:trPr>
        <w:tc>
          <w:tcPr>
            <w:tcW w:w="848" w:type="dxa"/>
            <w:vAlign w:val="center"/>
          </w:tcPr>
          <w:p w:rsidR="00A018E5" w:rsidRDefault="00A018E5" w:rsidP="002926BA">
            <w:pPr>
              <w:keepLines/>
              <w:jc w:val="center"/>
            </w:pPr>
            <w:r>
              <w:t>137</w:t>
            </w:r>
          </w:p>
        </w:tc>
        <w:tc>
          <w:tcPr>
            <w:tcW w:w="1913" w:type="dxa"/>
            <w:vAlign w:val="center"/>
          </w:tcPr>
          <w:p w:rsidR="00A018E5" w:rsidRDefault="00A018E5" w:rsidP="002926BA">
            <w:pPr>
              <w:keepLines/>
              <w:jc w:val="center"/>
            </w:pPr>
            <w:r>
              <w:t>564982.07</w:t>
            </w:r>
          </w:p>
        </w:tc>
        <w:tc>
          <w:tcPr>
            <w:tcW w:w="1914" w:type="dxa"/>
            <w:vAlign w:val="center"/>
          </w:tcPr>
          <w:p w:rsidR="00A018E5" w:rsidRDefault="00A018E5" w:rsidP="002926BA">
            <w:pPr>
              <w:keepLines/>
              <w:jc w:val="center"/>
            </w:pPr>
            <w:r>
              <w:t>3253218.21</w:t>
            </w:r>
          </w:p>
        </w:tc>
      </w:tr>
      <w:tr w:rsidR="00A018E5" w:rsidRPr="002C4B21" w:rsidTr="002926BA">
        <w:trPr>
          <w:cantSplit/>
          <w:jc w:val="center"/>
        </w:trPr>
        <w:tc>
          <w:tcPr>
            <w:tcW w:w="848" w:type="dxa"/>
            <w:vAlign w:val="center"/>
          </w:tcPr>
          <w:p w:rsidR="00A018E5" w:rsidRDefault="00A018E5" w:rsidP="002926BA">
            <w:pPr>
              <w:keepLines/>
              <w:jc w:val="center"/>
            </w:pPr>
            <w:r>
              <w:t>138</w:t>
            </w:r>
          </w:p>
        </w:tc>
        <w:tc>
          <w:tcPr>
            <w:tcW w:w="1913" w:type="dxa"/>
            <w:vAlign w:val="center"/>
          </w:tcPr>
          <w:p w:rsidR="00A018E5" w:rsidRDefault="00A018E5" w:rsidP="002926BA">
            <w:pPr>
              <w:keepLines/>
              <w:jc w:val="center"/>
            </w:pPr>
            <w:r>
              <w:t>564989.42</w:t>
            </w:r>
          </w:p>
        </w:tc>
        <w:tc>
          <w:tcPr>
            <w:tcW w:w="1914" w:type="dxa"/>
            <w:vAlign w:val="center"/>
          </w:tcPr>
          <w:p w:rsidR="00A018E5" w:rsidRDefault="00A018E5" w:rsidP="002926BA">
            <w:pPr>
              <w:keepLines/>
              <w:jc w:val="center"/>
            </w:pPr>
            <w:r>
              <w:t>3253223.63</w:t>
            </w:r>
          </w:p>
        </w:tc>
      </w:tr>
      <w:tr w:rsidR="00A018E5" w:rsidRPr="002C4B21" w:rsidTr="002926BA">
        <w:trPr>
          <w:cantSplit/>
          <w:jc w:val="center"/>
        </w:trPr>
        <w:tc>
          <w:tcPr>
            <w:tcW w:w="848" w:type="dxa"/>
            <w:vAlign w:val="center"/>
          </w:tcPr>
          <w:p w:rsidR="00A018E5" w:rsidRDefault="00A018E5" w:rsidP="002926BA">
            <w:pPr>
              <w:keepLines/>
              <w:jc w:val="center"/>
            </w:pPr>
            <w:r>
              <w:t>139</w:t>
            </w:r>
          </w:p>
        </w:tc>
        <w:tc>
          <w:tcPr>
            <w:tcW w:w="1913" w:type="dxa"/>
            <w:vAlign w:val="center"/>
          </w:tcPr>
          <w:p w:rsidR="00A018E5" w:rsidRDefault="00A018E5" w:rsidP="002926BA">
            <w:pPr>
              <w:keepLines/>
              <w:jc w:val="center"/>
            </w:pPr>
            <w:r>
              <w:t>564998.56</w:t>
            </w:r>
          </w:p>
        </w:tc>
        <w:tc>
          <w:tcPr>
            <w:tcW w:w="1914" w:type="dxa"/>
            <w:vAlign w:val="center"/>
          </w:tcPr>
          <w:p w:rsidR="00A018E5" w:rsidRDefault="00A018E5" w:rsidP="002926BA">
            <w:pPr>
              <w:keepLines/>
              <w:jc w:val="center"/>
            </w:pPr>
            <w:r>
              <w:t>3253227.30</w:t>
            </w:r>
          </w:p>
        </w:tc>
      </w:tr>
      <w:tr w:rsidR="00A018E5" w:rsidRPr="002C4B21" w:rsidTr="002926BA">
        <w:trPr>
          <w:cantSplit/>
          <w:jc w:val="center"/>
        </w:trPr>
        <w:tc>
          <w:tcPr>
            <w:tcW w:w="848" w:type="dxa"/>
            <w:vAlign w:val="center"/>
          </w:tcPr>
          <w:p w:rsidR="00A018E5" w:rsidRDefault="00A018E5" w:rsidP="002926BA">
            <w:pPr>
              <w:keepLines/>
              <w:jc w:val="center"/>
            </w:pPr>
            <w:r>
              <w:t>140</w:t>
            </w:r>
          </w:p>
        </w:tc>
        <w:tc>
          <w:tcPr>
            <w:tcW w:w="1913" w:type="dxa"/>
            <w:vAlign w:val="center"/>
          </w:tcPr>
          <w:p w:rsidR="00A018E5" w:rsidRDefault="00A018E5" w:rsidP="002926BA">
            <w:pPr>
              <w:keepLines/>
              <w:jc w:val="center"/>
            </w:pPr>
            <w:r>
              <w:t>565005.43</w:t>
            </w:r>
          </w:p>
        </w:tc>
        <w:tc>
          <w:tcPr>
            <w:tcW w:w="1914" w:type="dxa"/>
            <w:vAlign w:val="center"/>
          </w:tcPr>
          <w:p w:rsidR="00A018E5" w:rsidRDefault="00A018E5" w:rsidP="002926BA">
            <w:pPr>
              <w:keepLines/>
              <w:jc w:val="center"/>
            </w:pPr>
            <w:r>
              <w:t>3253229.15</w:t>
            </w:r>
          </w:p>
        </w:tc>
      </w:tr>
    </w:tbl>
    <w:p w:rsidR="00A018E5" w:rsidRDefault="00A018E5" w:rsidP="00A018E5">
      <w:pPr>
        <w:widowControl w:val="0"/>
        <w:tabs>
          <w:tab w:val="left" w:pos="4200"/>
        </w:tabs>
        <w:rPr>
          <w:b/>
          <w:bCs/>
          <w:lang w:val="x-none" w:eastAsia="x-none"/>
        </w:rPr>
        <w:sectPr w:rsidR="00A018E5" w:rsidSect="002926BA">
          <w:type w:val="continuous"/>
          <w:pgSz w:w="16838" w:h="11906" w:orient="landscape"/>
          <w:pgMar w:top="567" w:right="1134" w:bottom="1134" w:left="1134" w:header="709" w:footer="709" w:gutter="0"/>
          <w:cols w:num="3" w:space="708"/>
        </w:sectPr>
      </w:pPr>
    </w:p>
    <w:p w:rsidR="00A018E5" w:rsidRDefault="00A018E5" w:rsidP="00A018E5">
      <w:pPr>
        <w:widowControl w:val="0"/>
        <w:tabs>
          <w:tab w:val="left" w:pos="4200"/>
        </w:tabs>
        <w:rPr>
          <w:b/>
          <w:bCs/>
          <w:lang w:val="x-none" w:eastAsia="x-none"/>
        </w:rPr>
      </w:pPr>
    </w:p>
    <w:p w:rsidR="00D90ECD" w:rsidRPr="002053DD" w:rsidRDefault="00A018E5" w:rsidP="00D90ECD">
      <w:pPr>
        <w:pStyle w:val="S2"/>
        <w:widowControl w:val="0"/>
        <w:numPr>
          <w:ilvl w:val="2"/>
          <w:numId w:val="68"/>
        </w:numPr>
      </w:pPr>
      <w:bookmarkStart w:id="313" w:name="_Toc519598367"/>
      <w:r w:rsidRPr="002053DD">
        <w:t xml:space="preserve">Каталог координат поворотных точек границы </w:t>
      </w:r>
      <w:bookmarkEnd w:id="313"/>
      <w:r w:rsidRPr="008D4684">
        <w:rPr>
          <w:rFonts w:eastAsia="Calibri"/>
          <w:szCs w:val="28"/>
        </w:rPr>
        <w:t>с. Николевка</w:t>
      </w:r>
    </w:p>
    <w:p w:rsidR="00D90ECD" w:rsidRDefault="00D90ECD"/>
    <w:p w:rsidR="006379F4" w:rsidRDefault="006379F4" w:rsidP="002926BA">
      <w:pPr>
        <w:widowControl w:val="0"/>
        <w:tabs>
          <w:tab w:val="left" w:pos="-14"/>
        </w:tabs>
        <w:jc w:val="center"/>
        <w:rPr>
          <w:b/>
          <w:sz w:val="20"/>
        </w:rPr>
        <w:sectPr w:rsidR="006379F4" w:rsidSect="002926BA">
          <w:type w:val="continuous"/>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913"/>
        <w:gridCol w:w="1914"/>
      </w:tblGrid>
      <w:tr w:rsidR="00340D15" w:rsidRPr="002C4B21" w:rsidTr="00DE7014">
        <w:trPr>
          <w:cantSplit/>
          <w:tblHeader/>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340D15" w:rsidRPr="002C4B21" w:rsidRDefault="00340D15" w:rsidP="00DE7014">
            <w:pPr>
              <w:widowControl w:val="0"/>
              <w:tabs>
                <w:tab w:val="left" w:pos="-14"/>
              </w:tabs>
              <w:rPr>
                <w:b/>
                <w:bCs/>
                <w:sz w:val="20"/>
              </w:rPr>
            </w:pPr>
            <w:r w:rsidRPr="002C4B21">
              <w:rPr>
                <w:b/>
                <w:sz w:val="20"/>
              </w:rPr>
              <w:t>№ п/п</w:t>
            </w:r>
          </w:p>
        </w:tc>
        <w:tc>
          <w:tcPr>
            <w:tcW w:w="1913" w:type="dxa"/>
            <w:tcBorders>
              <w:top w:val="single" w:sz="4" w:space="0" w:color="auto"/>
              <w:left w:val="single" w:sz="4" w:space="0" w:color="auto"/>
              <w:bottom w:val="single" w:sz="4" w:space="0" w:color="auto"/>
              <w:right w:val="single" w:sz="4" w:space="0" w:color="auto"/>
            </w:tcBorders>
            <w:vAlign w:val="center"/>
            <w:hideMark/>
          </w:tcPr>
          <w:p w:rsidR="00340D15" w:rsidRPr="002C4B21" w:rsidRDefault="00340D15" w:rsidP="00DE7014">
            <w:pPr>
              <w:widowControl w:val="0"/>
              <w:jc w:val="center"/>
              <w:rPr>
                <w:b/>
                <w:sz w:val="20"/>
              </w:rPr>
            </w:pPr>
            <w:r w:rsidRPr="002C4B21">
              <w:rPr>
                <w:b/>
                <w:sz w:val="20"/>
                <w:lang w:val="en-US"/>
              </w:rPr>
              <w:t>X</w:t>
            </w:r>
          </w:p>
        </w:tc>
        <w:tc>
          <w:tcPr>
            <w:tcW w:w="1914" w:type="dxa"/>
            <w:tcBorders>
              <w:top w:val="single" w:sz="4" w:space="0" w:color="auto"/>
              <w:left w:val="single" w:sz="4" w:space="0" w:color="auto"/>
              <w:bottom w:val="single" w:sz="4" w:space="0" w:color="auto"/>
              <w:right w:val="single" w:sz="4" w:space="0" w:color="auto"/>
            </w:tcBorders>
            <w:vAlign w:val="center"/>
            <w:hideMark/>
          </w:tcPr>
          <w:p w:rsidR="00340D15" w:rsidRPr="002C4B21" w:rsidRDefault="00340D15" w:rsidP="00DE7014">
            <w:pPr>
              <w:widowControl w:val="0"/>
              <w:jc w:val="center"/>
              <w:rPr>
                <w:b/>
                <w:sz w:val="20"/>
              </w:rPr>
            </w:pPr>
            <w:r w:rsidRPr="002C4B21">
              <w:rPr>
                <w:b/>
                <w:sz w:val="20"/>
                <w:lang w:val="en-US"/>
              </w:rPr>
              <w:t>Y</w:t>
            </w:r>
          </w:p>
        </w:tc>
      </w:tr>
      <w:tr w:rsidR="00340D15" w:rsidRPr="002C4B21" w:rsidTr="00DE7014">
        <w:trPr>
          <w:cantSplit/>
          <w:jc w:val="center"/>
        </w:trPr>
        <w:tc>
          <w:tcPr>
            <w:tcW w:w="848" w:type="dxa"/>
            <w:vAlign w:val="center"/>
            <w:hideMark/>
          </w:tcPr>
          <w:p w:rsidR="00340D15" w:rsidRDefault="00340D15" w:rsidP="00DE7014">
            <w:pPr>
              <w:keepLines/>
              <w:jc w:val="center"/>
            </w:pPr>
            <w:r>
              <w:t>1</w:t>
            </w:r>
          </w:p>
        </w:tc>
        <w:tc>
          <w:tcPr>
            <w:tcW w:w="1913" w:type="dxa"/>
            <w:shd w:val="clear" w:color="auto" w:fill="auto"/>
            <w:vAlign w:val="center"/>
          </w:tcPr>
          <w:p w:rsidR="00340D15" w:rsidRDefault="00340D15" w:rsidP="00DE7014">
            <w:pPr>
              <w:keepLines/>
              <w:jc w:val="center"/>
            </w:pPr>
            <w:r>
              <w:t>568825.70</w:t>
            </w:r>
          </w:p>
        </w:tc>
        <w:tc>
          <w:tcPr>
            <w:tcW w:w="1914" w:type="dxa"/>
            <w:shd w:val="clear" w:color="auto" w:fill="auto"/>
            <w:vAlign w:val="center"/>
          </w:tcPr>
          <w:p w:rsidR="00340D15" w:rsidRDefault="00340D15" w:rsidP="00DE7014">
            <w:pPr>
              <w:keepLines/>
              <w:jc w:val="center"/>
            </w:pPr>
            <w:r>
              <w:t>3234353.27</w:t>
            </w:r>
          </w:p>
        </w:tc>
      </w:tr>
      <w:tr w:rsidR="00340D15" w:rsidRPr="002C4B21" w:rsidTr="00DE7014">
        <w:trPr>
          <w:cantSplit/>
          <w:jc w:val="center"/>
        </w:trPr>
        <w:tc>
          <w:tcPr>
            <w:tcW w:w="848" w:type="dxa"/>
            <w:vAlign w:val="center"/>
            <w:hideMark/>
          </w:tcPr>
          <w:p w:rsidR="00340D15" w:rsidRDefault="00340D15" w:rsidP="00DE7014">
            <w:pPr>
              <w:keepLines/>
              <w:jc w:val="center"/>
            </w:pPr>
            <w:r>
              <w:t>2</w:t>
            </w:r>
          </w:p>
        </w:tc>
        <w:tc>
          <w:tcPr>
            <w:tcW w:w="1913" w:type="dxa"/>
            <w:shd w:val="clear" w:color="auto" w:fill="auto"/>
            <w:vAlign w:val="center"/>
          </w:tcPr>
          <w:p w:rsidR="00340D15" w:rsidRDefault="00340D15" w:rsidP="00DE7014">
            <w:pPr>
              <w:keepLines/>
              <w:jc w:val="center"/>
            </w:pPr>
            <w:r>
              <w:t>568808.73</w:t>
            </w:r>
          </w:p>
        </w:tc>
        <w:tc>
          <w:tcPr>
            <w:tcW w:w="1914" w:type="dxa"/>
            <w:shd w:val="clear" w:color="auto" w:fill="auto"/>
            <w:vAlign w:val="center"/>
          </w:tcPr>
          <w:p w:rsidR="00340D15" w:rsidRDefault="00340D15" w:rsidP="00DE7014">
            <w:pPr>
              <w:keepLines/>
              <w:jc w:val="center"/>
            </w:pPr>
            <w:r>
              <w:t>3234361.62</w:t>
            </w:r>
          </w:p>
        </w:tc>
      </w:tr>
      <w:tr w:rsidR="00340D15" w:rsidRPr="002C4B21" w:rsidTr="00DE7014">
        <w:trPr>
          <w:cantSplit/>
          <w:jc w:val="center"/>
        </w:trPr>
        <w:tc>
          <w:tcPr>
            <w:tcW w:w="848" w:type="dxa"/>
            <w:vAlign w:val="center"/>
            <w:hideMark/>
          </w:tcPr>
          <w:p w:rsidR="00340D15" w:rsidRDefault="00340D15" w:rsidP="00DE7014">
            <w:pPr>
              <w:keepLines/>
              <w:jc w:val="center"/>
            </w:pPr>
            <w:r>
              <w:t>3</w:t>
            </w:r>
          </w:p>
        </w:tc>
        <w:tc>
          <w:tcPr>
            <w:tcW w:w="1913" w:type="dxa"/>
            <w:shd w:val="clear" w:color="auto" w:fill="auto"/>
            <w:vAlign w:val="center"/>
          </w:tcPr>
          <w:p w:rsidR="00340D15" w:rsidRDefault="00340D15" w:rsidP="00DE7014">
            <w:pPr>
              <w:keepLines/>
              <w:jc w:val="center"/>
            </w:pPr>
            <w:r>
              <w:t>568793.62</w:t>
            </w:r>
          </w:p>
        </w:tc>
        <w:tc>
          <w:tcPr>
            <w:tcW w:w="1914" w:type="dxa"/>
            <w:shd w:val="clear" w:color="auto" w:fill="auto"/>
            <w:vAlign w:val="center"/>
          </w:tcPr>
          <w:p w:rsidR="00340D15" w:rsidRDefault="00340D15" w:rsidP="00DE7014">
            <w:pPr>
              <w:keepLines/>
              <w:jc w:val="center"/>
            </w:pPr>
            <w:r>
              <w:t>3234369.04</w:t>
            </w:r>
          </w:p>
        </w:tc>
      </w:tr>
      <w:tr w:rsidR="00340D15" w:rsidRPr="002C4B21" w:rsidTr="00DE7014">
        <w:trPr>
          <w:cantSplit/>
          <w:jc w:val="center"/>
        </w:trPr>
        <w:tc>
          <w:tcPr>
            <w:tcW w:w="848" w:type="dxa"/>
            <w:vAlign w:val="center"/>
            <w:hideMark/>
          </w:tcPr>
          <w:p w:rsidR="00340D15" w:rsidRDefault="00340D15" w:rsidP="00DE7014">
            <w:pPr>
              <w:keepLines/>
              <w:jc w:val="center"/>
            </w:pPr>
            <w:r>
              <w:t>4</w:t>
            </w:r>
          </w:p>
        </w:tc>
        <w:tc>
          <w:tcPr>
            <w:tcW w:w="1913" w:type="dxa"/>
            <w:shd w:val="clear" w:color="auto" w:fill="auto"/>
            <w:vAlign w:val="center"/>
          </w:tcPr>
          <w:p w:rsidR="00340D15" w:rsidRDefault="00340D15" w:rsidP="00DE7014">
            <w:pPr>
              <w:keepLines/>
              <w:jc w:val="center"/>
            </w:pPr>
            <w:r>
              <w:t>568636.12</w:t>
            </w:r>
          </w:p>
        </w:tc>
        <w:tc>
          <w:tcPr>
            <w:tcW w:w="1914" w:type="dxa"/>
            <w:shd w:val="clear" w:color="auto" w:fill="auto"/>
            <w:vAlign w:val="center"/>
          </w:tcPr>
          <w:p w:rsidR="00340D15" w:rsidRDefault="00340D15" w:rsidP="00DE7014">
            <w:pPr>
              <w:keepLines/>
              <w:jc w:val="center"/>
            </w:pPr>
            <w:r>
              <w:t>3234446.46</w:t>
            </w:r>
          </w:p>
        </w:tc>
      </w:tr>
      <w:tr w:rsidR="00340D15" w:rsidRPr="002C4B21" w:rsidTr="00DE7014">
        <w:trPr>
          <w:cantSplit/>
          <w:jc w:val="center"/>
        </w:trPr>
        <w:tc>
          <w:tcPr>
            <w:tcW w:w="848" w:type="dxa"/>
            <w:vAlign w:val="center"/>
            <w:hideMark/>
          </w:tcPr>
          <w:p w:rsidR="00340D15" w:rsidRDefault="00340D15" w:rsidP="00DE7014">
            <w:pPr>
              <w:keepLines/>
              <w:jc w:val="center"/>
            </w:pPr>
            <w:r>
              <w:t>5</w:t>
            </w:r>
          </w:p>
        </w:tc>
        <w:tc>
          <w:tcPr>
            <w:tcW w:w="1913" w:type="dxa"/>
            <w:shd w:val="clear" w:color="auto" w:fill="auto"/>
            <w:vAlign w:val="center"/>
          </w:tcPr>
          <w:p w:rsidR="00340D15" w:rsidRDefault="00340D15" w:rsidP="00DE7014">
            <w:pPr>
              <w:keepLines/>
              <w:jc w:val="center"/>
            </w:pPr>
            <w:r>
              <w:t>568617.28</w:t>
            </w:r>
          </w:p>
        </w:tc>
        <w:tc>
          <w:tcPr>
            <w:tcW w:w="1914" w:type="dxa"/>
            <w:shd w:val="clear" w:color="auto" w:fill="auto"/>
            <w:vAlign w:val="center"/>
          </w:tcPr>
          <w:p w:rsidR="00340D15" w:rsidRDefault="00340D15" w:rsidP="00DE7014">
            <w:pPr>
              <w:keepLines/>
              <w:jc w:val="center"/>
            </w:pPr>
            <w:r>
              <w:t>3234456.24</w:t>
            </w:r>
          </w:p>
        </w:tc>
      </w:tr>
      <w:tr w:rsidR="00340D15" w:rsidRPr="002C4B21" w:rsidTr="00DE7014">
        <w:trPr>
          <w:cantSplit/>
          <w:jc w:val="center"/>
        </w:trPr>
        <w:tc>
          <w:tcPr>
            <w:tcW w:w="848" w:type="dxa"/>
            <w:vAlign w:val="center"/>
            <w:hideMark/>
          </w:tcPr>
          <w:p w:rsidR="00340D15" w:rsidRDefault="00340D15" w:rsidP="00DE7014">
            <w:pPr>
              <w:keepLines/>
              <w:jc w:val="center"/>
            </w:pPr>
            <w:r>
              <w:t>6</w:t>
            </w:r>
          </w:p>
        </w:tc>
        <w:tc>
          <w:tcPr>
            <w:tcW w:w="1913" w:type="dxa"/>
            <w:shd w:val="clear" w:color="auto" w:fill="auto"/>
            <w:vAlign w:val="center"/>
          </w:tcPr>
          <w:p w:rsidR="00340D15" w:rsidRDefault="00340D15" w:rsidP="00DE7014">
            <w:pPr>
              <w:keepLines/>
              <w:jc w:val="center"/>
            </w:pPr>
            <w:r>
              <w:t>568598.91</w:t>
            </w:r>
          </w:p>
        </w:tc>
        <w:tc>
          <w:tcPr>
            <w:tcW w:w="1914" w:type="dxa"/>
            <w:shd w:val="clear" w:color="auto" w:fill="auto"/>
            <w:vAlign w:val="center"/>
          </w:tcPr>
          <w:p w:rsidR="00340D15" w:rsidRDefault="00340D15" w:rsidP="00DE7014">
            <w:pPr>
              <w:keepLines/>
              <w:jc w:val="center"/>
            </w:pPr>
            <w:r>
              <w:t>3234433.44</w:t>
            </w:r>
          </w:p>
        </w:tc>
      </w:tr>
      <w:tr w:rsidR="00340D15" w:rsidRPr="002C4B21" w:rsidTr="00DE7014">
        <w:trPr>
          <w:cantSplit/>
          <w:jc w:val="center"/>
        </w:trPr>
        <w:tc>
          <w:tcPr>
            <w:tcW w:w="848" w:type="dxa"/>
            <w:vAlign w:val="center"/>
            <w:hideMark/>
          </w:tcPr>
          <w:p w:rsidR="00340D15" w:rsidRDefault="00340D15" w:rsidP="00DE7014">
            <w:pPr>
              <w:keepLines/>
              <w:jc w:val="center"/>
            </w:pPr>
            <w:r>
              <w:t>7</w:t>
            </w:r>
          </w:p>
        </w:tc>
        <w:tc>
          <w:tcPr>
            <w:tcW w:w="1913" w:type="dxa"/>
            <w:shd w:val="clear" w:color="auto" w:fill="auto"/>
            <w:vAlign w:val="center"/>
          </w:tcPr>
          <w:p w:rsidR="00340D15" w:rsidRDefault="00340D15" w:rsidP="00DE7014">
            <w:pPr>
              <w:keepLines/>
              <w:jc w:val="center"/>
            </w:pPr>
            <w:r>
              <w:t>568570.81</w:t>
            </w:r>
          </w:p>
        </w:tc>
        <w:tc>
          <w:tcPr>
            <w:tcW w:w="1914" w:type="dxa"/>
            <w:shd w:val="clear" w:color="auto" w:fill="auto"/>
            <w:vAlign w:val="center"/>
          </w:tcPr>
          <w:p w:rsidR="00340D15" w:rsidRDefault="00340D15" w:rsidP="00DE7014">
            <w:pPr>
              <w:keepLines/>
              <w:jc w:val="center"/>
            </w:pPr>
            <w:r>
              <w:t>3234396.08</w:t>
            </w:r>
          </w:p>
        </w:tc>
      </w:tr>
      <w:tr w:rsidR="00340D15" w:rsidRPr="002C4B21" w:rsidTr="00DE7014">
        <w:trPr>
          <w:cantSplit/>
          <w:jc w:val="center"/>
        </w:trPr>
        <w:tc>
          <w:tcPr>
            <w:tcW w:w="848" w:type="dxa"/>
            <w:vAlign w:val="center"/>
          </w:tcPr>
          <w:p w:rsidR="00340D15" w:rsidRDefault="00340D15" w:rsidP="00DE7014">
            <w:pPr>
              <w:keepLines/>
              <w:jc w:val="center"/>
            </w:pPr>
            <w:r>
              <w:t>8</w:t>
            </w:r>
          </w:p>
        </w:tc>
        <w:tc>
          <w:tcPr>
            <w:tcW w:w="1913" w:type="dxa"/>
            <w:shd w:val="clear" w:color="auto" w:fill="auto"/>
            <w:vAlign w:val="center"/>
          </w:tcPr>
          <w:p w:rsidR="00340D15" w:rsidRDefault="00340D15" w:rsidP="00DE7014">
            <w:pPr>
              <w:keepLines/>
              <w:jc w:val="center"/>
            </w:pPr>
            <w:r>
              <w:t>568515.79</w:t>
            </w:r>
          </w:p>
        </w:tc>
        <w:tc>
          <w:tcPr>
            <w:tcW w:w="1914" w:type="dxa"/>
            <w:shd w:val="clear" w:color="auto" w:fill="auto"/>
            <w:vAlign w:val="center"/>
          </w:tcPr>
          <w:p w:rsidR="00340D15" w:rsidRDefault="00340D15" w:rsidP="00DE7014">
            <w:pPr>
              <w:keepLines/>
              <w:jc w:val="center"/>
            </w:pPr>
            <w:r>
              <w:t>3234340.67</w:t>
            </w:r>
          </w:p>
        </w:tc>
      </w:tr>
      <w:tr w:rsidR="00340D15" w:rsidRPr="002C4B21" w:rsidTr="00DE7014">
        <w:trPr>
          <w:cantSplit/>
          <w:jc w:val="center"/>
        </w:trPr>
        <w:tc>
          <w:tcPr>
            <w:tcW w:w="848" w:type="dxa"/>
            <w:vAlign w:val="center"/>
          </w:tcPr>
          <w:p w:rsidR="00340D15" w:rsidRDefault="00340D15" w:rsidP="00DE7014">
            <w:pPr>
              <w:keepLines/>
              <w:jc w:val="center"/>
            </w:pPr>
            <w:r>
              <w:t>9</w:t>
            </w:r>
          </w:p>
        </w:tc>
        <w:tc>
          <w:tcPr>
            <w:tcW w:w="1913" w:type="dxa"/>
            <w:shd w:val="clear" w:color="auto" w:fill="auto"/>
            <w:vAlign w:val="center"/>
          </w:tcPr>
          <w:p w:rsidR="00340D15" w:rsidRDefault="00340D15" w:rsidP="00DE7014">
            <w:pPr>
              <w:keepLines/>
              <w:jc w:val="center"/>
            </w:pPr>
            <w:r>
              <w:t>568180.31</w:t>
            </w:r>
          </w:p>
        </w:tc>
        <w:tc>
          <w:tcPr>
            <w:tcW w:w="1914" w:type="dxa"/>
            <w:shd w:val="clear" w:color="auto" w:fill="auto"/>
            <w:vAlign w:val="center"/>
          </w:tcPr>
          <w:p w:rsidR="00340D15" w:rsidRDefault="00340D15" w:rsidP="00DE7014">
            <w:pPr>
              <w:keepLines/>
              <w:jc w:val="center"/>
            </w:pPr>
            <w:r>
              <w:t>3234008.27</w:t>
            </w:r>
          </w:p>
        </w:tc>
      </w:tr>
      <w:tr w:rsidR="00340D15" w:rsidRPr="002C4B21" w:rsidTr="00DE7014">
        <w:trPr>
          <w:cantSplit/>
          <w:jc w:val="center"/>
        </w:trPr>
        <w:tc>
          <w:tcPr>
            <w:tcW w:w="848" w:type="dxa"/>
            <w:vAlign w:val="center"/>
          </w:tcPr>
          <w:p w:rsidR="00340D15" w:rsidRDefault="00340D15" w:rsidP="00DE7014">
            <w:pPr>
              <w:keepLines/>
              <w:jc w:val="center"/>
            </w:pPr>
            <w:r>
              <w:t>10</w:t>
            </w:r>
          </w:p>
        </w:tc>
        <w:tc>
          <w:tcPr>
            <w:tcW w:w="1913" w:type="dxa"/>
            <w:shd w:val="clear" w:color="auto" w:fill="auto"/>
            <w:vAlign w:val="center"/>
          </w:tcPr>
          <w:p w:rsidR="00340D15" w:rsidRDefault="00340D15" w:rsidP="00DE7014">
            <w:pPr>
              <w:keepLines/>
              <w:jc w:val="center"/>
            </w:pPr>
            <w:r>
              <w:t>568162.90</w:t>
            </w:r>
          </w:p>
        </w:tc>
        <w:tc>
          <w:tcPr>
            <w:tcW w:w="1914" w:type="dxa"/>
            <w:shd w:val="clear" w:color="auto" w:fill="auto"/>
            <w:vAlign w:val="center"/>
          </w:tcPr>
          <w:p w:rsidR="00340D15" w:rsidRDefault="00340D15" w:rsidP="00DE7014">
            <w:pPr>
              <w:keepLines/>
              <w:jc w:val="center"/>
            </w:pPr>
            <w:r>
              <w:t>3233981.63</w:t>
            </w:r>
          </w:p>
        </w:tc>
      </w:tr>
      <w:tr w:rsidR="00340D15" w:rsidRPr="002C4B21" w:rsidTr="00DE7014">
        <w:trPr>
          <w:cantSplit/>
          <w:jc w:val="center"/>
        </w:trPr>
        <w:tc>
          <w:tcPr>
            <w:tcW w:w="848" w:type="dxa"/>
            <w:vAlign w:val="center"/>
          </w:tcPr>
          <w:p w:rsidR="00340D15" w:rsidRDefault="00340D15" w:rsidP="00DE7014">
            <w:pPr>
              <w:keepLines/>
              <w:jc w:val="center"/>
            </w:pPr>
            <w:r>
              <w:t>11</w:t>
            </w:r>
          </w:p>
        </w:tc>
        <w:tc>
          <w:tcPr>
            <w:tcW w:w="1913" w:type="dxa"/>
            <w:shd w:val="clear" w:color="auto" w:fill="auto"/>
            <w:vAlign w:val="center"/>
          </w:tcPr>
          <w:p w:rsidR="00340D15" w:rsidRDefault="00340D15" w:rsidP="00DE7014">
            <w:pPr>
              <w:keepLines/>
              <w:jc w:val="center"/>
            </w:pPr>
            <w:r>
              <w:t>568116.36</w:t>
            </w:r>
          </w:p>
        </w:tc>
        <w:tc>
          <w:tcPr>
            <w:tcW w:w="1914" w:type="dxa"/>
            <w:shd w:val="clear" w:color="auto" w:fill="auto"/>
            <w:vAlign w:val="center"/>
          </w:tcPr>
          <w:p w:rsidR="00340D15" w:rsidRDefault="00340D15" w:rsidP="00DE7014">
            <w:pPr>
              <w:keepLines/>
              <w:jc w:val="center"/>
            </w:pPr>
            <w:r>
              <w:t>3233832.76</w:t>
            </w:r>
          </w:p>
        </w:tc>
      </w:tr>
      <w:tr w:rsidR="00340D15" w:rsidRPr="002C4B21" w:rsidTr="00DE7014">
        <w:trPr>
          <w:cantSplit/>
          <w:jc w:val="center"/>
        </w:trPr>
        <w:tc>
          <w:tcPr>
            <w:tcW w:w="848" w:type="dxa"/>
            <w:vAlign w:val="center"/>
          </w:tcPr>
          <w:p w:rsidR="00340D15" w:rsidRDefault="00340D15" w:rsidP="00DE7014">
            <w:pPr>
              <w:keepLines/>
              <w:jc w:val="center"/>
            </w:pPr>
            <w:r>
              <w:t>12</w:t>
            </w:r>
          </w:p>
        </w:tc>
        <w:tc>
          <w:tcPr>
            <w:tcW w:w="1913" w:type="dxa"/>
            <w:shd w:val="clear" w:color="auto" w:fill="auto"/>
            <w:vAlign w:val="center"/>
          </w:tcPr>
          <w:p w:rsidR="00340D15" w:rsidRDefault="00340D15" w:rsidP="00DE7014">
            <w:pPr>
              <w:keepLines/>
              <w:jc w:val="center"/>
            </w:pPr>
            <w:r>
              <w:t>568061.45</w:t>
            </w:r>
          </w:p>
        </w:tc>
        <w:tc>
          <w:tcPr>
            <w:tcW w:w="1914" w:type="dxa"/>
            <w:shd w:val="clear" w:color="auto" w:fill="auto"/>
            <w:vAlign w:val="center"/>
          </w:tcPr>
          <w:p w:rsidR="00340D15" w:rsidRDefault="00340D15" w:rsidP="00DE7014">
            <w:pPr>
              <w:keepLines/>
              <w:jc w:val="center"/>
            </w:pPr>
            <w:r>
              <w:t>3233753.80</w:t>
            </w:r>
          </w:p>
        </w:tc>
      </w:tr>
      <w:tr w:rsidR="00340D15" w:rsidRPr="002C4B21" w:rsidTr="00DE7014">
        <w:trPr>
          <w:cantSplit/>
          <w:jc w:val="center"/>
        </w:trPr>
        <w:tc>
          <w:tcPr>
            <w:tcW w:w="848" w:type="dxa"/>
            <w:vAlign w:val="center"/>
          </w:tcPr>
          <w:p w:rsidR="00340D15" w:rsidRDefault="00340D15" w:rsidP="00DE7014">
            <w:pPr>
              <w:keepLines/>
              <w:jc w:val="center"/>
            </w:pPr>
            <w:r>
              <w:t>13</w:t>
            </w:r>
          </w:p>
        </w:tc>
        <w:tc>
          <w:tcPr>
            <w:tcW w:w="1913" w:type="dxa"/>
            <w:shd w:val="clear" w:color="auto" w:fill="auto"/>
            <w:vAlign w:val="center"/>
          </w:tcPr>
          <w:p w:rsidR="00340D15" w:rsidRDefault="00340D15" w:rsidP="00DE7014">
            <w:pPr>
              <w:keepLines/>
              <w:jc w:val="center"/>
            </w:pPr>
            <w:r>
              <w:t>567997.16</w:t>
            </w:r>
          </w:p>
        </w:tc>
        <w:tc>
          <w:tcPr>
            <w:tcW w:w="1914" w:type="dxa"/>
            <w:shd w:val="clear" w:color="auto" w:fill="auto"/>
            <w:vAlign w:val="center"/>
          </w:tcPr>
          <w:p w:rsidR="00340D15" w:rsidRDefault="00340D15" w:rsidP="00DE7014">
            <w:pPr>
              <w:keepLines/>
              <w:jc w:val="center"/>
            </w:pPr>
            <w:r>
              <w:t>3233810.59</w:t>
            </w:r>
          </w:p>
        </w:tc>
      </w:tr>
      <w:tr w:rsidR="00340D15" w:rsidRPr="002C4B21" w:rsidTr="00DE7014">
        <w:trPr>
          <w:cantSplit/>
          <w:jc w:val="center"/>
        </w:trPr>
        <w:tc>
          <w:tcPr>
            <w:tcW w:w="848" w:type="dxa"/>
            <w:vAlign w:val="center"/>
          </w:tcPr>
          <w:p w:rsidR="00340D15" w:rsidRDefault="00340D15" w:rsidP="00DE7014">
            <w:pPr>
              <w:keepLines/>
              <w:jc w:val="center"/>
            </w:pPr>
            <w:r>
              <w:t>14</w:t>
            </w:r>
          </w:p>
        </w:tc>
        <w:tc>
          <w:tcPr>
            <w:tcW w:w="1913" w:type="dxa"/>
            <w:shd w:val="clear" w:color="auto" w:fill="auto"/>
            <w:vAlign w:val="center"/>
          </w:tcPr>
          <w:p w:rsidR="00340D15" w:rsidRDefault="00340D15" w:rsidP="00DE7014">
            <w:pPr>
              <w:keepLines/>
              <w:jc w:val="center"/>
            </w:pPr>
            <w:r>
              <w:t>567911.33</w:t>
            </w:r>
          </w:p>
        </w:tc>
        <w:tc>
          <w:tcPr>
            <w:tcW w:w="1914" w:type="dxa"/>
            <w:shd w:val="clear" w:color="auto" w:fill="auto"/>
            <w:vAlign w:val="center"/>
          </w:tcPr>
          <w:p w:rsidR="00340D15" w:rsidRDefault="00340D15" w:rsidP="00DE7014">
            <w:pPr>
              <w:keepLines/>
              <w:jc w:val="center"/>
            </w:pPr>
            <w:r>
              <w:t>3233795.93</w:t>
            </w:r>
          </w:p>
        </w:tc>
      </w:tr>
      <w:tr w:rsidR="00340D15" w:rsidRPr="002C4B21" w:rsidTr="00DE7014">
        <w:trPr>
          <w:cantSplit/>
          <w:jc w:val="center"/>
        </w:trPr>
        <w:tc>
          <w:tcPr>
            <w:tcW w:w="848" w:type="dxa"/>
            <w:vAlign w:val="center"/>
          </w:tcPr>
          <w:p w:rsidR="00340D15" w:rsidRDefault="00340D15" w:rsidP="00DE7014">
            <w:pPr>
              <w:keepLines/>
              <w:jc w:val="center"/>
            </w:pPr>
            <w:r>
              <w:t>15</w:t>
            </w:r>
          </w:p>
        </w:tc>
        <w:tc>
          <w:tcPr>
            <w:tcW w:w="1913" w:type="dxa"/>
            <w:shd w:val="clear" w:color="auto" w:fill="auto"/>
            <w:vAlign w:val="center"/>
          </w:tcPr>
          <w:p w:rsidR="00340D15" w:rsidRDefault="00340D15" w:rsidP="00DE7014">
            <w:pPr>
              <w:keepLines/>
              <w:jc w:val="center"/>
            </w:pPr>
            <w:r>
              <w:t>567871.03</w:t>
            </w:r>
          </w:p>
        </w:tc>
        <w:tc>
          <w:tcPr>
            <w:tcW w:w="1914" w:type="dxa"/>
            <w:shd w:val="clear" w:color="auto" w:fill="auto"/>
            <w:vAlign w:val="center"/>
          </w:tcPr>
          <w:p w:rsidR="00340D15" w:rsidRDefault="00340D15" w:rsidP="00DE7014">
            <w:pPr>
              <w:keepLines/>
              <w:jc w:val="center"/>
            </w:pPr>
            <w:r>
              <w:t>3233800.94</w:t>
            </w:r>
          </w:p>
        </w:tc>
      </w:tr>
      <w:tr w:rsidR="00340D15" w:rsidRPr="002C4B21" w:rsidTr="00DE7014">
        <w:trPr>
          <w:cantSplit/>
          <w:jc w:val="center"/>
        </w:trPr>
        <w:tc>
          <w:tcPr>
            <w:tcW w:w="848" w:type="dxa"/>
            <w:vAlign w:val="center"/>
          </w:tcPr>
          <w:p w:rsidR="00340D15" w:rsidRDefault="00340D15" w:rsidP="00DE7014">
            <w:pPr>
              <w:keepLines/>
              <w:jc w:val="center"/>
            </w:pPr>
            <w:r>
              <w:t>16</w:t>
            </w:r>
          </w:p>
        </w:tc>
        <w:tc>
          <w:tcPr>
            <w:tcW w:w="1913" w:type="dxa"/>
            <w:shd w:val="clear" w:color="auto" w:fill="auto"/>
            <w:vAlign w:val="center"/>
          </w:tcPr>
          <w:p w:rsidR="00340D15" w:rsidRDefault="00340D15" w:rsidP="00DE7014">
            <w:pPr>
              <w:keepLines/>
              <w:jc w:val="center"/>
            </w:pPr>
            <w:r>
              <w:t>567838.10</w:t>
            </w:r>
          </w:p>
        </w:tc>
        <w:tc>
          <w:tcPr>
            <w:tcW w:w="1914" w:type="dxa"/>
            <w:shd w:val="clear" w:color="auto" w:fill="auto"/>
            <w:vAlign w:val="center"/>
          </w:tcPr>
          <w:p w:rsidR="00340D15" w:rsidRDefault="00340D15" w:rsidP="00DE7014">
            <w:pPr>
              <w:keepLines/>
              <w:jc w:val="center"/>
            </w:pPr>
            <w:r>
              <w:t>3233837.36</w:t>
            </w:r>
          </w:p>
        </w:tc>
      </w:tr>
      <w:tr w:rsidR="00340D15" w:rsidRPr="002C4B21" w:rsidTr="00DE7014">
        <w:trPr>
          <w:cantSplit/>
          <w:jc w:val="center"/>
        </w:trPr>
        <w:tc>
          <w:tcPr>
            <w:tcW w:w="848" w:type="dxa"/>
            <w:vAlign w:val="center"/>
          </w:tcPr>
          <w:p w:rsidR="00340D15" w:rsidRDefault="00340D15" w:rsidP="00DE7014">
            <w:pPr>
              <w:keepLines/>
              <w:jc w:val="center"/>
            </w:pPr>
            <w:r>
              <w:t>17</w:t>
            </w:r>
          </w:p>
        </w:tc>
        <w:tc>
          <w:tcPr>
            <w:tcW w:w="1913" w:type="dxa"/>
            <w:shd w:val="clear" w:color="auto" w:fill="auto"/>
            <w:vAlign w:val="center"/>
          </w:tcPr>
          <w:p w:rsidR="00340D15" w:rsidRDefault="00340D15" w:rsidP="00DE7014">
            <w:pPr>
              <w:keepLines/>
              <w:jc w:val="center"/>
            </w:pPr>
            <w:r>
              <w:t>567709.00</w:t>
            </w:r>
          </w:p>
        </w:tc>
        <w:tc>
          <w:tcPr>
            <w:tcW w:w="1914" w:type="dxa"/>
            <w:shd w:val="clear" w:color="auto" w:fill="auto"/>
            <w:vAlign w:val="center"/>
          </w:tcPr>
          <w:p w:rsidR="00340D15" w:rsidRDefault="00340D15" w:rsidP="00DE7014">
            <w:pPr>
              <w:keepLines/>
              <w:jc w:val="center"/>
            </w:pPr>
            <w:r>
              <w:t>3233902.75</w:t>
            </w:r>
          </w:p>
        </w:tc>
      </w:tr>
      <w:tr w:rsidR="00340D15" w:rsidRPr="002C4B21" w:rsidTr="00DE7014">
        <w:trPr>
          <w:cantSplit/>
          <w:jc w:val="center"/>
        </w:trPr>
        <w:tc>
          <w:tcPr>
            <w:tcW w:w="848" w:type="dxa"/>
            <w:vAlign w:val="center"/>
          </w:tcPr>
          <w:p w:rsidR="00340D15" w:rsidRDefault="00340D15" w:rsidP="00DE7014">
            <w:pPr>
              <w:keepLines/>
              <w:jc w:val="center"/>
            </w:pPr>
            <w:r>
              <w:t>18</w:t>
            </w:r>
          </w:p>
        </w:tc>
        <w:tc>
          <w:tcPr>
            <w:tcW w:w="1913" w:type="dxa"/>
            <w:shd w:val="clear" w:color="auto" w:fill="auto"/>
            <w:vAlign w:val="center"/>
          </w:tcPr>
          <w:p w:rsidR="00340D15" w:rsidRDefault="00340D15" w:rsidP="00DE7014">
            <w:pPr>
              <w:keepLines/>
              <w:jc w:val="center"/>
            </w:pPr>
            <w:r>
              <w:t>567606.52</w:t>
            </w:r>
          </w:p>
        </w:tc>
        <w:tc>
          <w:tcPr>
            <w:tcW w:w="1914" w:type="dxa"/>
            <w:shd w:val="clear" w:color="auto" w:fill="auto"/>
            <w:vAlign w:val="center"/>
          </w:tcPr>
          <w:p w:rsidR="00340D15" w:rsidRDefault="00340D15" w:rsidP="00DE7014">
            <w:pPr>
              <w:keepLines/>
              <w:jc w:val="center"/>
            </w:pPr>
            <w:r>
              <w:t>3233820.09</w:t>
            </w:r>
          </w:p>
        </w:tc>
      </w:tr>
      <w:tr w:rsidR="00340D15" w:rsidRPr="002C4B21" w:rsidTr="00DE7014">
        <w:trPr>
          <w:cantSplit/>
          <w:jc w:val="center"/>
        </w:trPr>
        <w:tc>
          <w:tcPr>
            <w:tcW w:w="848" w:type="dxa"/>
            <w:vAlign w:val="center"/>
          </w:tcPr>
          <w:p w:rsidR="00340D15" w:rsidRDefault="00340D15" w:rsidP="00DE7014">
            <w:pPr>
              <w:keepLines/>
              <w:jc w:val="center"/>
            </w:pPr>
            <w:r>
              <w:t>19</w:t>
            </w:r>
          </w:p>
        </w:tc>
        <w:tc>
          <w:tcPr>
            <w:tcW w:w="1913" w:type="dxa"/>
            <w:shd w:val="clear" w:color="auto" w:fill="auto"/>
            <w:vAlign w:val="center"/>
          </w:tcPr>
          <w:p w:rsidR="00340D15" w:rsidRDefault="00340D15" w:rsidP="00DE7014">
            <w:pPr>
              <w:keepLines/>
              <w:jc w:val="center"/>
            </w:pPr>
            <w:r>
              <w:t>567531.78</w:t>
            </w:r>
          </w:p>
        </w:tc>
        <w:tc>
          <w:tcPr>
            <w:tcW w:w="1914" w:type="dxa"/>
            <w:shd w:val="clear" w:color="auto" w:fill="auto"/>
            <w:vAlign w:val="center"/>
          </w:tcPr>
          <w:p w:rsidR="00340D15" w:rsidRDefault="00340D15" w:rsidP="00DE7014">
            <w:pPr>
              <w:keepLines/>
              <w:jc w:val="center"/>
            </w:pPr>
            <w:r>
              <w:t>3233633.08</w:t>
            </w:r>
          </w:p>
        </w:tc>
      </w:tr>
      <w:tr w:rsidR="00340D15" w:rsidRPr="002C4B21" w:rsidTr="00DE7014">
        <w:trPr>
          <w:cantSplit/>
          <w:jc w:val="center"/>
        </w:trPr>
        <w:tc>
          <w:tcPr>
            <w:tcW w:w="848" w:type="dxa"/>
            <w:vAlign w:val="center"/>
          </w:tcPr>
          <w:p w:rsidR="00340D15" w:rsidRDefault="00340D15" w:rsidP="00DE7014">
            <w:pPr>
              <w:keepLines/>
              <w:jc w:val="center"/>
            </w:pPr>
            <w:r>
              <w:t>20</w:t>
            </w:r>
          </w:p>
        </w:tc>
        <w:tc>
          <w:tcPr>
            <w:tcW w:w="1913" w:type="dxa"/>
            <w:shd w:val="clear" w:color="auto" w:fill="auto"/>
            <w:vAlign w:val="center"/>
          </w:tcPr>
          <w:p w:rsidR="00340D15" w:rsidRDefault="00340D15" w:rsidP="00DE7014">
            <w:pPr>
              <w:keepLines/>
              <w:jc w:val="center"/>
            </w:pPr>
            <w:r>
              <w:t>567281.06</w:t>
            </w:r>
          </w:p>
        </w:tc>
        <w:tc>
          <w:tcPr>
            <w:tcW w:w="1914" w:type="dxa"/>
            <w:shd w:val="clear" w:color="auto" w:fill="auto"/>
            <w:vAlign w:val="center"/>
          </w:tcPr>
          <w:p w:rsidR="00340D15" w:rsidRDefault="00340D15" w:rsidP="00DE7014">
            <w:pPr>
              <w:keepLines/>
              <w:jc w:val="center"/>
            </w:pPr>
            <w:r>
              <w:t>3233173.05</w:t>
            </w:r>
          </w:p>
        </w:tc>
      </w:tr>
      <w:tr w:rsidR="00340D15" w:rsidRPr="002C4B21" w:rsidTr="00DE7014">
        <w:trPr>
          <w:cantSplit/>
          <w:jc w:val="center"/>
        </w:trPr>
        <w:tc>
          <w:tcPr>
            <w:tcW w:w="848" w:type="dxa"/>
            <w:vAlign w:val="center"/>
          </w:tcPr>
          <w:p w:rsidR="00340D15" w:rsidRDefault="00340D15" w:rsidP="00DE7014">
            <w:pPr>
              <w:keepLines/>
              <w:jc w:val="center"/>
            </w:pPr>
            <w:r>
              <w:t>21</w:t>
            </w:r>
          </w:p>
        </w:tc>
        <w:tc>
          <w:tcPr>
            <w:tcW w:w="1913" w:type="dxa"/>
            <w:shd w:val="clear" w:color="auto" w:fill="auto"/>
            <w:vAlign w:val="center"/>
          </w:tcPr>
          <w:p w:rsidR="00340D15" w:rsidRDefault="00340D15" w:rsidP="00DE7014">
            <w:pPr>
              <w:keepLines/>
              <w:jc w:val="center"/>
            </w:pPr>
            <w:r>
              <w:t>567095.57</w:t>
            </w:r>
          </w:p>
        </w:tc>
        <w:tc>
          <w:tcPr>
            <w:tcW w:w="1914" w:type="dxa"/>
            <w:shd w:val="clear" w:color="auto" w:fill="auto"/>
            <w:vAlign w:val="center"/>
          </w:tcPr>
          <w:p w:rsidR="00340D15" w:rsidRDefault="00340D15" w:rsidP="00DE7014">
            <w:pPr>
              <w:keepLines/>
              <w:jc w:val="center"/>
            </w:pPr>
            <w:r>
              <w:t>3233256.43</w:t>
            </w:r>
          </w:p>
        </w:tc>
      </w:tr>
      <w:tr w:rsidR="00340D15" w:rsidRPr="002C4B21" w:rsidTr="00DE7014">
        <w:trPr>
          <w:cantSplit/>
          <w:jc w:val="center"/>
        </w:trPr>
        <w:tc>
          <w:tcPr>
            <w:tcW w:w="848" w:type="dxa"/>
            <w:vAlign w:val="center"/>
          </w:tcPr>
          <w:p w:rsidR="00340D15" w:rsidRDefault="00340D15" w:rsidP="00DE7014">
            <w:pPr>
              <w:keepLines/>
              <w:jc w:val="center"/>
            </w:pPr>
            <w:r>
              <w:t>22</w:t>
            </w:r>
          </w:p>
        </w:tc>
        <w:tc>
          <w:tcPr>
            <w:tcW w:w="1913" w:type="dxa"/>
            <w:shd w:val="clear" w:color="auto" w:fill="auto"/>
            <w:vAlign w:val="center"/>
          </w:tcPr>
          <w:p w:rsidR="00340D15" w:rsidRDefault="00340D15" w:rsidP="00DE7014">
            <w:pPr>
              <w:keepLines/>
              <w:jc w:val="center"/>
            </w:pPr>
            <w:r>
              <w:t>567061.46</w:t>
            </w:r>
          </w:p>
        </w:tc>
        <w:tc>
          <w:tcPr>
            <w:tcW w:w="1914" w:type="dxa"/>
            <w:shd w:val="clear" w:color="auto" w:fill="auto"/>
            <w:vAlign w:val="center"/>
          </w:tcPr>
          <w:p w:rsidR="00340D15" w:rsidRDefault="00340D15" w:rsidP="00DE7014">
            <w:pPr>
              <w:keepLines/>
              <w:jc w:val="center"/>
            </w:pPr>
            <w:r>
              <w:t>3233180.12</w:t>
            </w:r>
          </w:p>
        </w:tc>
      </w:tr>
      <w:tr w:rsidR="00340D15" w:rsidRPr="002C4B21" w:rsidTr="00DE7014">
        <w:trPr>
          <w:cantSplit/>
          <w:jc w:val="center"/>
        </w:trPr>
        <w:tc>
          <w:tcPr>
            <w:tcW w:w="848" w:type="dxa"/>
            <w:vAlign w:val="center"/>
          </w:tcPr>
          <w:p w:rsidR="00340D15" w:rsidRDefault="00340D15" w:rsidP="00DE7014">
            <w:pPr>
              <w:keepLines/>
              <w:jc w:val="center"/>
            </w:pPr>
            <w:r>
              <w:t>23</w:t>
            </w:r>
          </w:p>
        </w:tc>
        <w:tc>
          <w:tcPr>
            <w:tcW w:w="1913" w:type="dxa"/>
            <w:shd w:val="clear" w:color="auto" w:fill="auto"/>
            <w:vAlign w:val="center"/>
          </w:tcPr>
          <w:p w:rsidR="00340D15" w:rsidRDefault="00340D15" w:rsidP="00DE7014">
            <w:pPr>
              <w:keepLines/>
              <w:jc w:val="center"/>
            </w:pPr>
            <w:r>
              <w:t>567058.82</w:t>
            </w:r>
          </w:p>
        </w:tc>
        <w:tc>
          <w:tcPr>
            <w:tcW w:w="1914" w:type="dxa"/>
            <w:shd w:val="clear" w:color="auto" w:fill="auto"/>
            <w:vAlign w:val="center"/>
          </w:tcPr>
          <w:p w:rsidR="00340D15" w:rsidRDefault="00340D15" w:rsidP="00DE7014">
            <w:pPr>
              <w:keepLines/>
              <w:jc w:val="center"/>
            </w:pPr>
            <w:r>
              <w:t>3233174.38</w:t>
            </w:r>
          </w:p>
        </w:tc>
      </w:tr>
      <w:tr w:rsidR="00340D15" w:rsidRPr="002C4B21" w:rsidTr="00DE7014">
        <w:trPr>
          <w:cantSplit/>
          <w:jc w:val="center"/>
        </w:trPr>
        <w:tc>
          <w:tcPr>
            <w:tcW w:w="848" w:type="dxa"/>
            <w:vAlign w:val="center"/>
          </w:tcPr>
          <w:p w:rsidR="00340D15" w:rsidRDefault="00340D15" w:rsidP="00DE7014">
            <w:pPr>
              <w:keepLines/>
              <w:jc w:val="center"/>
            </w:pPr>
            <w:r>
              <w:t>24</w:t>
            </w:r>
          </w:p>
        </w:tc>
        <w:tc>
          <w:tcPr>
            <w:tcW w:w="1913" w:type="dxa"/>
            <w:shd w:val="clear" w:color="auto" w:fill="auto"/>
            <w:vAlign w:val="center"/>
          </w:tcPr>
          <w:p w:rsidR="00340D15" w:rsidRDefault="00340D15" w:rsidP="00DE7014">
            <w:pPr>
              <w:keepLines/>
              <w:jc w:val="center"/>
            </w:pPr>
            <w:r>
              <w:t>567010.98</w:t>
            </w:r>
          </w:p>
        </w:tc>
        <w:tc>
          <w:tcPr>
            <w:tcW w:w="1914" w:type="dxa"/>
            <w:shd w:val="clear" w:color="auto" w:fill="auto"/>
            <w:vAlign w:val="center"/>
          </w:tcPr>
          <w:p w:rsidR="00340D15" w:rsidRDefault="00340D15" w:rsidP="00DE7014">
            <w:pPr>
              <w:keepLines/>
              <w:jc w:val="center"/>
            </w:pPr>
            <w:r>
              <w:t>3233068.67</w:t>
            </w:r>
          </w:p>
        </w:tc>
      </w:tr>
      <w:tr w:rsidR="00340D15" w:rsidRPr="002C4B21" w:rsidTr="00DE7014">
        <w:trPr>
          <w:cantSplit/>
          <w:jc w:val="center"/>
        </w:trPr>
        <w:tc>
          <w:tcPr>
            <w:tcW w:w="848" w:type="dxa"/>
            <w:vAlign w:val="center"/>
          </w:tcPr>
          <w:p w:rsidR="00340D15" w:rsidRDefault="00340D15" w:rsidP="00DE7014">
            <w:pPr>
              <w:keepLines/>
              <w:jc w:val="center"/>
            </w:pPr>
            <w:r>
              <w:t>25</w:t>
            </w:r>
          </w:p>
        </w:tc>
        <w:tc>
          <w:tcPr>
            <w:tcW w:w="1913" w:type="dxa"/>
            <w:shd w:val="clear" w:color="auto" w:fill="auto"/>
            <w:vAlign w:val="center"/>
          </w:tcPr>
          <w:p w:rsidR="00340D15" w:rsidRDefault="00340D15" w:rsidP="00DE7014">
            <w:pPr>
              <w:keepLines/>
              <w:jc w:val="center"/>
            </w:pPr>
            <w:r>
              <w:t>567196.45</w:t>
            </w:r>
          </w:p>
        </w:tc>
        <w:tc>
          <w:tcPr>
            <w:tcW w:w="1914" w:type="dxa"/>
            <w:shd w:val="clear" w:color="auto" w:fill="auto"/>
            <w:vAlign w:val="center"/>
          </w:tcPr>
          <w:p w:rsidR="00340D15" w:rsidRDefault="00340D15" w:rsidP="00DE7014">
            <w:pPr>
              <w:keepLines/>
              <w:jc w:val="center"/>
            </w:pPr>
            <w:r>
              <w:t>3232985.21</w:t>
            </w:r>
          </w:p>
        </w:tc>
      </w:tr>
      <w:tr w:rsidR="00340D15" w:rsidRPr="002C4B21" w:rsidTr="00DE7014">
        <w:trPr>
          <w:cantSplit/>
          <w:jc w:val="center"/>
        </w:trPr>
        <w:tc>
          <w:tcPr>
            <w:tcW w:w="848" w:type="dxa"/>
            <w:vAlign w:val="center"/>
          </w:tcPr>
          <w:p w:rsidR="00340D15" w:rsidRDefault="00340D15" w:rsidP="00DE7014">
            <w:pPr>
              <w:keepLines/>
              <w:jc w:val="center"/>
            </w:pPr>
            <w:r>
              <w:t>26</w:t>
            </w:r>
          </w:p>
        </w:tc>
        <w:tc>
          <w:tcPr>
            <w:tcW w:w="1913" w:type="dxa"/>
            <w:shd w:val="clear" w:color="auto" w:fill="auto"/>
            <w:vAlign w:val="center"/>
          </w:tcPr>
          <w:p w:rsidR="00340D15" w:rsidRDefault="00340D15" w:rsidP="00DE7014">
            <w:pPr>
              <w:keepLines/>
              <w:jc w:val="center"/>
            </w:pPr>
            <w:r>
              <w:t>567107.94</w:t>
            </w:r>
          </w:p>
        </w:tc>
        <w:tc>
          <w:tcPr>
            <w:tcW w:w="1914" w:type="dxa"/>
            <w:shd w:val="clear" w:color="auto" w:fill="auto"/>
            <w:vAlign w:val="center"/>
          </w:tcPr>
          <w:p w:rsidR="00340D15" w:rsidRDefault="00340D15" w:rsidP="00DE7014">
            <w:pPr>
              <w:keepLines/>
              <w:jc w:val="center"/>
            </w:pPr>
            <w:r>
              <w:t>3232756.96</w:t>
            </w:r>
          </w:p>
        </w:tc>
      </w:tr>
      <w:tr w:rsidR="00340D15" w:rsidRPr="002C4B21" w:rsidTr="00DE7014">
        <w:trPr>
          <w:cantSplit/>
          <w:jc w:val="center"/>
        </w:trPr>
        <w:tc>
          <w:tcPr>
            <w:tcW w:w="848" w:type="dxa"/>
            <w:vAlign w:val="center"/>
          </w:tcPr>
          <w:p w:rsidR="00340D15" w:rsidRDefault="00340D15" w:rsidP="00DE7014">
            <w:pPr>
              <w:keepLines/>
              <w:jc w:val="center"/>
            </w:pPr>
            <w:r>
              <w:t>27</w:t>
            </w:r>
          </w:p>
        </w:tc>
        <w:tc>
          <w:tcPr>
            <w:tcW w:w="1913" w:type="dxa"/>
            <w:shd w:val="clear" w:color="auto" w:fill="auto"/>
            <w:vAlign w:val="center"/>
          </w:tcPr>
          <w:p w:rsidR="00340D15" w:rsidRDefault="00340D15" w:rsidP="00DE7014">
            <w:pPr>
              <w:keepLines/>
              <w:jc w:val="center"/>
            </w:pPr>
            <w:r>
              <w:t>567071.70</w:t>
            </w:r>
          </w:p>
        </w:tc>
        <w:tc>
          <w:tcPr>
            <w:tcW w:w="1914" w:type="dxa"/>
            <w:shd w:val="clear" w:color="auto" w:fill="auto"/>
            <w:vAlign w:val="center"/>
          </w:tcPr>
          <w:p w:rsidR="00340D15" w:rsidRDefault="00340D15" w:rsidP="00DE7014">
            <w:pPr>
              <w:keepLines/>
              <w:jc w:val="center"/>
            </w:pPr>
            <w:r>
              <w:t>3232756.17</w:t>
            </w:r>
          </w:p>
        </w:tc>
      </w:tr>
      <w:tr w:rsidR="00340D15" w:rsidRPr="002C4B21" w:rsidTr="00DE7014">
        <w:trPr>
          <w:cantSplit/>
          <w:jc w:val="center"/>
        </w:trPr>
        <w:tc>
          <w:tcPr>
            <w:tcW w:w="848" w:type="dxa"/>
            <w:vAlign w:val="center"/>
          </w:tcPr>
          <w:p w:rsidR="00340D15" w:rsidRDefault="00340D15" w:rsidP="00DE7014">
            <w:pPr>
              <w:keepLines/>
              <w:jc w:val="center"/>
            </w:pPr>
            <w:r>
              <w:t>28</w:t>
            </w:r>
          </w:p>
        </w:tc>
        <w:tc>
          <w:tcPr>
            <w:tcW w:w="1913" w:type="dxa"/>
            <w:shd w:val="clear" w:color="auto" w:fill="auto"/>
            <w:vAlign w:val="center"/>
          </w:tcPr>
          <w:p w:rsidR="00340D15" w:rsidRDefault="00340D15" w:rsidP="00DE7014">
            <w:pPr>
              <w:keepLines/>
              <w:jc w:val="center"/>
            </w:pPr>
            <w:r>
              <w:t>567078.02</w:t>
            </w:r>
          </w:p>
        </w:tc>
        <w:tc>
          <w:tcPr>
            <w:tcW w:w="1914" w:type="dxa"/>
            <w:shd w:val="clear" w:color="auto" w:fill="auto"/>
            <w:vAlign w:val="center"/>
          </w:tcPr>
          <w:p w:rsidR="00340D15" w:rsidRDefault="00340D15" w:rsidP="00DE7014">
            <w:pPr>
              <w:keepLines/>
              <w:jc w:val="center"/>
            </w:pPr>
            <w:r>
              <w:t>3232748.98</w:t>
            </w:r>
          </w:p>
        </w:tc>
      </w:tr>
      <w:tr w:rsidR="00340D15" w:rsidRPr="002C4B21" w:rsidTr="00DE7014">
        <w:trPr>
          <w:cantSplit/>
          <w:jc w:val="center"/>
        </w:trPr>
        <w:tc>
          <w:tcPr>
            <w:tcW w:w="848" w:type="dxa"/>
            <w:vAlign w:val="center"/>
          </w:tcPr>
          <w:p w:rsidR="00340D15" w:rsidRDefault="00340D15" w:rsidP="00DE7014">
            <w:pPr>
              <w:keepLines/>
              <w:jc w:val="center"/>
            </w:pPr>
            <w:r>
              <w:t>29</w:t>
            </w:r>
          </w:p>
        </w:tc>
        <w:tc>
          <w:tcPr>
            <w:tcW w:w="1913" w:type="dxa"/>
            <w:shd w:val="clear" w:color="auto" w:fill="auto"/>
            <w:vAlign w:val="center"/>
          </w:tcPr>
          <w:p w:rsidR="00340D15" w:rsidRDefault="00340D15" w:rsidP="00DE7014">
            <w:pPr>
              <w:keepLines/>
              <w:jc w:val="center"/>
            </w:pPr>
            <w:r>
              <w:t>567166.43</w:t>
            </w:r>
          </w:p>
        </w:tc>
        <w:tc>
          <w:tcPr>
            <w:tcW w:w="1914" w:type="dxa"/>
            <w:shd w:val="clear" w:color="auto" w:fill="auto"/>
            <w:vAlign w:val="center"/>
          </w:tcPr>
          <w:p w:rsidR="00340D15" w:rsidRDefault="00340D15" w:rsidP="00DE7014">
            <w:pPr>
              <w:keepLines/>
              <w:jc w:val="center"/>
            </w:pPr>
            <w:r>
              <w:t>3232648.27</w:t>
            </w:r>
          </w:p>
        </w:tc>
      </w:tr>
      <w:tr w:rsidR="00340D15" w:rsidRPr="002C4B21" w:rsidTr="00DE7014">
        <w:trPr>
          <w:cantSplit/>
          <w:jc w:val="center"/>
        </w:trPr>
        <w:tc>
          <w:tcPr>
            <w:tcW w:w="848" w:type="dxa"/>
            <w:vAlign w:val="center"/>
          </w:tcPr>
          <w:p w:rsidR="00340D15" w:rsidRDefault="00340D15" w:rsidP="00DE7014">
            <w:pPr>
              <w:keepLines/>
              <w:jc w:val="center"/>
            </w:pPr>
            <w:r>
              <w:t>30</w:t>
            </w:r>
          </w:p>
        </w:tc>
        <w:tc>
          <w:tcPr>
            <w:tcW w:w="1913" w:type="dxa"/>
            <w:shd w:val="clear" w:color="auto" w:fill="auto"/>
            <w:vAlign w:val="center"/>
          </w:tcPr>
          <w:p w:rsidR="00340D15" w:rsidRDefault="00340D15" w:rsidP="00DE7014">
            <w:pPr>
              <w:keepLines/>
              <w:jc w:val="center"/>
            </w:pPr>
            <w:r>
              <w:t>567319.45</w:t>
            </w:r>
          </w:p>
        </w:tc>
        <w:tc>
          <w:tcPr>
            <w:tcW w:w="1914" w:type="dxa"/>
            <w:shd w:val="clear" w:color="auto" w:fill="auto"/>
            <w:vAlign w:val="center"/>
          </w:tcPr>
          <w:p w:rsidR="00340D15" w:rsidRDefault="00340D15" w:rsidP="00DE7014">
            <w:pPr>
              <w:keepLines/>
              <w:jc w:val="center"/>
            </w:pPr>
            <w:r>
              <w:t>3232503.05</w:t>
            </w:r>
          </w:p>
        </w:tc>
      </w:tr>
      <w:tr w:rsidR="00340D15" w:rsidRPr="002C4B21" w:rsidTr="00DE7014">
        <w:trPr>
          <w:cantSplit/>
          <w:jc w:val="center"/>
        </w:trPr>
        <w:tc>
          <w:tcPr>
            <w:tcW w:w="848" w:type="dxa"/>
            <w:vAlign w:val="center"/>
          </w:tcPr>
          <w:p w:rsidR="00340D15" w:rsidRDefault="00340D15" w:rsidP="00DE7014">
            <w:pPr>
              <w:keepLines/>
              <w:jc w:val="center"/>
            </w:pPr>
            <w:r>
              <w:t>31</w:t>
            </w:r>
          </w:p>
        </w:tc>
        <w:tc>
          <w:tcPr>
            <w:tcW w:w="1913" w:type="dxa"/>
            <w:shd w:val="clear" w:color="auto" w:fill="auto"/>
            <w:vAlign w:val="center"/>
          </w:tcPr>
          <w:p w:rsidR="00340D15" w:rsidRDefault="00340D15" w:rsidP="00DE7014">
            <w:pPr>
              <w:keepLines/>
              <w:jc w:val="center"/>
            </w:pPr>
            <w:r>
              <w:t>567589.32</w:t>
            </w:r>
          </w:p>
        </w:tc>
        <w:tc>
          <w:tcPr>
            <w:tcW w:w="1914" w:type="dxa"/>
            <w:shd w:val="clear" w:color="auto" w:fill="auto"/>
            <w:vAlign w:val="center"/>
          </w:tcPr>
          <w:p w:rsidR="00340D15" w:rsidRDefault="00340D15" w:rsidP="00DE7014">
            <w:pPr>
              <w:keepLines/>
              <w:jc w:val="center"/>
            </w:pPr>
            <w:r>
              <w:t>3232239.04</w:t>
            </w:r>
          </w:p>
        </w:tc>
      </w:tr>
      <w:tr w:rsidR="00340D15" w:rsidRPr="002C4B21" w:rsidTr="00DE7014">
        <w:trPr>
          <w:cantSplit/>
          <w:jc w:val="center"/>
        </w:trPr>
        <w:tc>
          <w:tcPr>
            <w:tcW w:w="848" w:type="dxa"/>
            <w:vAlign w:val="center"/>
          </w:tcPr>
          <w:p w:rsidR="00340D15" w:rsidRDefault="00340D15" w:rsidP="00DE7014">
            <w:pPr>
              <w:keepLines/>
              <w:jc w:val="center"/>
            </w:pPr>
            <w:r>
              <w:t>32</w:t>
            </w:r>
          </w:p>
        </w:tc>
        <w:tc>
          <w:tcPr>
            <w:tcW w:w="1913" w:type="dxa"/>
            <w:shd w:val="clear" w:color="auto" w:fill="auto"/>
            <w:vAlign w:val="center"/>
          </w:tcPr>
          <w:p w:rsidR="00340D15" w:rsidRDefault="00340D15" w:rsidP="00DE7014">
            <w:pPr>
              <w:keepLines/>
              <w:jc w:val="center"/>
            </w:pPr>
            <w:r>
              <w:t>567592.89</w:t>
            </w:r>
          </w:p>
        </w:tc>
        <w:tc>
          <w:tcPr>
            <w:tcW w:w="1914" w:type="dxa"/>
            <w:shd w:val="clear" w:color="auto" w:fill="auto"/>
            <w:vAlign w:val="center"/>
          </w:tcPr>
          <w:p w:rsidR="00340D15" w:rsidRDefault="00340D15" w:rsidP="00DE7014">
            <w:pPr>
              <w:keepLines/>
              <w:jc w:val="center"/>
            </w:pPr>
            <w:r>
              <w:t>3232226.80</w:t>
            </w:r>
          </w:p>
        </w:tc>
      </w:tr>
      <w:tr w:rsidR="00340D15" w:rsidRPr="002C4B21" w:rsidTr="00DE7014">
        <w:trPr>
          <w:cantSplit/>
          <w:jc w:val="center"/>
        </w:trPr>
        <w:tc>
          <w:tcPr>
            <w:tcW w:w="848" w:type="dxa"/>
            <w:vAlign w:val="center"/>
          </w:tcPr>
          <w:p w:rsidR="00340D15" w:rsidRDefault="00340D15" w:rsidP="00DE7014">
            <w:pPr>
              <w:keepLines/>
              <w:jc w:val="center"/>
            </w:pPr>
            <w:r>
              <w:t>33</w:t>
            </w:r>
          </w:p>
        </w:tc>
        <w:tc>
          <w:tcPr>
            <w:tcW w:w="1913" w:type="dxa"/>
            <w:shd w:val="clear" w:color="auto" w:fill="auto"/>
            <w:vAlign w:val="center"/>
          </w:tcPr>
          <w:p w:rsidR="00340D15" w:rsidRDefault="00340D15" w:rsidP="00DE7014">
            <w:pPr>
              <w:keepLines/>
              <w:jc w:val="center"/>
            </w:pPr>
            <w:r>
              <w:t>567599.41</w:t>
            </w:r>
          </w:p>
        </w:tc>
        <w:tc>
          <w:tcPr>
            <w:tcW w:w="1914" w:type="dxa"/>
            <w:shd w:val="clear" w:color="auto" w:fill="auto"/>
            <w:vAlign w:val="center"/>
          </w:tcPr>
          <w:p w:rsidR="00340D15" w:rsidRDefault="00340D15" w:rsidP="00DE7014">
            <w:pPr>
              <w:keepLines/>
              <w:jc w:val="center"/>
            </w:pPr>
            <w:r>
              <w:t>3232204.43</w:t>
            </w:r>
          </w:p>
        </w:tc>
      </w:tr>
      <w:tr w:rsidR="00340D15" w:rsidRPr="002C4B21" w:rsidTr="00DE7014">
        <w:trPr>
          <w:cantSplit/>
          <w:jc w:val="center"/>
        </w:trPr>
        <w:tc>
          <w:tcPr>
            <w:tcW w:w="848" w:type="dxa"/>
            <w:vAlign w:val="center"/>
          </w:tcPr>
          <w:p w:rsidR="00340D15" w:rsidRDefault="00340D15" w:rsidP="00DE7014">
            <w:pPr>
              <w:keepLines/>
              <w:jc w:val="center"/>
            </w:pPr>
            <w:r>
              <w:lastRenderedPageBreak/>
              <w:t>34</w:t>
            </w:r>
          </w:p>
        </w:tc>
        <w:tc>
          <w:tcPr>
            <w:tcW w:w="1913" w:type="dxa"/>
            <w:shd w:val="clear" w:color="auto" w:fill="auto"/>
            <w:vAlign w:val="center"/>
          </w:tcPr>
          <w:p w:rsidR="00340D15" w:rsidRDefault="00340D15" w:rsidP="00DE7014">
            <w:pPr>
              <w:keepLines/>
              <w:jc w:val="center"/>
            </w:pPr>
            <w:r>
              <w:t>567599.44</w:t>
            </w:r>
          </w:p>
        </w:tc>
        <w:tc>
          <w:tcPr>
            <w:tcW w:w="1914" w:type="dxa"/>
            <w:shd w:val="clear" w:color="auto" w:fill="auto"/>
            <w:vAlign w:val="center"/>
          </w:tcPr>
          <w:p w:rsidR="00340D15" w:rsidRDefault="00340D15" w:rsidP="00DE7014">
            <w:pPr>
              <w:keepLines/>
              <w:jc w:val="center"/>
            </w:pPr>
            <w:r>
              <w:t>3232119.33</w:t>
            </w:r>
          </w:p>
        </w:tc>
      </w:tr>
      <w:tr w:rsidR="00340D15" w:rsidRPr="002C4B21" w:rsidTr="00DE7014">
        <w:trPr>
          <w:cantSplit/>
          <w:jc w:val="center"/>
        </w:trPr>
        <w:tc>
          <w:tcPr>
            <w:tcW w:w="848" w:type="dxa"/>
            <w:vAlign w:val="center"/>
          </w:tcPr>
          <w:p w:rsidR="00340D15" w:rsidRDefault="00340D15" w:rsidP="00DE7014">
            <w:pPr>
              <w:keepLines/>
              <w:jc w:val="center"/>
            </w:pPr>
            <w:r>
              <w:t>35</w:t>
            </w:r>
          </w:p>
        </w:tc>
        <w:tc>
          <w:tcPr>
            <w:tcW w:w="1913" w:type="dxa"/>
            <w:shd w:val="clear" w:color="auto" w:fill="auto"/>
            <w:vAlign w:val="center"/>
          </w:tcPr>
          <w:p w:rsidR="00340D15" w:rsidRDefault="00340D15" w:rsidP="00DE7014">
            <w:pPr>
              <w:keepLines/>
              <w:jc w:val="center"/>
            </w:pPr>
            <w:r>
              <w:t>567644.53</w:t>
            </w:r>
          </w:p>
        </w:tc>
        <w:tc>
          <w:tcPr>
            <w:tcW w:w="1914" w:type="dxa"/>
            <w:shd w:val="clear" w:color="auto" w:fill="auto"/>
            <w:vAlign w:val="center"/>
          </w:tcPr>
          <w:p w:rsidR="00340D15" w:rsidRDefault="00340D15" w:rsidP="00DE7014">
            <w:pPr>
              <w:keepLines/>
              <w:jc w:val="center"/>
            </w:pPr>
            <w:r>
              <w:t>3232066.06</w:t>
            </w:r>
          </w:p>
        </w:tc>
      </w:tr>
      <w:tr w:rsidR="00340D15" w:rsidRPr="002C4B21" w:rsidTr="00DE7014">
        <w:trPr>
          <w:cantSplit/>
          <w:jc w:val="center"/>
        </w:trPr>
        <w:tc>
          <w:tcPr>
            <w:tcW w:w="848" w:type="dxa"/>
            <w:vAlign w:val="center"/>
          </w:tcPr>
          <w:p w:rsidR="00340D15" w:rsidRDefault="00340D15" w:rsidP="00DE7014">
            <w:pPr>
              <w:keepLines/>
              <w:jc w:val="center"/>
            </w:pPr>
            <w:r>
              <w:t>36</w:t>
            </w:r>
          </w:p>
        </w:tc>
        <w:tc>
          <w:tcPr>
            <w:tcW w:w="1913" w:type="dxa"/>
            <w:shd w:val="clear" w:color="auto" w:fill="auto"/>
            <w:vAlign w:val="center"/>
          </w:tcPr>
          <w:p w:rsidR="00340D15" w:rsidRDefault="00340D15" w:rsidP="00DE7014">
            <w:pPr>
              <w:keepLines/>
              <w:jc w:val="center"/>
            </w:pPr>
            <w:r>
              <w:t>567699.94</w:t>
            </w:r>
          </w:p>
        </w:tc>
        <w:tc>
          <w:tcPr>
            <w:tcW w:w="1914" w:type="dxa"/>
            <w:shd w:val="clear" w:color="auto" w:fill="auto"/>
            <w:vAlign w:val="center"/>
          </w:tcPr>
          <w:p w:rsidR="00340D15" w:rsidRDefault="00340D15" w:rsidP="00DE7014">
            <w:pPr>
              <w:keepLines/>
              <w:jc w:val="center"/>
            </w:pPr>
            <w:r>
              <w:t>3232044.08</w:t>
            </w:r>
          </w:p>
        </w:tc>
      </w:tr>
      <w:tr w:rsidR="00340D15" w:rsidRPr="002C4B21" w:rsidTr="00DE7014">
        <w:trPr>
          <w:cantSplit/>
          <w:jc w:val="center"/>
        </w:trPr>
        <w:tc>
          <w:tcPr>
            <w:tcW w:w="848" w:type="dxa"/>
            <w:vAlign w:val="center"/>
          </w:tcPr>
          <w:p w:rsidR="00340D15" w:rsidRDefault="00340D15" w:rsidP="00DE7014">
            <w:pPr>
              <w:keepLines/>
              <w:jc w:val="center"/>
            </w:pPr>
            <w:r>
              <w:t>37</w:t>
            </w:r>
          </w:p>
        </w:tc>
        <w:tc>
          <w:tcPr>
            <w:tcW w:w="1913" w:type="dxa"/>
            <w:shd w:val="clear" w:color="auto" w:fill="auto"/>
            <w:vAlign w:val="center"/>
          </w:tcPr>
          <w:p w:rsidR="00340D15" w:rsidRDefault="00340D15" w:rsidP="00DE7014">
            <w:pPr>
              <w:keepLines/>
              <w:jc w:val="center"/>
            </w:pPr>
            <w:r>
              <w:t>567741.52</w:t>
            </w:r>
          </w:p>
        </w:tc>
        <w:tc>
          <w:tcPr>
            <w:tcW w:w="1914" w:type="dxa"/>
            <w:shd w:val="clear" w:color="auto" w:fill="auto"/>
            <w:vAlign w:val="center"/>
          </w:tcPr>
          <w:p w:rsidR="00340D15" w:rsidRDefault="00340D15" w:rsidP="00DE7014">
            <w:pPr>
              <w:keepLines/>
              <w:jc w:val="center"/>
            </w:pPr>
            <w:r>
              <w:t>3232067.46</w:t>
            </w:r>
          </w:p>
        </w:tc>
      </w:tr>
      <w:tr w:rsidR="00340D15" w:rsidRPr="002C4B21" w:rsidTr="00DE7014">
        <w:trPr>
          <w:cantSplit/>
          <w:jc w:val="center"/>
        </w:trPr>
        <w:tc>
          <w:tcPr>
            <w:tcW w:w="848" w:type="dxa"/>
            <w:vAlign w:val="center"/>
          </w:tcPr>
          <w:p w:rsidR="00340D15" w:rsidRDefault="00340D15" w:rsidP="00DE7014">
            <w:pPr>
              <w:keepLines/>
              <w:jc w:val="center"/>
            </w:pPr>
            <w:r>
              <w:t>38</w:t>
            </w:r>
          </w:p>
        </w:tc>
        <w:tc>
          <w:tcPr>
            <w:tcW w:w="1913" w:type="dxa"/>
            <w:shd w:val="clear" w:color="auto" w:fill="auto"/>
            <w:vAlign w:val="center"/>
          </w:tcPr>
          <w:p w:rsidR="00340D15" w:rsidRDefault="00340D15" w:rsidP="00DE7014">
            <w:pPr>
              <w:keepLines/>
              <w:jc w:val="center"/>
            </w:pPr>
            <w:r>
              <w:t>567773.36</w:t>
            </w:r>
          </w:p>
        </w:tc>
        <w:tc>
          <w:tcPr>
            <w:tcW w:w="1914" w:type="dxa"/>
            <w:shd w:val="clear" w:color="auto" w:fill="auto"/>
            <w:vAlign w:val="center"/>
          </w:tcPr>
          <w:p w:rsidR="00340D15" w:rsidRDefault="00340D15" w:rsidP="00DE7014">
            <w:pPr>
              <w:keepLines/>
              <w:jc w:val="center"/>
            </w:pPr>
            <w:r>
              <w:t>3232078.37</w:t>
            </w:r>
          </w:p>
        </w:tc>
      </w:tr>
      <w:tr w:rsidR="00340D15" w:rsidRPr="002C4B21" w:rsidTr="00DE7014">
        <w:trPr>
          <w:cantSplit/>
          <w:jc w:val="center"/>
        </w:trPr>
        <w:tc>
          <w:tcPr>
            <w:tcW w:w="848" w:type="dxa"/>
            <w:vAlign w:val="center"/>
          </w:tcPr>
          <w:p w:rsidR="00340D15" w:rsidRDefault="00340D15" w:rsidP="00DE7014">
            <w:pPr>
              <w:keepLines/>
              <w:jc w:val="center"/>
            </w:pPr>
            <w:r>
              <w:t>39</w:t>
            </w:r>
          </w:p>
        </w:tc>
        <w:tc>
          <w:tcPr>
            <w:tcW w:w="1913" w:type="dxa"/>
            <w:shd w:val="clear" w:color="auto" w:fill="auto"/>
            <w:vAlign w:val="center"/>
          </w:tcPr>
          <w:p w:rsidR="00340D15" w:rsidRDefault="00340D15" w:rsidP="00DE7014">
            <w:pPr>
              <w:keepLines/>
              <w:jc w:val="center"/>
            </w:pPr>
            <w:r>
              <w:t>567787.31</w:t>
            </w:r>
          </w:p>
        </w:tc>
        <w:tc>
          <w:tcPr>
            <w:tcW w:w="1914" w:type="dxa"/>
            <w:shd w:val="clear" w:color="auto" w:fill="auto"/>
            <w:vAlign w:val="center"/>
          </w:tcPr>
          <w:p w:rsidR="00340D15" w:rsidRDefault="00340D15" w:rsidP="00DE7014">
            <w:pPr>
              <w:keepLines/>
              <w:jc w:val="center"/>
            </w:pPr>
            <w:r>
              <w:t>3232083.94</w:t>
            </w:r>
          </w:p>
        </w:tc>
      </w:tr>
      <w:tr w:rsidR="00340D15" w:rsidRPr="002C4B21" w:rsidTr="00DE7014">
        <w:trPr>
          <w:cantSplit/>
          <w:jc w:val="center"/>
        </w:trPr>
        <w:tc>
          <w:tcPr>
            <w:tcW w:w="848" w:type="dxa"/>
            <w:vAlign w:val="center"/>
          </w:tcPr>
          <w:p w:rsidR="00340D15" w:rsidRDefault="00340D15" w:rsidP="00DE7014">
            <w:pPr>
              <w:keepLines/>
              <w:jc w:val="center"/>
            </w:pPr>
            <w:r>
              <w:t>40</w:t>
            </w:r>
          </w:p>
        </w:tc>
        <w:tc>
          <w:tcPr>
            <w:tcW w:w="1913" w:type="dxa"/>
            <w:shd w:val="clear" w:color="auto" w:fill="auto"/>
            <w:vAlign w:val="center"/>
          </w:tcPr>
          <w:p w:rsidR="00340D15" w:rsidRDefault="00340D15" w:rsidP="00DE7014">
            <w:pPr>
              <w:keepLines/>
              <w:jc w:val="center"/>
            </w:pPr>
            <w:r>
              <w:t>567832.94</w:t>
            </w:r>
          </w:p>
        </w:tc>
        <w:tc>
          <w:tcPr>
            <w:tcW w:w="1914" w:type="dxa"/>
            <w:shd w:val="clear" w:color="auto" w:fill="auto"/>
            <w:vAlign w:val="center"/>
          </w:tcPr>
          <w:p w:rsidR="00340D15" w:rsidRDefault="00340D15" w:rsidP="00DE7014">
            <w:pPr>
              <w:keepLines/>
              <w:jc w:val="center"/>
            </w:pPr>
            <w:r>
              <w:t>3232094.96</w:t>
            </w:r>
          </w:p>
        </w:tc>
      </w:tr>
      <w:tr w:rsidR="00340D15" w:rsidRPr="002C4B21" w:rsidTr="00DE7014">
        <w:trPr>
          <w:cantSplit/>
          <w:jc w:val="center"/>
        </w:trPr>
        <w:tc>
          <w:tcPr>
            <w:tcW w:w="848" w:type="dxa"/>
            <w:vAlign w:val="center"/>
          </w:tcPr>
          <w:p w:rsidR="00340D15" w:rsidRDefault="00340D15" w:rsidP="00DE7014">
            <w:pPr>
              <w:keepLines/>
              <w:jc w:val="center"/>
            </w:pPr>
            <w:r>
              <w:t>41</w:t>
            </w:r>
          </w:p>
        </w:tc>
        <w:tc>
          <w:tcPr>
            <w:tcW w:w="1913" w:type="dxa"/>
            <w:shd w:val="clear" w:color="auto" w:fill="auto"/>
            <w:vAlign w:val="center"/>
          </w:tcPr>
          <w:p w:rsidR="00340D15" w:rsidRDefault="00340D15" w:rsidP="00DE7014">
            <w:pPr>
              <w:keepLines/>
              <w:jc w:val="center"/>
            </w:pPr>
            <w:r>
              <w:t>567899.93</w:t>
            </w:r>
          </w:p>
        </w:tc>
        <w:tc>
          <w:tcPr>
            <w:tcW w:w="1914" w:type="dxa"/>
            <w:shd w:val="clear" w:color="auto" w:fill="auto"/>
            <w:vAlign w:val="center"/>
          </w:tcPr>
          <w:p w:rsidR="00340D15" w:rsidRDefault="00340D15" w:rsidP="00DE7014">
            <w:pPr>
              <w:keepLines/>
              <w:jc w:val="center"/>
            </w:pPr>
            <w:r>
              <w:t>3232111.19</w:t>
            </w:r>
          </w:p>
        </w:tc>
      </w:tr>
      <w:tr w:rsidR="00340D15" w:rsidRPr="002C4B21" w:rsidTr="00DE7014">
        <w:trPr>
          <w:cantSplit/>
          <w:jc w:val="center"/>
        </w:trPr>
        <w:tc>
          <w:tcPr>
            <w:tcW w:w="848" w:type="dxa"/>
            <w:vAlign w:val="center"/>
          </w:tcPr>
          <w:p w:rsidR="00340D15" w:rsidRDefault="00340D15" w:rsidP="00DE7014">
            <w:pPr>
              <w:keepLines/>
              <w:jc w:val="center"/>
            </w:pPr>
            <w:r>
              <w:t>42</w:t>
            </w:r>
          </w:p>
        </w:tc>
        <w:tc>
          <w:tcPr>
            <w:tcW w:w="1913" w:type="dxa"/>
            <w:shd w:val="clear" w:color="auto" w:fill="auto"/>
            <w:vAlign w:val="center"/>
          </w:tcPr>
          <w:p w:rsidR="00340D15" w:rsidRDefault="00340D15" w:rsidP="00DE7014">
            <w:pPr>
              <w:keepLines/>
              <w:jc w:val="center"/>
            </w:pPr>
            <w:r>
              <w:t>567932.04</w:t>
            </w:r>
          </w:p>
        </w:tc>
        <w:tc>
          <w:tcPr>
            <w:tcW w:w="1914" w:type="dxa"/>
            <w:shd w:val="clear" w:color="auto" w:fill="auto"/>
            <w:vAlign w:val="center"/>
          </w:tcPr>
          <w:p w:rsidR="00340D15" w:rsidRDefault="00340D15" w:rsidP="00DE7014">
            <w:pPr>
              <w:keepLines/>
              <w:jc w:val="center"/>
            </w:pPr>
            <w:r>
              <w:t>3232121.98</w:t>
            </w:r>
          </w:p>
        </w:tc>
      </w:tr>
      <w:tr w:rsidR="00340D15" w:rsidRPr="002C4B21" w:rsidTr="00DE7014">
        <w:trPr>
          <w:cantSplit/>
          <w:jc w:val="center"/>
        </w:trPr>
        <w:tc>
          <w:tcPr>
            <w:tcW w:w="848" w:type="dxa"/>
            <w:vAlign w:val="center"/>
          </w:tcPr>
          <w:p w:rsidR="00340D15" w:rsidRDefault="00340D15" w:rsidP="00DE7014">
            <w:pPr>
              <w:keepLines/>
              <w:jc w:val="center"/>
            </w:pPr>
            <w:r>
              <w:t>43</w:t>
            </w:r>
          </w:p>
        </w:tc>
        <w:tc>
          <w:tcPr>
            <w:tcW w:w="1913" w:type="dxa"/>
            <w:shd w:val="clear" w:color="auto" w:fill="auto"/>
            <w:vAlign w:val="center"/>
          </w:tcPr>
          <w:p w:rsidR="00340D15" w:rsidRDefault="00340D15" w:rsidP="00DE7014">
            <w:pPr>
              <w:keepLines/>
              <w:jc w:val="center"/>
            </w:pPr>
            <w:r>
              <w:t>568049.02</w:t>
            </w:r>
          </w:p>
        </w:tc>
        <w:tc>
          <w:tcPr>
            <w:tcW w:w="1914" w:type="dxa"/>
            <w:shd w:val="clear" w:color="auto" w:fill="auto"/>
            <w:vAlign w:val="center"/>
          </w:tcPr>
          <w:p w:rsidR="00340D15" w:rsidRDefault="00340D15" w:rsidP="00DE7014">
            <w:pPr>
              <w:keepLines/>
              <w:jc w:val="center"/>
            </w:pPr>
            <w:r>
              <w:t>3232112.40</w:t>
            </w:r>
          </w:p>
        </w:tc>
      </w:tr>
      <w:tr w:rsidR="00340D15" w:rsidRPr="002C4B21" w:rsidTr="00DE7014">
        <w:trPr>
          <w:cantSplit/>
          <w:jc w:val="center"/>
        </w:trPr>
        <w:tc>
          <w:tcPr>
            <w:tcW w:w="848" w:type="dxa"/>
            <w:vAlign w:val="center"/>
          </w:tcPr>
          <w:p w:rsidR="00340D15" w:rsidRDefault="00340D15" w:rsidP="00DE7014">
            <w:pPr>
              <w:keepLines/>
              <w:jc w:val="center"/>
            </w:pPr>
            <w:r>
              <w:t>44</w:t>
            </w:r>
          </w:p>
        </w:tc>
        <w:tc>
          <w:tcPr>
            <w:tcW w:w="1913" w:type="dxa"/>
            <w:shd w:val="clear" w:color="auto" w:fill="auto"/>
            <w:vAlign w:val="center"/>
          </w:tcPr>
          <w:p w:rsidR="00340D15" w:rsidRDefault="00340D15" w:rsidP="00DE7014">
            <w:pPr>
              <w:keepLines/>
              <w:jc w:val="center"/>
            </w:pPr>
            <w:r>
              <w:t>568081.20</w:t>
            </w:r>
          </w:p>
        </w:tc>
        <w:tc>
          <w:tcPr>
            <w:tcW w:w="1914" w:type="dxa"/>
            <w:shd w:val="clear" w:color="auto" w:fill="auto"/>
            <w:vAlign w:val="center"/>
          </w:tcPr>
          <w:p w:rsidR="00340D15" w:rsidRDefault="00340D15" w:rsidP="00DE7014">
            <w:pPr>
              <w:keepLines/>
              <w:jc w:val="center"/>
            </w:pPr>
            <w:r>
              <w:t>3232123.65</w:t>
            </w:r>
          </w:p>
        </w:tc>
      </w:tr>
      <w:tr w:rsidR="00340D15" w:rsidRPr="002C4B21" w:rsidTr="00DE7014">
        <w:trPr>
          <w:cantSplit/>
          <w:jc w:val="center"/>
        </w:trPr>
        <w:tc>
          <w:tcPr>
            <w:tcW w:w="848" w:type="dxa"/>
            <w:vAlign w:val="center"/>
          </w:tcPr>
          <w:p w:rsidR="00340D15" w:rsidRDefault="00340D15" w:rsidP="00DE7014">
            <w:pPr>
              <w:keepLines/>
              <w:jc w:val="center"/>
            </w:pPr>
            <w:r>
              <w:t>45</w:t>
            </w:r>
          </w:p>
        </w:tc>
        <w:tc>
          <w:tcPr>
            <w:tcW w:w="1913" w:type="dxa"/>
            <w:shd w:val="clear" w:color="auto" w:fill="auto"/>
            <w:vAlign w:val="center"/>
          </w:tcPr>
          <w:p w:rsidR="00340D15" w:rsidRDefault="00340D15" w:rsidP="00DE7014">
            <w:pPr>
              <w:keepLines/>
              <w:jc w:val="center"/>
            </w:pPr>
            <w:r>
              <w:t>568276.54</w:t>
            </w:r>
          </w:p>
        </w:tc>
        <w:tc>
          <w:tcPr>
            <w:tcW w:w="1914" w:type="dxa"/>
            <w:shd w:val="clear" w:color="auto" w:fill="auto"/>
            <w:vAlign w:val="center"/>
          </w:tcPr>
          <w:p w:rsidR="00340D15" w:rsidRDefault="00340D15" w:rsidP="00DE7014">
            <w:pPr>
              <w:keepLines/>
              <w:jc w:val="center"/>
            </w:pPr>
            <w:r>
              <w:t>3232292.57</w:t>
            </w:r>
          </w:p>
        </w:tc>
      </w:tr>
      <w:tr w:rsidR="00340D15" w:rsidRPr="002C4B21" w:rsidTr="00DE7014">
        <w:trPr>
          <w:cantSplit/>
          <w:jc w:val="center"/>
        </w:trPr>
        <w:tc>
          <w:tcPr>
            <w:tcW w:w="848" w:type="dxa"/>
            <w:vAlign w:val="center"/>
          </w:tcPr>
          <w:p w:rsidR="00340D15" w:rsidRDefault="00340D15" w:rsidP="00DE7014">
            <w:pPr>
              <w:keepLines/>
              <w:jc w:val="center"/>
            </w:pPr>
            <w:r>
              <w:t>46</w:t>
            </w:r>
          </w:p>
        </w:tc>
        <w:tc>
          <w:tcPr>
            <w:tcW w:w="1913" w:type="dxa"/>
            <w:shd w:val="clear" w:color="auto" w:fill="auto"/>
            <w:vAlign w:val="center"/>
          </w:tcPr>
          <w:p w:rsidR="00340D15" w:rsidRDefault="00340D15" w:rsidP="00DE7014">
            <w:pPr>
              <w:keepLines/>
              <w:jc w:val="center"/>
            </w:pPr>
            <w:r>
              <w:t>568465.88</w:t>
            </w:r>
          </w:p>
        </w:tc>
        <w:tc>
          <w:tcPr>
            <w:tcW w:w="1914" w:type="dxa"/>
            <w:shd w:val="clear" w:color="auto" w:fill="auto"/>
            <w:vAlign w:val="center"/>
          </w:tcPr>
          <w:p w:rsidR="00340D15" w:rsidRDefault="00340D15" w:rsidP="00DE7014">
            <w:pPr>
              <w:keepLines/>
              <w:jc w:val="center"/>
            </w:pPr>
            <w:r>
              <w:t>3232458.88</w:t>
            </w:r>
          </w:p>
        </w:tc>
      </w:tr>
      <w:tr w:rsidR="00340D15" w:rsidRPr="002C4B21" w:rsidTr="00DE7014">
        <w:trPr>
          <w:cantSplit/>
          <w:jc w:val="center"/>
        </w:trPr>
        <w:tc>
          <w:tcPr>
            <w:tcW w:w="848" w:type="dxa"/>
            <w:vAlign w:val="center"/>
          </w:tcPr>
          <w:p w:rsidR="00340D15" w:rsidRDefault="00340D15" w:rsidP="00DE7014">
            <w:pPr>
              <w:keepLines/>
              <w:jc w:val="center"/>
            </w:pPr>
            <w:r>
              <w:t>47</w:t>
            </w:r>
          </w:p>
        </w:tc>
        <w:tc>
          <w:tcPr>
            <w:tcW w:w="1913" w:type="dxa"/>
            <w:shd w:val="clear" w:color="auto" w:fill="auto"/>
            <w:vAlign w:val="center"/>
          </w:tcPr>
          <w:p w:rsidR="00340D15" w:rsidRDefault="00340D15" w:rsidP="00DE7014">
            <w:pPr>
              <w:keepLines/>
              <w:jc w:val="center"/>
            </w:pPr>
            <w:r>
              <w:t>568496.66</w:t>
            </w:r>
          </w:p>
        </w:tc>
        <w:tc>
          <w:tcPr>
            <w:tcW w:w="1914" w:type="dxa"/>
            <w:shd w:val="clear" w:color="auto" w:fill="auto"/>
            <w:vAlign w:val="center"/>
          </w:tcPr>
          <w:p w:rsidR="00340D15" w:rsidRDefault="00340D15" w:rsidP="00DE7014">
            <w:pPr>
              <w:keepLines/>
              <w:jc w:val="center"/>
            </w:pPr>
            <w:r>
              <w:t>3232480.43</w:t>
            </w:r>
          </w:p>
        </w:tc>
      </w:tr>
      <w:tr w:rsidR="00340D15" w:rsidRPr="002C4B21" w:rsidTr="00DE7014">
        <w:trPr>
          <w:cantSplit/>
          <w:jc w:val="center"/>
        </w:trPr>
        <w:tc>
          <w:tcPr>
            <w:tcW w:w="848" w:type="dxa"/>
            <w:vAlign w:val="center"/>
          </w:tcPr>
          <w:p w:rsidR="00340D15" w:rsidRDefault="00340D15" w:rsidP="00DE7014">
            <w:pPr>
              <w:keepLines/>
              <w:jc w:val="center"/>
            </w:pPr>
            <w:r>
              <w:t>48</w:t>
            </w:r>
          </w:p>
        </w:tc>
        <w:tc>
          <w:tcPr>
            <w:tcW w:w="1913" w:type="dxa"/>
            <w:shd w:val="clear" w:color="auto" w:fill="auto"/>
            <w:vAlign w:val="center"/>
          </w:tcPr>
          <w:p w:rsidR="00340D15" w:rsidRDefault="00340D15" w:rsidP="00DE7014">
            <w:pPr>
              <w:keepLines/>
              <w:jc w:val="center"/>
            </w:pPr>
            <w:r>
              <w:t>568554.07</w:t>
            </w:r>
          </w:p>
        </w:tc>
        <w:tc>
          <w:tcPr>
            <w:tcW w:w="1914" w:type="dxa"/>
            <w:shd w:val="clear" w:color="auto" w:fill="auto"/>
            <w:vAlign w:val="center"/>
          </w:tcPr>
          <w:p w:rsidR="00340D15" w:rsidRDefault="00340D15" w:rsidP="00DE7014">
            <w:pPr>
              <w:keepLines/>
              <w:jc w:val="center"/>
            </w:pPr>
            <w:r>
              <w:t>3232516.01</w:t>
            </w:r>
          </w:p>
        </w:tc>
      </w:tr>
      <w:tr w:rsidR="00340D15" w:rsidRPr="002C4B21" w:rsidTr="00DE7014">
        <w:trPr>
          <w:cantSplit/>
          <w:jc w:val="center"/>
        </w:trPr>
        <w:tc>
          <w:tcPr>
            <w:tcW w:w="848" w:type="dxa"/>
            <w:vAlign w:val="center"/>
          </w:tcPr>
          <w:p w:rsidR="00340D15" w:rsidRDefault="00340D15" w:rsidP="00DE7014">
            <w:pPr>
              <w:keepLines/>
              <w:jc w:val="center"/>
            </w:pPr>
            <w:r>
              <w:t>49</w:t>
            </w:r>
          </w:p>
        </w:tc>
        <w:tc>
          <w:tcPr>
            <w:tcW w:w="1913" w:type="dxa"/>
            <w:shd w:val="clear" w:color="auto" w:fill="auto"/>
            <w:vAlign w:val="center"/>
          </w:tcPr>
          <w:p w:rsidR="00340D15" w:rsidRDefault="00340D15" w:rsidP="00DE7014">
            <w:pPr>
              <w:keepLines/>
              <w:jc w:val="center"/>
            </w:pPr>
            <w:r>
              <w:t>568783.52</w:t>
            </w:r>
          </w:p>
        </w:tc>
        <w:tc>
          <w:tcPr>
            <w:tcW w:w="1914" w:type="dxa"/>
            <w:shd w:val="clear" w:color="auto" w:fill="auto"/>
            <w:vAlign w:val="center"/>
          </w:tcPr>
          <w:p w:rsidR="00340D15" w:rsidRDefault="00340D15" w:rsidP="00DE7014">
            <w:pPr>
              <w:keepLines/>
              <w:jc w:val="center"/>
            </w:pPr>
            <w:r>
              <w:t>3232470.20</w:t>
            </w:r>
          </w:p>
        </w:tc>
      </w:tr>
      <w:tr w:rsidR="00340D15" w:rsidRPr="002C4B21" w:rsidTr="00DE7014">
        <w:trPr>
          <w:cantSplit/>
          <w:jc w:val="center"/>
        </w:trPr>
        <w:tc>
          <w:tcPr>
            <w:tcW w:w="848" w:type="dxa"/>
            <w:vAlign w:val="center"/>
          </w:tcPr>
          <w:p w:rsidR="00340D15" w:rsidRDefault="00340D15" w:rsidP="00DE7014">
            <w:pPr>
              <w:keepLines/>
              <w:jc w:val="center"/>
            </w:pPr>
            <w:r>
              <w:t>50</w:t>
            </w:r>
          </w:p>
        </w:tc>
        <w:tc>
          <w:tcPr>
            <w:tcW w:w="1913" w:type="dxa"/>
            <w:shd w:val="clear" w:color="auto" w:fill="auto"/>
            <w:vAlign w:val="center"/>
          </w:tcPr>
          <w:p w:rsidR="00340D15" w:rsidRDefault="00340D15" w:rsidP="00DE7014">
            <w:pPr>
              <w:keepLines/>
              <w:jc w:val="center"/>
            </w:pPr>
            <w:r>
              <w:t>568837.40</w:t>
            </w:r>
          </w:p>
        </w:tc>
        <w:tc>
          <w:tcPr>
            <w:tcW w:w="1914" w:type="dxa"/>
            <w:shd w:val="clear" w:color="auto" w:fill="auto"/>
            <w:vAlign w:val="center"/>
          </w:tcPr>
          <w:p w:rsidR="00340D15" w:rsidRDefault="00340D15" w:rsidP="00DE7014">
            <w:pPr>
              <w:keepLines/>
              <w:jc w:val="center"/>
            </w:pPr>
            <w:r>
              <w:t>3232470.98</w:t>
            </w:r>
          </w:p>
        </w:tc>
      </w:tr>
      <w:tr w:rsidR="00340D15" w:rsidRPr="002C4B21" w:rsidTr="00DE7014">
        <w:trPr>
          <w:cantSplit/>
          <w:jc w:val="center"/>
        </w:trPr>
        <w:tc>
          <w:tcPr>
            <w:tcW w:w="848" w:type="dxa"/>
            <w:vAlign w:val="center"/>
          </w:tcPr>
          <w:p w:rsidR="00340D15" w:rsidRDefault="00340D15" w:rsidP="00DE7014">
            <w:pPr>
              <w:keepLines/>
              <w:jc w:val="center"/>
            </w:pPr>
            <w:r>
              <w:t>51</w:t>
            </w:r>
          </w:p>
        </w:tc>
        <w:tc>
          <w:tcPr>
            <w:tcW w:w="1913" w:type="dxa"/>
            <w:shd w:val="clear" w:color="auto" w:fill="auto"/>
            <w:vAlign w:val="center"/>
          </w:tcPr>
          <w:p w:rsidR="00340D15" w:rsidRDefault="00340D15" w:rsidP="00DE7014">
            <w:pPr>
              <w:keepLines/>
              <w:jc w:val="center"/>
            </w:pPr>
            <w:r>
              <w:t>568942.18</w:t>
            </w:r>
          </w:p>
        </w:tc>
        <w:tc>
          <w:tcPr>
            <w:tcW w:w="1914" w:type="dxa"/>
            <w:shd w:val="clear" w:color="auto" w:fill="auto"/>
            <w:vAlign w:val="center"/>
          </w:tcPr>
          <w:p w:rsidR="00340D15" w:rsidRDefault="00340D15" w:rsidP="00DE7014">
            <w:pPr>
              <w:keepLines/>
              <w:jc w:val="center"/>
            </w:pPr>
            <w:r>
              <w:t>3232514.43</w:t>
            </w:r>
          </w:p>
        </w:tc>
      </w:tr>
      <w:tr w:rsidR="00340D15" w:rsidRPr="002C4B21" w:rsidTr="00DE7014">
        <w:trPr>
          <w:cantSplit/>
          <w:jc w:val="center"/>
        </w:trPr>
        <w:tc>
          <w:tcPr>
            <w:tcW w:w="848" w:type="dxa"/>
            <w:vAlign w:val="center"/>
          </w:tcPr>
          <w:p w:rsidR="00340D15" w:rsidRDefault="00340D15" w:rsidP="00DE7014">
            <w:pPr>
              <w:keepLines/>
              <w:jc w:val="center"/>
            </w:pPr>
            <w:r>
              <w:t>52</w:t>
            </w:r>
          </w:p>
        </w:tc>
        <w:tc>
          <w:tcPr>
            <w:tcW w:w="1913" w:type="dxa"/>
            <w:shd w:val="clear" w:color="auto" w:fill="auto"/>
            <w:vAlign w:val="center"/>
          </w:tcPr>
          <w:p w:rsidR="00340D15" w:rsidRDefault="00340D15" w:rsidP="00DE7014">
            <w:pPr>
              <w:keepLines/>
              <w:jc w:val="center"/>
            </w:pPr>
            <w:r>
              <w:t>568980.83</w:t>
            </w:r>
          </w:p>
        </w:tc>
        <w:tc>
          <w:tcPr>
            <w:tcW w:w="1914" w:type="dxa"/>
            <w:shd w:val="clear" w:color="auto" w:fill="auto"/>
            <w:vAlign w:val="center"/>
          </w:tcPr>
          <w:p w:rsidR="00340D15" w:rsidRDefault="00340D15" w:rsidP="00DE7014">
            <w:pPr>
              <w:keepLines/>
              <w:jc w:val="center"/>
            </w:pPr>
            <w:r>
              <w:t>3232514.05</w:t>
            </w:r>
          </w:p>
        </w:tc>
      </w:tr>
      <w:tr w:rsidR="00340D15" w:rsidRPr="002C4B21" w:rsidTr="00DE7014">
        <w:trPr>
          <w:cantSplit/>
          <w:jc w:val="center"/>
        </w:trPr>
        <w:tc>
          <w:tcPr>
            <w:tcW w:w="848" w:type="dxa"/>
            <w:vAlign w:val="center"/>
          </w:tcPr>
          <w:p w:rsidR="00340D15" w:rsidRDefault="00340D15" w:rsidP="00DE7014">
            <w:pPr>
              <w:keepLines/>
              <w:jc w:val="center"/>
            </w:pPr>
            <w:r>
              <w:t>53</w:t>
            </w:r>
          </w:p>
        </w:tc>
        <w:tc>
          <w:tcPr>
            <w:tcW w:w="1913" w:type="dxa"/>
            <w:shd w:val="clear" w:color="auto" w:fill="auto"/>
            <w:vAlign w:val="center"/>
          </w:tcPr>
          <w:p w:rsidR="00340D15" w:rsidRDefault="00340D15" w:rsidP="00DE7014">
            <w:pPr>
              <w:keepLines/>
              <w:jc w:val="center"/>
            </w:pPr>
            <w:r>
              <w:t>569230.44</w:t>
            </w:r>
          </w:p>
        </w:tc>
        <w:tc>
          <w:tcPr>
            <w:tcW w:w="1914" w:type="dxa"/>
            <w:shd w:val="clear" w:color="auto" w:fill="auto"/>
            <w:vAlign w:val="center"/>
          </w:tcPr>
          <w:p w:rsidR="00340D15" w:rsidRDefault="00340D15" w:rsidP="00DE7014">
            <w:pPr>
              <w:keepLines/>
              <w:jc w:val="center"/>
            </w:pPr>
            <w:r>
              <w:t>3232406.31</w:t>
            </w:r>
          </w:p>
        </w:tc>
      </w:tr>
      <w:tr w:rsidR="00340D15" w:rsidRPr="002C4B21" w:rsidTr="00DE7014">
        <w:trPr>
          <w:cantSplit/>
          <w:jc w:val="center"/>
        </w:trPr>
        <w:tc>
          <w:tcPr>
            <w:tcW w:w="848" w:type="dxa"/>
            <w:vAlign w:val="center"/>
          </w:tcPr>
          <w:p w:rsidR="00340D15" w:rsidRDefault="00340D15" w:rsidP="00DE7014">
            <w:pPr>
              <w:keepLines/>
              <w:jc w:val="center"/>
            </w:pPr>
            <w:r>
              <w:t>54</w:t>
            </w:r>
          </w:p>
        </w:tc>
        <w:tc>
          <w:tcPr>
            <w:tcW w:w="1913" w:type="dxa"/>
            <w:shd w:val="clear" w:color="auto" w:fill="auto"/>
            <w:vAlign w:val="center"/>
          </w:tcPr>
          <w:p w:rsidR="00340D15" w:rsidRDefault="00340D15" w:rsidP="00DE7014">
            <w:pPr>
              <w:keepLines/>
              <w:jc w:val="center"/>
            </w:pPr>
            <w:r>
              <w:t>569609.77</w:t>
            </w:r>
          </w:p>
        </w:tc>
        <w:tc>
          <w:tcPr>
            <w:tcW w:w="1914" w:type="dxa"/>
            <w:shd w:val="clear" w:color="auto" w:fill="auto"/>
            <w:vAlign w:val="center"/>
          </w:tcPr>
          <w:p w:rsidR="00340D15" w:rsidRDefault="00340D15" w:rsidP="00DE7014">
            <w:pPr>
              <w:keepLines/>
              <w:jc w:val="center"/>
            </w:pPr>
            <w:r>
              <w:t>3232268.33</w:t>
            </w:r>
          </w:p>
        </w:tc>
      </w:tr>
      <w:tr w:rsidR="00340D15" w:rsidRPr="002C4B21" w:rsidTr="00DE7014">
        <w:trPr>
          <w:cantSplit/>
          <w:jc w:val="center"/>
        </w:trPr>
        <w:tc>
          <w:tcPr>
            <w:tcW w:w="848" w:type="dxa"/>
            <w:vAlign w:val="center"/>
          </w:tcPr>
          <w:p w:rsidR="00340D15" w:rsidRDefault="00340D15" w:rsidP="00DE7014">
            <w:pPr>
              <w:keepLines/>
              <w:jc w:val="center"/>
            </w:pPr>
            <w:r>
              <w:t>55</w:t>
            </w:r>
          </w:p>
        </w:tc>
        <w:tc>
          <w:tcPr>
            <w:tcW w:w="1913" w:type="dxa"/>
            <w:shd w:val="clear" w:color="auto" w:fill="auto"/>
            <w:vAlign w:val="center"/>
          </w:tcPr>
          <w:p w:rsidR="00340D15" w:rsidRDefault="00340D15" w:rsidP="00DE7014">
            <w:pPr>
              <w:keepLines/>
              <w:jc w:val="center"/>
            </w:pPr>
            <w:r>
              <w:t>569806.08</w:t>
            </w:r>
          </w:p>
        </w:tc>
        <w:tc>
          <w:tcPr>
            <w:tcW w:w="1914" w:type="dxa"/>
            <w:shd w:val="clear" w:color="auto" w:fill="auto"/>
            <w:vAlign w:val="center"/>
          </w:tcPr>
          <w:p w:rsidR="00340D15" w:rsidRDefault="00340D15" w:rsidP="00DE7014">
            <w:pPr>
              <w:keepLines/>
              <w:jc w:val="center"/>
            </w:pPr>
            <w:r>
              <w:t>3232691.85</w:t>
            </w:r>
          </w:p>
        </w:tc>
      </w:tr>
      <w:tr w:rsidR="00340D15" w:rsidRPr="002C4B21" w:rsidTr="00DE7014">
        <w:trPr>
          <w:cantSplit/>
          <w:jc w:val="center"/>
        </w:trPr>
        <w:tc>
          <w:tcPr>
            <w:tcW w:w="848" w:type="dxa"/>
            <w:vAlign w:val="center"/>
          </w:tcPr>
          <w:p w:rsidR="00340D15" w:rsidRDefault="00340D15" w:rsidP="00DE7014">
            <w:pPr>
              <w:keepLines/>
              <w:jc w:val="center"/>
            </w:pPr>
            <w:r>
              <w:t>56</w:t>
            </w:r>
          </w:p>
        </w:tc>
        <w:tc>
          <w:tcPr>
            <w:tcW w:w="1913" w:type="dxa"/>
            <w:shd w:val="clear" w:color="auto" w:fill="auto"/>
            <w:vAlign w:val="center"/>
          </w:tcPr>
          <w:p w:rsidR="00340D15" w:rsidRDefault="00340D15" w:rsidP="00DE7014">
            <w:pPr>
              <w:keepLines/>
              <w:jc w:val="center"/>
            </w:pPr>
            <w:r>
              <w:t>569787.64</w:t>
            </w:r>
          </w:p>
        </w:tc>
        <w:tc>
          <w:tcPr>
            <w:tcW w:w="1914" w:type="dxa"/>
            <w:shd w:val="clear" w:color="auto" w:fill="auto"/>
            <w:vAlign w:val="center"/>
          </w:tcPr>
          <w:p w:rsidR="00340D15" w:rsidRDefault="00340D15" w:rsidP="00DE7014">
            <w:pPr>
              <w:keepLines/>
              <w:jc w:val="center"/>
            </w:pPr>
            <w:r>
              <w:t>3232696.68</w:t>
            </w:r>
          </w:p>
        </w:tc>
      </w:tr>
      <w:tr w:rsidR="00340D15" w:rsidRPr="002C4B21" w:rsidTr="00DE7014">
        <w:trPr>
          <w:cantSplit/>
          <w:jc w:val="center"/>
        </w:trPr>
        <w:tc>
          <w:tcPr>
            <w:tcW w:w="848" w:type="dxa"/>
            <w:vAlign w:val="center"/>
          </w:tcPr>
          <w:p w:rsidR="00340D15" w:rsidRDefault="00340D15" w:rsidP="00DE7014">
            <w:pPr>
              <w:keepLines/>
              <w:jc w:val="center"/>
            </w:pPr>
            <w:r>
              <w:t>57</w:t>
            </w:r>
          </w:p>
        </w:tc>
        <w:tc>
          <w:tcPr>
            <w:tcW w:w="1913" w:type="dxa"/>
            <w:shd w:val="clear" w:color="auto" w:fill="auto"/>
            <w:vAlign w:val="center"/>
          </w:tcPr>
          <w:p w:rsidR="00340D15" w:rsidRDefault="00340D15" w:rsidP="00DE7014">
            <w:pPr>
              <w:keepLines/>
              <w:jc w:val="center"/>
            </w:pPr>
            <w:r>
              <w:t>569677.50</w:t>
            </w:r>
          </w:p>
        </w:tc>
        <w:tc>
          <w:tcPr>
            <w:tcW w:w="1914" w:type="dxa"/>
            <w:shd w:val="clear" w:color="auto" w:fill="auto"/>
            <w:vAlign w:val="center"/>
          </w:tcPr>
          <w:p w:rsidR="00340D15" w:rsidRDefault="00340D15" w:rsidP="00DE7014">
            <w:pPr>
              <w:keepLines/>
              <w:jc w:val="center"/>
            </w:pPr>
            <w:r>
              <w:t>3232725.87</w:t>
            </w:r>
          </w:p>
        </w:tc>
      </w:tr>
      <w:tr w:rsidR="00340D15" w:rsidRPr="002C4B21" w:rsidTr="00DE7014">
        <w:trPr>
          <w:cantSplit/>
          <w:jc w:val="center"/>
        </w:trPr>
        <w:tc>
          <w:tcPr>
            <w:tcW w:w="848" w:type="dxa"/>
            <w:vAlign w:val="center"/>
          </w:tcPr>
          <w:p w:rsidR="00340D15" w:rsidRDefault="00340D15" w:rsidP="00DE7014">
            <w:pPr>
              <w:keepLines/>
              <w:jc w:val="center"/>
            </w:pPr>
            <w:r>
              <w:t>58</w:t>
            </w:r>
          </w:p>
        </w:tc>
        <w:tc>
          <w:tcPr>
            <w:tcW w:w="1913" w:type="dxa"/>
            <w:shd w:val="clear" w:color="auto" w:fill="auto"/>
            <w:vAlign w:val="center"/>
          </w:tcPr>
          <w:p w:rsidR="00340D15" w:rsidRDefault="00340D15" w:rsidP="00DE7014">
            <w:pPr>
              <w:keepLines/>
              <w:jc w:val="center"/>
            </w:pPr>
            <w:r>
              <w:t>569566.70</w:t>
            </w:r>
          </w:p>
        </w:tc>
        <w:tc>
          <w:tcPr>
            <w:tcW w:w="1914" w:type="dxa"/>
            <w:shd w:val="clear" w:color="auto" w:fill="auto"/>
            <w:vAlign w:val="center"/>
          </w:tcPr>
          <w:p w:rsidR="00340D15" w:rsidRDefault="00340D15" w:rsidP="00DE7014">
            <w:pPr>
              <w:keepLines/>
              <w:jc w:val="center"/>
            </w:pPr>
            <w:r>
              <w:t>3232767.42</w:t>
            </w:r>
          </w:p>
        </w:tc>
      </w:tr>
      <w:tr w:rsidR="00340D15" w:rsidRPr="002C4B21" w:rsidTr="00DE7014">
        <w:trPr>
          <w:cantSplit/>
          <w:jc w:val="center"/>
        </w:trPr>
        <w:tc>
          <w:tcPr>
            <w:tcW w:w="848" w:type="dxa"/>
            <w:vAlign w:val="center"/>
          </w:tcPr>
          <w:p w:rsidR="00340D15" w:rsidRDefault="00340D15" w:rsidP="00DE7014">
            <w:pPr>
              <w:keepLines/>
              <w:jc w:val="center"/>
            </w:pPr>
            <w:r>
              <w:t>59</w:t>
            </w:r>
          </w:p>
        </w:tc>
        <w:tc>
          <w:tcPr>
            <w:tcW w:w="1913" w:type="dxa"/>
            <w:shd w:val="clear" w:color="auto" w:fill="auto"/>
            <w:vAlign w:val="center"/>
          </w:tcPr>
          <w:p w:rsidR="00340D15" w:rsidRDefault="00340D15" w:rsidP="00DE7014">
            <w:pPr>
              <w:keepLines/>
              <w:jc w:val="center"/>
            </w:pPr>
            <w:r>
              <w:t>569525.94</w:t>
            </w:r>
          </w:p>
        </w:tc>
        <w:tc>
          <w:tcPr>
            <w:tcW w:w="1914" w:type="dxa"/>
            <w:shd w:val="clear" w:color="auto" w:fill="auto"/>
            <w:vAlign w:val="center"/>
          </w:tcPr>
          <w:p w:rsidR="00340D15" w:rsidRDefault="00340D15" w:rsidP="00DE7014">
            <w:pPr>
              <w:keepLines/>
              <w:jc w:val="center"/>
            </w:pPr>
            <w:r>
              <w:t>3232769.23</w:t>
            </w:r>
          </w:p>
        </w:tc>
      </w:tr>
      <w:tr w:rsidR="00340D15" w:rsidRPr="002C4B21" w:rsidTr="00DE7014">
        <w:trPr>
          <w:cantSplit/>
          <w:jc w:val="center"/>
        </w:trPr>
        <w:tc>
          <w:tcPr>
            <w:tcW w:w="848" w:type="dxa"/>
            <w:vAlign w:val="center"/>
          </w:tcPr>
          <w:p w:rsidR="00340D15" w:rsidRDefault="00340D15" w:rsidP="00DE7014">
            <w:pPr>
              <w:keepLines/>
              <w:jc w:val="center"/>
            </w:pPr>
            <w:r>
              <w:t>60</w:t>
            </w:r>
          </w:p>
        </w:tc>
        <w:tc>
          <w:tcPr>
            <w:tcW w:w="1913" w:type="dxa"/>
            <w:shd w:val="clear" w:color="auto" w:fill="auto"/>
            <w:vAlign w:val="center"/>
          </w:tcPr>
          <w:p w:rsidR="00340D15" w:rsidRDefault="00340D15" w:rsidP="00DE7014">
            <w:pPr>
              <w:keepLines/>
              <w:jc w:val="center"/>
            </w:pPr>
            <w:r>
              <w:t>569414.11</w:t>
            </w:r>
          </w:p>
        </w:tc>
        <w:tc>
          <w:tcPr>
            <w:tcW w:w="1914" w:type="dxa"/>
            <w:shd w:val="clear" w:color="auto" w:fill="auto"/>
            <w:vAlign w:val="center"/>
          </w:tcPr>
          <w:p w:rsidR="00340D15" w:rsidRDefault="00340D15" w:rsidP="00DE7014">
            <w:pPr>
              <w:keepLines/>
              <w:jc w:val="center"/>
            </w:pPr>
            <w:r>
              <w:t>3232799.98</w:t>
            </w:r>
          </w:p>
        </w:tc>
      </w:tr>
      <w:tr w:rsidR="00340D15" w:rsidRPr="002C4B21" w:rsidTr="00DE7014">
        <w:trPr>
          <w:cantSplit/>
          <w:jc w:val="center"/>
        </w:trPr>
        <w:tc>
          <w:tcPr>
            <w:tcW w:w="848" w:type="dxa"/>
            <w:vAlign w:val="center"/>
          </w:tcPr>
          <w:p w:rsidR="00340D15" w:rsidRDefault="00340D15" w:rsidP="00DE7014">
            <w:pPr>
              <w:keepLines/>
              <w:jc w:val="center"/>
            </w:pPr>
            <w:r>
              <w:t>61</w:t>
            </w:r>
          </w:p>
        </w:tc>
        <w:tc>
          <w:tcPr>
            <w:tcW w:w="1913" w:type="dxa"/>
            <w:shd w:val="clear" w:color="auto" w:fill="auto"/>
            <w:vAlign w:val="center"/>
          </w:tcPr>
          <w:p w:rsidR="00340D15" w:rsidRDefault="00340D15" w:rsidP="00DE7014">
            <w:pPr>
              <w:keepLines/>
              <w:jc w:val="center"/>
            </w:pPr>
            <w:r>
              <w:t>569330.61</w:t>
            </w:r>
          </w:p>
        </w:tc>
        <w:tc>
          <w:tcPr>
            <w:tcW w:w="1914" w:type="dxa"/>
            <w:shd w:val="clear" w:color="auto" w:fill="auto"/>
            <w:vAlign w:val="center"/>
          </w:tcPr>
          <w:p w:rsidR="00340D15" w:rsidRDefault="00340D15" w:rsidP="00DE7014">
            <w:pPr>
              <w:keepLines/>
              <w:jc w:val="center"/>
            </w:pPr>
            <w:r>
              <w:t>3232848.43</w:t>
            </w:r>
          </w:p>
        </w:tc>
      </w:tr>
      <w:tr w:rsidR="00340D15" w:rsidRPr="002C4B21" w:rsidTr="00DE7014">
        <w:trPr>
          <w:cantSplit/>
          <w:jc w:val="center"/>
        </w:trPr>
        <w:tc>
          <w:tcPr>
            <w:tcW w:w="848" w:type="dxa"/>
            <w:vAlign w:val="center"/>
          </w:tcPr>
          <w:p w:rsidR="00340D15" w:rsidRDefault="00340D15" w:rsidP="00DE7014">
            <w:pPr>
              <w:keepLines/>
              <w:jc w:val="center"/>
            </w:pPr>
            <w:r>
              <w:t>62</w:t>
            </w:r>
          </w:p>
        </w:tc>
        <w:tc>
          <w:tcPr>
            <w:tcW w:w="1913" w:type="dxa"/>
            <w:shd w:val="clear" w:color="auto" w:fill="auto"/>
            <w:vAlign w:val="center"/>
          </w:tcPr>
          <w:p w:rsidR="00340D15" w:rsidRDefault="00340D15" w:rsidP="00DE7014">
            <w:pPr>
              <w:keepLines/>
              <w:jc w:val="center"/>
            </w:pPr>
            <w:r>
              <w:t>569337.25</w:t>
            </w:r>
          </w:p>
        </w:tc>
        <w:tc>
          <w:tcPr>
            <w:tcW w:w="1914" w:type="dxa"/>
            <w:shd w:val="clear" w:color="auto" w:fill="auto"/>
            <w:vAlign w:val="center"/>
          </w:tcPr>
          <w:p w:rsidR="00340D15" w:rsidRDefault="00340D15" w:rsidP="00DE7014">
            <w:pPr>
              <w:keepLines/>
              <w:jc w:val="center"/>
            </w:pPr>
            <w:r>
              <w:t>3232886.89</w:t>
            </w:r>
          </w:p>
        </w:tc>
      </w:tr>
      <w:tr w:rsidR="00340D15" w:rsidRPr="002C4B21" w:rsidTr="00DE7014">
        <w:trPr>
          <w:cantSplit/>
          <w:jc w:val="center"/>
        </w:trPr>
        <w:tc>
          <w:tcPr>
            <w:tcW w:w="848" w:type="dxa"/>
            <w:vAlign w:val="center"/>
          </w:tcPr>
          <w:p w:rsidR="00340D15" w:rsidRDefault="00340D15" w:rsidP="00DE7014">
            <w:pPr>
              <w:keepLines/>
              <w:jc w:val="center"/>
            </w:pPr>
            <w:r>
              <w:t>63</w:t>
            </w:r>
          </w:p>
        </w:tc>
        <w:tc>
          <w:tcPr>
            <w:tcW w:w="1913" w:type="dxa"/>
            <w:shd w:val="clear" w:color="auto" w:fill="auto"/>
            <w:vAlign w:val="center"/>
          </w:tcPr>
          <w:p w:rsidR="00340D15" w:rsidRDefault="00340D15" w:rsidP="00DE7014">
            <w:pPr>
              <w:keepLines/>
              <w:jc w:val="center"/>
            </w:pPr>
            <w:r>
              <w:t>569116.59</w:t>
            </w:r>
          </w:p>
        </w:tc>
        <w:tc>
          <w:tcPr>
            <w:tcW w:w="1914" w:type="dxa"/>
            <w:shd w:val="clear" w:color="auto" w:fill="auto"/>
            <w:vAlign w:val="center"/>
          </w:tcPr>
          <w:p w:rsidR="00340D15" w:rsidRDefault="00340D15" w:rsidP="00DE7014">
            <w:pPr>
              <w:keepLines/>
              <w:jc w:val="center"/>
            </w:pPr>
            <w:r>
              <w:t>3232987.97</w:t>
            </w:r>
          </w:p>
        </w:tc>
      </w:tr>
      <w:tr w:rsidR="00340D15" w:rsidRPr="002C4B21" w:rsidTr="00DE7014">
        <w:trPr>
          <w:cantSplit/>
          <w:jc w:val="center"/>
        </w:trPr>
        <w:tc>
          <w:tcPr>
            <w:tcW w:w="848" w:type="dxa"/>
            <w:vAlign w:val="center"/>
          </w:tcPr>
          <w:p w:rsidR="00340D15" w:rsidRDefault="00340D15" w:rsidP="00DE7014">
            <w:pPr>
              <w:keepLines/>
              <w:jc w:val="center"/>
            </w:pPr>
            <w:r>
              <w:t>64</w:t>
            </w:r>
          </w:p>
        </w:tc>
        <w:tc>
          <w:tcPr>
            <w:tcW w:w="1913" w:type="dxa"/>
            <w:shd w:val="clear" w:color="auto" w:fill="auto"/>
            <w:vAlign w:val="center"/>
          </w:tcPr>
          <w:p w:rsidR="00340D15" w:rsidRDefault="00340D15" w:rsidP="00DE7014">
            <w:pPr>
              <w:keepLines/>
              <w:jc w:val="center"/>
            </w:pPr>
            <w:r>
              <w:t>569228.45</w:t>
            </w:r>
          </w:p>
        </w:tc>
        <w:tc>
          <w:tcPr>
            <w:tcW w:w="1914" w:type="dxa"/>
            <w:shd w:val="clear" w:color="auto" w:fill="auto"/>
            <w:vAlign w:val="center"/>
          </w:tcPr>
          <w:p w:rsidR="00340D15" w:rsidRDefault="00340D15" w:rsidP="00DE7014">
            <w:pPr>
              <w:keepLines/>
              <w:jc w:val="center"/>
            </w:pPr>
            <w:r>
              <w:t>3233288.03</w:t>
            </w:r>
          </w:p>
        </w:tc>
      </w:tr>
      <w:tr w:rsidR="00340D15" w:rsidRPr="002C4B21" w:rsidTr="00DE7014">
        <w:trPr>
          <w:cantSplit/>
          <w:jc w:val="center"/>
        </w:trPr>
        <w:tc>
          <w:tcPr>
            <w:tcW w:w="848" w:type="dxa"/>
            <w:vAlign w:val="center"/>
          </w:tcPr>
          <w:p w:rsidR="00340D15" w:rsidRDefault="00340D15" w:rsidP="00DE7014">
            <w:pPr>
              <w:keepLines/>
              <w:jc w:val="center"/>
            </w:pPr>
            <w:r>
              <w:t>65</w:t>
            </w:r>
          </w:p>
        </w:tc>
        <w:tc>
          <w:tcPr>
            <w:tcW w:w="1913" w:type="dxa"/>
            <w:shd w:val="clear" w:color="auto" w:fill="auto"/>
            <w:vAlign w:val="center"/>
          </w:tcPr>
          <w:p w:rsidR="00340D15" w:rsidRDefault="00340D15" w:rsidP="00DE7014">
            <w:pPr>
              <w:keepLines/>
              <w:jc w:val="center"/>
            </w:pPr>
            <w:r>
              <w:t>568971.19</w:t>
            </w:r>
          </w:p>
        </w:tc>
        <w:tc>
          <w:tcPr>
            <w:tcW w:w="1914" w:type="dxa"/>
            <w:shd w:val="clear" w:color="auto" w:fill="auto"/>
            <w:vAlign w:val="center"/>
          </w:tcPr>
          <w:p w:rsidR="00340D15" w:rsidRDefault="00340D15" w:rsidP="00DE7014">
            <w:pPr>
              <w:keepLines/>
              <w:jc w:val="center"/>
            </w:pPr>
            <w:r>
              <w:t>3233411.25</w:t>
            </w:r>
          </w:p>
        </w:tc>
      </w:tr>
      <w:tr w:rsidR="00340D15" w:rsidRPr="002C4B21" w:rsidTr="00DE7014">
        <w:trPr>
          <w:cantSplit/>
          <w:jc w:val="center"/>
        </w:trPr>
        <w:tc>
          <w:tcPr>
            <w:tcW w:w="848" w:type="dxa"/>
            <w:vAlign w:val="center"/>
          </w:tcPr>
          <w:p w:rsidR="00340D15" w:rsidRDefault="00340D15" w:rsidP="00DE7014">
            <w:pPr>
              <w:keepLines/>
              <w:jc w:val="center"/>
            </w:pPr>
            <w:r>
              <w:t>66</w:t>
            </w:r>
          </w:p>
        </w:tc>
        <w:tc>
          <w:tcPr>
            <w:tcW w:w="1913" w:type="dxa"/>
            <w:shd w:val="clear" w:color="auto" w:fill="auto"/>
            <w:vAlign w:val="center"/>
          </w:tcPr>
          <w:p w:rsidR="00340D15" w:rsidRDefault="00340D15" w:rsidP="00DE7014">
            <w:pPr>
              <w:keepLines/>
              <w:jc w:val="center"/>
            </w:pPr>
            <w:r>
              <w:t>568958.82</w:t>
            </w:r>
          </w:p>
        </w:tc>
        <w:tc>
          <w:tcPr>
            <w:tcW w:w="1914" w:type="dxa"/>
            <w:shd w:val="clear" w:color="auto" w:fill="auto"/>
            <w:vAlign w:val="center"/>
          </w:tcPr>
          <w:p w:rsidR="00340D15" w:rsidRDefault="00340D15" w:rsidP="00DE7014">
            <w:pPr>
              <w:keepLines/>
              <w:jc w:val="center"/>
            </w:pPr>
            <w:r>
              <w:t>3233416.87</w:t>
            </w:r>
          </w:p>
        </w:tc>
      </w:tr>
      <w:tr w:rsidR="00340D15" w:rsidRPr="002C4B21" w:rsidTr="00DE7014">
        <w:trPr>
          <w:cantSplit/>
          <w:jc w:val="center"/>
        </w:trPr>
        <w:tc>
          <w:tcPr>
            <w:tcW w:w="848" w:type="dxa"/>
            <w:vAlign w:val="center"/>
          </w:tcPr>
          <w:p w:rsidR="00340D15" w:rsidRDefault="00340D15" w:rsidP="00DE7014">
            <w:pPr>
              <w:keepLines/>
              <w:jc w:val="center"/>
            </w:pPr>
            <w:r>
              <w:t>67</w:t>
            </w:r>
          </w:p>
        </w:tc>
        <w:tc>
          <w:tcPr>
            <w:tcW w:w="1913" w:type="dxa"/>
            <w:shd w:val="clear" w:color="auto" w:fill="auto"/>
            <w:vAlign w:val="center"/>
          </w:tcPr>
          <w:p w:rsidR="00340D15" w:rsidRDefault="00340D15" w:rsidP="00DE7014">
            <w:pPr>
              <w:keepLines/>
              <w:jc w:val="center"/>
            </w:pPr>
            <w:r>
              <w:t>568951.98</w:t>
            </w:r>
          </w:p>
        </w:tc>
        <w:tc>
          <w:tcPr>
            <w:tcW w:w="1914" w:type="dxa"/>
            <w:shd w:val="clear" w:color="auto" w:fill="auto"/>
            <w:vAlign w:val="center"/>
          </w:tcPr>
          <w:p w:rsidR="00340D15" w:rsidRDefault="00340D15" w:rsidP="00DE7014">
            <w:pPr>
              <w:keepLines/>
              <w:jc w:val="center"/>
            </w:pPr>
            <w:r>
              <w:t>3233420.45</w:t>
            </w:r>
          </w:p>
        </w:tc>
      </w:tr>
      <w:tr w:rsidR="00340D15" w:rsidRPr="002C4B21" w:rsidTr="00DE7014">
        <w:trPr>
          <w:cantSplit/>
          <w:jc w:val="center"/>
        </w:trPr>
        <w:tc>
          <w:tcPr>
            <w:tcW w:w="848" w:type="dxa"/>
            <w:vAlign w:val="center"/>
          </w:tcPr>
          <w:p w:rsidR="00340D15" w:rsidRDefault="00340D15" w:rsidP="00DE7014">
            <w:pPr>
              <w:keepLines/>
              <w:jc w:val="center"/>
            </w:pPr>
            <w:r>
              <w:t>68</w:t>
            </w:r>
          </w:p>
        </w:tc>
        <w:tc>
          <w:tcPr>
            <w:tcW w:w="1913" w:type="dxa"/>
            <w:shd w:val="clear" w:color="auto" w:fill="auto"/>
            <w:vAlign w:val="center"/>
          </w:tcPr>
          <w:p w:rsidR="00340D15" w:rsidRDefault="00340D15" w:rsidP="00DE7014">
            <w:pPr>
              <w:keepLines/>
              <w:jc w:val="center"/>
            </w:pPr>
            <w:r>
              <w:t>568946.22</w:t>
            </w:r>
          </w:p>
        </w:tc>
        <w:tc>
          <w:tcPr>
            <w:tcW w:w="1914" w:type="dxa"/>
            <w:shd w:val="clear" w:color="auto" w:fill="auto"/>
            <w:vAlign w:val="center"/>
          </w:tcPr>
          <w:p w:rsidR="00340D15" w:rsidRDefault="00340D15" w:rsidP="00DE7014">
            <w:pPr>
              <w:keepLines/>
              <w:jc w:val="center"/>
            </w:pPr>
            <w:r>
              <w:t>3233423.20</w:t>
            </w:r>
          </w:p>
        </w:tc>
      </w:tr>
      <w:tr w:rsidR="00340D15" w:rsidRPr="002C4B21" w:rsidTr="00DE7014">
        <w:trPr>
          <w:cantSplit/>
          <w:jc w:val="center"/>
        </w:trPr>
        <w:tc>
          <w:tcPr>
            <w:tcW w:w="848" w:type="dxa"/>
            <w:vAlign w:val="center"/>
          </w:tcPr>
          <w:p w:rsidR="00340D15" w:rsidRDefault="00340D15" w:rsidP="00DE7014">
            <w:pPr>
              <w:keepLines/>
              <w:jc w:val="center"/>
            </w:pPr>
            <w:r>
              <w:t>69</w:t>
            </w:r>
          </w:p>
        </w:tc>
        <w:tc>
          <w:tcPr>
            <w:tcW w:w="1913" w:type="dxa"/>
            <w:shd w:val="clear" w:color="auto" w:fill="auto"/>
            <w:vAlign w:val="center"/>
          </w:tcPr>
          <w:p w:rsidR="00340D15" w:rsidRDefault="00340D15" w:rsidP="00DE7014">
            <w:pPr>
              <w:keepLines/>
              <w:jc w:val="center"/>
            </w:pPr>
            <w:r>
              <w:t>568940.21</w:t>
            </w:r>
          </w:p>
        </w:tc>
        <w:tc>
          <w:tcPr>
            <w:tcW w:w="1914" w:type="dxa"/>
            <w:shd w:val="clear" w:color="auto" w:fill="auto"/>
            <w:vAlign w:val="center"/>
          </w:tcPr>
          <w:p w:rsidR="00340D15" w:rsidRDefault="00340D15" w:rsidP="00DE7014">
            <w:pPr>
              <w:keepLines/>
              <w:jc w:val="center"/>
            </w:pPr>
            <w:r>
              <w:t>3233426.63</w:t>
            </w:r>
          </w:p>
        </w:tc>
      </w:tr>
      <w:tr w:rsidR="00340D15" w:rsidRPr="002C4B21" w:rsidTr="00DE7014">
        <w:trPr>
          <w:cantSplit/>
          <w:jc w:val="center"/>
        </w:trPr>
        <w:tc>
          <w:tcPr>
            <w:tcW w:w="848" w:type="dxa"/>
            <w:vAlign w:val="center"/>
          </w:tcPr>
          <w:p w:rsidR="00340D15" w:rsidRDefault="00340D15" w:rsidP="00DE7014">
            <w:pPr>
              <w:keepLines/>
              <w:jc w:val="center"/>
            </w:pPr>
            <w:r>
              <w:t>70</w:t>
            </w:r>
          </w:p>
        </w:tc>
        <w:tc>
          <w:tcPr>
            <w:tcW w:w="1913" w:type="dxa"/>
            <w:shd w:val="clear" w:color="auto" w:fill="auto"/>
            <w:vAlign w:val="center"/>
          </w:tcPr>
          <w:p w:rsidR="00340D15" w:rsidRDefault="00340D15" w:rsidP="00DE7014">
            <w:pPr>
              <w:keepLines/>
              <w:jc w:val="center"/>
            </w:pPr>
            <w:r>
              <w:t>568751.68</w:t>
            </w:r>
          </w:p>
        </w:tc>
        <w:tc>
          <w:tcPr>
            <w:tcW w:w="1914" w:type="dxa"/>
            <w:shd w:val="clear" w:color="auto" w:fill="auto"/>
            <w:vAlign w:val="center"/>
          </w:tcPr>
          <w:p w:rsidR="00340D15" w:rsidRDefault="00340D15" w:rsidP="00DE7014">
            <w:pPr>
              <w:keepLines/>
              <w:jc w:val="center"/>
            </w:pPr>
            <w:r>
              <w:t>3233534.35</w:t>
            </w:r>
          </w:p>
        </w:tc>
      </w:tr>
      <w:tr w:rsidR="00340D15" w:rsidRPr="002C4B21" w:rsidTr="00DE7014">
        <w:trPr>
          <w:cantSplit/>
          <w:jc w:val="center"/>
        </w:trPr>
        <w:tc>
          <w:tcPr>
            <w:tcW w:w="848" w:type="dxa"/>
            <w:vAlign w:val="center"/>
          </w:tcPr>
          <w:p w:rsidR="00340D15" w:rsidRDefault="00340D15" w:rsidP="00DE7014">
            <w:pPr>
              <w:keepLines/>
              <w:jc w:val="center"/>
            </w:pPr>
            <w:r>
              <w:t>71</w:t>
            </w:r>
          </w:p>
        </w:tc>
        <w:tc>
          <w:tcPr>
            <w:tcW w:w="1913" w:type="dxa"/>
            <w:shd w:val="clear" w:color="auto" w:fill="auto"/>
            <w:vAlign w:val="center"/>
          </w:tcPr>
          <w:p w:rsidR="00340D15" w:rsidRDefault="00340D15" w:rsidP="00DE7014">
            <w:pPr>
              <w:keepLines/>
              <w:jc w:val="center"/>
            </w:pPr>
            <w:r>
              <w:t>568842.10</w:t>
            </w:r>
          </w:p>
        </w:tc>
        <w:tc>
          <w:tcPr>
            <w:tcW w:w="1914" w:type="dxa"/>
            <w:shd w:val="clear" w:color="auto" w:fill="auto"/>
            <w:vAlign w:val="center"/>
          </w:tcPr>
          <w:p w:rsidR="00340D15" w:rsidRDefault="00340D15" w:rsidP="00DE7014">
            <w:pPr>
              <w:keepLines/>
              <w:jc w:val="center"/>
            </w:pPr>
            <w:r>
              <w:t>3233720.46</w:t>
            </w:r>
          </w:p>
        </w:tc>
      </w:tr>
      <w:tr w:rsidR="00340D15" w:rsidRPr="002C4B21" w:rsidTr="00DE7014">
        <w:trPr>
          <w:cantSplit/>
          <w:jc w:val="center"/>
        </w:trPr>
        <w:tc>
          <w:tcPr>
            <w:tcW w:w="848" w:type="dxa"/>
            <w:vAlign w:val="center"/>
          </w:tcPr>
          <w:p w:rsidR="00340D15" w:rsidRDefault="00340D15" w:rsidP="00DE7014">
            <w:pPr>
              <w:keepLines/>
              <w:jc w:val="center"/>
            </w:pPr>
            <w:r>
              <w:t>72</w:t>
            </w:r>
          </w:p>
        </w:tc>
        <w:tc>
          <w:tcPr>
            <w:tcW w:w="1913" w:type="dxa"/>
            <w:shd w:val="clear" w:color="auto" w:fill="auto"/>
            <w:vAlign w:val="center"/>
          </w:tcPr>
          <w:p w:rsidR="00340D15" w:rsidRDefault="00340D15" w:rsidP="00DE7014">
            <w:pPr>
              <w:keepLines/>
              <w:jc w:val="center"/>
            </w:pPr>
            <w:r>
              <w:t>568969.34</w:t>
            </w:r>
          </w:p>
        </w:tc>
        <w:tc>
          <w:tcPr>
            <w:tcW w:w="1914" w:type="dxa"/>
            <w:shd w:val="clear" w:color="auto" w:fill="auto"/>
            <w:vAlign w:val="center"/>
          </w:tcPr>
          <w:p w:rsidR="00340D15" w:rsidRDefault="00340D15" w:rsidP="00DE7014">
            <w:pPr>
              <w:keepLines/>
              <w:jc w:val="center"/>
            </w:pPr>
            <w:r>
              <w:t>3234033.92</w:t>
            </w:r>
          </w:p>
        </w:tc>
      </w:tr>
      <w:tr w:rsidR="00340D15" w:rsidRPr="002C4B21" w:rsidTr="00DE7014">
        <w:trPr>
          <w:cantSplit/>
          <w:jc w:val="center"/>
        </w:trPr>
        <w:tc>
          <w:tcPr>
            <w:tcW w:w="848" w:type="dxa"/>
            <w:vAlign w:val="center"/>
          </w:tcPr>
          <w:p w:rsidR="00340D15" w:rsidRDefault="00340D15" w:rsidP="00DE7014">
            <w:pPr>
              <w:keepLines/>
              <w:jc w:val="center"/>
            </w:pPr>
            <w:r>
              <w:t>73</w:t>
            </w:r>
          </w:p>
        </w:tc>
        <w:tc>
          <w:tcPr>
            <w:tcW w:w="1913" w:type="dxa"/>
            <w:shd w:val="clear" w:color="auto" w:fill="auto"/>
            <w:vAlign w:val="center"/>
          </w:tcPr>
          <w:p w:rsidR="00340D15" w:rsidRDefault="00340D15" w:rsidP="00DE7014">
            <w:pPr>
              <w:keepLines/>
              <w:jc w:val="center"/>
            </w:pPr>
            <w:r>
              <w:t>568985.44</w:t>
            </w:r>
          </w:p>
        </w:tc>
        <w:tc>
          <w:tcPr>
            <w:tcW w:w="1914" w:type="dxa"/>
            <w:shd w:val="clear" w:color="auto" w:fill="auto"/>
            <w:vAlign w:val="center"/>
          </w:tcPr>
          <w:p w:rsidR="00340D15" w:rsidRDefault="00340D15" w:rsidP="00DE7014">
            <w:pPr>
              <w:keepLines/>
              <w:jc w:val="center"/>
            </w:pPr>
            <w:r>
              <w:t>3234081.21</w:t>
            </w:r>
          </w:p>
        </w:tc>
      </w:tr>
      <w:tr w:rsidR="00340D15" w:rsidRPr="002C4B21" w:rsidTr="00DE7014">
        <w:trPr>
          <w:cantSplit/>
          <w:jc w:val="center"/>
        </w:trPr>
        <w:tc>
          <w:tcPr>
            <w:tcW w:w="848" w:type="dxa"/>
            <w:vAlign w:val="center"/>
          </w:tcPr>
          <w:p w:rsidR="00340D15" w:rsidRDefault="00340D15" w:rsidP="00DE7014">
            <w:pPr>
              <w:keepLines/>
              <w:jc w:val="center"/>
            </w:pPr>
            <w:r>
              <w:t>74</w:t>
            </w:r>
          </w:p>
        </w:tc>
        <w:tc>
          <w:tcPr>
            <w:tcW w:w="1913" w:type="dxa"/>
            <w:shd w:val="clear" w:color="auto" w:fill="auto"/>
            <w:vAlign w:val="center"/>
          </w:tcPr>
          <w:p w:rsidR="00340D15" w:rsidRDefault="00340D15" w:rsidP="00DE7014">
            <w:pPr>
              <w:keepLines/>
              <w:jc w:val="center"/>
            </w:pPr>
            <w:r>
              <w:t>568893.91</w:t>
            </w:r>
          </w:p>
        </w:tc>
        <w:tc>
          <w:tcPr>
            <w:tcW w:w="1914" w:type="dxa"/>
            <w:shd w:val="clear" w:color="auto" w:fill="auto"/>
            <w:vAlign w:val="center"/>
          </w:tcPr>
          <w:p w:rsidR="00340D15" w:rsidRDefault="00340D15" w:rsidP="00DE7014">
            <w:pPr>
              <w:keepLines/>
              <w:jc w:val="center"/>
            </w:pPr>
            <w:r>
              <w:t>3234125.19</w:t>
            </w:r>
          </w:p>
        </w:tc>
      </w:tr>
      <w:tr w:rsidR="00340D15" w:rsidRPr="002C4B21" w:rsidTr="00DE7014">
        <w:trPr>
          <w:cantSplit/>
          <w:jc w:val="center"/>
        </w:trPr>
        <w:tc>
          <w:tcPr>
            <w:tcW w:w="848" w:type="dxa"/>
            <w:vAlign w:val="center"/>
          </w:tcPr>
          <w:p w:rsidR="00340D15" w:rsidRDefault="00340D15" w:rsidP="00DE7014">
            <w:pPr>
              <w:keepLines/>
              <w:jc w:val="center"/>
            </w:pPr>
            <w:r>
              <w:t>75</w:t>
            </w:r>
          </w:p>
        </w:tc>
        <w:tc>
          <w:tcPr>
            <w:tcW w:w="1913" w:type="dxa"/>
            <w:shd w:val="clear" w:color="auto" w:fill="auto"/>
            <w:vAlign w:val="center"/>
          </w:tcPr>
          <w:p w:rsidR="00340D15" w:rsidRDefault="00340D15" w:rsidP="00DE7014">
            <w:pPr>
              <w:keepLines/>
              <w:jc w:val="center"/>
            </w:pPr>
            <w:r>
              <w:t>568830.26</w:t>
            </w:r>
          </w:p>
        </w:tc>
        <w:tc>
          <w:tcPr>
            <w:tcW w:w="1914" w:type="dxa"/>
            <w:shd w:val="clear" w:color="auto" w:fill="auto"/>
            <w:vAlign w:val="center"/>
          </w:tcPr>
          <w:p w:rsidR="00340D15" w:rsidRDefault="00340D15" w:rsidP="00DE7014">
            <w:pPr>
              <w:keepLines/>
              <w:jc w:val="center"/>
            </w:pPr>
            <w:r>
              <w:t>3234155.78</w:t>
            </w:r>
          </w:p>
        </w:tc>
      </w:tr>
      <w:tr w:rsidR="00340D15" w:rsidRPr="002C4B21" w:rsidTr="00DE7014">
        <w:trPr>
          <w:cantSplit/>
          <w:jc w:val="center"/>
        </w:trPr>
        <w:tc>
          <w:tcPr>
            <w:tcW w:w="848" w:type="dxa"/>
            <w:vAlign w:val="center"/>
          </w:tcPr>
          <w:p w:rsidR="00340D15" w:rsidRDefault="00340D15" w:rsidP="00DE7014">
            <w:pPr>
              <w:keepLines/>
              <w:jc w:val="center"/>
            </w:pPr>
            <w:r>
              <w:t>76</w:t>
            </w:r>
          </w:p>
        </w:tc>
        <w:tc>
          <w:tcPr>
            <w:tcW w:w="1913" w:type="dxa"/>
            <w:shd w:val="clear" w:color="auto" w:fill="auto"/>
            <w:vAlign w:val="center"/>
          </w:tcPr>
          <w:p w:rsidR="00340D15" w:rsidRDefault="00340D15" w:rsidP="00DE7014">
            <w:pPr>
              <w:keepLines/>
              <w:jc w:val="center"/>
            </w:pPr>
            <w:r>
              <w:t>568931.07</w:t>
            </w:r>
          </w:p>
        </w:tc>
        <w:tc>
          <w:tcPr>
            <w:tcW w:w="1914" w:type="dxa"/>
            <w:shd w:val="clear" w:color="auto" w:fill="auto"/>
            <w:vAlign w:val="center"/>
          </w:tcPr>
          <w:p w:rsidR="00340D15" w:rsidRDefault="00340D15" w:rsidP="00DE7014">
            <w:pPr>
              <w:keepLines/>
              <w:jc w:val="center"/>
            </w:pPr>
            <w:r>
              <w:t>3234304.00</w:t>
            </w:r>
          </w:p>
        </w:tc>
      </w:tr>
      <w:tr w:rsidR="00340D15" w:rsidRPr="002C4B21" w:rsidTr="00DE7014">
        <w:trPr>
          <w:cantSplit/>
          <w:jc w:val="center"/>
        </w:trPr>
        <w:tc>
          <w:tcPr>
            <w:tcW w:w="848" w:type="dxa"/>
            <w:vAlign w:val="center"/>
          </w:tcPr>
          <w:p w:rsidR="00340D15" w:rsidRDefault="00340D15" w:rsidP="00DE7014">
            <w:pPr>
              <w:keepLines/>
              <w:jc w:val="center"/>
            </w:pPr>
            <w:r>
              <w:t>77</w:t>
            </w:r>
          </w:p>
        </w:tc>
        <w:tc>
          <w:tcPr>
            <w:tcW w:w="1913" w:type="dxa"/>
            <w:shd w:val="clear" w:color="auto" w:fill="auto"/>
            <w:vAlign w:val="center"/>
          </w:tcPr>
          <w:p w:rsidR="00340D15" w:rsidRDefault="00340D15" w:rsidP="00DE7014">
            <w:pPr>
              <w:keepLines/>
              <w:jc w:val="center"/>
            </w:pPr>
            <w:r>
              <w:t>568900.52</w:t>
            </w:r>
          </w:p>
        </w:tc>
        <w:tc>
          <w:tcPr>
            <w:tcW w:w="1914" w:type="dxa"/>
            <w:shd w:val="clear" w:color="auto" w:fill="auto"/>
            <w:vAlign w:val="center"/>
          </w:tcPr>
          <w:p w:rsidR="00340D15" w:rsidRDefault="00340D15" w:rsidP="00DE7014">
            <w:pPr>
              <w:keepLines/>
              <w:jc w:val="center"/>
            </w:pPr>
            <w:r>
              <w:t>3234318.27</w:t>
            </w:r>
          </w:p>
        </w:tc>
      </w:tr>
      <w:tr w:rsidR="00340D15" w:rsidRPr="002C4B21" w:rsidTr="00DE7014">
        <w:trPr>
          <w:cantSplit/>
          <w:jc w:val="center"/>
        </w:trPr>
        <w:tc>
          <w:tcPr>
            <w:tcW w:w="848" w:type="dxa"/>
            <w:vAlign w:val="center"/>
          </w:tcPr>
          <w:p w:rsidR="00340D15" w:rsidRDefault="00340D15" w:rsidP="00DE7014">
            <w:pPr>
              <w:keepLines/>
              <w:jc w:val="center"/>
            </w:pPr>
            <w:r>
              <w:t>78</w:t>
            </w:r>
          </w:p>
        </w:tc>
        <w:tc>
          <w:tcPr>
            <w:tcW w:w="1913" w:type="dxa"/>
            <w:shd w:val="clear" w:color="auto" w:fill="auto"/>
            <w:vAlign w:val="center"/>
          </w:tcPr>
          <w:p w:rsidR="00340D15" w:rsidRDefault="00340D15" w:rsidP="00DE7014">
            <w:pPr>
              <w:keepLines/>
              <w:jc w:val="center"/>
            </w:pPr>
            <w:r>
              <w:t>568876.12</w:t>
            </w:r>
          </w:p>
        </w:tc>
        <w:tc>
          <w:tcPr>
            <w:tcW w:w="1914" w:type="dxa"/>
            <w:shd w:val="clear" w:color="auto" w:fill="auto"/>
            <w:vAlign w:val="center"/>
          </w:tcPr>
          <w:p w:rsidR="00340D15" w:rsidRDefault="00340D15" w:rsidP="00DE7014">
            <w:pPr>
              <w:keepLines/>
              <w:jc w:val="center"/>
            </w:pPr>
            <w:r>
              <w:t>3234329.66</w:t>
            </w:r>
          </w:p>
        </w:tc>
      </w:tr>
      <w:tr w:rsidR="00340D15" w:rsidRPr="002C4B21" w:rsidTr="00DE7014">
        <w:trPr>
          <w:cantSplit/>
          <w:jc w:val="center"/>
        </w:trPr>
        <w:tc>
          <w:tcPr>
            <w:tcW w:w="848" w:type="dxa"/>
            <w:vAlign w:val="center"/>
          </w:tcPr>
          <w:p w:rsidR="00340D15" w:rsidRDefault="00340D15" w:rsidP="00DE7014">
            <w:pPr>
              <w:keepLines/>
              <w:jc w:val="center"/>
            </w:pPr>
            <w:r>
              <w:t>79</w:t>
            </w:r>
          </w:p>
        </w:tc>
        <w:tc>
          <w:tcPr>
            <w:tcW w:w="1913" w:type="dxa"/>
            <w:shd w:val="clear" w:color="auto" w:fill="auto"/>
            <w:vAlign w:val="center"/>
          </w:tcPr>
          <w:p w:rsidR="00340D15" w:rsidRDefault="00340D15" w:rsidP="00DE7014">
            <w:pPr>
              <w:keepLines/>
              <w:jc w:val="center"/>
            </w:pPr>
            <w:r>
              <w:t>568825.72</w:t>
            </w:r>
          </w:p>
        </w:tc>
        <w:tc>
          <w:tcPr>
            <w:tcW w:w="1914" w:type="dxa"/>
            <w:shd w:val="clear" w:color="auto" w:fill="auto"/>
            <w:vAlign w:val="center"/>
          </w:tcPr>
          <w:p w:rsidR="00340D15" w:rsidRDefault="00340D15" w:rsidP="00DE7014">
            <w:pPr>
              <w:keepLines/>
              <w:jc w:val="center"/>
            </w:pPr>
            <w:r>
              <w:t>3234353.26</w:t>
            </w:r>
          </w:p>
        </w:tc>
      </w:tr>
    </w:tbl>
    <w:p w:rsidR="00D90ECD" w:rsidRDefault="00D90ECD" w:rsidP="00D90ECD">
      <w:pPr>
        <w:keepLines/>
        <w:jc w:val="center"/>
        <w:sectPr w:rsidR="00D90ECD" w:rsidSect="006379F4">
          <w:type w:val="continuous"/>
          <w:pgSz w:w="16838" w:h="11906" w:orient="landscape"/>
          <w:pgMar w:top="1134" w:right="1134" w:bottom="567" w:left="1134" w:header="709" w:footer="709" w:gutter="0"/>
          <w:cols w:num="3" w:space="708"/>
          <w:docGrid w:linePitch="360"/>
        </w:sectPr>
      </w:pPr>
      <w:bookmarkStart w:id="314" w:name="_GoBack"/>
      <w:bookmarkEnd w:id="314"/>
    </w:p>
    <w:p w:rsidR="00A018E5" w:rsidRPr="002053DD" w:rsidRDefault="00A018E5" w:rsidP="00771BEC">
      <w:pPr>
        <w:pStyle w:val="S2"/>
        <w:widowControl w:val="0"/>
        <w:numPr>
          <w:ilvl w:val="2"/>
          <w:numId w:val="73"/>
        </w:numPr>
      </w:pPr>
      <w:bookmarkStart w:id="315" w:name="_Toc519598368"/>
      <w:r w:rsidRPr="002053DD">
        <w:lastRenderedPageBreak/>
        <w:t xml:space="preserve">Каталог координат поворотных точек границы </w:t>
      </w:r>
      <w:bookmarkEnd w:id="315"/>
      <w:r w:rsidRPr="008D4684">
        <w:rPr>
          <w:rFonts w:eastAsia="Calibri"/>
          <w:szCs w:val="28"/>
        </w:rPr>
        <w:t>п. Затонский</w:t>
      </w:r>
    </w:p>
    <w:p w:rsidR="00A018E5" w:rsidRPr="002053DD" w:rsidRDefault="00A018E5" w:rsidP="00A018E5">
      <w:pPr>
        <w:widowControl w:val="0"/>
      </w:pPr>
    </w:p>
    <w:p w:rsidR="00A018E5" w:rsidRPr="002053DD" w:rsidRDefault="00A018E5" w:rsidP="00A018E5">
      <w:pPr>
        <w:widowControl w:val="0"/>
        <w:tabs>
          <w:tab w:val="left" w:pos="-14"/>
        </w:tabs>
        <w:jc w:val="center"/>
        <w:rPr>
          <w:b/>
          <w:sz w:val="20"/>
        </w:rPr>
        <w:sectPr w:rsidR="00A018E5" w:rsidRPr="002053DD" w:rsidSect="002926BA">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913"/>
        <w:gridCol w:w="1914"/>
      </w:tblGrid>
      <w:tr w:rsidR="00A018E5" w:rsidRPr="009A3980" w:rsidTr="002926BA">
        <w:trPr>
          <w:cantSplit/>
          <w:tblHeader/>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A018E5" w:rsidRPr="009A3980" w:rsidRDefault="00A018E5" w:rsidP="002926BA">
            <w:pPr>
              <w:widowControl w:val="0"/>
              <w:tabs>
                <w:tab w:val="left" w:pos="-14"/>
              </w:tabs>
              <w:jc w:val="center"/>
              <w:rPr>
                <w:b/>
                <w:bCs/>
                <w:sz w:val="20"/>
              </w:rPr>
            </w:pPr>
            <w:r w:rsidRPr="009A3980">
              <w:rPr>
                <w:b/>
                <w:sz w:val="20"/>
              </w:rPr>
              <w:t>№ п/п</w:t>
            </w:r>
          </w:p>
        </w:tc>
        <w:tc>
          <w:tcPr>
            <w:tcW w:w="1913" w:type="dxa"/>
            <w:tcBorders>
              <w:top w:val="single" w:sz="4" w:space="0" w:color="auto"/>
              <w:left w:val="single" w:sz="4" w:space="0" w:color="auto"/>
              <w:bottom w:val="single" w:sz="4" w:space="0" w:color="auto"/>
              <w:right w:val="single" w:sz="4" w:space="0" w:color="auto"/>
            </w:tcBorders>
            <w:vAlign w:val="center"/>
            <w:hideMark/>
          </w:tcPr>
          <w:p w:rsidR="00A018E5" w:rsidRPr="009A3980" w:rsidRDefault="00A018E5" w:rsidP="002926BA">
            <w:pPr>
              <w:widowControl w:val="0"/>
              <w:jc w:val="center"/>
              <w:rPr>
                <w:b/>
                <w:sz w:val="20"/>
              </w:rPr>
            </w:pPr>
            <w:r w:rsidRPr="009A3980">
              <w:rPr>
                <w:b/>
                <w:sz w:val="20"/>
                <w:lang w:val="en-US"/>
              </w:rPr>
              <w:t>X</w:t>
            </w:r>
          </w:p>
        </w:tc>
        <w:tc>
          <w:tcPr>
            <w:tcW w:w="1914" w:type="dxa"/>
            <w:tcBorders>
              <w:top w:val="single" w:sz="4" w:space="0" w:color="auto"/>
              <w:left w:val="single" w:sz="4" w:space="0" w:color="auto"/>
              <w:bottom w:val="single" w:sz="4" w:space="0" w:color="auto"/>
              <w:right w:val="single" w:sz="4" w:space="0" w:color="auto"/>
            </w:tcBorders>
            <w:vAlign w:val="center"/>
            <w:hideMark/>
          </w:tcPr>
          <w:p w:rsidR="00A018E5" w:rsidRPr="009A3980" w:rsidRDefault="00A018E5" w:rsidP="002926BA">
            <w:pPr>
              <w:widowControl w:val="0"/>
              <w:jc w:val="center"/>
              <w:rPr>
                <w:b/>
                <w:sz w:val="20"/>
              </w:rPr>
            </w:pPr>
            <w:r w:rsidRPr="009A3980">
              <w:rPr>
                <w:b/>
                <w:sz w:val="20"/>
                <w:lang w:val="en-US"/>
              </w:rPr>
              <w:t>Y</w:t>
            </w:r>
          </w:p>
        </w:tc>
      </w:tr>
      <w:tr w:rsidR="00614E72" w:rsidRPr="009A3980" w:rsidTr="002926BA">
        <w:trPr>
          <w:cantSplit/>
          <w:jc w:val="center"/>
        </w:trPr>
        <w:tc>
          <w:tcPr>
            <w:tcW w:w="848" w:type="dxa"/>
          </w:tcPr>
          <w:p w:rsidR="00614E72" w:rsidRPr="005537E9" w:rsidRDefault="00614E72" w:rsidP="00614E72">
            <w:r w:rsidRPr="005537E9">
              <w:t>1</w:t>
            </w:r>
          </w:p>
        </w:tc>
        <w:tc>
          <w:tcPr>
            <w:tcW w:w="1913" w:type="dxa"/>
          </w:tcPr>
          <w:p w:rsidR="00614E72" w:rsidRPr="005537E9" w:rsidRDefault="00614E72" w:rsidP="00614E72">
            <w:r w:rsidRPr="005537E9">
              <w:t>554938.31</w:t>
            </w:r>
          </w:p>
        </w:tc>
        <w:tc>
          <w:tcPr>
            <w:tcW w:w="1914" w:type="dxa"/>
          </w:tcPr>
          <w:p w:rsidR="00614E72" w:rsidRPr="005537E9" w:rsidRDefault="00614E72" w:rsidP="00614E72">
            <w:r w:rsidRPr="005537E9">
              <w:t>3218286.67</w:t>
            </w:r>
          </w:p>
        </w:tc>
      </w:tr>
      <w:tr w:rsidR="00614E72" w:rsidRPr="009A3980" w:rsidTr="002926BA">
        <w:trPr>
          <w:cantSplit/>
          <w:jc w:val="center"/>
        </w:trPr>
        <w:tc>
          <w:tcPr>
            <w:tcW w:w="848" w:type="dxa"/>
          </w:tcPr>
          <w:p w:rsidR="00614E72" w:rsidRPr="005537E9" w:rsidRDefault="00614E72" w:rsidP="00614E72">
            <w:r w:rsidRPr="005537E9">
              <w:t>2</w:t>
            </w:r>
          </w:p>
        </w:tc>
        <w:tc>
          <w:tcPr>
            <w:tcW w:w="1913" w:type="dxa"/>
          </w:tcPr>
          <w:p w:rsidR="00614E72" w:rsidRPr="005537E9" w:rsidRDefault="00614E72" w:rsidP="00614E72">
            <w:r w:rsidRPr="005537E9">
              <w:t>554876.78</w:t>
            </w:r>
          </w:p>
        </w:tc>
        <w:tc>
          <w:tcPr>
            <w:tcW w:w="1914" w:type="dxa"/>
          </w:tcPr>
          <w:p w:rsidR="00614E72" w:rsidRPr="005537E9" w:rsidRDefault="00614E72" w:rsidP="00614E72">
            <w:r w:rsidRPr="005537E9">
              <w:t>3218211.30</w:t>
            </w:r>
          </w:p>
        </w:tc>
      </w:tr>
      <w:tr w:rsidR="00614E72" w:rsidRPr="009A3980" w:rsidTr="002926BA">
        <w:trPr>
          <w:cantSplit/>
          <w:jc w:val="center"/>
        </w:trPr>
        <w:tc>
          <w:tcPr>
            <w:tcW w:w="848" w:type="dxa"/>
          </w:tcPr>
          <w:p w:rsidR="00614E72" w:rsidRPr="005537E9" w:rsidRDefault="00614E72" w:rsidP="00614E72">
            <w:r w:rsidRPr="005537E9">
              <w:t>3</w:t>
            </w:r>
          </w:p>
        </w:tc>
        <w:tc>
          <w:tcPr>
            <w:tcW w:w="1913" w:type="dxa"/>
          </w:tcPr>
          <w:p w:rsidR="00614E72" w:rsidRPr="005537E9" w:rsidRDefault="00614E72" w:rsidP="00614E72">
            <w:r w:rsidRPr="005537E9">
              <w:t>554841.24</w:t>
            </w:r>
          </w:p>
        </w:tc>
        <w:tc>
          <w:tcPr>
            <w:tcW w:w="1914" w:type="dxa"/>
          </w:tcPr>
          <w:p w:rsidR="00614E72" w:rsidRPr="005537E9" w:rsidRDefault="00614E72" w:rsidP="00614E72">
            <w:r w:rsidRPr="005537E9">
              <w:t>3218142.10</w:t>
            </w:r>
          </w:p>
        </w:tc>
      </w:tr>
      <w:tr w:rsidR="00614E72" w:rsidRPr="009A3980" w:rsidTr="002926BA">
        <w:trPr>
          <w:cantSplit/>
          <w:jc w:val="center"/>
        </w:trPr>
        <w:tc>
          <w:tcPr>
            <w:tcW w:w="848" w:type="dxa"/>
          </w:tcPr>
          <w:p w:rsidR="00614E72" w:rsidRPr="005537E9" w:rsidRDefault="00614E72" w:rsidP="00614E72">
            <w:r w:rsidRPr="005537E9">
              <w:t>4</w:t>
            </w:r>
          </w:p>
        </w:tc>
        <w:tc>
          <w:tcPr>
            <w:tcW w:w="1913" w:type="dxa"/>
          </w:tcPr>
          <w:p w:rsidR="00614E72" w:rsidRPr="005537E9" w:rsidRDefault="00614E72" w:rsidP="00614E72">
            <w:r w:rsidRPr="005537E9">
              <w:t>554821.70</w:t>
            </w:r>
          </w:p>
        </w:tc>
        <w:tc>
          <w:tcPr>
            <w:tcW w:w="1914" w:type="dxa"/>
          </w:tcPr>
          <w:p w:rsidR="00614E72" w:rsidRPr="005537E9" w:rsidRDefault="00614E72" w:rsidP="00614E72">
            <w:r w:rsidRPr="005537E9">
              <w:t>3218080.55</w:t>
            </w:r>
          </w:p>
        </w:tc>
      </w:tr>
      <w:tr w:rsidR="00614E72" w:rsidRPr="009A3980" w:rsidTr="002926BA">
        <w:trPr>
          <w:cantSplit/>
          <w:jc w:val="center"/>
        </w:trPr>
        <w:tc>
          <w:tcPr>
            <w:tcW w:w="848" w:type="dxa"/>
          </w:tcPr>
          <w:p w:rsidR="00614E72" w:rsidRPr="005537E9" w:rsidRDefault="00614E72" w:rsidP="00614E72">
            <w:r w:rsidRPr="005537E9">
              <w:t>5</w:t>
            </w:r>
          </w:p>
        </w:tc>
        <w:tc>
          <w:tcPr>
            <w:tcW w:w="1913" w:type="dxa"/>
          </w:tcPr>
          <w:p w:rsidR="00614E72" w:rsidRPr="005537E9" w:rsidRDefault="00614E72" w:rsidP="00614E72">
            <w:r w:rsidRPr="005537E9">
              <w:t>554851.58</w:t>
            </w:r>
          </w:p>
        </w:tc>
        <w:tc>
          <w:tcPr>
            <w:tcW w:w="1914" w:type="dxa"/>
          </w:tcPr>
          <w:p w:rsidR="00614E72" w:rsidRPr="005537E9" w:rsidRDefault="00614E72" w:rsidP="00614E72">
            <w:r w:rsidRPr="005537E9">
              <w:t>3218041.88</w:t>
            </w:r>
          </w:p>
        </w:tc>
      </w:tr>
      <w:tr w:rsidR="00614E72" w:rsidRPr="009A3980" w:rsidTr="002926BA">
        <w:trPr>
          <w:cantSplit/>
          <w:jc w:val="center"/>
        </w:trPr>
        <w:tc>
          <w:tcPr>
            <w:tcW w:w="848" w:type="dxa"/>
          </w:tcPr>
          <w:p w:rsidR="00614E72" w:rsidRPr="005537E9" w:rsidRDefault="00614E72" w:rsidP="00614E72">
            <w:r w:rsidRPr="005537E9">
              <w:t>6</w:t>
            </w:r>
          </w:p>
        </w:tc>
        <w:tc>
          <w:tcPr>
            <w:tcW w:w="1913" w:type="dxa"/>
          </w:tcPr>
          <w:p w:rsidR="00614E72" w:rsidRPr="005537E9" w:rsidRDefault="00614E72" w:rsidP="00614E72">
            <w:r w:rsidRPr="005537E9">
              <w:t>554852.34</w:t>
            </w:r>
          </w:p>
        </w:tc>
        <w:tc>
          <w:tcPr>
            <w:tcW w:w="1914" w:type="dxa"/>
          </w:tcPr>
          <w:p w:rsidR="00614E72" w:rsidRPr="005537E9" w:rsidRDefault="00614E72" w:rsidP="00614E72">
            <w:r w:rsidRPr="005537E9">
              <w:t>3218040.96</w:t>
            </w:r>
          </w:p>
        </w:tc>
      </w:tr>
      <w:tr w:rsidR="00614E72" w:rsidRPr="009A3980" w:rsidTr="002926BA">
        <w:trPr>
          <w:cantSplit/>
          <w:jc w:val="center"/>
        </w:trPr>
        <w:tc>
          <w:tcPr>
            <w:tcW w:w="848" w:type="dxa"/>
          </w:tcPr>
          <w:p w:rsidR="00614E72" w:rsidRPr="005537E9" w:rsidRDefault="00614E72" w:rsidP="00614E72">
            <w:r w:rsidRPr="005537E9">
              <w:t>7</w:t>
            </w:r>
          </w:p>
        </w:tc>
        <w:tc>
          <w:tcPr>
            <w:tcW w:w="1913" w:type="dxa"/>
          </w:tcPr>
          <w:p w:rsidR="00614E72" w:rsidRPr="005537E9" w:rsidRDefault="00614E72" w:rsidP="00614E72">
            <w:r w:rsidRPr="005537E9">
              <w:t>554999.33</w:t>
            </w:r>
          </w:p>
        </w:tc>
        <w:tc>
          <w:tcPr>
            <w:tcW w:w="1914" w:type="dxa"/>
          </w:tcPr>
          <w:p w:rsidR="00614E72" w:rsidRPr="005537E9" w:rsidRDefault="00614E72" w:rsidP="00614E72">
            <w:r w:rsidRPr="005537E9">
              <w:t>3217859.71</w:t>
            </w:r>
          </w:p>
        </w:tc>
      </w:tr>
      <w:tr w:rsidR="00614E72" w:rsidRPr="009A3980" w:rsidTr="002926BA">
        <w:trPr>
          <w:cantSplit/>
          <w:jc w:val="center"/>
        </w:trPr>
        <w:tc>
          <w:tcPr>
            <w:tcW w:w="848" w:type="dxa"/>
          </w:tcPr>
          <w:p w:rsidR="00614E72" w:rsidRPr="005537E9" w:rsidRDefault="00614E72" w:rsidP="00614E72">
            <w:r w:rsidRPr="005537E9">
              <w:t>8</w:t>
            </w:r>
          </w:p>
        </w:tc>
        <w:tc>
          <w:tcPr>
            <w:tcW w:w="1913" w:type="dxa"/>
          </w:tcPr>
          <w:p w:rsidR="00614E72" w:rsidRPr="005537E9" w:rsidRDefault="00614E72" w:rsidP="00614E72">
            <w:r w:rsidRPr="005537E9">
              <w:t>555014.41</w:t>
            </w:r>
          </w:p>
        </w:tc>
        <w:tc>
          <w:tcPr>
            <w:tcW w:w="1914" w:type="dxa"/>
          </w:tcPr>
          <w:p w:rsidR="00614E72" w:rsidRPr="005537E9" w:rsidRDefault="00614E72" w:rsidP="00614E72">
            <w:r w:rsidRPr="005537E9">
              <w:t>3217841.09</w:t>
            </w:r>
          </w:p>
        </w:tc>
      </w:tr>
      <w:tr w:rsidR="00614E72" w:rsidRPr="009A3980" w:rsidTr="002926BA">
        <w:trPr>
          <w:cantSplit/>
          <w:jc w:val="center"/>
        </w:trPr>
        <w:tc>
          <w:tcPr>
            <w:tcW w:w="848" w:type="dxa"/>
          </w:tcPr>
          <w:p w:rsidR="00614E72" w:rsidRPr="005537E9" w:rsidRDefault="00614E72" w:rsidP="00614E72">
            <w:r w:rsidRPr="005537E9">
              <w:t>9</w:t>
            </w:r>
          </w:p>
        </w:tc>
        <w:tc>
          <w:tcPr>
            <w:tcW w:w="1913" w:type="dxa"/>
          </w:tcPr>
          <w:p w:rsidR="00614E72" w:rsidRPr="005537E9" w:rsidRDefault="00614E72" w:rsidP="00614E72">
            <w:r w:rsidRPr="005537E9">
              <w:t>554919.47</w:t>
            </w:r>
          </w:p>
        </w:tc>
        <w:tc>
          <w:tcPr>
            <w:tcW w:w="1914" w:type="dxa"/>
          </w:tcPr>
          <w:p w:rsidR="00614E72" w:rsidRPr="005537E9" w:rsidRDefault="00614E72" w:rsidP="00614E72">
            <w:r w:rsidRPr="005537E9">
              <w:t>3217764.81</w:t>
            </w:r>
          </w:p>
        </w:tc>
      </w:tr>
      <w:tr w:rsidR="00614E72" w:rsidRPr="009A3980" w:rsidTr="002926BA">
        <w:trPr>
          <w:cantSplit/>
          <w:jc w:val="center"/>
        </w:trPr>
        <w:tc>
          <w:tcPr>
            <w:tcW w:w="848" w:type="dxa"/>
          </w:tcPr>
          <w:p w:rsidR="00614E72" w:rsidRPr="005537E9" w:rsidRDefault="00614E72" w:rsidP="00614E72">
            <w:r w:rsidRPr="005537E9">
              <w:t>10</w:t>
            </w:r>
          </w:p>
        </w:tc>
        <w:tc>
          <w:tcPr>
            <w:tcW w:w="1913" w:type="dxa"/>
          </w:tcPr>
          <w:p w:rsidR="00614E72" w:rsidRPr="005537E9" w:rsidRDefault="00614E72" w:rsidP="00614E72">
            <w:r w:rsidRPr="005537E9">
              <w:t>554950.70</w:t>
            </w:r>
          </w:p>
        </w:tc>
        <w:tc>
          <w:tcPr>
            <w:tcW w:w="1914" w:type="dxa"/>
          </w:tcPr>
          <w:p w:rsidR="00614E72" w:rsidRPr="005537E9" w:rsidRDefault="00614E72" w:rsidP="00614E72">
            <w:r w:rsidRPr="005537E9">
              <w:t>3217725.75</w:t>
            </w:r>
          </w:p>
        </w:tc>
      </w:tr>
      <w:tr w:rsidR="00614E72" w:rsidRPr="009A3980" w:rsidTr="002926BA">
        <w:trPr>
          <w:cantSplit/>
          <w:jc w:val="center"/>
        </w:trPr>
        <w:tc>
          <w:tcPr>
            <w:tcW w:w="848" w:type="dxa"/>
          </w:tcPr>
          <w:p w:rsidR="00614E72" w:rsidRPr="005537E9" w:rsidRDefault="00614E72" w:rsidP="00614E72">
            <w:r w:rsidRPr="005537E9">
              <w:t>11</w:t>
            </w:r>
          </w:p>
        </w:tc>
        <w:tc>
          <w:tcPr>
            <w:tcW w:w="1913" w:type="dxa"/>
          </w:tcPr>
          <w:p w:rsidR="00614E72" w:rsidRPr="005537E9" w:rsidRDefault="00614E72" w:rsidP="00614E72">
            <w:r w:rsidRPr="005537E9">
              <w:t>554960.96</w:t>
            </w:r>
          </w:p>
        </w:tc>
        <w:tc>
          <w:tcPr>
            <w:tcW w:w="1914" w:type="dxa"/>
          </w:tcPr>
          <w:p w:rsidR="00614E72" w:rsidRPr="005537E9" w:rsidRDefault="00614E72" w:rsidP="00614E72">
            <w:r w:rsidRPr="005537E9">
              <w:t>3217713.13</w:t>
            </w:r>
          </w:p>
        </w:tc>
      </w:tr>
      <w:tr w:rsidR="00614E72" w:rsidRPr="009A3980" w:rsidTr="002926BA">
        <w:trPr>
          <w:cantSplit/>
          <w:jc w:val="center"/>
        </w:trPr>
        <w:tc>
          <w:tcPr>
            <w:tcW w:w="848" w:type="dxa"/>
          </w:tcPr>
          <w:p w:rsidR="00614E72" w:rsidRPr="005537E9" w:rsidRDefault="00614E72" w:rsidP="00614E72">
            <w:r w:rsidRPr="005537E9">
              <w:t>12</w:t>
            </w:r>
          </w:p>
        </w:tc>
        <w:tc>
          <w:tcPr>
            <w:tcW w:w="1913" w:type="dxa"/>
          </w:tcPr>
          <w:p w:rsidR="00614E72" w:rsidRPr="005537E9" w:rsidRDefault="00614E72" w:rsidP="00614E72">
            <w:r w:rsidRPr="005537E9">
              <w:t>555229.83</w:t>
            </w:r>
          </w:p>
        </w:tc>
        <w:tc>
          <w:tcPr>
            <w:tcW w:w="1914" w:type="dxa"/>
          </w:tcPr>
          <w:p w:rsidR="00614E72" w:rsidRPr="005537E9" w:rsidRDefault="00614E72" w:rsidP="00614E72">
            <w:r w:rsidRPr="005537E9">
              <w:t>3217901.26</w:t>
            </w:r>
          </w:p>
        </w:tc>
      </w:tr>
      <w:tr w:rsidR="00614E72" w:rsidRPr="009A3980" w:rsidTr="002926BA">
        <w:trPr>
          <w:cantSplit/>
          <w:jc w:val="center"/>
        </w:trPr>
        <w:tc>
          <w:tcPr>
            <w:tcW w:w="848" w:type="dxa"/>
          </w:tcPr>
          <w:p w:rsidR="00614E72" w:rsidRPr="005537E9" w:rsidRDefault="00614E72" w:rsidP="00614E72">
            <w:r w:rsidRPr="005537E9">
              <w:t>13</w:t>
            </w:r>
          </w:p>
        </w:tc>
        <w:tc>
          <w:tcPr>
            <w:tcW w:w="1913" w:type="dxa"/>
          </w:tcPr>
          <w:p w:rsidR="00614E72" w:rsidRPr="005537E9" w:rsidRDefault="00614E72" w:rsidP="00614E72">
            <w:r w:rsidRPr="005537E9">
              <w:t>555273.80</w:t>
            </w:r>
          </w:p>
        </w:tc>
        <w:tc>
          <w:tcPr>
            <w:tcW w:w="1914" w:type="dxa"/>
          </w:tcPr>
          <w:p w:rsidR="00614E72" w:rsidRPr="005537E9" w:rsidRDefault="00614E72" w:rsidP="00614E72">
            <w:r w:rsidRPr="005537E9">
              <w:t>3217845.91</w:t>
            </w:r>
          </w:p>
        </w:tc>
      </w:tr>
      <w:tr w:rsidR="00614E72" w:rsidRPr="009A3980" w:rsidTr="002926BA">
        <w:trPr>
          <w:cantSplit/>
          <w:jc w:val="center"/>
        </w:trPr>
        <w:tc>
          <w:tcPr>
            <w:tcW w:w="848" w:type="dxa"/>
          </w:tcPr>
          <w:p w:rsidR="00614E72" w:rsidRPr="005537E9" w:rsidRDefault="00614E72" w:rsidP="00614E72">
            <w:r w:rsidRPr="005537E9">
              <w:t>14</w:t>
            </w:r>
          </w:p>
        </w:tc>
        <w:tc>
          <w:tcPr>
            <w:tcW w:w="1913" w:type="dxa"/>
          </w:tcPr>
          <w:p w:rsidR="00614E72" w:rsidRPr="005537E9" w:rsidRDefault="00614E72" w:rsidP="00614E72">
            <w:r w:rsidRPr="005537E9">
              <w:t>555396.48</w:t>
            </w:r>
          </w:p>
        </w:tc>
        <w:tc>
          <w:tcPr>
            <w:tcW w:w="1914" w:type="dxa"/>
          </w:tcPr>
          <w:p w:rsidR="00614E72" w:rsidRPr="005537E9" w:rsidRDefault="00614E72" w:rsidP="00614E72">
            <w:r w:rsidRPr="005537E9">
              <w:t>3217933.89</w:t>
            </w:r>
          </w:p>
        </w:tc>
      </w:tr>
      <w:tr w:rsidR="00614E72" w:rsidRPr="009A3980" w:rsidTr="002926BA">
        <w:trPr>
          <w:cantSplit/>
          <w:jc w:val="center"/>
        </w:trPr>
        <w:tc>
          <w:tcPr>
            <w:tcW w:w="848" w:type="dxa"/>
          </w:tcPr>
          <w:p w:rsidR="00614E72" w:rsidRPr="005537E9" w:rsidRDefault="00614E72" w:rsidP="00614E72">
            <w:r w:rsidRPr="005537E9">
              <w:t>15</w:t>
            </w:r>
          </w:p>
        </w:tc>
        <w:tc>
          <w:tcPr>
            <w:tcW w:w="1913" w:type="dxa"/>
          </w:tcPr>
          <w:p w:rsidR="00614E72" w:rsidRPr="005537E9" w:rsidRDefault="00614E72" w:rsidP="00614E72">
            <w:r w:rsidRPr="005537E9">
              <w:t>555575.49</w:t>
            </w:r>
          </w:p>
        </w:tc>
        <w:tc>
          <w:tcPr>
            <w:tcW w:w="1914" w:type="dxa"/>
          </w:tcPr>
          <w:p w:rsidR="00614E72" w:rsidRPr="005537E9" w:rsidRDefault="00614E72" w:rsidP="00614E72">
            <w:r w:rsidRPr="005537E9">
              <w:t>3217755.34</w:t>
            </w:r>
          </w:p>
        </w:tc>
      </w:tr>
      <w:tr w:rsidR="00614E72" w:rsidRPr="009A3980" w:rsidTr="002926BA">
        <w:trPr>
          <w:cantSplit/>
          <w:jc w:val="center"/>
        </w:trPr>
        <w:tc>
          <w:tcPr>
            <w:tcW w:w="848" w:type="dxa"/>
          </w:tcPr>
          <w:p w:rsidR="00614E72" w:rsidRPr="005537E9" w:rsidRDefault="00614E72" w:rsidP="00614E72">
            <w:r w:rsidRPr="005537E9">
              <w:t>16</w:t>
            </w:r>
          </w:p>
        </w:tc>
        <w:tc>
          <w:tcPr>
            <w:tcW w:w="1913" w:type="dxa"/>
          </w:tcPr>
          <w:p w:rsidR="00614E72" w:rsidRPr="005537E9" w:rsidRDefault="00614E72" w:rsidP="00614E72">
            <w:r w:rsidRPr="005537E9">
              <w:t>555575.65</w:t>
            </w:r>
          </w:p>
        </w:tc>
        <w:tc>
          <w:tcPr>
            <w:tcW w:w="1914" w:type="dxa"/>
          </w:tcPr>
          <w:p w:rsidR="00614E72" w:rsidRPr="005537E9" w:rsidRDefault="00614E72" w:rsidP="00614E72">
            <w:r w:rsidRPr="005537E9">
              <w:t>3217755.04</w:t>
            </w:r>
          </w:p>
        </w:tc>
      </w:tr>
      <w:tr w:rsidR="00614E72" w:rsidRPr="009A3980" w:rsidTr="002926BA">
        <w:trPr>
          <w:cantSplit/>
          <w:jc w:val="center"/>
        </w:trPr>
        <w:tc>
          <w:tcPr>
            <w:tcW w:w="848" w:type="dxa"/>
          </w:tcPr>
          <w:p w:rsidR="00614E72" w:rsidRPr="005537E9" w:rsidRDefault="00614E72" w:rsidP="00614E72">
            <w:r w:rsidRPr="005537E9">
              <w:t>17</w:t>
            </w:r>
          </w:p>
        </w:tc>
        <w:tc>
          <w:tcPr>
            <w:tcW w:w="1913" w:type="dxa"/>
          </w:tcPr>
          <w:p w:rsidR="00614E72" w:rsidRPr="005537E9" w:rsidRDefault="00614E72" w:rsidP="00614E72">
            <w:r w:rsidRPr="005537E9">
              <w:t>555708.08</w:t>
            </w:r>
          </w:p>
        </w:tc>
        <w:tc>
          <w:tcPr>
            <w:tcW w:w="1914" w:type="dxa"/>
          </w:tcPr>
          <w:p w:rsidR="00614E72" w:rsidRPr="005537E9" w:rsidRDefault="00614E72" w:rsidP="00614E72">
            <w:r w:rsidRPr="005537E9">
              <w:t>3217849.10</w:t>
            </w:r>
          </w:p>
        </w:tc>
      </w:tr>
      <w:tr w:rsidR="00614E72" w:rsidRPr="009A3980" w:rsidTr="002926BA">
        <w:trPr>
          <w:cantSplit/>
          <w:jc w:val="center"/>
        </w:trPr>
        <w:tc>
          <w:tcPr>
            <w:tcW w:w="848" w:type="dxa"/>
          </w:tcPr>
          <w:p w:rsidR="00614E72" w:rsidRPr="005537E9" w:rsidRDefault="00614E72" w:rsidP="00614E72">
            <w:r w:rsidRPr="005537E9">
              <w:t>18</w:t>
            </w:r>
          </w:p>
        </w:tc>
        <w:tc>
          <w:tcPr>
            <w:tcW w:w="1913" w:type="dxa"/>
          </w:tcPr>
          <w:p w:rsidR="00614E72" w:rsidRPr="005537E9" w:rsidRDefault="00614E72" w:rsidP="00614E72">
            <w:r w:rsidRPr="005537E9">
              <w:t>555702.52</w:t>
            </w:r>
          </w:p>
        </w:tc>
        <w:tc>
          <w:tcPr>
            <w:tcW w:w="1914" w:type="dxa"/>
          </w:tcPr>
          <w:p w:rsidR="00614E72" w:rsidRPr="005537E9" w:rsidRDefault="00614E72" w:rsidP="00614E72">
            <w:r w:rsidRPr="005537E9">
              <w:t>3217854.54</w:t>
            </w:r>
          </w:p>
        </w:tc>
      </w:tr>
      <w:tr w:rsidR="00614E72" w:rsidRPr="009A3980" w:rsidTr="002926BA">
        <w:trPr>
          <w:cantSplit/>
          <w:jc w:val="center"/>
        </w:trPr>
        <w:tc>
          <w:tcPr>
            <w:tcW w:w="848" w:type="dxa"/>
          </w:tcPr>
          <w:p w:rsidR="00614E72" w:rsidRPr="005537E9" w:rsidRDefault="00614E72" w:rsidP="00614E72">
            <w:r w:rsidRPr="005537E9">
              <w:t>19</w:t>
            </w:r>
          </w:p>
        </w:tc>
        <w:tc>
          <w:tcPr>
            <w:tcW w:w="1913" w:type="dxa"/>
          </w:tcPr>
          <w:p w:rsidR="00614E72" w:rsidRPr="005537E9" w:rsidRDefault="00614E72" w:rsidP="00614E72">
            <w:r w:rsidRPr="005537E9">
              <w:t>555743.79</w:t>
            </w:r>
          </w:p>
        </w:tc>
        <w:tc>
          <w:tcPr>
            <w:tcW w:w="1914" w:type="dxa"/>
          </w:tcPr>
          <w:p w:rsidR="00614E72" w:rsidRPr="005537E9" w:rsidRDefault="00614E72" w:rsidP="00614E72">
            <w:r w:rsidRPr="005537E9">
              <w:t>3217895.71</w:t>
            </w:r>
          </w:p>
        </w:tc>
      </w:tr>
      <w:tr w:rsidR="00614E72" w:rsidRPr="009A3980" w:rsidTr="002926BA">
        <w:trPr>
          <w:cantSplit/>
          <w:jc w:val="center"/>
        </w:trPr>
        <w:tc>
          <w:tcPr>
            <w:tcW w:w="848" w:type="dxa"/>
          </w:tcPr>
          <w:p w:rsidR="00614E72" w:rsidRPr="005537E9" w:rsidRDefault="00614E72" w:rsidP="00614E72">
            <w:r w:rsidRPr="005537E9">
              <w:t>20</w:t>
            </w:r>
          </w:p>
        </w:tc>
        <w:tc>
          <w:tcPr>
            <w:tcW w:w="1913" w:type="dxa"/>
          </w:tcPr>
          <w:p w:rsidR="00614E72" w:rsidRPr="005537E9" w:rsidRDefault="00614E72" w:rsidP="00614E72">
            <w:r w:rsidRPr="005537E9">
              <w:t>555755.09</w:t>
            </w:r>
          </w:p>
        </w:tc>
        <w:tc>
          <w:tcPr>
            <w:tcW w:w="1914" w:type="dxa"/>
          </w:tcPr>
          <w:p w:rsidR="00614E72" w:rsidRPr="005537E9" w:rsidRDefault="00614E72" w:rsidP="00614E72">
            <w:r w:rsidRPr="005537E9">
              <w:t>3218042.44</w:t>
            </w:r>
          </w:p>
        </w:tc>
      </w:tr>
      <w:tr w:rsidR="00614E72" w:rsidRPr="009A3980" w:rsidTr="002926BA">
        <w:trPr>
          <w:cantSplit/>
          <w:jc w:val="center"/>
        </w:trPr>
        <w:tc>
          <w:tcPr>
            <w:tcW w:w="848" w:type="dxa"/>
          </w:tcPr>
          <w:p w:rsidR="00614E72" w:rsidRPr="005537E9" w:rsidRDefault="00614E72" w:rsidP="00614E72">
            <w:r w:rsidRPr="005537E9">
              <w:t>21</w:t>
            </w:r>
          </w:p>
        </w:tc>
        <w:tc>
          <w:tcPr>
            <w:tcW w:w="1913" w:type="dxa"/>
          </w:tcPr>
          <w:p w:rsidR="00614E72" w:rsidRPr="005537E9" w:rsidRDefault="00614E72" w:rsidP="00614E72">
            <w:r w:rsidRPr="005537E9">
              <w:t>555688.93</w:t>
            </w:r>
          </w:p>
        </w:tc>
        <w:tc>
          <w:tcPr>
            <w:tcW w:w="1914" w:type="dxa"/>
          </w:tcPr>
          <w:p w:rsidR="00614E72" w:rsidRPr="005537E9" w:rsidRDefault="00614E72" w:rsidP="00614E72">
            <w:r w:rsidRPr="005537E9">
              <w:t>3218171.36</w:t>
            </w:r>
          </w:p>
        </w:tc>
      </w:tr>
      <w:tr w:rsidR="00614E72" w:rsidRPr="009A3980" w:rsidTr="002926BA">
        <w:trPr>
          <w:cantSplit/>
          <w:jc w:val="center"/>
        </w:trPr>
        <w:tc>
          <w:tcPr>
            <w:tcW w:w="848" w:type="dxa"/>
          </w:tcPr>
          <w:p w:rsidR="00614E72" w:rsidRPr="005537E9" w:rsidRDefault="00614E72" w:rsidP="00614E72">
            <w:r w:rsidRPr="005537E9">
              <w:t>22</w:t>
            </w:r>
          </w:p>
        </w:tc>
        <w:tc>
          <w:tcPr>
            <w:tcW w:w="1913" w:type="dxa"/>
          </w:tcPr>
          <w:p w:rsidR="00614E72" w:rsidRPr="005537E9" w:rsidRDefault="00614E72" w:rsidP="00614E72">
            <w:r w:rsidRPr="005537E9">
              <w:t>555687.59</w:t>
            </w:r>
          </w:p>
        </w:tc>
        <w:tc>
          <w:tcPr>
            <w:tcW w:w="1914" w:type="dxa"/>
          </w:tcPr>
          <w:p w:rsidR="00614E72" w:rsidRPr="005537E9" w:rsidRDefault="00614E72" w:rsidP="00614E72">
            <w:r w:rsidRPr="005537E9">
              <w:t>3218176.69</w:t>
            </w:r>
          </w:p>
        </w:tc>
      </w:tr>
      <w:tr w:rsidR="00614E72" w:rsidRPr="009A3980" w:rsidTr="002926BA">
        <w:trPr>
          <w:cantSplit/>
          <w:jc w:val="center"/>
        </w:trPr>
        <w:tc>
          <w:tcPr>
            <w:tcW w:w="848" w:type="dxa"/>
          </w:tcPr>
          <w:p w:rsidR="00614E72" w:rsidRPr="005537E9" w:rsidRDefault="00614E72" w:rsidP="00614E72">
            <w:r w:rsidRPr="005537E9">
              <w:t>23</w:t>
            </w:r>
          </w:p>
        </w:tc>
        <w:tc>
          <w:tcPr>
            <w:tcW w:w="1913" w:type="dxa"/>
          </w:tcPr>
          <w:p w:rsidR="00614E72" w:rsidRPr="005537E9" w:rsidRDefault="00614E72" w:rsidP="00614E72">
            <w:r w:rsidRPr="005537E9">
              <w:t>555685.95</w:t>
            </w:r>
          </w:p>
        </w:tc>
        <w:tc>
          <w:tcPr>
            <w:tcW w:w="1914" w:type="dxa"/>
          </w:tcPr>
          <w:p w:rsidR="00614E72" w:rsidRPr="005537E9" w:rsidRDefault="00614E72" w:rsidP="00614E72">
            <w:r w:rsidRPr="005537E9">
              <w:t>3218200.22</w:t>
            </w:r>
          </w:p>
        </w:tc>
      </w:tr>
      <w:tr w:rsidR="00614E72" w:rsidRPr="009A3980" w:rsidTr="002926BA">
        <w:trPr>
          <w:cantSplit/>
          <w:jc w:val="center"/>
        </w:trPr>
        <w:tc>
          <w:tcPr>
            <w:tcW w:w="848" w:type="dxa"/>
          </w:tcPr>
          <w:p w:rsidR="00614E72" w:rsidRPr="005537E9" w:rsidRDefault="00614E72" w:rsidP="00614E72">
            <w:r w:rsidRPr="005537E9">
              <w:t>24</w:t>
            </w:r>
          </w:p>
        </w:tc>
        <w:tc>
          <w:tcPr>
            <w:tcW w:w="1913" w:type="dxa"/>
          </w:tcPr>
          <w:p w:rsidR="00614E72" w:rsidRPr="005537E9" w:rsidRDefault="00614E72" w:rsidP="00614E72">
            <w:r w:rsidRPr="005537E9">
              <w:t>555682.91</w:t>
            </w:r>
          </w:p>
        </w:tc>
        <w:tc>
          <w:tcPr>
            <w:tcW w:w="1914" w:type="dxa"/>
          </w:tcPr>
          <w:p w:rsidR="00614E72" w:rsidRPr="005537E9" w:rsidRDefault="00614E72" w:rsidP="00614E72">
            <w:r w:rsidRPr="005537E9">
              <w:t>3218249.01</w:t>
            </w:r>
          </w:p>
        </w:tc>
      </w:tr>
      <w:tr w:rsidR="00614E72" w:rsidRPr="009A3980" w:rsidTr="002926BA">
        <w:trPr>
          <w:cantSplit/>
          <w:jc w:val="center"/>
        </w:trPr>
        <w:tc>
          <w:tcPr>
            <w:tcW w:w="848" w:type="dxa"/>
          </w:tcPr>
          <w:p w:rsidR="00614E72" w:rsidRPr="005537E9" w:rsidRDefault="00614E72" w:rsidP="00614E72">
            <w:r w:rsidRPr="005537E9">
              <w:t>25</w:t>
            </w:r>
          </w:p>
        </w:tc>
        <w:tc>
          <w:tcPr>
            <w:tcW w:w="1913" w:type="dxa"/>
          </w:tcPr>
          <w:p w:rsidR="00614E72" w:rsidRPr="005537E9" w:rsidRDefault="00614E72" w:rsidP="00614E72">
            <w:r w:rsidRPr="005537E9">
              <w:t>555684.38</w:t>
            </w:r>
          </w:p>
        </w:tc>
        <w:tc>
          <w:tcPr>
            <w:tcW w:w="1914" w:type="dxa"/>
          </w:tcPr>
          <w:p w:rsidR="00614E72" w:rsidRPr="005537E9" w:rsidRDefault="00614E72" w:rsidP="00614E72">
            <w:r w:rsidRPr="005537E9">
              <w:t>3218316.77</w:t>
            </w:r>
          </w:p>
        </w:tc>
      </w:tr>
      <w:tr w:rsidR="00614E72" w:rsidRPr="009A3980" w:rsidTr="002926BA">
        <w:trPr>
          <w:cantSplit/>
          <w:jc w:val="center"/>
        </w:trPr>
        <w:tc>
          <w:tcPr>
            <w:tcW w:w="848" w:type="dxa"/>
          </w:tcPr>
          <w:p w:rsidR="00614E72" w:rsidRPr="005537E9" w:rsidRDefault="00614E72" w:rsidP="00614E72">
            <w:r w:rsidRPr="005537E9">
              <w:t>26</w:t>
            </w:r>
          </w:p>
        </w:tc>
        <w:tc>
          <w:tcPr>
            <w:tcW w:w="1913" w:type="dxa"/>
          </w:tcPr>
          <w:p w:rsidR="00614E72" w:rsidRPr="005537E9" w:rsidRDefault="00614E72" w:rsidP="00614E72">
            <w:r w:rsidRPr="005537E9">
              <w:t>555682.51</w:t>
            </w:r>
          </w:p>
        </w:tc>
        <w:tc>
          <w:tcPr>
            <w:tcW w:w="1914" w:type="dxa"/>
          </w:tcPr>
          <w:p w:rsidR="00614E72" w:rsidRPr="005537E9" w:rsidRDefault="00614E72" w:rsidP="00614E72">
            <w:r w:rsidRPr="005537E9">
              <w:t>3218350.35</w:t>
            </w:r>
          </w:p>
        </w:tc>
      </w:tr>
      <w:tr w:rsidR="00614E72" w:rsidRPr="009A3980" w:rsidTr="002926BA">
        <w:trPr>
          <w:cantSplit/>
          <w:jc w:val="center"/>
        </w:trPr>
        <w:tc>
          <w:tcPr>
            <w:tcW w:w="848" w:type="dxa"/>
          </w:tcPr>
          <w:p w:rsidR="00614E72" w:rsidRPr="005537E9" w:rsidRDefault="00614E72" w:rsidP="00614E72">
            <w:r w:rsidRPr="005537E9">
              <w:t>27</w:t>
            </w:r>
          </w:p>
        </w:tc>
        <w:tc>
          <w:tcPr>
            <w:tcW w:w="1913" w:type="dxa"/>
          </w:tcPr>
          <w:p w:rsidR="00614E72" w:rsidRPr="005537E9" w:rsidRDefault="00614E72" w:rsidP="00614E72">
            <w:r w:rsidRPr="005537E9">
              <w:t>555731.19</w:t>
            </w:r>
          </w:p>
        </w:tc>
        <w:tc>
          <w:tcPr>
            <w:tcW w:w="1914" w:type="dxa"/>
          </w:tcPr>
          <w:p w:rsidR="00614E72" w:rsidRPr="005537E9" w:rsidRDefault="00614E72" w:rsidP="00614E72">
            <w:r w:rsidRPr="005537E9">
              <w:t>3218442.96</w:t>
            </w:r>
          </w:p>
        </w:tc>
      </w:tr>
      <w:tr w:rsidR="00614E72" w:rsidRPr="009A3980" w:rsidTr="002926BA">
        <w:trPr>
          <w:cantSplit/>
          <w:jc w:val="center"/>
        </w:trPr>
        <w:tc>
          <w:tcPr>
            <w:tcW w:w="848" w:type="dxa"/>
          </w:tcPr>
          <w:p w:rsidR="00614E72" w:rsidRPr="005537E9" w:rsidRDefault="00614E72" w:rsidP="00614E72">
            <w:r w:rsidRPr="005537E9">
              <w:t>28</w:t>
            </w:r>
          </w:p>
        </w:tc>
        <w:tc>
          <w:tcPr>
            <w:tcW w:w="1913" w:type="dxa"/>
          </w:tcPr>
          <w:p w:rsidR="00614E72" w:rsidRPr="005537E9" w:rsidRDefault="00614E72" w:rsidP="00614E72">
            <w:r w:rsidRPr="005537E9">
              <w:t>555759.88</w:t>
            </w:r>
          </w:p>
        </w:tc>
        <w:tc>
          <w:tcPr>
            <w:tcW w:w="1914" w:type="dxa"/>
          </w:tcPr>
          <w:p w:rsidR="00614E72" w:rsidRPr="005537E9" w:rsidRDefault="00614E72" w:rsidP="00614E72">
            <w:r w:rsidRPr="005537E9">
              <w:t>3218499.95</w:t>
            </w:r>
          </w:p>
        </w:tc>
      </w:tr>
      <w:tr w:rsidR="00614E72" w:rsidRPr="009A3980" w:rsidTr="002926BA">
        <w:trPr>
          <w:cantSplit/>
          <w:jc w:val="center"/>
        </w:trPr>
        <w:tc>
          <w:tcPr>
            <w:tcW w:w="848" w:type="dxa"/>
          </w:tcPr>
          <w:p w:rsidR="00614E72" w:rsidRPr="005537E9" w:rsidRDefault="00614E72" w:rsidP="00614E72">
            <w:r w:rsidRPr="005537E9">
              <w:t>29</w:t>
            </w:r>
          </w:p>
        </w:tc>
        <w:tc>
          <w:tcPr>
            <w:tcW w:w="1913" w:type="dxa"/>
          </w:tcPr>
          <w:p w:rsidR="00614E72" w:rsidRPr="005537E9" w:rsidRDefault="00614E72" w:rsidP="00614E72">
            <w:r w:rsidRPr="005537E9">
              <w:t>555750.16</w:t>
            </w:r>
          </w:p>
        </w:tc>
        <w:tc>
          <w:tcPr>
            <w:tcW w:w="1914" w:type="dxa"/>
          </w:tcPr>
          <w:p w:rsidR="00614E72" w:rsidRPr="005537E9" w:rsidRDefault="00614E72" w:rsidP="00614E72">
            <w:r w:rsidRPr="005537E9">
              <w:t>3218507.70</w:t>
            </w:r>
          </w:p>
        </w:tc>
      </w:tr>
      <w:tr w:rsidR="00614E72" w:rsidRPr="009A3980" w:rsidTr="002926BA">
        <w:trPr>
          <w:cantSplit/>
          <w:jc w:val="center"/>
        </w:trPr>
        <w:tc>
          <w:tcPr>
            <w:tcW w:w="848" w:type="dxa"/>
          </w:tcPr>
          <w:p w:rsidR="00614E72" w:rsidRPr="005537E9" w:rsidRDefault="00614E72" w:rsidP="00614E72">
            <w:r w:rsidRPr="005537E9">
              <w:t>30</w:t>
            </w:r>
          </w:p>
        </w:tc>
        <w:tc>
          <w:tcPr>
            <w:tcW w:w="1913" w:type="dxa"/>
          </w:tcPr>
          <w:p w:rsidR="00614E72" w:rsidRPr="005537E9" w:rsidRDefault="00614E72" w:rsidP="00614E72">
            <w:r w:rsidRPr="005537E9">
              <w:t>555588.89</w:t>
            </w:r>
          </w:p>
        </w:tc>
        <w:tc>
          <w:tcPr>
            <w:tcW w:w="1914" w:type="dxa"/>
          </w:tcPr>
          <w:p w:rsidR="00614E72" w:rsidRPr="005537E9" w:rsidRDefault="00614E72" w:rsidP="00614E72">
            <w:r w:rsidRPr="005537E9">
              <w:t>3218609.46</w:t>
            </w:r>
          </w:p>
        </w:tc>
      </w:tr>
      <w:tr w:rsidR="00614E72" w:rsidRPr="009A3980" w:rsidTr="002926BA">
        <w:trPr>
          <w:cantSplit/>
          <w:jc w:val="center"/>
        </w:trPr>
        <w:tc>
          <w:tcPr>
            <w:tcW w:w="848" w:type="dxa"/>
          </w:tcPr>
          <w:p w:rsidR="00614E72" w:rsidRPr="005537E9" w:rsidRDefault="00614E72" w:rsidP="00614E72">
            <w:r w:rsidRPr="005537E9">
              <w:t>31</w:t>
            </w:r>
          </w:p>
        </w:tc>
        <w:tc>
          <w:tcPr>
            <w:tcW w:w="1913" w:type="dxa"/>
          </w:tcPr>
          <w:p w:rsidR="00614E72" w:rsidRPr="005537E9" w:rsidRDefault="00614E72" w:rsidP="00614E72">
            <w:r w:rsidRPr="005537E9">
              <w:t>555564.52</w:t>
            </w:r>
          </w:p>
        </w:tc>
        <w:tc>
          <w:tcPr>
            <w:tcW w:w="1914" w:type="dxa"/>
          </w:tcPr>
          <w:p w:rsidR="00614E72" w:rsidRPr="005537E9" w:rsidRDefault="00614E72" w:rsidP="00614E72">
            <w:r w:rsidRPr="005537E9">
              <w:t>3218607.12</w:t>
            </w:r>
          </w:p>
        </w:tc>
      </w:tr>
      <w:tr w:rsidR="00614E72" w:rsidRPr="009A3980" w:rsidTr="002926BA">
        <w:trPr>
          <w:cantSplit/>
          <w:jc w:val="center"/>
        </w:trPr>
        <w:tc>
          <w:tcPr>
            <w:tcW w:w="848" w:type="dxa"/>
          </w:tcPr>
          <w:p w:rsidR="00614E72" w:rsidRPr="005537E9" w:rsidRDefault="00614E72" w:rsidP="00614E72">
            <w:r w:rsidRPr="005537E9">
              <w:t>32</w:t>
            </w:r>
          </w:p>
        </w:tc>
        <w:tc>
          <w:tcPr>
            <w:tcW w:w="1913" w:type="dxa"/>
          </w:tcPr>
          <w:p w:rsidR="00614E72" w:rsidRPr="005537E9" w:rsidRDefault="00614E72" w:rsidP="00614E72">
            <w:r w:rsidRPr="005537E9">
              <w:t>555540.25</w:t>
            </w:r>
          </w:p>
        </w:tc>
        <w:tc>
          <w:tcPr>
            <w:tcW w:w="1914" w:type="dxa"/>
          </w:tcPr>
          <w:p w:rsidR="00614E72" w:rsidRPr="005537E9" w:rsidRDefault="00614E72" w:rsidP="00614E72">
            <w:r w:rsidRPr="005537E9">
              <w:t>3218600.17</w:t>
            </w:r>
          </w:p>
        </w:tc>
      </w:tr>
      <w:tr w:rsidR="00614E72" w:rsidRPr="009A3980" w:rsidTr="002926BA">
        <w:trPr>
          <w:cantSplit/>
          <w:jc w:val="center"/>
        </w:trPr>
        <w:tc>
          <w:tcPr>
            <w:tcW w:w="848" w:type="dxa"/>
          </w:tcPr>
          <w:p w:rsidR="00614E72" w:rsidRPr="005537E9" w:rsidRDefault="00614E72" w:rsidP="00614E72">
            <w:r w:rsidRPr="005537E9">
              <w:t>33</w:t>
            </w:r>
          </w:p>
        </w:tc>
        <w:tc>
          <w:tcPr>
            <w:tcW w:w="1913" w:type="dxa"/>
          </w:tcPr>
          <w:p w:rsidR="00614E72" w:rsidRPr="005537E9" w:rsidRDefault="00614E72" w:rsidP="00614E72">
            <w:r w:rsidRPr="005537E9">
              <w:t>555532.19</w:t>
            </w:r>
          </w:p>
        </w:tc>
        <w:tc>
          <w:tcPr>
            <w:tcW w:w="1914" w:type="dxa"/>
          </w:tcPr>
          <w:p w:rsidR="00614E72" w:rsidRPr="005537E9" w:rsidRDefault="00614E72" w:rsidP="00614E72">
            <w:r w:rsidRPr="005537E9">
              <w:t>3218590.68</w:t>
            </w:r>
          </w:p>
        </w:tc>
      </w:tr>
      <w:tr w:rsidR="00614E72" w:rsidRPr="009A3980" w:rsidTr="002926BA">
        <w:trPr>
          <w:cantSplit/>
          <w:jc w:val="center"/>
        </w:trPr>
        <w:tc>
          <w:tcPr>
            <w:tcW w:w="848" w:type="dxa"/>
          </w:tcPr>
          <w:p w:rsidR="00614E72" w:rsidRPr="005537E9" w:rsidRDefault="00614E72" w:rsidP="00614E72">
            <w:r w:rsidRPr="005537E9">
              <w:t>34</w:t>
            </w:r>
          </w:p>
        </w:tc>
        <w:tc>
          <w:tcPr>
            <w:tcW w:w="1913" w:type="dxa"/>
          </w:tcPr>
          <w:p w:rsidR="00614E72" w:rsidRPr="005537E9" w:rsidRDefault="00614E72" w:rsidP="00614E72">
            <w:r w:rsidRPr="005537E9">
              <w:t>555529.32</w:t>
            </w:r>
          </w:p>
        </w:tc>
        <w:tc>
          <w:tcPr>
            <w:tcW w:w="1914" w:type="dxa"/>
          </w:tcPr>
          <w:p w:rsidR="00614E72" w:rsidRPr="005537E9" w:rsidRDefault="00614E72" w:rsidP="00614E72">
            <w:r w:rsidRPr="005537E9">
              <w:t>3218585.72</w:t>
            </w:r>
          </w:p>
        </w:tc>
      </w:tr>
      <w:tr w:rsidR="00614E72" w:rsidRPr="009A3980" w:rsidTr="002926BA">
        <w:trPr>
          <w:cantSplit/>
          <w:jc w:val="center"/>
        </w:trPr>
        <w:tc>
          <w:tcPr>
            <w:tcW w:w="848" w:type="dxa"/>
          </w:tcPr>
          <w:p w:rsidR="00614E72" w:rsidRPr="005537E9" w:rsidRDefault="00614E72" w:rsidP="00614E72">
            <w:r w:rsidRPr="005537E9">
              <w:t>35</w:t>
            </w:r>
          </w:p>
        </w:tc>
        <w:tc>
          <w:tcPr>
            <w:tcW w:w="1913" w:type="dxa"/>
          </w:tcPr>
          <w:p w:rsidR="00614E72" w:rsidRPr="005537E9" w:rsidRDefault="00614E72" w:rsidP="00614E72">
            <w:r w:rsidRPr="005537E9">
              <w:t>555527.22</w:t>
            </w:r>
          </w:p>
        </w:tc>
        <w:tc>
          <w:tcPr>
            <w:tcW w:w="1914" w:type="dxa"/>
          </w:tcPr>
          <w:p w:rsidR="00614E72" w:rsidRPr="005537E9" w:rsidRDefault="00614E72" w:rsidP="00614E72">
            <w:r w:rsidRPr="005537E9">
              <w:t>3218583.10</w:t>
            </w:r>
          </w:p>
        </w:tc>
      </w:tr>
      <w:tr w:rsidR="00614E72" w:rsidRPr="009A3980" w:rsidTr="002926BA">
        <w:trPr>
          <w:cantSplit/>
          <w:jc w:val="center"/>
        </w:trPr>
        <w:tc>
          <w:tcPr>
            <w:tcW w:w="848" w:type="dxa"/>
          </w:tcPr>
          <w:p w:rsidR="00614E72" w:rsidRPr="005537E9" w:rsidRDefault="00614E72" w:rsidP="00614E72">
            <w:r w:rsidRPr="005537E9">
              <w:t>36</w:t>
            </w:r>
          </w:p>
        </w:tc>
        <w:tc>
          <w:tcPr>
            <w:tcW w:w="1913" w:type="dxa"/>
          </w:tcPr>
          <w:p w:rsidR="00614E72" w:rsidRPr="005537E9" w:rsidRDefault="00614E72" w:rsidP="00614E72">
            <w:r w:rsidRPr="005537E9">
              <w:t>555520.82</w:t>
            </w:r>
          </w:p>
        </w:tc>
        <w:tc>
          <w:tcPr>
            <w:tcW w:w="1914" w:type="dxa"/>
          </w:tcPr>
          <w:p w:rsidR="00614E72" w:rsidRPr="005537E9" w:rsidRDefault="00614E72" w:rsidP="00614E72">
            <w:r w:rsidRPr="005537E9">
              <w:t>3218581.20</w:t>
            </w:r>
          </w:p>
        </w:tc>
      </w:tr>
      <w:tr w:rsidR="00614E72" w:rsidRPr="009A3980" w:rsidTr="002926BA">
        <w:trPr>
          <w:cantSplit/>
          <w:jc w:val="center"/>
        </w:trPr>
        <w:tc>
          <w:tcPr>
            <w:tcW w:w="848" w:type="dxa"/>
          </w:tcPr>
          <w:p w:rsidR="00614E72" w:rsidRPr="005537E9" w:rsidRDefault="00614E72" w:rsidP="00614E72">
            <w:r w:rsidRPr="005537E9">
              <w:t>37</w:t>
            </w:r>
          </w:p>
        </w:tc>
        <w:tc>
          <w:tcPr>
            <w:tcW w:w="1913" w:type="dxa"/>
          </w:tcPr>
          <w:p w:rsidR="00614E72" w:rsidRPr="005537E9" w:rsidRDefault="00614E72" w:rsidP="00614E72">
            <w:r w:rsidRPr="005537E9">
              <w:t>555335.37</w:t>
            </w:r>
          </w:p>
        </w:tc>
        <w:tc>
          <w:tcPr>
            <w:tcW w:w="1914" w:type="dxa"/>
          </w:tcPr>
          <w:p w:rsidR="00614E72" w:rsidRPr="005537E9" w:rsidRDefault="00614E72" w:rsidP="00614E72">
            <w:r w:rsidRPr="005537E9">
              <w:t>3218586.45</w:t>
            </w:r>
          </w:p>
        </w:tc>
      </w:tr>
      <w:tr w:rsidR="00614E72" w:rsidRPr="009A3980" w:rsidTr="002926BA">
        <w:trPr>
          <w:cantSplit/>
          <w:jc w:val="center"/>
        </w:trPr>
        <w:tc>
          <w:tcPr>
            <w:tcW w:w="848" w:type="dxa"/>
          </w:tcPr>
          <w:p w:rsidR="00614E72" w:rsidRPr="005537E9" w:rsidRDefault="00614E72" w:rsidP="00614E72">
            <w:r w:rsidRPr="005537E9">
              <w:t>38</w:t>
            </w:r>
          </w:p>
        </w:tc>
        <w:tc>
          <w:tcPr>
            <w:tcW w:w="1913" w:type="dxa"/>
          </w:tcPr>
          <w:p w:rsidR="00614E72" w:rsidRPr="005537E9" w:rsidRDefault="00614E72" w:rsidP="00614E72">
            <w:r w:rsidRPr="005537E9">
              <w:t>555325.27</w:t>
            </w:r>
          </w:p>
        </w:tc>
        <w:tc>
          <w:tcPr>
            <w:tcW w:w="1914" w:type="dxa"/>
          </w:tcPr>
          <w:p w:rsidR="00614E72" w:rsidRPr="005537E9" w:rsidRDefault="00614E72" w:rsidP="00614E72">
            <w:r w:rsidRPr="005537E9">
              <w:t>3218586.94</w:t>
            </w:r>
          </w:p>
        </w:tc>
      </w:tr>
      <w:tr w:rsidR="00614E72" w:rsidRPr="009A3980" w:rsidTr="002926BA">
        <w:trPr>
          <w:cantSplit/>
          <w:jc w:val="center"/>
        </w:trPr>
        <w:tc>
          <w:tcPr>
            <w:tcW w:w="848" w:type="dxa"/>
          </w:tcPr>
          <w:p w:rsidR="00614E72" w:rsidRPr="005537E9" w:rsidRDefault="00614E72" w:rsidP="00614E72">
            <w:r w:rsidRPr="005537E9">
              <w:t>39</w:t>
            </w:r>
          </w:p>
        </w:tc>
        <w:tc>
          <w:tcPr>
            <w:tcW w:w="1913" w:type="dxa"/>
          </w:tcPr>
          <w:p w:rsidR="00614E72" w:rsidRPr="005537E9" w:rsidRDefault="00614E72" w:rsidP="00614E72">
            <w:r w:rsidRPr="005537E9">
              <w:t>555280.72</w:t>
            </w:r>
          </w:p>
        </w:tc>
        <w:tc>
          <w:tcPr>
            <w:tcW w:w="1914" w:type="dxa"/>
          </w:tcPr>
          <w:p w:rsidR="00614E72" w:rsidRPr="005537E9" w:rsidRDefault="00614E72" w:rsidP="00614E72">
            <w:r w:rsidRPr="005537E9">
              <w:t>3218588.94</w:t>
            </w:r>
          </w:p>
        </w:tc>
      </w:tr>
      <w:tr w:rsidR="00614E72" w:rsidRPr="009A3980" w:rsidTr="002926BA">
        <w:trPr>
          <w:cantSplit/>
          <w:jc w:val="center"/>
        </w:trPr>
        <w:tc>
          <w:tcPr>
            <w:tcW w:w="848" w:type="dxa"/>
          </w:tcPr>
          <w:p w:rsidR="00614E72" w:rsidRPr="005537E9" w:rsidRDefault="00614E72" w:rsidP="00614E72">
            <w:r w:rsidRPr="005537E9">
              <w:t>40</w:t>
            </w:r>
          </w:p>
        </w:tc>
        <w:tc>
          <w:tcPr>
            <w:tcW w:w="1913" w:type="dxa"/>
          </w:tcPr>
          <w:p w:rsidR="00614E72" w:rsidRPr="005537E9" w:rsidRDefault="00614E72" w:rsidP="00614E72">
            <w:r w:rsidRPr="005537E9">
              <w:t>555279.56</w:t>
            </w:r>
          </w:p>
        </w:tc>
        <w:tc>
          <w:tcPr>
            <w:tcW w:w="1914" w:type="dxa"/>
          </w:tcPr>
          <w:p w:rsidR="00614E72" w:rsidRPr="005537E9" w:rsidRDefault="00614E72" w:rsidP="00614E72">
            <w:r w:rsidRPr="005537E9">
              <w:t>3218588.97</w:t>
            </w:r>
          </w:p>
        </w:tc>
      </w:tr>
      <w:tr w:rsidR="00614E72" w:rsidRPr="009A3980" w:rsidTr="002926BA">
        <w:trPr>
          <w:cantSplit/>
          <w:jc w:val="center"/>
        </w:trPr>
        <w:tc>
          <w:tcPr>
            <w:tcW w:w="848" w:type="dxa"/>
          </w:tcPr>
          <w:p w:rsidR="00614E72" w:rsidRPr="005537E9" w:rsidRDefault="00614E72" w:rsidP="00614E72">
            <w:r w:rsidRPr="005537E9">
              <w:t>41</w:t>
            </w:r>
          </w:p>
        </w:tc>
        <w:tc>
          <w:tcPr>
            <w:tcW w:w="1913" w:type="dxa"/>
          </w:tcPr>
          <w:p w:rsidR="00614E72" w:rsidRPr="005537E9" w:rsidRDefault="00614E72" w:rsidP="00614E72">
            <w:r w:rsidRPr="005537E9">
              <w:t>555266.74</w:t>
            </w:r>
          </w:p>
        </w:tc>
        <w:tc>
          <w:tcPr>
            <w:tcW w:w="1914" w:type="dxa"/>
          </w:tcPr>
          <w:p w:rsidR="00614E72" w:rsidRPr="005537E9" w:rsidRDefault="00614E72" w:rsidP="00614E72">
            <w:r w:rsidRPr="005537E9">
              <w:t>3218580.92</w:t>
            </w:r>
          </w:p>
        </w:tc>
      </w:tr>
      <w:tr w:rsidR="00614E72" w:rsidRPr="009A3980" w:rsidTr="002926BA">
        <w:trPr>
          <w:cantSplit/>
          <w:jc w:val="center"/>
        </w:trPr>
        <w:tc>
          <w:tcPr>
            <w:tcW w:w="848" w:type="dxa"/>
          </w:tcPr>
          <w:p w:rsidR="00614E72" w:rsidRPr="005537E9" w:rsidRDefault="00614E72" w:rsidP="00614E72">
            <w:r w:rsidRPr="005537E9">
              <w:t>42</w:t>
            </w:r>
          </w:p>
        </w:tc>
        <w:tc>
          <w:tcPr>
            <w:tcW w:w="1913" w:type="dxa"/>
          </w:tcPr>
          <w:p w:rsidR="00614E72" w:rsidRPr="005537E9" w:rsidRDefault="00614E72" w:rsidP="00614E72">
            <w:r w:rsidRPr="005537E9">
              <w:t>555211.30</w:t>
            </w:r>
          </w:p>
        </w:tc>
        <w:tc>
          <w:tcPr>
            <w:tcW w:w="1914" w:type="dxa"/>
          </w:tcPr>
          <w:p w:rsidR="00614E72" w:rsidRPr="005537E9" w:rsidRDefault="00614E72" w:rsidP="00614E72">
            <w:r w:rsidRPr="005537E9">
              <w:t>3218497.47</w:t>
            </w:r>
          </w:p>
        </w:tc>
      </w:tr>
      <w:tr w:rsidR="00614E72" w:rsidRPr="009A3980" w:rsidTr="002926BA">
        <w:trPr>
          <w:cantSplit/>
          <w:jc w:val="center"/>
        </w:trPr>
        <w:tc>
          <w:tcPr>
            <w:tcW w:w="848" w:type="dxa"/>
          </w:tcPr>
          <w:p w:rsidR="00614E72" w:rsidRPr="005537E9" w:rsidRDefault="00614E72" w:rsidP="00614E72">
            <w:r w:rsidRPr="005537E9">
              <w:t>43</w:t>
            </w:r>
          </w:p>
        </w:tc>
        <w:tc>
          <w:tcPr>
            <w:tcW w:w="1913" w:type="dxa"/>
          </w:tcPr>
          <w:p w:rsidR="00614E72" w:rsidRPr="005537E9" w:rsidRDefault="00614E72" w:rsidP="00614E72">
            <w:r w:rsidRPr="005537E9">
              <w:t>555199.25</w:t>
            </w:r>
          </w:p>
        </w:tc>
        <w:tc>
          <w:tcPr>
            <w:tcW w:w="1914" w:type="dxa"/>
          </w:tcPr>
          <w:p w:rsidR="00614E72" w:rsidRPr="005537E9" w:rsidRDefault="00614E72" w:rsidP="00614E72">
            <w:r w:rsidRPr="005537E9">
              <w:t>3218486.93</w:t>
            </w:r>
          </w:p>
        </w:tc>
      </w:tr>
      <w:tr w:rsidR="00614E72" w:rsidRPr="009A3980" w:rsidTr="002926BA">
        <w:trPr>
          <w:cantSplit/>
          <w:jc w:val="center"/>
        </w:trPr>
        <w:tc>
          <w:tcPr>
            <w:tcW w:w="848" w:type="dxa"/>
          </w:tcPr>
          <w:p w:rsidR="00614E72" w:rsidRPr="005537E9" w:rsidRDefault="00614E72" w:rsidP="00614E72">
            <w:r w:rsidRPr="005537E9">
              <w:t>44</w:t>
            </w:r>
          </w:p>
        </w:tc>
        <w:tc>
          <w:tcPr>
            <w:tcW w:w="1913" w:type="dxa"/>
          </w:tcPr>
          <w:p w:rsidR="00614E72" w:rsidRPr="005537E9" w:rsidRDefault="00614E72" w:rsidP="00614E72">
            <w:r w:rsidRPr="005537E9">
              <w:t>555198.27</w:t>
            </w:r>
          </w:p>
        </w:tc>
        <w:tc>
          <w:tcPr>
            <w:tcW w:w="1914" w:type="dxa"/>
          </w:tcPr>
          <w:p w:rsidR="00614E72" w:rsidRPr="005537E9" w:rsidRDefault="00614E72" w:rsidP="00614E72">
            <w:r w:rsidRPr="005537E9">
              <w:t>3218488.13</w:t>
            </w:r>
          </w:p>
        </w:tc>
      </w:tr>
      <w:tr w:rsidR="00614E72" w:rsidRPr="009A3980" w:rsidTr="002926BA">
        <w:trPr>
          <w:cantSplit/>
          <w:jc w:val="center"/>
        </w:trPr>
        <w:tc>
          <w:tcPr>
            <w:tcW w:w="848" w:type="dxa"/>
          </w:tcPr>
          <w:p w:rsidR="00614E72" w:rsidRPr="005537E9" w:rsidRDefault="00614E72" w:rsidP="00614E72">
            <w:r w:rsidRPr="005537E9">
              <w:t>45</w:t>
            </w:r>
          </w:p>
        </w:tc>
        <w:tc>
          <w:tcPr>
            <w:tcW w:w="1913" w:type="dxa"/>
          </w:tcPr>
          <w:p w:rsidR="00614E72" w:rsidRPr="005537E9" w:rsidRDefault="00614E72" w:rsidP="00614E72">
            <w:r w:rsidRPr="005537E9">
              <w:t>555197.45</w:t>
            </w:r>
          </w:p>
        </w:tc>
        <w:tc>
          <w:tcPr>
            <w:tcW w:w="1914" w:type="dxa"/>
          </w:tcPr>
          <w:p w:rsidR="00614E72" w:rsidRPr="005537E9" w:rsidRDefault="00614E72" w:rsidP="00614E72">
            <w:r w:rsidRPr="005537E9">
              <w:t>3218492.30</w:t>
            </w:r>
          </w:p>
        </w:tc>
      </w:tr>
      <w:tr w:rsidR="00614E72" w:rsidRPr="009A3980" w:rsidTr="002926BA">
        <w:trPr>
          <w:cantSplit/>
          <w:jc w:val="center"/>
        </w:trPr>
        <w:tc>
          <w:tcPr>
            <w:tcW w:w="848" w:type="dxa"/>
          </w:tcPr>
          <w:p w:rsidR="00614E72" w:rsidRPr="005537E9" w:rsidRDefault="00614E72" w:rsidP="00614E72">
            <w:r w:rsidRPr="005537E9">
              <w:t>46</w:t>
            </w:r>
          </w:p>
        </w:tc>
        <w:tc>
          <w:tcPr>
            <w:tcW w:w="1913" w:type="dxa"/>
          </w:tcPr>
          <w:p w:rsidR="00614E72" w:rsidRPr="005537E9" w:rsidRDefault="00614E72" w:rsidP="00614E72">
            <w:r w:rsidRPr="005537E9">
              <w:t>555176.70</w:t>
            </w:r>
          </w:p>
        </w:tc>
        <w:tc>
          <w:tcPr>
            <w:tcW w:w="1914" w:type="dxa"/>
          </w:tcPr>
          <w:p w:rsidR="00614E72" w:rsidRPr="005537E9" w:rsidRDefault="00614E72" w:rsidP="00614E72">
            <w:r w:rsidRPr="005537E9">
              <w:t>3218475.33</w:t>
            </w:r>
          </w:p>
        </w:tc>
      </w:tr>
      <w:tr w:rsidR="00614E72" w:rsidRPr="009A3980" w:rsidTr="002926BA">
        <w:trPr>
          <w:cantSplit/>
          <w:jc w:val="center"/>
        </w:trPr>
        <w:tc>
          <w:tcPr>
            <w:tcW w:w="848" w:type="dxa"/>
          </w:tcPr>
          <w:p w:rsidR="00614E72" w:rsidRPr="005537E9" w:rsidRDefault="00614E72" w:rsidP="00614E72">
            <w:r w:rsidRPr="005537E9">
              <w:t>47</w:t>
            </w:r>
          </w:p>
        </w:tc>
        <w:tc>
          <w:tcPr>
            <w:tcW w:w="1913" w:type="dxa"/>
          </w:tcPr>
          <w:p w:rsidR="00614E72" w:rsidRPr="005537E9" w:rsidRDefault="00614E72" w:rsidP="00614E72">
            <w:r w:rsidRPr="005537E9">
              <w:t>555183.82</w:t>
            </w:r>
          </w:p>
        </w:tc>
        <w:tc>
          <w:tcPr>
            <w:tcW w:w="1914" w:type="dxa"/>
          </w:tcPr>
          <w:p w:rsidR="00614E72" w:rsidRPr="005537E9" w:rsidRDefault="00614E72" w:rsidP="00614E72">
            <w:r w:rsidRPr="005537E9">
              <w:t>3218473.43</w:t>
            </w:r>
          </w:p>
        </w:tc>
      </w:tr>
      <w:tr w:rsidR="00614E72" w:rsidRPr="009A3980" w:rsidTr="002926BA">
        <w:trPr>
          <w:cantSplit/>
          <w:jc w:val="center"/>
        </w:trPr>
        <w:tc>
          <w:tcPr>
            <w:tcW w:w="848" w:type="dxa"/>
          </w:tcPr>
          <w:p w:rsidR="00614E72" w:rsidRPr="005537E9" w:rsidRDefault="00614E72" w:rsidP="00614E72">
            <w:r w:rsidRPr="005537E9">
              <w:t>48</w:t>
            </w:r>
          </w:p>
        </w:tc>
        <w:tc>
          <w:tcPr>
            <w:tcW w:w="1913" w:type="dxa"/>
          </w:tcPr>
          <w:p w:rsidR="00614E72" w:rsidRPr="005537E9" w:rsidRDefault="00614E72" w:rsidP="00614E72">
            <w:r w:rsidRPr="005537E9">
              <w:t>555146.49</w:t>
            </w:r>
          </w:p>
        </w:tc>
        <w:tc>
          <w:tcPr>
            <w:tcW w:w="1914" w:type="dxa"/>
          </w:tcPr>
          <w:p w:rsidR="00614E72" w:rsidRPr="005537E9" w:rsidRDefault="00614E72" w:rsidP="00614E72">
            <w:r w:rsidRPr="005537E9">
              <w:t>3218440.77</w:t>
            </w:r>
          </w:p>
        </w:tc>
      </w:tr>
      <w:tr w:rsidR="00614E72" w:rsidRPr="009A3980" w:rsidTr="002926BA">
        <w:trPr>
          <w:cantSplit/>
          <w:jc w:val="center"/>
        </w:trPr>
        <w:tc>
          <w:tcPr>
            <w:tcW w:w="848" w:type="dxa"/>
          </w:tcPr>
          <w:p w:rsidR="00614E72" w:rsidRPr="005537E9" w:rsidRDefault="00614E72" w:rsidP="00614E72">
            <w:r w:rsidRPr="005537E9">
              <w:lastRenderedPageBreak/>
              <w:t>49</w:t>
            </w:r>
          </w:p>
        </w:tc>
        <w:tc>
          <w:tcPr>
            <w:tcW w:w="1913" w:type="dxa"/>
          </w:tcPr>
          <w:p w:rsidR="00614E72" w:rsidRPr="005537E9" w:rsidRDefault="00614E72" w:rsidP="00614E72">
            <w:r w:rsidRPr="005537E9">
              <w:t>555107.83</w:t>
            </w:r>
          </w:p>
        </w:tc>
        <w:tc>
          <w:tcPr>
            <w:tcW w:w="1914" w:type="dxa"/>
          </w:tcPr>
          <w:p w:rsidR="00614E72" w:rsidRPr="005537E9" w:rsidRDefault="00614E72" w:rsidP="00614E72">
            <w:r w:rsidRPr="005537E9">
              <w:t>3218416.70</w:t>
            </w:r>
          </w:p>
        </w:tc>
      </w:tr>
      <w:tr w:rsidR="00614E72" w:rsidRPr="009A3980" w:rsidTr="002926BA">
        <w:trPr>
          <w:cantSplit/>
          <w:jc w:val="center"/>
        </w:trPr>
        <w:tc>
          <w:tcPr>
            <w:tcW w:w="848" w:type="dxa"/>
          </w:tcPr>
          <w:p w:rsidR="00614E72" w:rsidRPr="005537E9" w:rsidRDefault="00614E72" w:rsidP="00614E72">
            <w:r w:rsidRPr="005537E9">
              <w:t>50</w:t>
            </w:r>
          </w:p>
        </w:tc>
        <w:tc>
          <w:tcPr>
            <w:tcW w:w="1913" w:type="dxa"/>
          </w:tcPr>
          <w:p w:rsidR="00614E72" w:rsidRPr="005537E9" w:rsidRDefault="00614E72" w:rsidP="00614E72">
            <w:r w:rsidRPr="005537E9">
              <w:t>555004.14</w:t>
            </w:r>
          </w:p>
        </w:tc>
        <w:tc>
          <w:tcPr>
            <w:tcW w:w="1914" w:type="dxa"/>
          </w:tcPr>
          <w:p w:rsidR="00614E72" w:rsidRPr="005537E9" w:rsidRDefault="00614E72" w:rsidP="00614E72">
            <w:r w:rsidRPr="005537E9">
              <w:t>3218343.38</w:t>
            </w:r>
          </w:p>
        </w:tc>
      </w:tr>
    </w:tbl>
    <w:p w:rsidR="00A018E5" w:rsidRDefault="00A018E5" w:rsidP="00A018E5">
      <w:pPr>
        <w:widowControl w:val="0"/>
        <w:tabs>
          <w:tab w:val="left" w:pos="4200"/>
        </w:tabs>
        <w:rPr>
          <w:b/>
          <w:bCs/>
          <w:lang w:val="x-none" w:eastAsia="x-none"/>
        </w:rPr>
        <w:sectPr w:rsidR="00A018E5" w:rsidSect="002926BA">
          <w:type w:val="continuous"/>
          <w:pgSz w:w="16838" w:h="11906" w:orient="landscape"/>
          <w:pgMar w:top="567" w:right="1134" w:bottom="1134" w:left="1134" w:header="709" w:footer="709" w:gutter="0"/>
          <w:cols w:num="3" w:space="708"/>
        </w:sectPr>
      </w:pPr>
    </w:p>
    <w:p w:rsidR="00A018E5" w:rsidRDefault="00A018E5" w:rsidP="00A018E5">
      <w:pPr>
        <w:widowControl w:val="0"/>
        <w:tabs>
          <w:tab w:val="left" w:pos="4200"/>
        </w:tabs>
        <w:rPr>
          <w:b/>
          <w:bCs/>
          <w:lang w:val="x-none" w:eastAsia="x-none"/>
        </w:rPr>
      </w:pPr>
    </w:p>
    <w:p w:rsidR="00A018E5" w:rsidRDefault="00A018E5" w:rsidP="00A018E5">
      <w:pPr>
        <w:widowControl w:val="0"/>
        <w:tabs>
          <w:tab w:val="left" w:pos="4200"/>
        </w:tabs>
        <w:rPr>
          <w:b/>
          <w:bCs/>
          <w:lang w:val="x-none" w:eastAsia="x-none"/>
        </w:rPr>
      </w:pPr>
    </w:p>
    <w:p w:rsidR="00A018E5" w:rsidRPr="002053DD" w:rsidRDefault="00A018E5" w:rsidP="00771BEC">
      <w:pPr>
        <w:pStyle w:val="S2"/>
        <w:widowControl w:val="0"/>
        <w:numPr>
          <w:ilvl w:val="2"/>
          <w:numId w:val="74"/>
        </w:numPr>
      </w:pPr>
      <w:bookmarkStart w:id="316" w:name="_Toc519598369"/>
      <w:r w:rsidRPr="002053DD">
        <w:t xml:space="preserve">Каталог координат поворотных точек границы </w:t>
      </w:r>
      <w:bookmarkEnd w:id="316"/>
      <w:r w:rsidRPr="008D4684">
        <w:rPr>
          <w:rFonts w:eastAsia="Calibri"/>
          <w:szCs w:val="28"/>
        </w:rPr>
        <w:t>с. Подсосенки с территорией Жилой поселок</w:t>
      </w:r>
    </w:p>
    <w:p w:rsidR="00A018E5" w:rsidRPr="002053DD" w:rsidRDefault="00A018E5" w:rsidP="00A018E5">
      <w:pPr>
        <w:widowControl w:val="0"/>
      </w:pPr>
    </w:p>
    <w:p w:rsidR="00A018E5" w:rsidRPr="002053DD" w:rsidRDefault="00A018E5" w:rsidP="00A018E5">
      <w:pPr>
        <w:widowControl w:val="0"/>
        <w:tabs>
          <w:tab w:val="left" w:pos="-14"/>
        </w:tabs>
        <w:jc w:val="center"/>
        <w:rPr>
          <w:b/>
          <w:sz w:val="20"/>
        </w:rPr>
        <w:sectPr w:rsidR="00A018E5" w:rsidRPr="002053DD" w:rsidSect="002926BA">
          <w:type w:val="continuous"/>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913"/>
        <w:gridCol w:w="1914"/>
      </w:tblGrid>
      <w:tr w:rsidR="00A018E5" w:rsidRPr="009A3980" w:rsidTr="002926BA">
        <w:trPr>
          <w:cantSplit/>
          <w:tblHeader/>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A018E5" w:rsidRPr="009A3980" w:rsidRDefault="00A018E5" w:rsidP="002926BA">
            <w:pPr>
              <w:widowControl w:val="0"/>
              <w:tabs>
                <w:tab w:val="left" w:pos="-14"/>
              </w:tabs>
              <w:jc w:val="center"/>
              <w:rPr>
                <w:b/>
                <w:bCs/>
                <w:sz w:val="20"/>
              </w:rPr>
            </w:pPr>
            <w:r w:rsidRPr="009A3980">
              <w:rPr>
                <w:b/>
                <w:sz w:val="20"/>
              </w:rPr>
              <w:t>№ п/п</w:t>
            </w:r>
          </w:p>
        </w:tc>
        <w:tc>
          <w:tcPr>
            <w:tcW w:w="1913" w:type="dxa"/>
            <w:tcBorders>
              <w:top w:val="single" w:sz="4" w:space="0" w:color="auto"/>
              <w:left w:val="single" w:sz="4" w:space="0" w:color="auto"/>
              <w:bottom w:val="single" w:sz="4" w:space="0" w:color="auto"/>
              <w:right w:val="single" w:sz="4" w:space="0" w:color="auto"/>
            </w:tcBorders>
            <w:vAlign w:val="center"/>
            <w:hideMark/>
          </w:tcPr>
          <w:p w:rsidR="00A018E5" w:rsidRPr="009A3980" w:rsidRDefault="00A018E5" w:rsidP="002926BA">
            <w:pPr>
              <w:widowControl w:val="0"/>
              <w:jc w:val="center"/>
              <w:rPr>
                <w:b/>
                <w:sz w:val="20"/>
              </w:rPr>
            </w:pPr>
            <w:r w:rsidRPr="009A3980">
              <w:rPr>
                <w:b/>
                <w:sz w:val="20"/>
                <w:lang w:val="en-US"/>
              </w:rPr>
              <w:t>X</w:t>
            </w:r>
          </w:p>
        </w:tc>
        <w:tc>
          <w:tcPr>
            <w:tcW w:w="1914" w:type="dxa"/>
            <w:tcBorders>
              <w:top w:val="single" w:sz="4" w:space="0" w:color="auto"/>
              <w:left w:val="single" w:sz="4" w:space="0" w:color="auto"/>
              <w:bottom w:val="single" w:sz="4" w:space="0" w:color="auto"/>
              <w:right w:val="single" w:sz="4" w:space="0" w:color="auto"/>
            </w:tcBorders>
            <w:vAlign w:val="center"/>
            <w:hideMark/>
          </w:tcPr>
          <w:p w:rsidR="00A018E5" w:rsidRPr="009A3980" w:rsidRDefault="00A018E5" w:rsidP="002926BA">
            <w:pPr>
              <w:widowControl w:val="0"/>
              <w:jc w:val="center"/>
              <w:rPr>
                <w:b/>
                <w:sz w:val="20"/>
              </w:rPr>
            </w:pPr>
            <w:r w:rsidRPr="009A3980">
              <w:rPr>
                <w:b/>
                <w:sz w:val="20"/>
                <w:lang w:val="en-US"/>
              </w:rPr>
              <w:t>Y</w:t>
            </w:r>
          </w:p>
        </w:tc>
      </w:tr>
      <w:tr w:rsidR="00A018E5" w:rsidRPr="009A3980" w:rsidTr="002926BA">
        <w:trPr>
          <w:cantSplit/>
          <w:jc w:val="center"/>
        </w:trPr>
        <w:tc>
          <w:tcPr>
            <w:tcW w:w="848" w:type="dxa"/>
            <w:vAlign w:val="center"/>
          </w:tcPr>
          <w:p w:rsidR="00A018E5" w:rsidRDefault="00A018E5" w:rsidP="002926BA">
            <w:pPr>
              <w:keepLines/>
              <w:jc w:val="center"/>
            </w:pPr>
            <w:r>
              <w:t>1</w:t>
            </w:r>
          </w:p>
        </w:tc>
        <w:tc>
          <w:tcPr>
            <w:tcW w:w="1913" w:type="dxa"/>
            <w:vAlign w:val="center"/>
          </w:tcPr>
          <w:p w:rsidR="00A018E5" w:rsidRDefault="00A018E5" w:rsidP="002926BA">
            <w:pPr>
              <w:keepLines/>
              <w:jc w:val="center"/>
            </w:pPr>
            <w:r>
              <w:t>548390.40</w:t>
            </w:r>
          </w:p>
        </w:tc>
        <w:tc>
          <w:tcPr>
            <w:tcW w:w="1914" w:type="dxa"/>
            <w:vAlign w:val="center"/>
          </w:tcPr>
          <w:p w:rsidR="00A018E5" w:rsidRDefault="00A018E5" w:rsidP="002926BA">
            <w:pPr>
              <w:keepLines/>
              <w:jc w:val="center"/>
            </w:pPr>
            <w:r>
              <w:t>3218260.71</w:t>
            </w:r>
          </w:p>
        </w:tc>
      </w:tr>
      <w:tr w:rsidR="00A018E5" w:rsidRPr="009A3980" w:rsidTr="002926BA">
        <w:trPr>
          <w:cantSplit/>
          <w:jc w:val="center"/>
        </w:trPr>
        <w:tc>
          <w:tcPr>
            <w:tcW w:w="848" w:type="dxa"/>
            <w:vAlign w:val="center"/>
          </w:tcPr>
          <w:p w:rsidR="00A018E5" w:rsidRDefault="00A018E5" w:rsidP="002926BA">
            <w:pPr>
              <w:keepLines/>
              <w:jc w:val="center"/>
            </w:pPr>
            <w:r>
              <w:t>2</w:t>
            </w:r>
          </w:p>
        </w:tc>
        <w:tc>
          <w:tcPr>
            <w:tcW w:w="1913" w:type="dxa"/>
            <w:vAlign w:val="center"/>
          </w:tcPr>
          <w:p w:rsidR="00A018E5" w:rsidRDefault="00A018E5" w:rsidP="002926BA">
            <w:pPr>
              <w:keepLines/>
              <w:jc w:val="center"/>
            </w:pPr>
            <w:r>
              <w:t>548360.57</w:t>
            </w:r>
          </w:p>
        </w:tc>
        <w:tc>
          <w:tcPr>
            <w:tcW w:w="1914" w:type="dxa"/>
            <w:vAlign w:val="center"/>
          </w:tcPr>
          <w:p w:rsidR="00A018E5" w:rsidRDefault="00A018E5" w:rsidP="002926BA">
            <w:pPr>
              <w:keepLines/>
              <w:jc w:val="center"/>
            </w:pPr>
            <w:r>
              <w:t>3218225.40</w:t>
            </w:r>
          </w:p>
        </w:tc>
      </w:tr>
      <w:tr w:rsidR="00A018E5" w:rsidRPr="009A3980" w:rsidTr="002926BA">
        <w:trPr>
          <w:cantSplit/>
          <w:jc w:val="center"/>
        </w:trPr>
        <w:tc>
          <w:tcPr>
            <w:tcW w:w="848" w:type="dxa"/>
            <w:vAlign w:val="center"/>
          </w:tcPr>
          <w:p w:rsidR="00A018E5" w:rsidRDefault="00A018E5" w:rsidP="002926BA">
            <w:pPr>
              <w:keepLines/>
              <w:jc w:val="center"/>
            </w:pPr>
            <w:r>
              <w:t>3</w:t>
            </w:r>
          </w:p>
        </w:tc>
        <w:tc>
          <w:tcPr>
            <w:tcW w:w="1913" w:type="dxa"/>
            <w:vAlign w:val="center"/>
          </w:tcPr>
          <w:p w:rsidR="00A018E5" w:rsidRDefault="00A018E5" w:rsidP="002926BA">
            <w:pPr>
              <w:keepLines/>
              <w:jc w:val="center"/>
            </w:pPr>
            <w:r>
              <w:t>548334.67</w:t>
            </w:r>
          </w:p>
        </w:tc>
        <w:tc>
          <w:tcPr>
            <w:tcW w:w="1914" w:type="dxa"/>
            <w:vAlign w:val="center"/>
          </w:tcPr>
          <w:p w:rsidR="00A018E5" w:rsidRDefault="00A018E5" w:rsidP="002926BA">
            <w:pPr>
              <w:keepLines/>
              <w:jc w:val="center"/>
            </w:pPr>
            <w:r>
              <w:t>3218192.12</w:t>
            </w:r>
          </w:p>
        </w:tc>
      </w:tr>
      <w:tr w:rsidR="00A018E5" w:rsidRPr="009A3980" w:rsidTr="002926BA">
        <w:trPr>
          <w:cantSplit/>
          <w:jc w:val="center"/>
        </w:trPr>
        <w:tc>
          <w:tcPr>
            <w:tcW w:w="848" w:type="dxa"/>
            <w:vAlign w:val="center"/>
          </w:tcPr>
          <w:p w:rsidR="00A018E5" w:rsidRDefault="00A018E5" w:rsidP="002926BA">
            <w:pPr>
              <w:keepLines/>
              <w:jc w:val="center"/>
            </w:pPr>
            <w:r>
              <w:t>4</w:t>
            </w:r>
          </w:p>
        </w:tc>
        <w:tc>
          <w:tcPr>
            <w:tcW w:w="1913" w:type="dxa"/>
            <w:vAlign w:val="center"/>
          </w:tcPr>
          <w:p w:rsidR="00A018E5" w:rsidRDefault="00A018E5" w:rsidP="002926BA">
            <w:pPr>
              <w:keepLines/>
              <w:jc w:val="center"/>
            </w:pPr>
            <w:r>
              <w:t>548324.33</w:t>
            </w:r>
          </w:p>
        </w:tc>
        <w:tc>
          <w:tcPr>
            <w:tcW w:w="1914" w:type="dxa"/>
            <w:vAlign w:val="center"/>
          </w:tcPr>
          <w:p w:rsidR="00A018E5" w:rsidRDefault="00A018E5" w:rsidP="002926BA">
            <w:pPr>
              <w:keepLines/>
              <w:jc w:val="center"/>
            </w:pPr>
            <w:r>
              <w:t>3218180.32</w:t>
            </w:r>
          </w:p>
        </w:tc>
      </w:tr>
      <w:tr w:rsidR="00A018E5" w:rsidRPr="009A3980" w:rsidTr="002926BA">
        <w:trPr>
          <w:cantSplit/>
          <w:jc w:val="center"/>
        </w:trPr>
        <w:tc>
          <w:tcPr>
            <w:tcW w:w="848" w:type="dxa"/>
            <w:vAlign w:val="center"/>
          </w:tcPr>
          <w:p w:rsidR="00A018E5" w:rsidRDefault="00A018E5" w:rsidP="002926BA">
            <w:pPr>
              <w:keepLines/>
              <w:jc w:val="center"/>
            </w:pPr>
            <w:r>
              <w:t>5</w:t>
            </w:r>
          </w:p>
        </w:tc>
        <w:tc>
          <w:tcPr>
            <w:tcW w:w="1913" w:type="dxa"/>
            <w:vAlign w:val="center"/>
          </w:tcPr>
          <w:p w:rsidR="00A018E5" w:rsidRDefault="00A018E5" w:rsidP="002926BA">
            <w:pPr>
              <w:keepLines/>
              <w:jc w:val="center"/>
            </w:pPr>
            <w:r>
              <w:t>548338.66</w:t>
            </w:r>
          </w:p>
        </w:tc>
        <w:tc>
          <w:tcPr>
            <w:tcW w:w="1914" w:type="dxa"/>
            <w:vAlign w:val="center"/>
          </w:tcPr>
          <w:p w:rsidR="00A018E5" w:rsidRDefault="00A018E5" w:rsidP="002926BA">
            <w:pPr>
              <w:keepLines/>
              <w:jc w:val="center"/>
            </w:pPr>
            <w:r>
              <w:t>3218149.42</w:t>
            </w:r>
          </w:p>
        </w:tc>
      </w:tr>
      <w:tr w:rsidR="00A018E5" w:rsidRPr="009A3980" w:rsidTr="002926BA">
        <w:trPr>
          <w:cantSplit/>
          <w:jc w:val="center"/>
        </w:trPr>
        <w:tc>
          <w:tcPr>
            <w:tcW w:w="848" w:type="dxa"/>
            <w:vAlign w:val="center"/>
          </w:tcPr>
          <w:p w:rsidR="00A018E5" w:rsidRDefault="00A018E5" w:rsidP="002926BA">
            <w:pPr>
              <w:keepLines/>
              <w:jc w:val="center"/>
            </w:pPr>
            <w:r>
              <w:t>6</w:t>
            </w:r>
          </w:p>
        </w:tc>
        <w:tc>
          <w:tcPr>
            <w:tcW w:w="1913" w:type="dxa"/>
            <w:vAlign w:val="center"/>
          </w:tcPr>
          <w:p w:rsidR="00A018E5" w:rsidRDefault="00A018E5" w:rsidP="002926BA">
            <w:pPr>
              <w:keepLines/>
              <w:jc w:val="center"/>
            </w:pPr>
            <w:r>
              <w:t>548359.58</w:t>
            </w:r>
          </w:p>
        </w:tc>
        <w:tc>
          <w:tcPr>
            <w:tcW w:w="1914" w:type="dxa"/>
            <w:vAlign w:val="center"/>
          </w:tcPr>
          <w:p w:rsidR="00A018E5" w:rsidRDefault="00A018E5" w:rsidP="002926BA">
            <w:pPr>
              <w:keepLines/>
              <w:jc w:val="center"/>
            </w:pPr>
            <w:r>
              <w:t>3218096.13</w:t>
            </w:r>
          </w:p>
        </w:tc>
      </w:tr>
      <w:tr w:rsidR="00A018E5" w:rsidRPr="009A3980" w:rsidTr="002926BA">
        <w:trPr>
          <w:cantSplit/>
          <w:jc w:val="center"/>
        </w:trPr>
        <w:tc>
          <w:tcPr>
            <w:tcW w:w="848" w:type="dxa"/>
            <w:vAlign w:val="center"/>
          </w:tcPr>
          <w:p w:rsidR="00A018E5" w:rsidRDefault="00A018E5" w:rsidP="002926BA">
            <w:pPr>
              <w:keepLines/>
              <w:jc w:val="center"/>
            </w:pPr>
            <w:r>
              <w:t>7</w:t>
            </w:r>
          </w:p>
        </w:tc>
        <w:tc>
          <w:tcPr>
            <w:tcW w:w="1913" w:type="dxa"/>
            <w:vAlign w:val="center"/>
          </w:tcPr>
          <w:p w:rsidR="00A018E5" w:rsidRDefault="00A018E5" w:rsidP="002926BA">
            <w:pPr>
              <w:keepLines/>
              <w:jc w:val="center"/>
            </w:pPr>
            <w:r>
              <w:t>548390.05</w:t>
            </w:r>
          </w:p>
        </w:tc>
        <w:tc>
          <w:tcPr>
            <w:tcW w:w="1914" w:type="dxa"/>
            <w:vAlign w:val="center"/>
          </w:tcPr>
          <w:p w:rsidR="00A018E5" w:rsidRDefault="00A018E5" w:rsidP="002926BA">
            <w:pPr>
              <w:keepLines/>
              <w:jc w:val="center"/>
            </w:pPr>
            <w:r>
              <w:t>3218022.97</w:t>
            </w:r>
          </w:p>
        </w:tc>
      </w:tr>
      <w:tr w:rsidR="00A018E5" w:rsidRPr="009A3980" w:rsidTr="002926BA">
        <w:trPr>
          <w:cantSplit/>
          <w:jc w:val="center"/>
        </w:trPr>
        <w:tc>
          <w:tcPr>
            <w:tcW w:w="848" w:type="dxa"/>
            <w:vAlign w:val="center"/>
          </w:tcPr>
          <w:p w:rsidR="00A018E5" w:rsidRDefault="00A018E5" w:rsidP="002926BA">
            <w:pPr>
              <w:keepLines/>
              <w:jc w:val="center"/>
            </w:pPr>
            <w:r>
              <w:t>8</w:t>
            </w:r>
          </w:p>
        </w:tc>
        <w:tc>
          <w:tcPr>
            <w:tcW w:w="1913" w:type="dxa"/>
            <w:vAlign w:val="center"/>
          </w:tcPr>
          <w:p w:rsidR="00A018E5" w:rsidRDefault="00A018E5" w:rsidP="002926BA">
            <w:pPr>
              <w:keepLines/>
              <w:jc w:val="center"/>
            </w:pPr>
            <w:r>
              <w:t>548418.00</w:t>
            </w:r>
          </w:p>
        </w:tc>
        <w:tc>
          <w:tcPr>
            <w:tcW w:w="1914" w:type="dxa"/>
            <w:vAlign w:val="center"/>
          </w:tcPr>
          <w:p w:rsidR="00A018E5" w:rsidRDefault="00A018E5" w:rsidP="002926BA">
            <w:pPr>
              <w:keepLines/>
              <w:jc w:val="center"/>
            </w:pPr>
            <w:r>
              <w:t>3217970.90</w:t>
            </w:r>
          </w:p>
        </w:tc>
      </w:tr>
      <w:tr w:rsidR="00A018E5" w:rsidRPr="009A3980" w:rsidTr="002926BA">
        <w:trPr>
          <w:cantSplit/>
          <w:jc w:val="center"/>
        </w:trPr>
        <w:tc>
          <w:tcPr>
            <w:tcW w:w="848" w:type="dxa"/>
            <w:vAlign w:val="center"/>
          </w:tcPr>
          <w:p w:rsidR="00A018E5" w:rsidRDefault="00A018E5" w:rsidP="002926BA">
            <w:pPr>
              <w:keepLines/>
              <w:jc w:val="center"/>
            </w:pPr>
            <w:r>
              <w:t>9</w:t>
            </w:r>
          </w:p>
        </w:tc>
        <w:tc>
          <w:tcPr>
            <w:tcW w:w="1913" w:type="dxa"/>
            <w:vAlign w:val="center"/>
          </w:tcPr>
          <w:p w:rsidR="00A018E5" w:rsidRDefault="00A018E5" w:rsidP="002926BA">
            <w:pPr>
              <w:keepLines/>
              <w:jc w:val="center"/>
            </w:pPr>
            <w:r>
              <w:t>548429.09</w:t>
            </w:r>
          </w:p>
        </w:tc>
        <w:tc>
          <w:tcPr>
            <w:tcW w:w="1914" w:type="dxa"/>
            <w:vAlign w:val="center"/>
          </w:tcPr>
          <w:p w:rsidR="00A018E5" w:rsidRDefault="00A018E5" w:rsidP="002926BA">
            <w:pPr>
              <w:keepLines/>
              <w:jc w:val="center"/>
            </w:pPr>
            <w:r>
              <w:t>3217955.37</w:t>
            </w:r>
          </w:p>
        </w:tc>
      </w:tr>
      <w:tr w:rsidR="00A018E5" w:rsidRPr="009A3980" w:rsidTr="002926BA">
        <w:trPr>
          <w:cantSplit/>
          <w:jc w:val="center"/>
        </w:trPr>
        <w:tc>
          <w:tcPr>
            <w:tcW w:w="848" w:type="dxa"/>
            <w:vAlign w:val="center"/>
          </w:tcPr>
          <w:p w:rsidR="00A018E5" w:rsidRDefault="00A018E5" w:rsidP="002926BA">
            <w:pPr>
              <w:keepLines/>
              <w:jc w:val="center"/>
            </w:pPr>
            <w:r>
              <w:t>10</w:t>
            </w:r>
          </w:p>
        </w:tc>
        <w:tc>
          <w:tcPr>
            <w:tcW w:w="1913" w:type="dxa"/>
            <w:vAlign w:val="center"/>
          </w:tcPr>
          <w:p w:rsidR="00A018E5" w:rsidRDefault="00A018E5" w:rsidP="002926BA">
            <w:pPr>
              <w:keepLines/>
              <w:jc w:val="center"/>
            </w:pPr>
            <w:r>
              <w:t>548438.70</w:t>
            </w:r>
          </w:p>
        </w:tc>
        <w:tc>
          <w:tcPr>
            <w:tcW w:w="1914" w:type="dxa"/>
            <w:vAlign w:val="center"/>
          </w:tcPr>
          <w:p w:rsidR="00A018E5" w:rsidRDefault="00A018E5" w:rsidP="002926BA">
            <w:pPr>
              <w:keepLines/>
              <w:jc w:val="center"/>
            </w:pPr>
            <w:r>
              <w:t>3217931.15</w:t>
            </w:r>
          </w:p>
        </w:tc>
      </w:tr>
      <w:tr w:rsidR="00A018E5" w:rsidRPr="009A3980" w:rsidTr="002926BA">
        <w:trPr>
          <w:cantSplit/>
          <w:jc w:val="center"/>
        </w:trPr>
        <w:tc>
          <w:tcPr>
            <w:tcW w:w="848" w:type="dxa"/>
            <w:vAlign w:val="center"/>
          </w:tcPr>
          <w:p w:rsidR="00A018E5" w:rsidRDefault="00A018E5" w:rsidP="002926BA">
            <w:pPr>
              <w:keepLines/>
              <w:jc w:val="center"/>
            </w:pPr>
            <w:r>
              <w:t>11</w:t>
            </w:r>
          </w:p>
        </w:tc>
        <w:tc>
          <w:tcPr>
            <w:tcW w:w="1913" w:type="dxa"/>
            <w:vAlign w:val="center"/>
          </w:tcPr>
          <w:p w:rsidR="00A018E5" w:rsidRDefault="00A018E5" w:rsidP="002926BA">
            <w:pPr>
              <w:keepLines/>
              <w:jc w:val="center"/>
            </w:pPr>
            <w:r>
              <w:t>548445.79</w:t>
            </w:r>
          </w:p>
        </w:tc>
        <w:tc>
          <w:tcPr>
            <w:tcW w:w="1914" w:type="dxa"/>
            <w:vAlign w:val="center"/>
          </w:tcPr>
          <w:p w:rsidR="00A018E5" w:rsidRDefault="00A018E5" w:rsidP="002926BA">
            <w:pPr>
              <w:keepLines/>
              <w:jc w:val="center"/>
            </w:pPr>
            <w:r>
              <w:t>3217928.57</w:t>
            </w:r>
          </w:p>
        </w:tc>
      </w:tr>
      <w:tr w:rsidR="00A018E5" w:rsidRPr="009A3980" w:rsidTr="002926BA">
        <w:trPr>
          <w:cantSplit/>
          <w:jc w:val="center"/>
        </w:trPr>
        <w:tc>
          <w:tcPr>
            <w:tcW w:w="848" w:type="dxa"/>
            <w:vAlign w:val="center"/>
          </w:tcPr>
          <w:p w:rsidR="00A018E5" w:rsidRDefault="00A018E5" w:rsidP="002926BA">
            <w:pPr>
              <w:keepLines/>
              <w:jc w:val="center"/>
            </w:pPr>
            <w:r>
              <w:t>12</w:t>
            </w:r>
          </w:p>
        </w:tc>
        <w:tc>
          <w:tcPr>
            <w:tcW w:w="1913" w:type="dxa"/>
            <w:vAlign w:val="center"/>
          </w:tcPr>
          <w:p w:rsidR="00A018E5" w:rsidRDefault="00A018E5" w:rsidP="002926BA">
            <w:pPr>
              <w:keepLines/>
              <w:jc w:val="center"/>
            </w:pPr>
            <w:r>
              <w:t>548446.99</w:t>
            </w:r>
          </w:p>
        </w:tc>
        <w:tc>
          <w:tcPr>
            <w:tcW w:w="1914" w:type="dxa"/>
            <w:vAlign w:val="center"/>
          </w:tcPr>
          <w:p w:rsidR="00A018E5" w:rsidRDefault="00A018E5" w:rsidP="002926BA">
            <w:pPr>
              <w:keepLines/>
              <w:jc w:val="center"/>
            </w:pPr>
            <w:r>
              <w:t>3217921.27</w:t>
            </w:r>
          </w:p>
        </w:tc>
      </w:tr>
      <w:tr w:rsidR="00A018E5" w:rsidRPr="009A3980" w:rsidTr="002926BA">
        <w:trPr>
          <w:cantSplit/>
          <w:jc w:val="center"/>
        </w:trPr>
        <w:tc>
          <w:tcPr>
            <w:tcW w:w="848" w:type="dxa"/>
            <w:vAlign w:val="center"/>
          </w:tcPr>
          <w:p w:rsidR="00A018E5" w:rsidRDefault="00A018E5" w:rsidP="002926BA">
            <w:pPr>
              <w:keepLines/>
              <w:jc w:val="center"/>
            </w:pPr>
            <w:r>
              <w:lastRenderedPageBreak/>
              <w:t>13</w:t>
            </w:r>
          </w:p>
        </w:tc>
        <w:tc>
          <w:tcPr>
            <w:tcW w:w="1913" w:type="dxa"/>
            <w:vAlign w:val="center"/>
          </w:tcPr>
          <w:p w:rsidR="00A018E5" w:rsidRDefault="00A018E5" w:rsidP="002926BA">
            <w:pPr>
              <w:keepLines/>
              <w:jc w:val="center"/>
            </w:pPr>
            <w:r>
              <w:t>548447.41</w:t>
            </w:r>
          </w:p>
        </w:tc>
        <w:tc>
          <w:tcPr>
            <w:tcW w:w="1914" w:type="dxa"/>
            <w:vAlign w:val="center"/>
          </w:tcPr>
          <w:p w:rsidR="00A018E5" w:rsidRDefault="00A018E5" w:rsidP="002926BA">
            <w:pPr>
              <w:keepLines/>
              <w:jc w:val="center"/>
            </w:pPr>
            <w:r>
              <w:t>3217912.61</w:t>
            </w:r>
          </w:p>
        </w:tc>
      </w:tr>
      <w:tr w:rsidR="00A018E5" w:rsidRPr="009A3980" w:rsidTr="002926BA">
        <w:trPr>
          <w:cantSplit/>
          <w:trHeight w:val="70"/>
          <w:jc w:val="center"/>
        </w:trPr>
        <w:tc>
          <w:tcPr>
            <w:tcW w:w="848" w:type="dxa"/>
            <w:vAlign w:val="center"/>
          </w:tcPr>
          <w:p w:rsidR="00A018E5" w:rsidRDefault="00A018E5" w:rsidP="002926BA">
            <w:pPr>
              <w:keepLines/>
              <w:jc w:val="center"/>
            </w:pPr>
            <w:r>
              <w:t>14</w:t>
            </w:r>
          </w:p>
        </w:tc>
        <w:tc>
          <w:tcPr>
            <w:tcW w:w="1913" w:type="dxa"/>
            <w:vAlign w:val="center"/>
          </w:tcPr>
          <w:p w:rsidR="00A018E5" w:rsidRDefault="00A018E5" w:rsidP="002926BA">
            <w:pPr>
              <w:keepLines/>
              <w:jc w:val="center"/>
            </w:pPr>
            <w:r>
              <w:t>548450.79</w:t>
            </w:r>
          </w:p>
        </w:tc>
        <w:tc>
          <w:tcPr>
            <w:tcW w:w="1914" w:type="dxa"/>
            <w:vAlign w:val="center"/>
          </w:tcPr>
          <w:p w:rsidR="00A018E5" w:rsidRDefault="00A018E5" w:rsidP="002926BA">
            <w:pPr>
              <w:keepLines/>
              <w:jc w:val="center"/>
            </w:pPr>
            <w:r>
              <w:t>3217904.82</w:t>
            </w:r>
          </w:p>
        </w:tc>
      </w:tr>
      <w:tr w:rsidR="00A018E5" w:rsidRPr="009A3980" w:rsidTr="002926BA">
        <w:trPr>
          <w:cantSplit/>
          <w:jc w:val="center"/>
        </w:trPr>
        <w:tc>
          <w:tcPr>
            <w:tcW w:w="848" w:type="dxa"/>
            <w:vAlign w:val="center"/>
          </w:tcPr>
          <w:p w:rsidR="00A018E5" w:rsidRDefault="00A018E5" w:rsidP="002926BA">
            <w:pPr>
              <w:keepLines/>
              <w:jc w:val="center"/>
            </w:pPr>
            <w:r>
              <w:t>15</w:t>
            </w:r>
          </w:p>
        </w:tc>
        <w:tc>
          <w:tcPr>
            <w:tcW w:w="1913" w:type="dxa"/>
            <w:vAlign w:val="center"/>
          </w:tcPr>
          <w:p w:rsidR="00A018E5" w:rsidRDefault="00A018E5" w:rsidP="002926BA">
            <w:pPr>
              <w:keepLines/>
              <w:jc w:val="center"/>
            </w:pPr>
            <w:r>
              <w:t>548479.21</w:t>
            </w:r>
          </w:p>
        </w:tc>
        <w:tc>
          <w:tcPr>
            <w:tcW w:w="1914" w:type="dxa"/>
            <w:vAlign w:val="center"/>
          </w:tcPr>
          <w:p w:rsidR="00A018E5" w:rsidRDefault="00A018E5" w:rsidP="002926BA">
            <w:pPr>
              <w:keepLines/>
              <w:jc w:val="center"/>
            </w:pPr>
            <w:r>
              <w:t>3217888.77</w:t>
            </w:r>
          </w:p>
        </w:tc>
      </w:tr>
      <w:tr w:rsidR="00A018E5" w:rsidRPr="009A3980" w:rsidTr="002926BA">
        <w:trPr>
          <w:cantSplit/>
          <w:jc w:val="center"/>
        </w:trPr>
        <w:tc>
          <w:tcPr>
            <w:tcW w:w="848" w:type="dxa"/>
            <w:vAlign w:val="center"/>
          </w:tcPr>
          <w:p w:rsidR="00A018E5" w:rsidRDefault="00A018E5" w:rsidP="002926BA">
            <w:pPr>
              <w:keepLines/>
              <w:jc w:val="center"/>
            </w:pPr>
            <w:r>
              <w:t>16</w:t>
            </w:r>
          </w:p>
        </w:tc>
        <w:tc>
          <w:tcPr>
            <w:tcW w:w="1913" w:type="dxa"/>
            <w:vAlign w:val="center"/>
          </w:tcPr>
          <w:p w:rsidR="00A018E5" w:rsidRDefault="00A018E5" w:rsidP="002926BA">
            <w:pPr>
              <w:keepLines/>
              <w:jc w:val="center"/>
            </w:pPr>
            <w:r>
              <w:t>548502.60</w:t>
            </w:r>
          </w:p>
        </w:tc>
        <w:tc>
          <w:tcPr>
            <w:tcW w:w="1914" w:type="dxa"/>
            <w:vAlign w:val="center"/>
          </w:tcPr>
          <w:p w:rsidR="00A018E5" w:rsidRDefault="00A018E5" w:rsidP="002926BA">
            <w:pPr>
              <w:keepLines/>
              <w:jc w:val="center"/>
            </w:pPr>
            <w:r>
              <w:t>3217866.94</w:t>
            </w:r>
          </w:p>
        </w:tc>
      </w:tr>
      <w:tr w:rsidR="00A018E5" w:rsidRPr="009A3980" w:rsidTr="002926BA">
        <w:trPr>
          <w:cantSplit/>
          <w:jc w:val="center"/>
        </w:trPr>
        <w:tc>
          <w:tcPr>
            <w:tcW w:w="848" w:type="dxa"/>
            <w:vAlign w:val="center"/>
          </w:tcPr>
          <w:p w:rsidR="00A018E5" w:rsidRDefault="00A018E5" w:rsidP="002926BA">
            <w:pPr>
              <w:keepLines/>
              <w:jc w:val="center"/>
            </w:pPr>
            <w:r>
              <w:t>17</w:t>
            </w:r>
          </w:p>
        </w:tc>
        <w:tc>
          <w:tcPr>
            <w:tcW w:w="1913" w:type="dxa"/>
            <w:vAlign w:val="center"/>
          </w:tcPr>
          <w:p w:rsidR="00A018E5" w:rsidRDefault="00A018E5" w:rsidP="002926BA">
            <w:pPr>
              <w:keepLines/>
              <w:jc w:val="center"/>
            </w:pPr>
            <w:r>
              <w:t>548508.93</w:t>
            </w:r>
          </w:p>
        </w:tc>
        <w:tc>
          <w:tcPr>
            <w:tcW w:w="1914" w:type="dxa"/>
            <w:vAlign w:val="center"/>
          </w:tcPr>
          <w:p w:rsidR="00A018E5" w:rsidRDefault="00A018E5" w:rsidP="002926BA">
            <w:pPr>
              <w:keepLines/>
              <w:jc w:val="center"/>
            </w:pPr>
            <w:r>
              <w:t>3217860.55</w:t>
            </w:r>
          </w:p>
        </w:tc>
      </w:tr>
      <w:tr w:rsidR="00A018E5" w:rsidRPr="009A3980" w:rsidTr="002926BA">
        <w:trPr>
          <w:cantSplit/>
          <w:jc w:val="center"/>
        </w:trPr>
        <w:tc>
          <w:tcPr>
            <w:tcW w:w="848" w:type="dxa"/>
            <w:vAlign w:val="center"/>
          </w:tcPr>
          <w:p w:rsidR="00A018E5" w:rsidRDefault="00A018E5" w:rsidP="002926BA">
            <w:pPr>
              <w:keepLines/>
              <w:jc w:val="center"/>
            </w:pPr>
            <w:r>
              <w:t>18</w:t>
            </w:r>
          </w:p>
        </w:tc>
        <w:tc>
          <w:tcPr>
            <w:tcW w:w="1913" w:type="dxa"/>
            <w:vAlign w:val="center"/>
          </w:tcPr>
          <w:p w:rsidR="00A018E5" w:rsidRDefault="00A018E5" w:rsidP="002926BA">
            <w:pPr>
              <w:keepLines/>
              <w:jc w:val="center"/>
            </w:pPr>
            <w:r>
              <w:t>548524.24</w:t>
            </w:r>
          </w:p>
        </w:tc>
        <w:tc>
          <w:tcPr>
            <w:tcW w:w="1914" w:type="dxa"/>
            <w:vAlign w:val="center"/>
          </w:tcPr>
          <w:p w:rsidR="00A018E5" w:rsidRDefault="00A018E5" w:rsidP="002926BA">
            <w:pPr>
              <w:keepLines/>
              <w:jc w:val="center"/>
            </w:pPr>
            <w:r>
              <w:t>3217851.60</w:t>
            </w:r>
          </w:p>
        </w:tc>
      </w:tr>
      <w:tr w:rsidR="00A018E5" w:rsidRPr="009A3980" w:rsidTr="002926BA">
        <w:trPr>
          <w:cantSplit/>
          <w:jc w:val="center"/>
        </w:trPr>
        <w:tc>
          <w:tcPr>
            <w:tcW w:w="848" w:type="dxa"/>
            <w:vAlign w:val="center"/>
          </w:tcPr>
          <w:p w:rsidR="00A018E5" w:rsidRDefault="00A018E5" w:rsidP="002926BA">
            <w:pPr>
              <w:keepLines/>
              <w:jc w:val="center"/>
            </w:pPr>
            <w:r>
              <w:t>19</w:t>
            </w:r>
          </w:p>
        </w:tc>
        <w:tc>
          <w:tcPr>
            <w:tcW w:w="1913" w:type="dxa"/>
            <w:vAlign w:val="center"/>
          </w:tcPr>
          <w:p w:rsidR="00A018E5" w:rsidRDefault="00A018E5" w:rsidP="002926BA">
            <w:pPr>
              <w:keepLines/>
              <w:jc w:val="center"/>
            </w:pPr>
            <w:r>
              <w:t>548532.54</w:t>
            </w:r>
          </w:p>
        </w:tc>
        <w:tc>
          <w:tcPr>
            <w:tcW w:w="1914" w:type="dxa"/>
            <w:vAlign w:val="center"/>
          </w:tcPr>
          <w:p w:rsidR="00A018E5" w:rsidRDefault="00A018E5" w:rsidP="002926BA">
            <w:pPr>
              <w:keepLines/>
              <w:jc w:val="center"/>
            </w:pPr>
            <w:r>
              <w:t>3217841.17</w:t>
            </w:r>
          </w:p>
        </w:tc>
      </w:tr>
      <w:tr w:rsidR="00A018E5" w:rsidRPr="009A3980" w:rsidTr="002926BA">
        <w:trPr>
          <w:cantSplit/>
          <w:jc w:val="center"/>
        </w:trPr>
        <w:tc>
          <w:tcPr>
            <w:tcW w:w="848" w:type="dxa"/>
            <w:vAlign w:val="center"/>
          </w:tcPr>
          <w:p w:rsidR="00A018E5" w:rsidRDefault="00A018E5" w:rsidP="002926BA">
            <w:pPr>
              <w:keepLines/>
              <w:jc w:val="center"/>
            </w:pPr>
            <w:r>
              <w:t>20</w:t>
            </w:r>
          </w:p>
        </w:tc>
        <w:tc>
          <w:tcPr>
            <w:tcW w:w="1913" w:type="dxa"/>
            <w:vAlign w:val="center"/>
          </w:tcPr>
          <w:p w:rsidR="00A018E5" w:rsidRDefault="00A018E5" w:rsidP="002926BA">
            <w:pPr>
              <w:keepLines/>
              <w:jc w:val="center"/>
            </w:pPr>
            <w:r>
              <w:t>548553.05</w:t>
            </w:r>
          </w:p>
        </w:tc>
        <w:tc>
          <w:tcPr>
            <w:tcW w:w="1914" w:type="dxa"/>
            <w:vAlign w:val="center"/>
          </w:tcPr>
          <w:p w:rsidR="00A018E5" w:rsidRDefault="00A018E5" w:rsidP="002926BA">
            <w:pPr>
              <w:keepLines/>
              <w:jc w:val="center"/>
            </w:pPr>
            <w:r>
              <w:t>3217796.56</w:t>
            </w:r>
          </w:p>
        </w:tc>
      </w:tr>
      <w:tr w:rsidR="00A018E5" w:rsidRPr="009A3980" w:rsidTr="002926BA">
        <w:trPr>
          <w:cantSplit/>
          <w:jc w:val="center"/>
        </w:trPr>
        <w:tc>
          <w:tcPr>
            <w:tcW w:w="848" w:type="dxa"/>
            <w:vAlign w:val="center"/>
          </w:tcPr>
          <w:p w:rsidR="00A018E5" w:rsidRDefault="00A018E5" w:rsidP="002926BA">
            <w:pPr>
              <w:keepLines/>
              <w:jc w:val="center"/>
            </w:pPr>
            <w:r>
              <w:t>21</w:t>
            </w:r>
          </w:p>
        </w:tc>
        <w:tc>
          <w:tcPr>
            <w:tcW w:w="1913" w:type="dxa"/>
            <w:vAlign w:val="center"/>
          </w:tcPr>
          <w:p w:rsidR="00A018E5" w:rsidRDefault="00A018E5" w:rsidP="002926BA">
            <w:pPr>
              <w:keepLines/>
              <w:jc w:val="center"/>
            </w:pPr>
            <w:r>
              <w:t>548560.50</w:t>
            </w:r>
          </w:p>
        </w:tc>
        <w:tc>
          <w:tcPr>
            <w:tcW w:w="1914" w:type="dxa"/>
            <w:vAlign w:val="center"/>
          </w:tcPr>
          <w:p w:rsidR="00A018E5" w:rsidRDefault="00A018E5" w:rsidP="002926BA">
            <w:pPr>
              <w:keepLines/>
              <w:jc w:val="center"/>
            </w:pPr>
            <w:r>
              <w:t>3217772.30</w:t>
            </w:r>
          </w:p>
        </w:tc>
      </w:tr>
      <w:tr w:rsidR="00A018E5" w:rsidRPr="009A3980" w:rsidTr="002926BA">
        <w:trPr>
          <w:cantSplit/>
          <w:jc w:val="center"/>
        </w:trPr>
        <w:tc>
          <w:tcPr>
            <w:tcW w:w="848" w:type="dxa"/>
            <w:vAlign w:val="center"/>
          </w:tcPr>
          <w:p w:rsidR="00A018E5" w:rsidRDefault="00A018E5" w:rsidP="002926BA">
            <w:pPr>
              <w:keepLines/>
              <w:jc w:val="center"/>
            </w:pPr>
            <w:r>
              <w:t>22</w:t>
            </w:r>
          </w:p>
        </w:tc>
        <w:tc>
          <w:tcPr>
            <w:tcW w:w="1913" w:type="dxa"/>
            <w:vAlign w:val="center"/>
          </w:tcPr>
          <w:p w:rsidR="00A018E5" w:rsidRDefault="00A018E5" w:rsidP="002926BA">
            <w:pPr>
              <w:keepLines/>
              <w:jc w:val="center"/>
            </w:pPr>
            <w:r>
              <w:t>548564.11</w:t>
            </w:r>
          </w:p>
        </w:tc>
        <w:tc>
          <w:tcPr>
            <w:tcW w:w="1914" w:type="dxa"/>
            <w:vAlign w:val="center"/>
          </w:tcPr>
          <w:p w:rsidR="00A018E5" w:rsidRDefault="00A018E5" w:rsidP="002926BA">
            <w:pPr>
              <w:keepLines/>
              <w:jc w:val="center"/>
            </w:pPr>
            <w:r>
              <w:t>3217750.96</w:t>
            </w:r>
          </w:p>
        </w:tc>
      </w:tr>
      <w:tr w:rsidR="00A018E5" w:rsidRPr="009A3980" w:rsidTr="002926BA">
        <w:trPr>
          <w:cantSplit/>
          <w:jc w:val="center"/>
        </w:trPr>
        <w:tc>
          <w:tcPr>
            <w:tcW w:w="848" w:type="dxa"/>
            <w:vAlign w:val="center"/>
          </w:tcPr>
          <w:p w:rsidR="00A018E5" w:rsidRDefault="00A018E5" w:rsidP="002926BA">
            <w:pPr>
              <w:keepLines/>
              <w:jc w:val="center"/>
            </w:pPr>
            <w:r>
              <w:t>1</w:t>
            </w:r>
          </w:p>
        </w:tc>
        <w:tc>
          <w:tcPr>
            <w:tcW w:w="1913" w:type="dxa"/>
            <w:vAlign w:val="center"/>
          </w:tcPr>
          <w:p w:rsidR="00A018E5" w:rsidRDefault="00A018E5" w:rsidP="002926BA">
            <w:pPr>
              <w:keepLines/>
              <w:jc w:val="center"/>
            </w:pPr>
            <w:r>
              <w:t>548390.40</w:t>
            </w:r>
          </w:p>
        </w:tc>
        <w:tc>
          <w:tcPr>
            <w:tcW w:w="1914" w:type="dxa"/>
            <w:vAlign w:val="center"/>
          </w:tcPr>
          <w:p w:rsidR="00A018E5" w:rsidRDefault="00A018E5" w:rsidP="002926BA">
            <w:pPr>
              <w:keepLines/>
              <w:jc w:val="center"/>
            </w:pPr>
            <w:r>
              <w:t>3218260.71</w:t>
            </w:r>
          </w:p>
        </w:tc>
      </w:tr>
      <w:tr w:rsidR="00A018E5" w:rsidRPr="009A3980" w:rsidTr="002926BA">
        <w:trPr>
          <w:cantSplit/>
          <w:jc w:val="center"/>
        </w:trPr>
        <w:tc>
          <w:tcPr>
            <w:tcW w:w="848" w:type="dxa"/>
            <w:vAlign w:val="center"/>
          </w:tcPr>
          <w:p w:rsidR="00A018E5" w:rsidRDefault="00A018E5" w:rsidP="002926BA">
            <w:pPr>
              <w:keepLines/>
              <w:jc w:val="center"/>
            </w:pPr>
            <w:r>
              <w:t>2</w:t>
            </w:r>
          </w:p>
        </w:tc>
        <w:tc>
          <w:tcPr>
            <w:tcW w:w="1913" w:type="dxa"/>
            <w:vAlign w:val="center"/>
          </w:tcPr>
          <w:p w:rsidR="00A018E5" w:rsidRDefault="00A018E5" w:rsidP="002926BA">
            <w:pPr>
              <w:keepLines/>
              <w:jc w:val="center"/>
            </w:pPr>
            <w:r>
              <w:t>548360.57</w:t>
            </w:r>
          </w:p>
        </w:tc>
        <w:tc>
          <w:tcPr>
            <w:tcW w:w="1914" w:type="dxa"/>
            <w:vAlign w:val="center"/>
          </w:tcPr>
          <w:p w:rsidR="00A018E5" w:rsidRDefault="00A018E5" w:rsidP="002926BA">
            <w:pPr>
              <w:keepLines/>
              <w:jc w:val="center"/>
            </w:pPr>
            <w:r>
              <w:t>3218225.40</w:t>
            </w:r>
          </w:p>
        </w:tc>
      </w:tr>
      <w:tr w:rsidR="00A018E5" w:rsidRPr="009A3980" w:rsidTr="002926BA">
        <w:trPr>
          <w:cantSplit/>
          <w:jc w:val="center"/>
        </w:trPr>
        <w:tc>
          <w:tcPr>
            <w:tcW w:w="848" w:type="dxa"/>
            <w:vAlign w:val="center"/>
          </w:tcPr>
          <w:p w:rsidR="00A018E5" w:rsidRDefault="00A018E5" w:rsidP="002926BA">
            <w:pPr>
              <w:keepLines/>
              <w:jc w:val="center"/>
            </w:pPr>
            <w:r>
              <w:t>3</w:t>
            </w:r>
          </w:p>
        </w:tc>
        <w:tc>
          <w:tcPr>
            <w:tcW w:w="1913" w:type="dxa"/>
            <w:vAlign w:val="center"/>
          </w:tcPr>
          <w:p w:rsidR="00A018E5" w:rsidRDefault="00A018E5" w:rsidP="002926BA">
            <w:pPr>
              <w:keepLines/>
              <w:jc w:val="center"/>
            </w:pPr>
            <w:r>
              <w:t>548334.67</w:t>
            </w:r>
          </w:p>
        </w:tc>
        <w:tc>
          <w:tcPr>
            <w:tcW w:w="1914" w:type="dxa"/>
            <w:vAlign w:val="center"/>
          </w:tcPr>
          <w:p w:rsidR="00A018E5" w:rsidRDefault="00A018E5" w:rsidP="002926BA">
            <w:pPr>
              <w:keepLines/>
              <w:jc w:val="center"/>
            </w:pPr>
            <w:r>
              <w:t>3218192.12</w:t>
            </w:r>
          </w:p>
        </w:tc>
      </w:tr>
      <w:tr w:rsidR="00A018E5" w:rsidRPr="009A3980" w:rsidTr="002926BA">
        <w:trPr>
          <w:cantSplit/>
          <w:jc w:val="center"/>
        </w:trPr>
        <w:tc>
          <w:tcPr>
            <w:tcW w:w="848" w:type="dxa"/>
            <w:vAlign w:val="center"/>
          </w:tcPr>
          <w:p w:rsidR="00A018E5" w:rsidRDefault="00A018E5" w:rsidP="002926BA">
            <w:pPr>
              <w:keepLines/>
              <w:jc w:val="center"/>
            </w:pPr>
            <w:r>
              <w:t>4</w:t>
            </w:r>
          </w:p>
        </w:tc>
        <w:tc>
          <w:tcPr>
            <w:tcW w:w="1913" w:type="dxa"/>
            <w:vAlign w:val="center"/>
          </w:tcPr>
          <w:p w:rsidR="00A018E5" w:rsidRDefault="00A018E5" w:rsidP="002926BA">
            <w:pPr>
              <w:keepLines/>
              <w:jc w:val="center"/>
            </w:pPr>
            <w:r>
              <w:t>548324.33</w:t>
            </w:r>
          </w:p>
        </w:tc>
        <w:tc>
          <w:tcPr>
            <w:tcW w:w="1914" w:type="dxa"/>
            <w:vAlign w:val="center"/>
          </w:tcPr>
          <w:p w:rsidR="00A018E5" w:rsidRDefault="00A018E5" w:rsidP="002926BA">
            <w:pPr>
              <w:keepLines/>
              <w:jc w:val="center"/>
            </w:pPr>
            <w:r>
              <w:t>3218180.32</w:t>
            </w:r>
          </w:p>
        </w:tc>
      </w:tr>
      <w:tr w:rsidR="00A018E5" w:rsidRPr="009A3980" w:rsidTr="002926BA">
        <w:trPr>
          <w:cantSplit/>
          <w:jc w:val="center"/>
        </w:trPr>
        <w:tc>
          <w:tcPr>
            <w:tcW w:w="848" w:type="dxa"/>
            <w:vAlign w:val="center"/>
          </w:tcPr>
          <w:p w:rsidR="00A018E5" w:rsidRDefault="00A018E5" w:rsidP="002926BA">
            <w:pPr>
              <w:keepLines/>
              <w:jc w:val="center"/>
            </w:pPr>
            <w:r>
              <w:t>5</w:t>
            </w:r>
          </w:p>
        </w:tc>
        <w:tc>
          <w:tcPr>
            <w:tcW w:w="1913" w:type="dxa"/>
            <w:vAlign w:val="center"/>
          </w:tcPr>
          <w:p w:rsidR="00A018E5" w:rsidRDefault="00A018E5" w:rsidP="002926BA">
            <w:pPr>
              <w:keepLines/>
              <w:jc w:val="center"/>
            </w:pPr>
            <w:r>
              <w:t>548338.66</w:t>
            </w:r>
          </w:p>
        </w:tc>
        <w:tc>
          <w:tcPr>
            <w:tcW w:w="1914" w:type="dxa"/>
            <w:vAlign w:val="center"/>
          </w:tcPr>
          <w:p w:rsidR="00A018E5" w:rsidRDefault="00A018E5" w:rsidP="002926BA">
            <w:pPr>
              <w:keepLines/>
              <w:jc w:val="center"/>
            </w:pPr>
            <w:r>
              <w:t>3218149.42</w:t>
            </w:r>
          </w:p>
        </w:tc>
      </w:tr>
      <w:tr w:rsidR="00A018E5" w:rsidRPr="009A3980" w:rsidTr="002926BA">
        <w:trPr>
          <w:cantSplit/>
          <w:jc w:val="center"/>
        </w:trPr>
        <w:tc>
          <w:tcPr>
            <w:tcW w:w="848" w:type="dxa"/>
            <w:vAlign w:val="center"/>
          </w:tcPr>
          <w:p w:rsidR="00A018E5" w:rsidRDefault="00A018E5" w:rsidP="002926BA">
            <w:pPr>
              <w:keepLines/>
              <w:jc w:val="center"/>
            </w:pPr>
            <w:r>
              <w:t>6</w:t>
            </w:r>
          </w:p>
        </w:tc>
        <w:tc>
          <w:tcPr>
            <w:tcW w:w="1913" w:type="dxa"/>
            <w:vAlign w:val="center"/>
          </w:tcPr>
          <w:p w:rsidR="00A018E5" w:rsidRDefault="00A018E5" w:rsidP="002926BA">
            <w:pPr>
              <w:keepLines/>
              <w:jc w:val="center"/>
            </w:pPr>
            <w:r>
              <w:t>548359.58</w:t>
            </w:r>
          </w:p>
        </w:tc>
        <w:tc>
          <w:tcPr>
            <w:tcW w:w="1914" w:type="dxa"/>
            <w:vAlign w:val="center"/>
          </w:tcPr>
          <w:p w:rsidR="00A018E5" w:rsidRDefault="00A018E5" w:rsidP="002926BA">
            <w:pPr>
              <w:keepLines/>
              <w:jc w:val="center"/>
            </w:pPr>
            <w:r>
              <w:t>3218096.13</w:t>
            </w:r>
          </w:p>
        </w:tc>
      </w:tr>
      <w:tr w:rsidR="00A018E5" w:rsidRPr="009A3980" w:rsidTr="002926BA">
        <w:trPr>
          <w:cantSplit/>
          <w:jc w:val="center"/>
        </w:trPr>
        <w:tc>
          <w:tcPr>
            <w:tcW w:w="848" w:type="dxa"/>
            <w:vAlign w:val="center"/>
          </w:tcPr>
          <w:p w:rsidR="00A018E5" w:rsidRDefault="00A018E5" w:rsidP="002926BA">
            <w:pPr>
              <w:keepLines/>
              <w:jc w:val="center"/>
            </w:pPr>
            <w:r>
              <w:t>7</w:t>
            </w:r>
          </w:p>
        </w:tc>
        <w:tc>
          <w:tcPr>
            <w:tcW w:w="1913" w:type="dxa"/>
            <w:vAlign w:val="center"/>
          </w:tcPr>
          <w:p w:rsidR="00A018E5" w:rsidRDefault="00A018E5" w:rsidP="002926BA">
            <w:pPr>
              <w:keepLines/>
              <w:jc w:val="center"/>
            </w:pPr>
            <w:r>
              <w:t>548390.05</w:t>
            </w:r>
          </w:p>
        </w:tc>
        <w:tc>
          <w:tcPr>
            <w:tcW w:w="1914" w:type="dxa"/>
            <w:vAlign w:val="center"/>
          </w:tcPr>
          <w:p w:rsidR="00A018E5" w:rsidRDefault="00A018E5" w:rsidP="002926BA">
            <w:pPr>
              <w:keepLines/>
              <w:jc w:val="center"/>
            </w:pPr>
            <w:r>
              <w:t>3218022.97</w:t>
            </w:r>
          </w:p>
        </w:tc>
      </w:tr>
      <w:tr w:rsidR="00A018E5" w:rsidRPr="009A3980" w:rsidTr="002926BA">
        <w:trPr>
          <w:cantSplit/>
          <w:jc w:val="center"/>
        </w:trPr>
        <w:tc>
          <w:tcPr>
            <w:tcW w:w="848" w:type="dxa"/>
            <w:vAlign w:val="center"/>
          </w:tcPr>
          <w:p w:rsidR="00A018E5" w:rsidRDefault="00A018E5" w:rsidP="002926BA">
            <w:pPr>
              <w:keepLines/>
              <w:jc w:val="center"/>
            </w:pPr>
            <w:r>
              <w:lastRenderedPageBreak/>
              <w:t>8</w:t>
            </w:r>
          </w:p>
        </w:tc>
        <w:tc>
          <w:tcPr>
            <w:tcW w:w="1913" w:type="dxa"/>
            <w:vAlign w:val="center"/>
          </w:tcPr>
          <w:p w:rsidR="00A018E5" w:rsidRDefault="00A018E5" w:rsidP="002926BA">
            <w:pPr>
              <w:keepLines/>
              <w:jc w:val="center"/>
            </w:pPr>
            <w:r>
              <w:t>548418.00</w:t>
            </w:r>
          </w:p>
        </w:tc>
        <w:tc>
          <w:tcPr>
            <w:tcW w:w="1914" w:type="dxa"/>
            <w:vAlign w:val="center"/>
          </w:tcPr>
          <w:p w:rsidR="00A018E5" w:rsidRDefault="00A018E5" w:rsidP="002926BA">
            <w:pPr>
              <w:keepLines/>
              <w:jc w:val="center"/>
            </w:pPr>
            <w:r>
              <w:t>3217970.90</w:t>
            </w:r>
          </w:p>
        </w:tc>
      </w:tr>
      <w:tr w:rsidR="00A018E5" w:rsidRPr="009A3980" w:rsidTr="002926BA">
        <w:trPr>
          <w:cantSplit/>
          <w:jc w:val="center"/>
        </w:trPr>
        <w:tc>
          <w:tcPr>
            <w:tcW w:w="848" w:type="dxa"/>
            <w:vAlign w:val="center"/>
          </w:tcPr>
          <w:p w:rsidR="00A018E5" w:rsidRDefault="00A018E5" w:rsidP="002926BA">
            <w:pPr>
              <w:keepLines/>
              <w:jc w:val="center"/>
            </w:pPr>
            <w:r>
              <w:t>9</w:t>
            </w:r>
          </w:p>
        </w:tc>
        <w:tc>
          <w:tcPr>
            <w:tcW w:w="1913" w:type="dxa"/>
            <w:vAlign w:val="center"/>
          </w:tcPr>
          <w:p w:rsidR="00A018E5" w:rsidRDefault="00A018E5" w:rsidP="002926BA">
            <w:pPr>
              <w:keepLines/>
              <w:jc w:val="center"/>
            </w:pPr>
            <w:r>
              <w:t>548429.09</w:t>
            </w:r>
          </w:p>
        </w:tc>
        <w:tc>
          <w:tcPr>
            <w:tcW w:w="1914" w:type="dxa"/>
            <w:vAlign w:val="center"/>
          </w:tcPr>
          <w:p w:rsidR="00A018E5" w:rsidRDefault="00A018E5" w:rsidP="002926BA">
            <w:pPr>
              <w:keepLines/>
              <w:jc w:val="center"/>
            </w:pPr>
            <w:r>
              <w:t>3217955.37</w:t>
            </w:r>
          </w:p>
        </w:tc>
      </w:tr>
      <w:tr w:rsidR="00A018E5" w:rsidRPr="009A3980" w:rsidTr="002926BA">
        <w:trPr>
          <w:cantSplit/>
          <w:jc w:val="center"/>
        </w:trPr>
        <w:tc>
          <w:tcPr>
            <w:tcW w:w="848" w:type="dxa"/>
            <w:vAlign w:val="center"/>
          </w:tcPr>
          <w:p w:rsidR="00A018E5" w:rsidRDefault="00A018E5" w:rsidP="002926BA">
            <w:pPr>
              <w:keepLines/>
              <w:jc w:val="center"/>
            </w:pPr>
            <w:r>
              <w:t>10</w:t>
            </w:r>
          </w:p>
        </w:tc>
        <w:tc>
          <w:tcPr>
            <w:tcW w:w="1913" w:type="dxa"/>
            <w:vAlign w:val="center"/>
          </w:tcPr>
          <w:p w:rsidR="00A018E5" w:rsidRDefault="00A018E5" w:rsidP="002926BA">
            <w:pPr>
              <w:keepLines/>
              <w:jc w:val="center"/>
            </w:pPr>
            <w:r>
              <w:t>548438.70</w:t>
            </w:r>
          </w:p>
        </w:tc>
        <w:tc>
          <w:tcPr>
            <w:tcW w:w="1914" w:type="dxa"/>
            <w:vAlign w:val="center"/>
          </w:tcPr>
          <w:p w:rsidR="00A018E5" w:rsidRDefault="00A018E5" w:rsidP="002926BA">
            <w:pPr>
              <w:keepLines/>
              <w:jc w:val="center"/>
            </w:pPr>
            <w:r>
              <w:t>3217931.15</w:t>
            </w:r>
          </w:p>
        </w:tc>
      </w:tr>
      <w:tr w:rsidR="00A018E5" w:rsidRPr="009A3980" w:rsidTr="002926BA">
        <w:trPr>
          <w:cantSplit/>
          <w:jc w:val="center"/>
        </w:trPr>
        <w:tc>
          <w:tcPr>
            <w:tcW w:w="848" w:type="dxa"/>
            <w:vAlign w:val="center"/>
          </w:tcPr>
          <w:p w:rsidR="00A018E5" w:rsidRDefault="00A018E5" w:rsidP="002926BA">
            <w:pPr>
              <w:keepLines/>
              <w:jc w:val="center"/>
            </w:pPr>
            <w:r>
              <w:t>11</w:t>
            </w:r>
          </w:p>
        </w:tc>
        <w:tc>
          <w:tcPr>
            <w:tcW w:w="1913" w:type="dxa"/>
            <w:vAlign w:val="center"/>
          </w:tcPr>
          <w:p w:rsidR="00A018E5" w:rsidRDefault="00A018E5" w:rsidP="002926BA">
            <w:pPr>
              <w:keepLines/>
              <w:jc w:val="center"/>
            </w:pPr>
            <w:r>
              <w:t>548445.79</w:t>
            </w:r>
          </w:p>
        </w:tc>
        <w:tc>
          <w:tcPr>
            <w:tcW w:w="1914" w:type="dxa"/>
            <w:vAlign w:val="center"/>
          </w:tcPr>
          <w:p w:rsidR="00A018E5" w:rsidRDefault="00A018E5" w:rsidP="002926BA">
            <w:pPr>
              <w:keepLines/>
              <w:jc w:val="center"/>
            </w:pPr>
            <w:r>
              <w:t>3217928.57</w:t>
            </w:r>
          </w:p>
        </w:tc>
      </w:tr>
      <w:tr w:rsidR="00A018E5" w:rsidRPr="009A3980" w:rsidTr="002926BA">
        <w:trPr>
          <w:cantSplit/>
          <w:jc w:val="center"/>
        </w:trPr>
        <w:tc>
          <w:tcPr>
            <w:tcW w:w="848" w:type="dxa"/>
            <w:vAlign w:val="center"/>
          </w:tcPr>
          <w:p w:rsidR="00A018E5" w:rsidRDefault="00A018E5" w:rsidP="002926BA">
            <w:pPr>
              <w:keepLines/>
              <w:jc w:val="center"/>
            </w:pPr>
            <w:r>
              <w:t>12</w:t>
            </w:r>
          </w:p>
        </w:tc>
        <w:tc>
          <w:tcPr>
            <w:tcW w:w="1913" w:type="dxa"/>
            <w:vAlign w:val="center"/>
          </w:tcPr>
          <w:p w:rsidR="00A018E5" w:rsidRDefault="00A018E5" w:rsidP="002926BA">
            <w:pPr>
              <w:keepLines/>
              <w:jc w:val="center"/>
            </w:pPr>
            <w:r>
              <w:t>548446.99</w:t>
            </w:r>
          </w:p>
        </w:tc>
        <w:tc>
          <w:tcPr>
            <w:tcW w:w="1914" w:type="dxa"/>
            <w:vAlign w:val="center"/>
          </w:tcPr>
          <w:p w:rsidR="00A018E5" w:rsidRDefault="00A018E5" w:rsidP="002926BA">
            <w:pPr>
              <w:keepLines/>
              <w:jc w:val="center"/>
            </w:pPr>
            <w:r>
              <w:t>3217921.27</w:t>
            </w:r>
          </w:p>
        </w:tc>
      </w:tr>
      <w:tr w:rsidR="00A018E5" w:rsidRPr="009A3980" w:rsidTr="002926BA">
        <w:trPr>
          <w:cantSplit/>
          <w:jc w:val="center"/>
        </w:trPr>
        <w:tc>
          <w:tcPr>
            <w:tcW w:w="848" w:type="dxa"/>
            <w:vAlign w:val="center"/>
          </w:tcPr>
          <w:p w:rsidR="00A018E5" w:rsidRDefault="00A018E5" w:rsidP="002926BA">
            <w:pPr>
              <w:keepLines/>
              <w:jc w:val="center"/>
            </w:pPr>
            <w:r>
              <w:t>13</w:t>
            </w:r>
          </w:p>
        </w:tc>
        <w:tc>
          <w:tcPr>
            <w:tcW w:w="1913" w:type="dxa"/>
            <w:vAlign w:val="center"/>
          </w:tcPr>
          <w:p w:rsidR="00A018E5" w:rsidRDefault="00A018E5" w:rsidP="002926BA">
            <w:pPr>
              <w:keepLines/>
              <w:jc w:val="center"/>
            </w:pPr>
            <w:r>
              <w:t>548447.41</w:t>
            </w:r>
          </w:p>
        </w:tc>
        <w:tc>
          <w:tcPr>
            <w:tcW w:w="1914" w:type="dxa"/>
            <w:vAlign w:val="center"/>
          </w:tcPr>
          <w:p w:rsidR="00A018E5" w:rsidRDefault="00A018E5" w:rsidP="002926BA">
            <w:pPr>
              <w:keepLines/>
              <w:jc w:val="center"/>
            </w:pPr>
            <w:r>
              <w:t>3217912.61</w:t>
            </w:r>
          </w:p>
        </w:tc>
      </w:tr>
      <w:tr w:rsidR="00A018E5" w:rsidRPr="009A3980" w:rsidTr="002926BA">
        <w:trPr>
          <w:cantSplit/>
          <w:jc w:val="center"/>
        </w:trPr>
        <w:tc>
          <w:tcPr>
            <w:tcW w:w="848" w:type="dxa"/>
            <w:vAlign w:val="center"/>
          </w:tcPr>
          <w:p w:rsidR="00A018E5" w:rsidRDefault="00A018E5" w:rsidP="002926BA">
            <w:pPr>
              <w:keepLines/>
              <w:jc w:val="center"/>
            </w:pPr>
            <w:r>
              <w:t>14</w:t>
            </w:r>
          </w:p>
        </w:tc>
        <w:tc>
          <w:tcPr>
            <w:tcW w:w="1913" w:type="dxa"/>
            <w:vAlign w:val="center"/>
          </w:tcPr>
          <w:p w:rsidR="00A018E5" w:rsidRDefault="00A018E5" w:rsidP="002926BA">
            <w:pPr>
              <w:keepLines/>
              <w:jc w:val="center"/>
            </w:pPr>
            <w:r>
              <w:t>548450.79</w:t>
            </w:r>
          </w:p>
        </w:tc>
        <w:tc>
          <w:tcPr>
            <w:tcW w:w="1914" w:type="dxa"/>
            <w:vAlign w:val="center"/>
          </w:tcPr>
          <w:p w:rsidR="00A018E5" w:rsidRDefault="00A018E5" w:rsidP="002926BA">
            <w:pPr>
              <w:keepLines/>
              <w:jc w:val="center"/>
            </w:pPr>
            <w:r>
              <w:t>3217904.82</w:t>
            </w:r>
          </w:p>
        </w:tc>
      </w:tr>
      <w:tr w:rsidR="00A018E5" w:rsidRPr="009A3980" w:rsidTr="002926BA">
        <w:trPr>
          <w:cantSplit/>
          <w:jc w:val="center"/>
        </w:trPr>
        <w:tc>
          <w:tcPr>
            <w:tcW w:w="848" w:type="dxa"/>
            <w:vAlign w:val="center"/>
          </w:tcPr>
          <w:p w:rsidR="00A018E5" w:rsidRDefault="00A018E5" w:rsidP="002926BA">
            <w:pPr>
              <w:keepLines/>
              <w:jc w:val="center"/>
            </w:pPr>
            <w:r>
              <w:t>15</w:t>
            </w:r>
          </w:p>
        </w:tc>
        <w:tc>
          <w:tcPr>
            <w:tcW w:w="1913" w:type="dxa"/>
            <w:vAlign w:val="center"/>
          </w:tcPr>
          <w:p w:rsidR="00A018E5" w:rsidRDefault="00A018E5" w:rsidP="002926BA">
            <w:pPr>
              <w:keepLines/>
              <w:jc w:val="center"/>
            </w:pPr>
            <w:r>
              <w:t>548479.21</w:t>
            </w:r>
          </w:p>
        </w:tc>
        <w:tc>
          <w:tcPr>
            <w:tcW w:w="1914" w:type="dxa"/>
            <w:vAlign w:val="center"/>
          </w:tcPr>
          <w:p w:rsidR="00A018E5" w:rsidRDefault="00A018E5" w:rsidP="002926BA">
            <w:pPr>
              <w:keepLines/>
              <w:jc w:val="center"/>
            </w:pPr>
            <w:r>
              <w:t>3217888.77</w:t>
            </w:r>
          </w:p>
        </w:tc>
      </w:tr>
      <w:tr w:rsidR="00A018E5" w:rsidRPr="009A3980" w:rsidTr="002926BA">
        <w:trPr>
          <w:cantSplit/>
          <w:jc w:val="center"/>
        </w:trPr>
        <w:tc>
          <w:tcPr>
            <w:tcW w:w="848" w:type="dxa"/>
            <w:vAlign w:val="center"/>
          </w:tcPr>
          <w:p w:rsidR="00A018E5" w:rsidRDefault="00A018E5" w:rsidP="002926BA">
            <w:pPr>
              <w:keepLines/>
              <w:jc w:val="center"/>
            </w:pPr>
            <w:r>
              <w:t>16</w:t>
            </w:r>
          </w:p>
        </w:tc>
        <w:tc>
          <w:tcPr>
            <w:tcW w:w="1913" w:type="dxa"/>
            <w:vAlign w:val="center"/>
          </w:tcPr>
          <w:p w:rsidR="00A018E5" w:rsidRDefault="00A018E5" w:rsidP="002926BA">
            <w:pPr>
              <w:keepLines/>
              <w:jc w:val="center"/>
            </w:pPr>
            <w:r>
              <w:t>548502.60</w:t>
            </w:r>
          </w:p>
        </w:tc>
        <w:tc>
          <w:tcPr>
            <w:tcW w:w="1914" w:type="dxa"/>
            <w:vAlign w:val="center"/>
          </w:tcPr>
          <w:p w:rsidR="00A018E5" w:rsidRDefault="00A018E5" w:rsidP="002926BA">
            <w:pPr>
              <w:keepLines/>
              <w:jc w:val="center"/>
            </w:pPr>
            <w:r>
              <w:t>3217866.94</w:t>
            </w:r>
          </w:p>
        </w:tc>
      </w:tr>
      <w:tr w:rsidR="00A018E5" w:rsidRPr="009A3980" w:rsidTr="002926BA">
        <w:trPr>
          <w:cantSplit/>
          <w:jc w:val="center"/>
        </w:trPr>
        <w:tc>
          <w:tcPr>
            <w:tcW w:w="848" w:type="dxa"/>
            <w:vAlign w:val="center"/>
          </w:tcPr>
          <w:p w:rsidR="00A018E5" w:rsidRDefault="00A018E5" w:rsidP="002926BA">
            <w:pPr>
              <w:keepLines/>
              <w:jc w:val="center"/>
            </w:pPr>
            <w:r>
              <w:t>17</w:t>
            </w:r>
          </w:p>
        </w:tc>
        <w:tc>
          <w:tcPr>
            <w:tcW w:w="1913" w:type="dxa"/>
            <w:vAlign w:val="center"/>
          </w:tcPr>
          <w:p w:rsidR="00A018E5" w:rsidRDefault="00A018E5" w:rsidP="002926BA">
            <w:pPr>
              <w:keepLines/>
              <w:jc w:val="center"/>
            </w:pPr>
            <w:r>
              <w:t>548508.93</w:t>
            </w:r>
          </w:p>
        </w:tc>
        <w:tc>
          <w:tcPr>
            <w:tcW w:w="1914" w:type="dxa"/>
            <w:vAlign w:val="center"/>
          </w:tcPr>
          <w:p w:rsidR="00A018E5" w:rsidRDefault="00A018E5" w:rsidP="002926BA">
            <w:pPr>
              <w:keepLines/>
              <w:jc w:val="center"/>
            </w:pPr>
            <w:r>
              <w:t>3217860.55</w:t>
            </w:r>
          </w:p>
        </w:tc>
      </w:tr>
      <w:tr w:rsidR="00A018E5" w:rsidRPr="009A3980" w:rsidTr="002926BA">
        <w:trPr>
          <w:cantSplit/>
          <w:jc w:val="center"/>
        </w:trPr>
        <w:tc>
          <w:tcPr>
            <w:tcW w:w="848" w:type="dxa"/>
            <w:vAlign w:val="center"/>
          </w:tcPr>
          <w:p w:rsidR="00A018E5" w:rsidRDefault="00A018E5" w:rsidP="002926BA">
            <w:pPr>
              <w:keepLines/>
              <w:jc w:val="center"/>
            </w:pPr>
            <w:r>
              <w:t>18</w:t>
            </w:r>
          </w:p>
        </w:tc>
        <w:tc>
          <w:tcPr>
            <w:tcW w:w="1913" w:type="dxa"/>
            <w:vAlign w:val="center"/>
          </w:tcPr>
          <w:p w:rsidR="00A018E5" w:rsidRDefault="00A018E5" w:rsidP="002926BA">
            <w:pPr>
              <w:keepLines/>
              <w:jc w:val="center"/>
            </w:pPr>
            <w:r>
              <w:t>548524.24</w:t>
            </w:r>
          </w:p>
        </w:tc>
        <w:tc>
          <w:tcPr>
            <w:tcW w:w="1914" w:type="dxa"/>
            <w:vAlign w:val="center"/>
          </w:tcPr>
          <w:p w:rsidR="00A018E5" w:rsidRDefault="00A018E5" w:rsidP="002926BA">
            <w:pPr>
              <w:keepLines/>
              <w:jc w:val="center"/>
            </w:pPr>
            <w:r>
              <w:t>3217851.60</w:t>
            </w:r>
          </w:p>
        </w:tc>
      </w:tr>
      <w:tr w:rsidR="00A018E5" w:rsidRPr="009A3980" w:rsidTr="002926BA">
        <w:trPr>
          <w:cantSplit/>
          <w:jc w:val="center"/>
        </w:trPr>
        <w:tc>
          <w:tcPr>
            <w:tcW w:w="848" w:type="dxa"/>
            <w:vAlign w:val="center"/>
          </w:tcPr>
          <w:p w:rsidR="00A018E5" w:rsidRDefault="00A018E5" w:rsidP="002926BA">
            <w:pPr>
              <w:keepLines/>
              <w:jc w:val="center"/>
            </w:pPr>
            <w:r>
              <w:t>19</w:t>
            </w:r>
          </w:p>
        </w:tc>
        <w:tc>
          <w:tcPr>
            <w:tcW w:w="1913" w:type="dxa"/>
            <w:vAlign w:val="center"/>
          </w:tcPr>
          <w:p w:rsidR="00A018E5" w:rsidRDefault="00A018E5" w:rsidP="002926BA">
            <w:pPr>
              <w:keepLines/>
              <w:jc w:val="center"/>
            </w:pPr>
            <w:r>
              <w:t>548532.54</w:t>
            </w:r>
          </w:p>
        </w:tc>
        <w:tc>
          <w:tcPr>
            <w:tcW w:w="1914" w:type="dxa"/>
            <w:vAlign w:val="center"/>
          </w:tcPr>
          <w:p w:rsidR="00A018E5" w:rsidRDefault="00A018E5" w:rsidP="002926BA">
            <w:pPr>
              <w:keepLines/>
              <w:jc w:val="center"/>
            </w:pPr>
            <w:r>
              <w:t>3217841.17</w:t>
            </w:r>
          </w:p>
        </w:tc>
      </w:tr>
      <w:tr w:rsidR="00A018E5" w:rsidRPr="009A3980" w:rsidTr="002926BA">
        <w:trPr>
          <w:cantSplit/>
          <w:jc w:val="center"/>
        </w:trPr>
        <w:tc>
          <w:tcPr>
            <w:tcW w:w="848" w:type="dxa"/>
            <w:vAlign w:val="center"/>
          </w:tcPr>
          <w:p w:rsidR="00A018E5" w:rsidRDefault="00A018E5" w:rsidP="002926BA">
            <w:pPr>
              <w:keepLines/>
              <w:jc w:val="center"/>
            </w:pPr>
            <w:r>
              <w:t>20</w:t>
            </w:r>
          </w:p>
        </w:tc>
        <w:tc>
          <w:tcPr>
            <w:tcW w:w="1913" w:type="dxa"/>
            <w:vAlign w:val="center"/>
          </w:tcPr>
          <w:p w:rsidR="00A018E5" w:rsidRDefault="00A018E5" w:rsidP="002926BA">
            <w:pPr>
              <w:keepLines/>
              <w:jc w:val="center"/>
            </w:pPr>
            <w:r>
              <w:t>548553.05</w:t>
            </w:r>
          </w:p>
        </w:tc>
        <w:tc>
          <w:tcPr>
            <w:tcW w:w="1914" w:type="dxa"/>
            <w:vAlign w:val="center"/>
          </w:tcPr>
          <w:p w:rsidR="00A018E5" w:rsidRDefault="00A018E5" w:rsidP="002926BA">
            <w:pPr>
              <w:keepLines/>
              <w:jc w:val="center"/>
            </w:pPr>
            <w:r>
              <w:t>3217796.56</w:t>
            </w:r>
          </w:p>
        </w:tc>
      </w:tr>
      <w:tr w:rsidR="00A018E5" w:rsidRPr="009A3980" w:rsidTr="002926BA">
        <w:trPr>
          <w:cantSplit/>
          <w:jc w:val="center"/>
        </w:trPr>
        <w:tc>
          <w:tcPr>
            <w:tcW w:w="848" w:type="dxa"/>
            <w:vAlign w:val="center"/>
          </w:tcPr>
          <w:p w:rsidR="00A018E5" w:rsidRDefault="00A018E5" w:rsidP="002926BA">
            <w:pPr>
              <w:keepLines/>
              <w:jc w:val="center"/>
            </w:pPr>
            <w:r>
              <w:t>21</w:t>
            </w:r>
          </w:p>
        </w:tc>
        <w:tc>
          <w:tcPr>
            <w:tcW w:w="1913" w:type="dxa"/>
            <w:vAlign w:val="center"/>
          </w:tcPr>
          <w:p w:rsidR="00A018E5" w:rsidRDefault="00A018E5" w:rsidP="002926BA">
            <w:pPr>
              <w:keepLines/>
              <w:jc w:val="center"/>
            </w:pPr>
            <w:r>
              <w:t>548560.50</w:t>
            </w:r>
          </w:p>
        </w:tc>
        <w:tc>
          <w:tcPr>
            <w:tcW w:w="1914" w:type="dxa"/>
            <w:vAlign w:val="center"/>
          </w:tcPr>
          <w:p w:rsidR="00A018E5" w:rsidRDefault="00A018E5" w:rsidP="002926BA">
            <w:pPr>
              <w:keepLines/>
              <w:jc w:val="center"/>
            </w:pPr>
            <w:r>
              <w:t>3217772.30</w:t>
            </w:r>
          </w:p>
        </w:tc>
      </w:tr>
      <w:tr w:rsidR="00A018E5" w:rsidRPr="009A3980" w:rsidTr="002926BA">
        <w:trPr>
          <w:cantSplit/>
          <w:jc w:val="center"/>
        </w:trPr>
        <w:tc>
          <w:tcPr>
            <w:tcW w:w="848" w:type="dxa"/>
            <w:vAlign w:val="center"/>
          </w:tcPr>
          <w:p w:rsidR="00A018E5" w:rsidRDefault="00A018E5" w:rsidP="002926BA">
            <w:pPr>
              <w:keepLines/>
              <w:jc w:val="center"/>
            </w:pPr>
            <w:r>
              <w:t>22</w:t>
            </w:r>
          </w:p>
        </w:tc>
        <w:tc>
          <w:tcPr>
            <w:tcW w:w="1913" w:type="dxa"/>
            <w:vAlign w:val="center"/>
          </w:tcPr>
          <w:p w:rsidR="00A018E5" w:rsidRDefault="00A018E5" w:rsidP="002926BA">
            <w:pPr>
              <w:keepLines/>
              <w:jc w:val="center"/>
            </w:pPr>
            <w:r>
              <w:t>548564.11</w:t>
            </w:r>
          </w:p>
        </w:tc>
        <w:tc>
          <w:tcPr>
            <w:tcW w:w="1914" w:type="dxa"/>
            <w:vAlign w:val="center"/>
          </w:tcPr>
          <w:p w:rsidR="00A018E5" w:rsidRDefault="00A018E5" w:rsidP="002926BA">
            <w:pPr>
              <w:keepLines/>
              <w:jc w:val="center"/>
            </w:pPr>
            <w:r>
              <w:t>3217750.96</w:t>
            </w:r>
          </w:p>
        </w:tc>
      </w:tr>
      <w:tr w:rsidR="00A018E5" w:rsidRPr="009A3980" w:rsidTr="002926BA">
        <w:trPr>
          <w:cantSplit/>
          <w:jc w:val="center"/>
        </w:trPr>
        <w:tc>
          <w:tcPr>
            <w:tcW w:w="848" w:type="dxa"/>
            <w:vAlign w:val="center"/>
          </w:tcPr>
          <w:p w:rsidR="00A018E5" w:rsidRDefault="00A018E5" w:rsidP="002926BA">
            <w:pPr>
              <w:keepLines/>
              <w:jc w:val="center"/>
            </w:pPr>
            <w:r>
              <w:t>23</w:t>
            </w:r>
          </w:p>
        </w:tc>
        <w:tc>
          <w:tcPr>
            <w:tcW w:w="1913" w:type="dxa"/>
            <w:vAlign w:val="center"/>
          </w:tcPr>
          <w:p w:rsidR="00A018E5" w:rsidRDefault="00A018E5" w:rsidP="002926BA">
            <w:pPr>
              <w:keepLines/>
              <w:jc w:val="center"/>
            </w:pPr>
            <w:r>
              <w:t>548568.66</w:t>
            </w:r>
          </w:p>
        </w:tc>
        <w:tc>
          <w:tcPr>
            <w:tcW w:w="1914" w:type="dxa"/>
            <w:vAlign w:val="center"/>
          </w:tcPr>
          <w:p w:rsidR="00A018E5" w:rsidRDefault="00A018E5" w:rsidP="002926BA">
            <w:pPr>
              <w:keepLines/>
              <w:jc w:val="center"/>
            </w:pPr>
            <w:r>
              <w:t>3217737.77</w:t>
            </w:r>
          </w:p>
        </w:tc>
      </w:tr>
      <w:tr w:rsidR="00A018E5" w:rsidRPr="009A3980" w:rsidTr="002926BA">
        <w:trPr>
          <w:cantSplit/>
          <w:jc w:val="center"/>
        </w:trPr>
        <w:tc>
          <w:tcPr>
            <w:tcW w:w="848" w:type="dxa"/>
            <w:vAlign w:val="center"/>
          </w:tcPr>
          <w:p w:rsidR="00A018E5" w:rsidRDefault="00A018E5" w:rsidP="002926BA">
            <w:pPr>
              <w:keepLines/>
              <w:jc w:val="center"/>
            </w:pPr>
            <w:r>
              <w:t>24</w:t>
            </w:r>
          </w:p>
        </w:tc>
        <w:tc>
          <w:tcPr>
            <w:tcW w:w="1913" w:type="dxa"/>
            <w:vAlign w:val="center"/>
          </w:tcPr>
          <w:p w:rsidR="00A018E5" w:rsidRDefault="00A018E5" w:rsidP="002926BA">
            <w:pPr>
              <w:keepLines/>
              <w:jc w:val="center"/>
            </w:pPr>
            <w:r>
              <w:t>548574.65</w:t>
            </w:r>
          </w:p>
        </w:tc>
        <w:tc>
          <w:tcPr>
            <w:tcW w:w="1914" w:type="dxa"/>
            <w:vAlign w:val="center"/>
          </w:tcPr>
          <w:p w:rsidR="00A018E5" w:rsidRDefault="00A018E5" w:rsidP="002926BA">
            <w:pPr>
              <w:keepLines/>
              <w:jc w:val="center"/>
            </w:pPr>
            <w:r>
              <w:t>3217703.20</w:t>
            </w:r>
          </w:p>
        </w:tc>
      </w:tr>
      <w:tr w:rsidR="00A018E5" w:rsidRPr="009A3980" w:rsidTr="002926BA">
        <w:trPr>
          <w:cantSplit/>
          <w:jc w:val="center"/>
        </w:trPr>
        <w:tc>
          <w:tcPr>
            <w:tcW w:w="848" w:type="dxa"/>
            <w:vAlign w:val="center"/>
          </w:tcPr>
          <w:p w:rsidR="00A018E5" w:rsidRDefault="00A018E5" w:rsidP="002926BA">
            <w:pPr>
              <w:keepLines/>
              <w:jc w:val="center"/>
            </w:pPr>
            <w:r>
              <w:lastRenderedPageBreak/>
              <w:t>25</w:t>
            </w:r>
          </w:p>
        </w:tc>
        <w:tc>
          <w:tcPr>
            <w:tcW w:w="1913" w:type="dxa"/>
            <w:vAlign w:val="center"/>
          </w:tcPr>
          <w:p w:rsidR="00A018E5" w:rsidRDefault="00A018E5" w:rsidP="002926BA">
            <w:pPr>
              <w:keepLines/>
              <w:jc w:val="center"/>
            </w:pPr>
            <w:r>
              <w:t>548578.95</w:t>
            </w:r>
          </w:p>
        </w:tc>
        <w:tc>
          <w:tcPr>
            <w:tcW w:w="1914" w:type="dxa"/>
            <w:vAlign w:val="center"/>
          </w:tcPr>
          <w:p w:rsidR="00A018E5" w:rsidRDefault="00A018E5" w:rsidP="002926BA">
            <w:pPr>
              <w:keepLines/>
              <w:jc w:val="center"/>
            </w:pPr>
            <w:r>
              <w:t>3217688.65</w:t>
            </w:r>
          </w:p>
        </w:tc>
      </w:tr>
      <w:tr w:rsidR="00A018E5" w:rsidRPr="009A3980" w:rsidTr="002926BA">
        <w:trPr>
          <w:cantSplit/>
          <w:jc w:val="center"/>
        </w:trPr>
        <w:tc>
          <w:tcPr>
            <w:tcW w:w="848" w:type="dxa"/>
            <w:vAlign w:val="center"/>
          </w:tcPr>
          <w:p w:rsidR="00A018E5" w:rsidRDefault="00A018E5" w:rsidP="002926BA">
            <w:pPr>
              <w:keepLines/>
              <w:jc w:val="center"/>
            </w:pPr>
            <w:r>
              <w:t>26</w:t>
            </w:r>
          </w:p>
        </w:tc>
        <w:tc>
          <w:tcPr>
            <w:tcW w:w="1913" w:type="dxa"/>
            <w:vAlign w:val="center"/>
          </w:tcPr>
          <w:p w:rsidR="00A018E5" w:rsidRDefault="00A018E5" w:rsidP="002926BA">
            <w:pPr>
              <w:keepLines/>
              <w:jc w:val="center"/>
            </w:pPr>
            <w:r>
              <w:t>548588.65</w:t>
            </w:r>
          </w:p>
        </w:tc>
        <w:tc>
          <w:tcPr>
            <w:tcW w:w="1914" w:type="dxa"/>
            <w:vAlign w:val="center"/>
          </w:tcPr>
          <w:p w:rsidR="00A018E5" w:rsidRDefault="00A018E5" w:rsidP="002926BA">
            <w:pPr>
              <w:keepLines/>
              <w:jc w:val="center"/>
            </w:pPr>
            <w:r>
              <w:t>3217675.54</w:t>
            </w:r>
          </w:p>
        </w:tc>
      </w:tr>
      <w:tr w:rsidR="00A018E5" w:rsidRPr="009A3980" w:rsidTr="002926BA">
        <w:trPr>
          <w:cantSplit/>
          <w:jc w:val="center"/>
        </w:trPr>
        <w:tc>
          <w:tcPr>
            <w:tcW w:w="848" w:type="dxa"/>
            <w:vAlign w:val="center"/>
          </w:tcPr>
          <w:p w:rsidR="00A018E5" w:rsidRDefault="00A018E5" w:rsidP="002926BA">
            <w:pPr>
              <w:keepLines/>
              <w:jc w:val="center"/>
            </w:pPr>
            <w:r>
              <w:t>27</w:t>
            </w:r>
          </w:p>
        </w:tc>
        <w:tc>
          <w:tcPr>
            <w:tcW w:w="1913" w:type="dxa"/>
            <w:vAlign w:val="center"/>
          </w:tcPr>
          <w:p w:rsidR="00A018E5" w:rsidRDefault="00A018E5" w:rsidP="002926BA">
            <w:pPr>
              <w:keepLines/>
              <w:jc w:val="center"/>
            </w:pPr>
            <w:r>
              <w:t>548640.15</w:t>
            </w:r>
          </w:p>
        </w:tc>
        <w:tc>
          <w:tcPr>
            <w:tcW w:w="1914" w:type="dxa"/>
            <w:vAlign w:val="center"/>
          </w:tcPr>
          <w:p w:rsidR="00A018E5" w:rsidRDefault="00A018E5" w:rsidP="002926BA">
            <w:pPr>
              <w:keepLines/>
              <w:jc w:val="center"/>
            </w:pPr>
            <w:r>
              <w:t>3217607.87</w:t>
            </w:r>
          </w:p>
        </w:tc>
      </w:tr>
      <w:tr w:rsidR="00A018E5" w:rsidRPr="009A3980" w:rsidTr="002926BA">
        <w:trPr>
          <w:cantSplit/>
          <w:jc w:val="center"/>
        </w:trPr>
        <w:tc>
          <w:tcPr>
            <w:tcW w:w="848" w:type="dxa"/>
            <w:vAlign w:val="center"/>
          </w:tcPr>
          <w:p w:rsidR="00A018E5" w:rsidRDefault="00A018E5" w:rsidP="002926BA">
            <w:pPr>
              <w:keepLines/>
              <w:jc w:val="center"/>
            </w:pPr>
            <w:r>
              <w:t>28</w:t>
            </w:r>
          </w:p>
        </w:tc>
        <w:tc>
          <w:tcPr>
            <w:tcW w:w="1913" w:type="dxa"/>
            <w:vAlign w:val="center"/>
          </w:tcPr>
          <w:p w:rsidR="00A018E5" w:rsidRDefault="00A018E5" w:rsidP="002926BA">
            <w:pPr>
              <w:keepLines/>
              <w:jc w:val="center"/>
            </w:pPr>
            <w:r>
              <w:t>548660.55</w:t>
            </w:r>
          </w:p>
        </w:tc>
        <w:tc>
          <w:tcPr>
            <w:tcW w:w="1914" w:type="dxa"/>
            <w:vAlign w:val="center"/>
          </w:tcPr>
          <w:p w:rsidR="00A018E5" w:rsidRDefault="00A018E5" w:rsidP="002926BA">
            <w:pPr>
              <w:keepLines/>
              <w:jc w:val="center"/>
            </w:pPr>
            <w:r>
              <w:t>3217569.76</w:t>
            </w:r>
          </w:p>
        </w:tc>
      </w:tr>
      <w:tr w:rsidR="00A018E5" w:rsidRPr="009A3980" w:rsidTr="002926BA">
        <w:trPr>
          <w:cantSplit/>
          <w:jc w:val="center"/>
        </w:trPr>
        <w:tc>
          <w:tcPr>
            <w:tcW w:w="848" w:type="dxa"/>
            <w:vAlign w:val="center"/>
          </w:tcPr>
          <w:p w:rsidR="00A018E5" w:rsidRDefault="00A018E5" w:rsidP="002926BA">
            <w:pPr>
              <w:keepLines/>
              <w:jc w:val="center"/>
            </w:pPr>
            <w:r>
              <w:t>29</w:t>
            </w:r>
          </w:p>
        </w:tc>
        <w:tc>
          <w:tcPr>
            <w:tcW w:w="1913" w:type="dxa"/>
            <w:vAlign w:val="center"/>
          </w:tcPr>
          <w:p w:rsidR="00A018E5" w:rsidRDefault="00A018E5" w:rsidP="002926BA">
            <w:pPr>
              <w:keepLines/>
              <w:jc w:val="center"/>
            </w:pPr>
            <w:r>
              <w:t>548687.07</w:t>
            </w:r>
          </w:p>
        </w:tc>
        <w:tc>
          <w:tcPr>
            <w:tcW w:w="1914" w:type="dxa"/>
            <w:vAlign w:val="center"/>
          </w:tcPr>
          <w:p w:rsidR="00A018E5" w:rsidRDefault="00A018E5" w:rsidP="002926BA">
            <w:pPr>
              <w:keepLines/>
              <w:jc w:val="center"/>
            </w:pPr>
            <w:r>
              <w:t>3217538.23</w:t>
            </w:r>
          </w:p>
        </w:tc>
      </w:tr>
      <w:tr w:rsidR="00A018E5" w:rsidRPr="009A3980" w:rsidTr="002926BA">
        <w:trPr>
          <w:cantSplit/>
          <w:jc w:val="center"/>
        </w:trPr>
        <w:tc>
          <w:tcPr>
            <w:tcW w:w="848" w:type="dxa"/>
            <w:vAlign w:val="center"/>
          </w:tcPr>
          <w:p w:rsidR="00A018E5" w:rsidRDefault="00A018E5" w:rsidP="002926BA">
            <w:pPr>
              <w:keepLines/>
              <w:jc w:val="center"/>
            </w:pPr>
            <w:r>
              <w:t>30</w:t>
            </w:r>
          </w:p>
        </w:tc>
        <w:tc>
          <w:tcPr>
            <w:tcW w:w="1913" w:type="dxa"/>
            <w:vAlign w:val="center"/>
          </w:tcPr>
          <w:p w:rsidR="00A018E5" w:rsidRDefault="00A018E5" w:rsidP="002926BA">
            <w:pPr>
              <w:keepLines/>
              <w:jc w:val="center"/>
            </w:pPr>
            <w:r>
              <w:t>548698.40</w:t>
            </w:r>
          </w:p>
        </w:tc>
        <w:tc>
          <w:tcPr>
            <w:tcW w:w="1914" w:type="dxa"/>
            <w:vAlign w:val="center"/>
          </w:tcPr>
          <w:p w:rsidR="00A018E5" w:rsidRDefault="00A018E5" w:rsidP="002926BA">
            <w:pPr>
              <w:keepLines/>
              <w:jc w:val="center"/>
            </w:pPr>
            <w:r>
              <w:t>3217524.61</w:t>
            </w:r>
          </w:p>
        </w:tc>
      </w:tr>
      <w:tr w:rsidR="00A018E5" w:rsidRPr="009A3980" w:rsidTr="002926BA">
        <w:trPr>
          <w:cantSplit/>
          <w:jc w:val="center"/>
        </w:trPr>
        <w:tc>
          <w:tcPr>
            <w:tcW w:w="848" w:type="dxa"/>
            <w:vAlign w:val="center"/>
          </w:tcPr>
          <w:p w:rsidR="00A018E5" w:rsidRDefault="00A018E5" w:rsidP="002926BA">
            <w:pPr>
              <w:keepLines/>
              <w:jc w:val="center"/>
            </w:pPr>
            <w:r>
              <w:t>31</w:t>
            </w:r>
          </w:p>
        </w:tc>
        <w:tc>
          <w:tcPr>
            <w:tcW w:w="1913" w:type="dxa"/>
            <w:vAlign w:val="center"/>
          </w:tcPr>
          <w:p w:rsidR="00A018E5" w:rsidRDefault="00A018E5" w:rsidP="002926BA">
            <w:pPr>
              <w:keepLines/>
              <w:jc w:val="center"/>
            </w:pPr>
            <w:r>
              <w:t>548738.78</w:t>
            </w:r>
          </w:p>
        </w:tc>
        <w:tc>
          <w:tcPr>
            <w:tcW w:w="1914" w:type="dxa"/>
            <w:vAlign w:val="center"/>
          </w:tcPr>
          <w:p w:rsidR="00A018E5" w:rsidRDefault="00A018E5" w:rsidP="002926BA">
            <w:pPr>
              <w:keepLines/>
              <w:jc w:val="center"/>
            </w:pPr>
            <w:r>
              <w:t>3217474.09</w:t>
            </w:r>
          </w:p>
        </w:tc>
      </w:tr>
      <w:tr w:rsidR="00A018E5" w:rsidRPr="009A3980" w:rsidTr="002926BA">
        <w:trPr>
          <w:cantSplit/>
          <w:jc w:val="center"/>
        </w:trPr>
        <w:tc>
          <w:tcPr>
            <w:tcW w:w="848" w:type="dxa"/>
            <w:vAlign w:val="center"/>
          </w:tcPr>
          <w:p w:rsidR="00A018E5" w:rsidRDefault="00A018E5" w:rsidP="002926BA">
            <w:pPr>
              <w:keepLines/>
              <w:jc w:val="center"/>
            </w:pPr>
            <w:r>
              <w:t>32</w:t>
            </w:r>
          </w:p>
        </w:tc>
        <w:tc>
          <w:tcPr>
            <w:tcW w:w="1913" w:type="dxa"/>
            <w:vAlign w:val="center"/>
          </w:tcPr>
          <w:p w:rsidR="00A018E5" w:rsidRDefault="00A018E5" w:rsidP="002926BA">
            <w:pPr>
              <w:keepLines/>
              <w:jc w:val="center"/>
            </w:pPr>
            <w:r>
              <w:t>548765.23</w:t>
            </w:r>
          </w:p>
        </w:tc>
        <w:tc>
          <w:tcPr>
            <w:tcW w:w="1914" w:type="dxa"/>
            <w:vAlign w:val="center"/>
          </w:tcPr>
          <w:p w:rsidR="00A018E5" w:rsidRDefault="00A018E5" w:rsidP="002926BA">
            <w:pPr>
              <w:keepLines/>
              <w:jc w:val="center"/>
            </w:pPr>
            <w:r>
              <w:t>3217430.65</w:t>
            </w:r>
          </w:p>
        </w:tc>
      </w:tr>
      <w:tr w:rsidR="00A018E5" w:rsidRPr="009A3980" w:rsidTr="002926BA">
        <w:trPr>
          <w:cantSplit/>
          <w:jc w:val="center"/>
        </w:trPr>
        <w:tc>
          <w:tcPr>
            <w:tcW w:w="848" w:type="dxa"/>
            <w:vAlign w:val="center"/>
          </w:tcPr>
          <w:p w:rsidR="00A018E5" w:rsidRDefault="00A018E5" w:rsidP="002926BA">
            <w:pPr>
              <w:keepLines/>
              <w:jc w:val="center"/>
            </w:pPr>
            <w:r>
              <w:t>33</w:t>
            </w:r>
          </w:p>
        </w:tc>
        <w:tc>
          <w:tcPr>
            <w:tcW w:w="1913" w:type="dxa"/>
            <w:vAlign w:val="center"/>
          </w:tcPr>
          <w:p w:rsidR="00A018E5" w:rsidRDefault="00A018E5" w:rsidP="002926BA">
            <w:pPr>
              <w:keepLines/>
              <w:jc w:val="center"/>
            </w:pPr>
            <w:r>
              <w:t>548781.00</w:t>
            </w:r>
          </w:p>
        </w:tc>
        <w:tc>
          <w:tcPr>
            <w:tcW w:w="1914" w:type="dxa"/>
            <w:vAlign w:val="center"/>
          </w:tcPr>
          <w:p w:rsidR="00A018E5" w:rsidRDefault="00A018E5" w:rsidP="002926BA">
            <w:pPr>
              <w:keepLines/>
              <w:jc w:val="center"/>
            </w:pPr>
            <w:r>
              <w:t>3217394.36</w:t>
            </w:r>
          </w:p>
        </w:tc>
      </w:tr>
      <w:tr w:rsidR="00A018E5" w:rsidRPr="009A3980" w:rsidTr="002926BA">
        <w:trPr>
          <w:cantSplit/>
          <w:jc w:val="center"/>
        </w:trPr>
        <w:tc>
          <w:tcPr>
            <w:tcW w:w="848" w:type="dxa"/>
            <w:vAlign w:val="center"/>
          </w:tcPr>
          <w:p w:rsidR="00A018E5" w:rsidRDefault="00A018E5" w:rsidP="002926BA">
            <w:pPr>
              <w:keepLines/>
              <w:jc w:val="center"/>
            </w:pPr>
            <w:r>
              <w:t>34</w:t>
            </w:r>
          </w:p>
        </w:tc>
        <w:tc>
          <w:tcPr>
            <w:tcW w:w="1913" w:type="dxa"/>
            <w:vAlign w:val="center"/>
          </w:tcPr>
          <w:p w:rsidR="00A018E5" w:rsidRDefault="00A018E5" w:rsidP="002926BA">
            <w:pPr>
              <w:keepLines/>
              <w:jc w:val="center"/>
            </w:pPr>
            <w:r>
              <w:t>548789.26</w:t>
            </w:r>
          </w:p>
        </w:tc>
        <w:tc>
          <w:tcPr>
            <w:tcW w:w="1914" w:type="dxa"/>
            <w:vAlign w:val="center"/>
          </w:tcPr>
          <w:p w:rsidR="00A018E5" w:rsidRDefault="00A018E5" w:rsidP="002926BA">
            <w:pPr>
              <w:keepLines/>
              <w:jc w:val="center"/>
            </w:pPr>
            <w:r>
              <w:t>3217370.12</w:t>
            </w:r>
          </w:p>
        </w:tc>
      </w:tr>
      <w:tr w:rsidR="00A018E5" w:rsidRPr="009A3980" w:rsidTr="002926BA">
        <w:trPr>
          <w:cantSplit/>
          <w:jc w:val="center"/>
        </w:trPr>
        <w:tc>
          <w:tcPr>
            <w:tcW w:w="848" w:type="dxa"/>
            <w:vAlign w:val="center"/>
          </w:tcPr>
          <w:p w:rsidR="00A018E5" w:rsidRDefault="00A018E5" w:rsidP="002926BA">
            <w:pPr>
              <w:keepLines/>
              <w:jc w:val="center"/>
            </w:pPr>
            <w:r>
              <w:t>35</w:t>
            </w:r>
          </w:p>
        </w:tc>
        <w:tc>
          <w:tcPr>
            <w:tcW w:w="1913" w:type="dxa"/>
            <w:vAlign w:val="center"/>
          </w:tcPr>
          <w:p w:rsidR="00A018E5" w:rsidRDefault="00A018E5" w:rsidP="002926BA">
            <w:pPr>
              <w:keepLines/>
              <w:jc w:val="center"/>
            </w:pPr>
            <w:r>
              <w:t>548805.83</w:t>
            </w:r>
          </w:p>
        </w:tc>
        <w:tc>
          <w:tcPr>
            <w:tcW w:w="1914" w:type="dxa"/>
            <w:vAlign w:val="center"/>
          </w:tcPr>
          <w:p w:rsidR="00A018E5" w:rsidRDefault="00A018E5" w:rsidP="002926BA">
            <w:pPr>
              <w:keepLines/>
              <w:jc w:val="center"/>
            </w:pPr>
            <w:r>
              <w:t>3217350.35</w:t>
            </w:r>
          </w:p>
        </w:tc>
      </w:tr>
      <w:tr w:rsidR="00A018E5" w:rsidRPr="009A3980" w:rsidTr="002926BA">
        <w:trPr>
          <w:cantSplit/>
          <w:jc w:val="center"/>
        </w:trPr>
        <w:tc>
          <w:tcPr>
            <w:tcW w:w="848" w:type="dxa"/>
            <w:vAlign w:val="center"/>
          </w:tcPr>
          <w:p w:rsidR="00A018E5" w:rsidRDefault="00A018E5" w:rsidP="002926BA">
            <w:pPr>
              <w:keepLines/>
              <w:jc w:val="center"/>
            </w:pPr>
            <w:r>
              <w:t>36</w:t>
            </w:r>
          </w:p>
        </w:tc>
        <w:tc>
          <w:tcPr>
            <w:tcW w:w="1913" w:type="dxa"/>
            <w:vAlign w:val="center"/>
          </w:tcPr>
          <w:p w:rsidR="00A018E5" w:rsidRDefault="00A018E5" w:rsidP="002926BA">
            <w:pPr>
              <w:keepLines/>
              <w:jc w:val="center"/>
            </w:pPr>
            <w:r>
              <w:t>548835.40</w:t>
            </w:r>
          </w:p>
        </w:tc>
        <w:tc>
          <w:tcPr>
            <w:tcW w:w="1914" w:type="dxa"/>
            <w:vAlign w:val="center"/>
          </w:tcPr>
          <w:p w:rsidR="00A018E5" w:rsidRDefault="00A018E5" w:rsidP="002926BA">
            <w:pPr>
              <w:keepLines/>
              <w:jc w:val="center"/>
            </w:pPr>
            <w:r>
              <w:t>3217330.80</w:t>
            </w:r>
          </w:p>
        </w:tc>
      </w:tr>
      <w:tr w:rsidR="00A018E5" w:rsidRPr="009A3980" w:rsidTr="002926BA">
        <w:trPr>
          <w:cantSplit/>
          <w:jc w:val="center"/>
        </w:trPr>
        <w:tc>
          <w:tcPr>
            <w:tcW w:w="848" w:type="dxa"/>
            <w:vAlign w:val="center"/>
          </w:tcPr>
          <w:p w:rsidR="00A018E5" w:rsidRDefault="00A018E5" w:rsidP="002926BA">
            <w:pPr>
              <w:keepLines/>
              <w:jc w:val="center"/>
            </w:pPr>
            <w:r>
              <w:t>37</w:t>
            </w:r>
          </w:p>
        </w:tc>
        <w:tc>
          <w:tcPr>
            <w:tcW w:w="1913" w:type="dxa"/>
            <w:vAlign w:val="center"/>
          </w:tcPr>
          <w:p w:rsidR="00A018E5" w:rsidRDefault="00A018E5" w:rsidP="002926BA">
            <w:pPr>
              <w:keepLines/>
              <w:jc w:val="center"/>
            </w:pPr>
            <w:r>
              <w:t>548891.65</w:t>
            </w:r>
          </w:p>
        </w:tc>
        <w:tc>
          <w:tcPr>
            <w:tcW w:w="1914" w:type="dxa"/>
            <w:vAlign w:val="center"/>
          </w:tcPr>
          <w:p w:rsidR="00A018E5" w:rsidRDefault="00A018E5" w:rsidP="002926BA">
            <w:pPr>
              <w:keepLines/>
              <w:jc w:val="center"/>
            </w:pPr>
            <w:r>
              <w:t>3217269.98</w:t>
            </w:r>
          </w:p>
        </w:tc>
      </w:tr>
      <w:tr w:rsidR="00A018E5" w:rsidRPr="009A3980" w:rsidTr="002926BA">
        <w:trPr>
          <w:cantSplit/>
          <w:jc w:val="center"/>
        </w:trPr>
        <w:tc>
          <w:tcPr>
            <w:tcW w:w="848" w:type="dxa"/>
            <w:vAlign w:val="center"/>
          </w:tcPr>
          <w:p w:rsidR="00A018E5" w:rsidRDefault="00A018E5" w:rsidP="002926BA">
            <w:pPr>
              <w:keepLines/>
              <w:jc w:val="center"/>
            </w:pPr>
            <w:r>
              <w:t>38</w:t>
            </w:r>
          </w:p>
        </w:tc>
        <w:tc>
          <w:tcPr>
            <w:tcW w:w="1913" w:type="dxa"/>
            <w:vAlign w:val="center"/>
          </w:tcPr>
          <w:p w:rsidR="00A018E5" w:rsidRDefault="00A018E5" w:rsidP="002926BA">
            <w:pPr>
              <w:keepLines/>
              <w:jc w:val="center"/>
            </w:pPr>
            <w:r>
              <w:t>548911.62</w:t>
            </w:r>
          </w:p>
        </w:tc>
        <w:tc>
          <w:tcPr>
            <w:tcW w:w="1914" w:type="dxa"/>
            <w:vAlign w:val="center"/>
          </w:tcPr>
          <w:p w:rsidR="00A018E5" w:rsidRDefault="00A018E5" w:rsidP="002926BA">
            <w:pPr>
              <w:keepLines/>
              <w:jc w:val="center"/>
            </w:pPr>
            <w:r>
              <w:t>3217241.61</w:t>
            </w:r>
          </w:p>
        </w:tc>
      </w:tr>
      <w:tr w:rsidR="00A018E5" w:rsidRPr="009A3980" w:rsidTr="002926BA">
        <w:trPr>
          <w:cantSplit/>
          <w:jc w:val="center"/>
        </w:trPr>
        <w:tc>
          <w:tcPr>
            <w:tcW w:w="848" w:type="dxa"/>
            <w:vAlign w:val="center"/>
          </w:tcPr>
          <w:p w:rsidR="00A018E5" w:rsidRDefault="00A018E5" w:rsidP="002926BA">
            <w:pPr>
              <w:keepLines/>
              <w:jc w:val="center"/>
            </w:pPr>
            <w:r>
              <w:t>39</w:t>
            </w:r>
          </w:p>
        </w:tc>
        <w:tc>
          <w:tcPr>
            <w:tcW w:w="1913" w:type="dxa"/>
            <w:vAlign w:val="center"/>
          </w:tcPr>
          <w:p w:rsidR="00A018E5" w:rsidRDefault="00A018E5" w:rsidP="002926BA">
            <w:pPr>
              <w:keepLines/>
              <w:jc w:val="center"/>
            </w:pPr>
            <w:r>
              <w:t>548930.70</w:t>
            </w:r>
          </w:p>
        </w:tc>
        <w:tc>
          <w:tcPr>
            <w:tcW w:w="1914" w:type="dxa"/>
            <w:vAlign w:val="center"/>
          </w:tcPr>
          <w:p w:rsidR="00A018E5" w:rsidRDefault="00A018E5" w:rsidP="002926BA">
            <w:pPr>
              <w:keepLines/>
              <w:jc w:val="center"/>
            </w:pPr>
            <w:r>
              <w:t>3217201.30</w:t>
            </w:r>
          </w:p>
        </w:tc>
      </w:tr>
      <w:tr w:rsidR="00A018E5" w:rsidRPr="009A3980" w:rsidTr="002926BA">
        <w:trPr>
          <w:cantSplit/>
          <w:jc w:val="center"/>
        </w:trPr>
        <w:tc>
          <w:tcPr>
            <w:tcW w:w="848" w:type="dxa"/>
            <w:vAlign w:val="center"/>
          </w:tcPr>
          <w:p w:rsidR="00A018E5" w:rsidRDefault="00A018E5" w:rsidP="002926BA">
            <w:pPr>
              <w:keepLines/>
              <w:jc w:val="center"/>
            </w:pPr>
            <w:r>
              <w:t>40</w:t>
            </w:r>
          </w:p>
        </w:tc>
        <w:tc>
          <w:tcPr>
            <w:tcW w:w="1913" w:type="dxa"/>
            <w:vAlign w:val="center"/>
          </w:tcPr>
          <w:p w:rsidR="00A018E5" w:rsidRDefault="00A018E5" w:rsidP="002926BA">
            <w:pPr>
              <w:keepLines/>
              <w:jc w:val="center"/>
            </w:pPr>
            <w:r>
              <w:t>548939.80</w:t>
            </w:r>
          </w:p>
        </w:tc>
        <w:tc>
          <w:tcPr>
            <w:tcW w:w="1914" w:type="dxa"/>
            <w:vAlign w:val="center"/>
          </w:tcPr>
          <w:p w:rsidR="00A018E5" w:rsidRDefault="00A018E5" w:rsidP="002926BA">
            <w:pPr>
              <w:keepLines/>
              <w:jc w:val="center"/>
            </w:pPr>
            <w:r>
              <w:t>3217175.45</w:t>
            </w:r>
          </w:p>
        </w:tc>
      </w:tr>
      <w:tr w:rsidR="00A018E5" w:rsidRPr="009A3980" w:rsidTr="002926BA">
        <w:trPr>
          <w:cantSplit/>
          <w:jc w:val="center"/>
        </w:trPr>
        <w:tc>
          <w:tcPr>
            <w:tcW w:w="848" w:type="dxa"/>
            <w:vAlign w:val="center"/>
          </w:tcPr>
          <w:p w:rsidR="00A018E5" w:rsidRDefault="00A018E5" w:rsidP="002926BA">
            <w:pPr>
              <w:keepLines/>
              <w:jc w:val="center"/>
            </w:pPr>
            <w:r>
              <w:t>41</w:t>
            </w:r>
          </w:p>
        </w:tc>
        <w:tc>
          <w:tcPr>
            <w:tcW w:w="1913" w:type="dxa"/>
            <w:vAlign w:val="center"/>
          </w:tcPr>
          <w:p w:rsidR="00A018E5" w:rsidRDefault="00A018E5" w:rsidP="002926BA">
            <w:pPr>
              <w:keepLines/>
              <w:jc w:val="center"/>
            </w:pPr>
            <w:r>
              <w:t>548956.94</w:t>
            </w:r>
          </w:p>
        </w:tc>
        <w:tc>
          <w:tcPr>
            <w:tcW w:w="1914" w:type="dxa"/>
            <w:vAlign w:val="center"/>
          </w:tcPr>
          <w:p w:rsidR="00A018E5" w:rsidRDefault="00A018E5" w:rsidP="002926BA">
            <w:pPr>
              <w:keepLines/>
              <w:jc w:val="center"/>
            </w:pPr>
            <w:r>
              <w:t>3217154.61</w:t>
            </w:r>
          </w:p>
        </w:tc>
      </w:tr>
      <w:tr w:rsidR="00A018E5" w:rsidRPr="009A3980" w:rsidTr="002926BA">
        <w:trPr>
          <w:cantSplit/>
          <w:jc w:val="center"/>
        </w:trPr>
        <w:tc>
          <w:tcPr>
            <w:tcW w:w="848" w:type="dxa"/>
            <w:vAlign w:val="center"/>
          </w:tcPr>
          <w:p w:rsidR="00A018E5" w:rsidRDefault="00A018E5" w:rsidP="002926BA">
            <w:pPr>
              <w:keepLines/>
              <w:jc w:val="center"/>
            </w:pPr>
            <w:r>
              <w:lastRenderedPageBreak/>
              <w:t>42</w:t>
            </w:r>
          </w:p>
        </w:tc>
        <w:tc>
          <w:tcPr>
            <w:tcW w:w="1913" w:type="dxa"/>
            <w:vAlign w:val="center"/>
          </w:tcPr>
          <w:p w:rsidR="00A018E5" w:rsidRDefault="00A018E5" w:rsidP="002926BA">
            <w:pPr>
              <w:keepLines/>
              <w:jc w:val="center"/>
            </w:pPr>
            <w:r>
              <w:t>548975.73</w:t>
            </w:r>
          </w:p>
        </w:tc>
        <w:tc>
          <w:tcPr>
            <w:tcW w:w="1914" w:type="dxa"/>
            <w:vAlign w:val="center"/>
          </w:tcPr>
          <w:p w:rsidR="00A018E5" w:rsidRDefault="00A018E5" w:rsidP="002926BA">
            <w:pPr>
              <w:keepLines/>
              <w:jc w:val="center"/>
            </w:pPr>
            <w:r>
              <w:t>3217132.17</w:t>
            </w:r>
          </w:p>
        </w:tc>
      </w:tr>
      <w:tr w:rsidR="00A018E5" w:rsidRPr="009A3980" w:rsidTr="002926BA">
        <w:trPr>
          <w:cantSplit/>
          <w:jc w:val="center"/>
        </w:trPr>
        <w:tc>
          <w:tcPr>
            <w:tcW w:w="848" w:type="dxa"/>
            <w:vAlign w:val="center"/>
          </w:tcPr>
          <w:p w:rsidR="00A018E5" w:rsidRDefault="00A018E5" w:rsidP="002926BA">
            <w:pPr>
              <w:keepLines/>
              <w:jc w:val="center"/>
            </w:pPr>
            <w:r>
              <w:t>43</w:t>
            </w:r>
          </w:p>
        </w:tc>
        <w:tc>
          <w:tcPr>
            <w:tcW w:w="1913" w:type="dxa"/>
            <w:vAlign w:val="center"/>
          </w:tcPr>
          <w:p w:rsidR="00A018E5" w:rsidRDefault="00A018E5" w:rsidP="002926BA">
            <w:pPr>
              <w:keepLines/>
              <w:jc w:val="center"/>
            </w:pPr>
            <w:r>
              <w:t>548985.71</w:t>
            </w:r>
          </w:p>
        </w:tc>
        <w:tc>
          <w:tcPr>
            <w:tcW w:w="1914" w:type="dxa"/>
            <w:vAlign w:val="center"/>
          </w:tcPr>
          <w:p w:rsidR="00A018E5" w:rsidRDefault="00A018E5" w:rsidP="002926BA">
            <w:pPr>
              <w:keepLines/>
              <w:jc w:val="center"/>
            </w:pPr>
            <w:r>
              <w:t>3217117.71</w:t>
            </w:r>
          </w:p>
        </w:tc>
      </w:tr>
      <w:tr w:rsidR="00A018E5" w:rsidRPr="009A3980" w:rsidTr="002926BA">
        <w:trPr>
          <w:cantSplit/>
          <w:jc w:val="center"/>
        </w:trPr>
        <w:tc>
          <w:tcPr>
            <w:tcW w:w="848" w:type="dxa"/>
            <w:vAlign w:val="center"/>
          </w:tcPr>
          <w:p w:rsidR="00A018E5" w:rsidRDefault="00A018E5" w:rsidP="002926BA">
            <w:pPr>
              <w:keepLines/>
              <w:jc w:val="center"/>
            </w:pPr>
            <w:r>
              <w:t>44</w:t>
            </w:r>
          </w:p>
        </w:tc>
        <w:tc>
          <w:tcPr>
            <w:tcW w:w="1913" w:type="dxa"/>
            <w:vAlign w:val="center"/>
          </w:tcPr>
          <w:p w:rsidR="00A018E5" w:rsidRDefault="00A018E5" w:rsidP="002926BA">
            <w:pPr>
              <w:keepLines/>
              <w:jc w:val="center"/>
            </w:pPr>
            <w:r>
              <w:t>548996.83</w:t>
            </w:r>
          </w:p>
        </w:tc>
        <w:tc>
          <w:tcPr>
            <w:tcW w:w="1914" w:type="dxa"/>
            <w:vAlign w:val="center"/>
          </w:tcPr>
          <w:p w:rsidR="00A018E5" w:rsidRDefault="00A018E5" w:rsidP="002926BA">
            <w:pPr>
              <w:keepLines/>
              <w:jc w:val="center"/>
            </w:pPr>
            <w:r>
              <w:t>3217100.83</w:t>
            </w:r>
          </w:p>
        </w:tc>
      </w:tr>
      <w:tr w:rsidR="00A018E5" w:rsidRPr="009A3980" w:rsidTr="002926BA">
        <w:trPr>
          <w:cantSplit/>
          <w:jc w:val="center"/>
        </w:trPr>
        <w:tc>
          <w:tcPr>
            <w:tcW w:w="848" w:type="dxa"/>
            <w:vAlign w:val="center"/>
          </w:tcPr>
          <w:p w:rsidR="00A018E5" w:rsidRDefault="00A018E5" w:rsidP="002926BA">
            <w:pPr>
              <w:keepLines/>
              <w:jc w:val="center"/>
            </w:pPr>
            <w:r>
              <w:t>45</w:t>
            </w:r>
          </w:p>
        </w:tc>
        <w:tc>
          <w:tcPr>
            <w:tcW w:w="1913" w:type="dxa"/>
            <w:vAlign w:val="center"/>
          </w:tcPr>
          <w:p w:rsidR="00A018E5" w:rsidRDefault="00A018E5" w:rsidP="002926BA">
            <w:pPr>
              <w:keepLines/>
              <w:jc w:val="center"/>
            </w:pPr>
            <w:r>
              <w:t>549013.86</w:t>
            </w:r>
          </w:p>
        </w:tc>
        <w:tc>
          <w:tcPr>
            <w:tcW w:w="1914" w:type="dxa"/>
            <w:vAlign w:val="center"/>
          </w:tcPr>
          <w:p w:rsidR="00A018E5" w:rsidRDefault="00A018E5" w:rsidP="002926BA">
            <w:pPr>
              <w:keepLines/>
              <w:jc w:val="center"/>
            </w:pPr>
            <w:r>
              <w:t>3217070.51</w:t>
            </w:r>
          </w:p>
        </w:tc>
      </w:tr>
      <w:tr w:rsidR="00A018E5" w:rsidRPr="009A3980" w:rsidTr="002926BA">
        <w:trPr>
          <w:cantSplit/>
          <w:jc w:val="center"/>
        </w:trPr>
        <w:tc>
          <w:tcPr>
            <w:tcW w:w="848" w:type="dxa"/>
            <w:vAlign w:val="center"/>
          </w:tcPr>
          <w:p w:rsidR="00A018E5" w:rsidRDefault="00A018E5" w:rsidP="002926BA">
            <w:pPr>
              <w:keepLines/>
              <w:jc w:val="center"/>
            </w:pPr>
            <w:r>
              <w:t>46</w:t>
            </w:r>
          </w:p>
        </w:tc>
        <w:tc>
          <w:tcPr>
            <w:tcW w:w="1913" w:type="dxa"/>
            <w:vAlign w:val="center"/>
          </w:tcPr>
          <w:p w:rsidR="00A018E5" w:rsidRDefault="00A018E5" w:rsidP="002926BA">
            <w:pPr>
              <w:keepLines/>
              <w:jc w:val="center"/>
            </w:pPr>
            <w:r>
              <w:t>549036.81</w:t>
            </w:r>
          </w:p>
        </w:tc>
        <w:tc>
          <w:tcPr>
            <w:tcW w:w="1914" w:type="dxa"/>
            <w:vAlign w:val="center"/>
          </w:tcPr>
          <w:p w:rsidR="00A018E5" w:rsidRDefault="00A018E5" w:rsidP="002926BA">
            <w:pPr>
              <w:keepLines/>
              <w:jc w:val="center"/>
            </w:pPr>
            <w:r>
              <w:t>3217041.37</w:t>
            </w:r>
          </w:p>
        </w:tc>
      </w:tr>
      <w:tr w:rsidR="00A018E5" w:rsidRPr="009A3980" w:rsidTr="002926BA">
        <w:trPr>
          <w:cantSplit/>
          <w:jc w:val="center"/>
        </w:trPr>
        <w:tc>
          <w:tcPr>
            <w:tcW w:w="848" w:type="dxa"/>
            <w:vAlign w:val="center"/>
          </w:tcPr>
          <w:p w:rsidR="00A018E5" w:rsidRDefault="00A018E5" w:rsidP="002926BA">
            <w:pPr>
              <w:keepLines/>
              <w:jc w:val="center"/>
            </w:pPr>
            <w:r>
              <w:t>47</w:t>
            </w:r>
          </w:p>
        </w:tc>
        <w:tc>
          <w:tcPr>
            <w:tcW w:w="1913" w:type="dxa"/>
            <w:vAlign w:val="center"/>
          </w:tcPr>
          <w:p w:rsidR="00A018E5" w:rsidRDefault="00A018E5" w:rsidP="002926BA">
            <w:pPr>
              <w:keepLines/>
              <w:jc w:val="center"/>
            </w:pPr>
            <w:r>
              <w:t>549076.20</w:t>
            </w:r>
          </w:p>
        </w:tc>
        <w:tc>
          <w:tcPr>
            <w:tcW w:w="1914" w:type="dxa"/>
            <w:vAlign w:val="center"/>
          </w:tcPr>
          <w:p w:rsidR="00A018E5" w:rsidRDefault="00A018E5" w:rsidP="002926BA">
            <w:pPr>
              <w:keepLines/>
              <w:jc w:val="center"/>
            </w:pPr>
            <w:r>
              <w:t>3217001.40</w:t>
            </w:r>
          </w:p>
        </w:tc>
      </w:tr>
      <w:tr w:rsidR="00A018E5" w:rsidRPr="009A3980" w:rsidTr="002926BA">
        <w:trPr>
          <w:cantSplit/>
          <w:jc w:val="center"/>
        </w:trPr>
        <w:tc>
          <w:tcPr>
            <w:tcW w:w="848" w:type="dxa"/>
            <w:vAlign w:val="center"/>
          </w:tcPr>
          <w:p w:rsidR="00A018E5" w:rsidRDefault="00A018E5" w:rsidP="002926BA">
            <w:pPr>
              <w:keepLines/>
              <w:jc w:val="center"/>
            </w:pPr>
            <w:r>
              <w:t>48</w:t>
            </w:r>
          </w:p>
        </w:tc>
        <w:tc>
          <w:tcPr>
            <w:tcW w:w="1913" w:type="dxa"/>
            <w:vAlign w:val="center"/>
          </w:tcPr>
          <w:p w:rsidR="00A018E5" w:rsidRDefault="00A018E5" w:rsidP="002926BA">
            <w:pPr>
              <w:keepLines/>
              <w:jc w:val="center"/>
            </w:pPr>
            <w:r>
              <w:t>549089.03</w:t>
            </w:r>
          </w:p>
        </w:tc>
        <w:tc>
          <w:tcPr>
            <w:tcW w:w="1914" w:type="dxa"/>
            <w:vAlign w:val="center"/>
          </w:tcPr>
          <w:p w:rsidR="00A018E5" w:rsidRDefault="00A018E5" w:rsidP="002926BA">
            <w:pPr>
              <w:keepLines/>
              <w:jc w:val="center"/>
            </w:pPr>
            <w:r>
              <w:t>3216995.11</w:t>
            </w:r>
          </w:p>
        </w:tc>
      </w:tr>
      <w:tr w:rsidR="00A018E5" w:rsidRPr="009A3980" w:rsidTr="002926BA">
        <w:trPr>
          <w:cantSplit/>
          <w:jc w:val="center"/>
        </w:trPr>
        <w:tc>
          <w:tcPr>
            <w:tcW w:w="848" w:type="dxa"/>
            <w:vAlign w:val="center"/>
          </w:tcPr>
          <w:p w:rsidR="00A018E5" w:rsidRDefault="00A018E5" w:rsidP="002926BA">
            <w:pPr>
              <w:keepLines/>
              <w:jc w:val="center"/>
            </w:pPr>
            <w:r>
              <w:t>49</w:t>
            </w:r>
          </w:p>
        </w:tc>
        <w:tc>
          <w:tcPr>
            <w:tcW w:w="1913" w:type="dxa"/>
            <w:vAlign w:val="center"/>
          </w:tcPr>
          <w:p w:rsidR="00A018E5" w:rsidRDefault="00A018E5" w:rsidP="002926BA">
            <w:pPr>
              <w:keepLines/>
              <w:jc w:val="center"/>
            </w:pPr>
            <w:r>
              <w:t>549105.83</w:t>
            </w:r>
          </w:p>
        </w:tc>
        <w:tc>
          <w:tcPr>
            <w:tcW w:w="1914" w:type="dxa"/>
            <w:vAlign w:val="center"/>
          </w:tcPr>
          <w:p w:rsidR="00A018E5" w:rsidRDefault="00A018E5" w:rsidP="002926BA">
            <w:pPr>
              <w:keepLines/>
              <w:jc w:val="center"/>
            </w:pPr>
            <w:r>
              <w:t>3216962.08</w:t>
            </w:r>
          </w:p>
        </w:tc>
      </w:tr>
      <w:tr w:rsidR="00A018E5" w:rsidRPr="009A3980" w:rsidTr="002926BA">
        <w:trPr>
          <w:cantSplit/>
          <w:jc w:val="center"/>
        </w:trPr>
        <w:tc>
          <w:tcPr>
            <w:tcW w:w="848" w:type="dxa"/>
            <w:vAlign w:val="center"/>
          </w:tcPr>
          <w:p w:rsidR="00A018E5" w:rsidRDefault="00A018E5" w:rsidP="002926BA">
            <w:pPr>
              <w:keepLines/>
              <w:jc w:val="center"/>
            </w:pPr>
            <w:r>
              <w:t>50</w:t>
            </w:r>
          </w:p>
        </w:tc>
        <w:tc>
          <w:tcPr>
            <w:tcW w:w="1913" w:type="dxa"/>
            <w:vAlign w:val="center"/>
          </w:tcPr>
          <w:p w:rsidR="00A018E5" w:rsidRDefault="00A018E5" w:rsidP="002926BA">
            <w:pPr>
              <w:keepLines/>
              <w:jc w:val="center"/>
            </w:pPr>
            <w:r>
              <w:t>549123.69</w:t>
            </w:r>
          </w:p>
        </w:tc>
        <w:tc>
          <w:tcPr>
            <w:tcW w:w="1914" w:type="dxa"/>
            <w:vAlign w:val="center"/>
          </w:tcPr>
          <w:p w:rsidR="00A018E5" w:rsidRDefault="00A018E5" w:rsidP="002926BA">
            <w:pPr>
              <w:keepLines/>
              <w:jc w:val="center"/>
            </w:pPr>
            <w:r>
              <w:t>3216932.98</w:t>
            </w:r>
          </w:p>
        </w:tc>
      </w:tr>
      <w:tr w:rsidR="00A018E5" w:rsidRPr="009A3980" w:rsidTr="002926BA">
        <w:trPr>
          <w:cantSplit/>
          <w:jc w:val="center"/>
        </w:trPr>
        <w:tc>
          <w:tcPr>
            <w:tcW w:w="848" w:type="dxa"/>
            <w:vAlign w:val="center"/>
          </w:tcPr>
          <w:p w:rsidR="00A018E5" w:rsidRDefault="00A018E5" w:rsidP="002926BA">
            <w:pPr>
              <w:keepLines/>
              <w:jc w:val="center"/>
            </w:pPr>
            <w:r>
              <w:t>51</w:t>
            </w:r>
          </w:p>
        </w:tc>
        <w:tc>
          <w:tcPr>
            <w:tcW w:w="1913" w:type="dxa"/>
            <w:vAlign w:val="center"/>
          </w:tcPr>
          <w:p w:rsidR="00A018E5" w:rsidRDefault="00A018E5" w:rsidP="002926BA">
            <w:pPr>
              <w:keepLines/>
              <w:jc w:val="center"/>
            </w:pPr>
            <w:r>
              <w:t>549199.51</w:t>
            </w:r>
          </w:p>
        </w:tc>
        <w:tc>
          <w:tcPr>
            <w:tcW w:w="1914" w:type="dxa"/>
            <w:vAlign w:val="center"/>
          </w:tcPr>
          <w:p w:rsidR="00A018E5" w:rsidRDefault="00A018E5" w:rsidP="002926BA">
            <w:pPr>
              <w:keepLines/>
              <w:jc w:val="center"/>
            </w:pPr>
            <w:r>
              <w:t>3217017.21</w:t>
            </w:r>
          </w:p>
        </w:tc>
      </w:tr>
      <w:tr w:rsidR="00A018E5" w:rsidRPr="009A3980" w:rsidTr="002926BA">
        <w:trPr>
          <w:cantSplit/>
          <w:jc w:val="center"/>
        </w:trPr>
        <w:tc>
          <w:tcPr>
            <w:tcW w:w="848" w:type="dxa"/>
            <w:vAlign w:val="center"/>
          </w:tcPr>
          <w:p w:rsidR="00A018E5" w:rsidRDefault="00A018E5" w:rsidP="002926BA">
            <w:pPr>
              <w:keepLines/>
              <w:jc w:val="center"/>
            </w:pPr>
            <w:r>
              <w:t>52</w:t>
            </w:r>
          </w:p>
        </w:tc>
        <w:tc>
          <w:tcPr>
            <w:tcW w:w="1913" w:type="dxa"/>
            <w:vAlign w:val="center"/>
          </w:tcPr>
          <w:p w:rsidR="00A018E5" w:rsidRDefault="00A018E5" w:rsidP="002926BA">
            <w:pPr>
              <w:keepLines/>
              <w:jc w:val="center"/>
            </w:pPr>
            <w:r>
              <w:t>549250.64</w:t>
            </w:r>
          </w:p>
        </w:tc>
        <w:tc>
          <w:tcPr>
            <w:tcW w:w="1914" w:type="dxa"/>
            <w:vAlign w:val="center"/>
          </w:tcPr>
          <w:p w:rsidR="00A018E5" w:rsidRDefault="00A018E5" w:rsidP="002926BA">
            <w:pPr>
              <w:keepLines/>
              <w:jc w:val="center"/>
            </w:pPr>
            <w:r>
              <w:t>3217079.65</w:t>
            </w:r>
          </w:p>
        </w:tc>
      </w:tr>
      <w:tr w:rsidR="00A018E5" w:rsidRPr="009A3980" w:rsidTr="002926BA">
        <w:trPr>
          <w:cantSplit/>
          <w:jc w:val="center"/>
        </w:trPr>
        <w:tc>
          <w:tcPr>
            <w:tcW w:w="848" w:type="dxa"/>
            <w:vAlign w:val="center"/>
          </w:tcPr>
          <w:p w:rsidR="00A018E5" w:rsidRDefault="00A018E5" w:rsidP="002926BA">
            <w:pPr>
              <w:keepLines/>
              <w:jc w:val="center"/>
            </w:pPr>
            <w:r>
              <w:t>53</w:t>
            </w:r>
          </w:p>
        </w:tc>
        <w:tc>
          <w:tcPr>
            <w:tcW w:w="1913" w:type="dxa"/>
            <w:vAlign w:val="center"/>
          </w:tcPr>
          <w:p w:rsidR="00A018E5" w:rsidRDefault="00A018E5" w:rsidP="002926BA">
            <w:pPr>
              <w:keepLines/>
              <w:jc w:val="center"/>
            </w:pPr>
            <w:r>
              <w:t>549247.42</w:t>
            </w:r>
          </w:p>
        </w:tc>
        <w:tc>
          <w:tcPr>
            <w:tcW w:w="1914" w:type="dxa"/>
            <w:vAlign w:val="center"/>
          </w:tcPr>
          <w:p w:rsidR="00A018E5" w:rsidRDefault="00A018E5" w:rsidP="002926BA">
            <w:pPr>
              <w:keepLines/>
              <w:jc w:val="center"/>
            </w:pPr>
            <w:r>
              <w:t>3217084.70</w:t>
            </w:r>
          </w:p>
        </w:tc>
      </w:tr>
      <w:tr w:rsidR="00A018E5" w:rsidRPr="009A3980" w:rsidTr="002926BA">
        <w:trPr>
          <w:cantSplit/>
          <w:jc w:val="center"/>
        </w:trPr>
        <w:tc>
          <w:tcPr>
            <w:tcW w:w="848" w:type="dxa"/>
            <w:vAlign w:val="center"/>
          </w:tcPr>
          <w:p w:rsidR="00A018E5" w:rsidRDefault="00A018E5" w:rsidP="002926BA">
            <w:pPr>
              <w:keepLines/>
              <w:jc w:val="center"/>
            </w:pPr>
            <w:r>
              <w:t>54</w:t>
            </w:r>
          </w:p>
        </w:tc>
        <w:tc>
          <w:tcPr>
            <w:tcW w:w="1913" w:type="dxa"/>
            <w:vAlign w:val="center"/>
          </w:tcPr>
          <w:p w:rsidR="00A018E5" w:rsidRDefault="00A018E5" w:rsidP="002926BA">
            <w:pPr>
              <w:keepLines/>
              <w:jc w:val="center"/>
            </w:pPr>
            <w:r>
              <w:t>549238.43</w:t>
            </w:r>
          </w:p>
        </w:tc>
        <w:tc>
          <w:tcPr>
            <w:tcW w:w="1914" w:type="dxa"/>
            <w:vAlign w:val="center"/>
          </w:tcPr>
          <w:p w:rsidR="00A018E5" w:rsidRDefault="00A018E5" w:rsidP="002926BA">
            <w:pPr>
              <w:keepLines/>
              <w:jc w:val="center"/>
            </w:pPr>
            <w:r>
              <w:t>3217098.80</w:t>
            </w:r>
          </w:p>
        </w:tc>
      </w:tr>
      <w:tr w:rsidR="00A018E5" w:rsidRPr="009A3980" w:rsidTr="002926BA">
        <w:trPr>
          <w:cantSplit/>
          <w:jc w:val="center"/>
        </w:trPr>
        <w:tc>
          <w:tcPr>
            <w:tcW w:w="848" w:type="dxa"/>
            <w:vAlign w:val="center"/>
          </w:tcPr>
          <w:p w:rsidR="00A018E5" w:rsidRDefault="00A018E5" w:rsidP="002926BA">
            <w:pPr>
              <w:keepLines/>
              <w:jc w:val="center"/>
            </w:pPr>
            <w:r>
              <w:t>55</w:t>
            </w:r>
          </w:p>
        </w:tc>
        <w:tc>
          <w:tcPr>
            <w:tcW w:w="1913" w:type="dxa"/>
            <w:vAlign w:val="center"/>
          </w:tcPr>
          <w:p w:rsidR="00A018E5" w:rsidRDefault="00A018E5" w:rsidP="002926BA">
            <w:pPr>
              <w:keepLines/>
              <w:jc w:val="center"/>
            </w:pPr>
            <w:r>
              <w:t>549229.71</w:t>
            </w:r>
          </w:p>
        </w:tc>
        <w:tc>
          <w:tcPr>
            <w:tcW w:w="1914" w:type="dxa"/>
            <w:vAlign w:val="center"/>
          </w:tcPr>
          <w:p w:rsidR="00A018E5" w:rsidRDefault="00A018E5" w:rsidP="002926BA">
            <w:pPr>
              <w:keepLines/>
              <w:jc w:val="center"/>
            </w:pPr>
            <w:r>
              <w:t>3217112.47</w:t>
            </w:r>
          </w:p>
        </w:tc>
      </w:tr>
      <w:tr w:rsidR="00A018E5" w:rsidRPr="009A3980" w:rsidTr="002926BA">
        <w:trPr>
          <w:cantSplit/>
          <w:jc w:val="center"/>
        </w:trPr>
        <w:tc>
          <w:tcPr>
            <w:tcW w:w="848" w:type="dxa"/>
            <w:vAlign w:val="center"/>
          </w:tcPr>
          <w:p w:rsidR="00A018E5" w:rsidRDefault="00A018E5" w:rsidP="002926BA">
            <w:pPr>
              <w:keepLines/>
              <w:jc w:val="center"/>
            </w:pPr>
            <w:r>
              <w:t>56</w:t>
            </w:r>
          </w:p>
        </w:tc>
        <w:tc>
          <w:tcPr>
            <w:tcW w:w="1913" w:type="dxa"/>
            <w:vAlign w:val="center"/>
          </w:tcPr>
          <w:p w:rsidR="00A018E5" w:rsidRDefault="00A018E5" w:rsidP="002926BA">
            <w:pPr>
              <w:keepLines/>
              <w:jc w:val="center"/>
            </w:pPr>
            <w:r>
              <w:t>549089.77</w:t>
            </w:r>
          </w:p>
        </w:tc>
        <w:tc>
          <w:tcPr>
            <w:tcW w:w="1914" w:type="dxa"/>
            <w:vAlign w:val="center"/>
          </w:tcPr>
          <w:p w:rsidR="00A018E5" w:rsidRDefault="00A018E5" w:rsidP="002926BA">
            <w:pPr>
              <w:keepLines/>
              <w:jc w:val="center"/>
            </w:pPr>
            <w:r>
              <w:t>3217320.59</w:t>
            </w:r>
          </w:p>
        </w:tc>
      </w:tr>
      <w:tr w:rsidR="00A018E5" w:rsidRPr="009A3980" w:rsidTr="002926BA">
        <w:trPr>
          <w:cantSplit/>
          <w:jc w:val="center"/>
        </w:trPr>
        <w:tc>
          <w:tcPr>
            <w:tcW w:w="848" w:type="dxa"/>
            <w:vAlign w:val="center"/>
          </w:tcPr>
          <w:p w:rsidR="00A018E5" w:rsidRDefault="00A018E5" w:rsidP="002926BA">
            <w:pPr>
              <w:keepLines/>
              <w:jc w:val="center"/>
            </w:pPr>
            <w:r>
              <w:t>57</w:t>
            </w:r>
          </w:p>
        </w:tc>
        <w:tc>
          <w:tcPr>
            <w:tcW w:w="1913" w:type="dxa"/>
            <w:vAlign w:val="center"/>
          </w:tcPr>
          <w:p w:rsidR="00A018E5" w:rsidRDefault="00A018E5" w:rsidP="002926BA">
            <w:pPr>
              <w:keepLines/>
              <w:jc w:val="center"/>
            </w:pPr>
            <w:r>
              <w:t>549018.56</w:t>
            </w:r>
          </w:p>
        </w:tc>
        <w:tc>
          <w:tcPr>
            <w:tcW w:w="1914" w:type="dxa"/>
            <w:vAlign w:val="center"/>
          </w:tcPr>
          <w:p w:rsidR="00A018E5" w:rsidRDefault="00A018E5" w:rsidP="002926BA">
            <w:pPr>
              <w:keepLines/>
              <w:jc w:val="center"/>
            </w:pPr>
            <w:r>
              <w:t>3217425.84</w:t>
            </w:r>
          </w:p>
        </w:tc>
      </w:tr>
      <w:tr w:rsidR="00A018E5" w:rsidRPr="009A3980" w:rsidTr="002926BA">
        <w:trPr>
          <w:cantSplit/>
          <w:jc w:val="center"/>
        </w:trPr>
        <w:tc>
          <w:tcPr>
            <w:tcW w:w="848" w:type="dxa"/>
            <w:vAlign w:val="center"/>
          </w:tcPr>
          <w:p w:rsidR="00A018E5" w:rsidRDefault="00A018E5" w:rsidP="002926BA">
            <w:pPr>
              <w:keepLines/>
              <w:jc w:val="center"/>
            </w:pPr>
            <w:r>
              <w:t>58</w:t>
            </w:r>
          </w:p>
        </w:tc>
        <w:tc>
          <w:tcPr>
            <w:tcW w:w="1913" w:type="dxa"/>
            <w:vAlign w:val="center"/>
          </w:tcPr>
          <w:p w:rsidR="00A018E5" w:rsidRDefault="00A018E5" w:rsidP="002926BA">
            <w:pPr>
              <w:keepLines/>
              <w:jc w:val="center"/>
            </w:pPr>
            <w:r>
              <w:t>548997.31</w:t>
            </w:r>
          </w:p>
        </w:tc>
        <w:tc>
          <w:tcPr>
            <w:tcW w:w="1914" w:type="dxa"/>
            <w:vAlign w:val="center"/>
          </w:tcPr>
          <w:p w:rsidR="00A018E5" w:rsidRDefault="00A018E5" w:rsidP="002926BA">
            <w:pPr>
              <w:keepLines/>
              <w:jc w:val="center"/>
            </w:pPr>
            <w:r>
              <w:t>3217461.65</w:t>
            </w:r>
          </w:p>
        </w:tc>
      </w:tr>
      <w:tr w:rsidR="00A018E5" w:rsidRPr="009A3980" w:rsidTr="002926BA">
        <w:trPr>
          <w:cantSplit/>
          <w:jc w:val="center"/>
        </w:trPr>
        <w:tc>
          <w:tcPr>
            <w:tcW w:w="848" w:type="dxa"/>
            <w:vAlign w:val="center"/>
          </w:tcPr>
          <w:p w:rsidR="00A018E5" w:rsidRDefault="00A018E5" w:rsidP="002926BA">
            <w:pPr>
              <w:keepLines/>
              <w:jc w:val="center"/>
            </w:pPr>
            <w:r>
              <w:lastRenderedPageBreak/>
              <w:t>59</w:t>
            </w:r>
          </w:p>
        </w:tc>
        <w:tc>
          <w:tcPr>
            <w:tcW w:w="1913" w:type="dxa"/>
            <w:vAlign w:val="center"/>
          </w:tcPr>
          <w:p w:rsidR="00A018E5" w:rsidRDefault="00A018E5" w:rsidP="002926BA">
            <w:pPr>
              <w:keepLines/>
              <w:jc w:val="center"/>
            </w:pPr>
            <w:r>
              <w:t>548991.59</w:t>
            </w:r>
          </w:p>
        </w:tc>
        <w:tc>
          <w:tcPr>
            <w:tcW w:w="1914" w:type="dxa"/>
            <w:vAlign w:val="center"/>
          </w:tcPr>
          <w:p w:rsidR="00A018E5" w:rsidRDefault="00A018E5" w:rsidP="002926BA">
            <w:pPr>
              <w:keepLines/>
              <w:jc w:val="center"/>
            </w:pPr>
            <w:r>
              <w:t>3217471.98</w:t>
            </w:r>
          </w:p>
        </w:tc>
      </w:tr>
      <w:tr w:rsidR="00A018E5" w:rsidRPr="009A3980" w:rsidTr="002926BA">
        <w:trPr>
          <w:cantSplit/>
          <w:jc w:val="center"/>
        </w:trPr>
        <w:tc>
          <w:tcPr>
            <w:tcW w:w="848" w:type="dxa"/>
            <w:vAlign w:val="center"/>
          </w:tcPr>
          <w:p w:rsidR="00A018E5" w:rsidRDefault="00A018E5" w:rsidP="002926BA">
            <w:pPr>
              <w:keepLines/>
              <w:jc w:val="center"/>
            </w:pPr>
            <w:r>
              <w:t>60</w:t>
            </w:r>
          </w:p>
        </w:tc>
        <w:tc>
          <w:tcPr>
            <w:tcW w:w="1913" w:type="dxa"/>
            <w:vAlign w:val="center"/>
          </w:tcPr>
          <w:p w:rsidR="00A018E5" w:rsidRDefault="00A018E5" w:rsidP="002926BA">
            <w:pPr>
              <w:keepLines/>
              <w:jc w:val="center"/>
            </w:pPr>
            <w:r>
              <w:t>548963.39</w:t>
            </w:r>
          </w:p>
        </w:tc>
        <w:tc>
          <w:tcPr>
            <w:tcW w:w="1914" w:type="dxa"/>
            <w:vAlign w:val="center"/>
          </w:tcPr>
          <w:p w:rsidR="00A018E5" w:rsidRDefault="00A018E5" w:rsidP="002926BA">
            <w:pPr>
              <w:keepLines/>
              <w:jc w:val="center"/>
            </w:pPr>
            <w:r>
              <w:t>3217511.05</w:t>
            </w:r>
          </w:p>
        </w:tc>
      </w:tr>
      <w:tr w:rsidR="00A018E5" w:rsidRPr="009A3980" w:rsidTr="002926BA">
        <w:trPr>
          <w:cantSplit/>
          <w:jc w:val="center"/>
        </w:trPr>
        <w:tc>
          <w:tcPr>
            <w:tcW w:w="848" w:type="dxa"/>
            <w:vAlign w:val="center"/>
          </w:tcPr>
          <w:p w:rsidR="00A018E5" w:rsidRDefault="00A018E5" w:rsidP="002926BA">
            <w:pPr>
              <w:keepLines/>
              <w:jc w:val="center"/>
            </w:pPr>
            <w:r>
              <w:t>61</w:t>
            </w:r>
          </w:p>
        </w:tc>
        <w:tc>
          <w:tcPr>
            <w:tcW w:w="1913" w:type="dxa"/>
            <w:vAlign w:val="center"/>
          </w:tcPr>
          <w:p w:rsidR="00A018E5" w:rsidRDefault="00A018E5" w:rsidP="002926BA">
            <w:pPr>
              <w:keepLines/>
              <w:jc w:val="center"/>
            </w:pPr>
            <w:r>
              <w:t>548918.61</w:t>
            </w:r>
          </w:p>
        </w:tc>
        <w:tc>
          <w:tcPr>
            <w:tcW w:w="1914" w:type="dxa"/>
            <w:vAlign w:val="center"/>
          </w:tcPr>
          <w:p w:rsidR="00A018E5" w:rsidRDefault="00A018E5" w:rsidP="002926BA">
            <w:pPr>
              <w:keepLines/>
              <w:jc w:val="center"/>
            </w:pPr>
            <w:r>
              <w:t>3217549.58</w:t>
            </w:r>
          </w:p>
        </w:tc>
      </w:tr>
      <w:tr w:rsidR="00A018E5" w:rsidRPr="009A3980" w:rsidTr="002926BA">
        <w:trPr>
          <w:cantSplit/>
          <w:jc w:val="center"/>
        </w:trPr>
        <w:tc>
          <w:tcPr>
            <w:tcW w:w="848" w:type="dxa"/>
            <w:vAlign w:val="center"/>
          </w:tcPr>
          <w:p w:rsidR="00A018E5" w:rsidRDefault="00A018E5" w:rsidP="002926BA">
            <w:pPr>
              <w:keepLines/>
              <w:jc w:val="center"/>
            </w:pPr>
            <w:r>
              <w:t>62</w:t>
            </w:r>
          </w:p>
        </w:tc>
        <w:tc>
          <w:tcPr>
            <w:tcW w:w="1913" w:type="dxa"/>
            <w:vAlign w:val="center"/>
          </w:tcPr>
          <w:p w:rsidR="00A018E5" w:rsidRDefault="00A018E5" w:rsidP="002926BA">
            <w:pPr>
              <w:keepLines/>
              <w:jc w:val="center"/>
            </w:pPr>
            <w:r>
              <w:t>548877.03</w:t>
            </w:r>
          </w:p>
        </w:tc>
        <w:tc>
          <w:tcPr>
            <w:tcW w:w="1914" w:type="dxa"/>
            <w:vAlign w:val="center"/>
          </w:tcPr>
          <w:p w:rsidR="00A018E5" w:rsidRDefault="00A018E5" w:rsidP="002926BA">
            <w:pPr>
              <w:keepLines/>
              <w:jc w:val="center"/>
            </w:pPr>
            <w:r>
              <w:t>3217591.40</w:t>
            </w:r>
          </w:p>
        </w:tc>
      </w:tr>
      <w:tr w:rsidR="00A018E5" w:rsidRPr="009A3980" w:rsidTr="002926BA">
        <w:trPr>
          <w:cantSplit/>
          <w:jc w:val="center"/>
        </w:trPr>
        <w:tc>
          <w:tcPr>
            <w:tcW w:w="848" w:type="dxa"/>
            <w:vAlign w:val="center"/>
          </w:tcPr>
          <w:p w:rsidR="00A018E5" w:rsidRDefault="00A018E5" w:rsidP="002926BA">
            <w:pPr>
              <w:keepLines/>
              <w:jc w:val="center"/>
            </w:pPr>
            <w:r>
              <w:t>63</w:t>
            </w:r>
          </w:p>
        </w:tc>
        <w:tc>
          <w:tcPr>
            <w:tcW w:w="1913" w:type="dxa"/>
            <w:vAlign w:val="center"/>
          </w:tcPr>
          <w:p w:rsidR="00A018E5" w:rsidRDefault="00A018E5" w:rsidP="002926BA">
            <w:pPr>
              <w:keepLines/>
              <w:jc w:val="center"/>
            </w:pPr>
            <w:r>
              <w:t>548845.06</w:t>
            </w:r>
          </w:p>
        </w:tc>
        <w:tc>
          <w:tcPr>
            <w:tcW w:w="1914" w:type="dxa"/>
            <w:vAlign w:val="center"/>
          </w:tcPr>
          <w:p w:rsidR="00A018E5" w:rsidRDefault="00A018E5" w:rsidP="002926BA">
            <w:pPr>
              <w:keepLines/>
              <w:jc w:val="center"/>
            </w:pPr>
            <w:r>
              <w:t>3217632.99</w:t>
            </w:r>
          </w:p>
        </w:tc>
      </w:tr>
      <w:tr w:rsidR="00A018E5" w:rsidRPr="009A3980" w:rsidTr="002926BA">
        <w:trPr>
          <w:cantSplit/>
          <w:jc w:val="center"/>
        </w:trPr>
        <w:tc>
          <w:tcPr>
            <w:tcW w:w="848" w:type="dxa"/>
            <w:vAlign w:val="center"/>
          </w:tcPr>
          <w:p w:rsidR="00A018E5" w:rsidRDefault="00A018E5" w:rsidP="002926BA">
            <w:pPr>
              <w:keepLines/>
              <w:jc w:val="center"/>
            </w:pPr>
            <w:r>
              <w:t>64</w:t>
            </w:r>
          </w:p>
        </w:tc>
        <w:tc>
          <w:tcPr>
            <w:tcW w:w="1913" w:type="dxa"/>
            <w:vAlign w:val="center"/>
          </w:tcPr>
          <w:p w:rsidR="00A018E5" w:rsidRDefault="00A018E5" w:rsidP="002926BA">
            <w:pPr>
              <w:keepLines/>
              <w:jc w:val="center"/>
            </w:pPr>
            <w:r>
              <w:t>548731.22</w:t>
            </w:r>
          </w:p>
        </w:tc>
        <w:tc>
          <w:tcPr>
            <w:tcW w:w="1914" w:type="dxa"/>
            <w:vAlign w:val="center"/>
          </w:tcPr>
          <w:p w:rsidR="00A018E5" w:rsidRDefault="00A018E5" w:rsidP="002926BA">
            <w:pPr>
              <w:keepLines/>
              <w:jc w:val="center"/>
            </w:pPr>
            <w:r>
              <w:t>3217793.74</w:t>
            </w:r>
          </w:p>
        </w:tc>
      </w:tr>
      <w:tr w:rsidR="00A018E5" w:rsidRPr="009A3980" w:rsidTr="002926BA">
        <w:trPr>
          <w:cantSplit/>
          <w:jc w:val="center"/>
        </w:trPr>
        <w:tc>
          <w:tcPr>
            <w:tcW w:w="848" w:type="dxa"/>
            <w:vAlign w:val="center"/>
          </w:tcPr>
          <w:p w:rsidR="00A018E5" w:rsidRDefault="00A018E5" w:rsidP="002926BA">
            <w:pPr>
              <w:keepLines/>
              <w:jc w:val="center"/>
            </w:pPr>
            <w:r>
              <w:t>65</w:t>
            </w:r>
          </w:p>
        </w:tc>
        <w:tc>
          <w:tcPr>
            <w:tcW w:w="1913" w:type="dxa"/>
            <w:vAlign w:val="center"/>
          </w:tcPr>
          <w:p w:rsidR="00A018E5" w:rsidRDefault="00A018E5" w:rsidP="002926BA">
            <w:pPr>
              <w:keepLines/>
              <w:jc w:val="center"/>
            </w:pPr>
            <w:r>
              <w:t>548691.90</w:t>
            </w:r>
          </w:p>
        </w:tc>
        <w:tc>
          <w:tcPr>
            <w:tcW w:w="1914" w:type="dxa"/>
            <w:vAlign w:val="center"/>
          </w:tcPr>
          <w:p w:rsidR="00A018E5" w:rsidRDefault="00A018E5" w:rsidP="002926BA">
            <w:pPr>
              <w:keepLines/>
              <w:jc w:val="center"/>
            </w:pPr>
            <w:r>
              <w:t>3217845.90</w:t>
            </w:r>
          </w:p>
        </w:tc>
      </w:tr>
      <w:tr w:rsidR="00A018E5" w:rsidRPr="009A3980" w:rsidTr="002926BA">
        <w:trPr>
          <w:cantSplit/>
          <w:jc w:val="center"/>
        </w:trPr>
        <w:tc>
          <w:tcPr>
            <w:tcW w:w="848" w:type="dxa"/>
            <w:vAlign w:val="center"/>
          </w:tcPr>
          <w:p w:rsidR="00A018E5" w:rsidRDefault="00A018E5" w:rsidP="002926BA">
            <w:pPr>
              <w:keepLines/>
              <w:jc w:val="center"/>
            </w:pPr>
            <w:r>
              <w:t>66</w:t>
            </w:r>
          </w:p>
        </w:tc>
        <w:tc>
          <w:tcPr>
            <w:tcW w:w="1913" w:type="dxa"/>
            <w:vAlign w:val="center"/>
          </w:tcPr>
          <w:p w:rsidR="00A018E5" w:rsidRDefault="00A018E5" w:rsidP="002926BA">
            <w:pPr>
              <w:keepLines/>
              <w:jc w:val="center"/>
            </w:pPr>
            <w:r>
              <w:t>548687.17</w:t>
            </w:r>
          </w:p>
        </w:tc>
        <w:tc>
          <w:tcPr>
            <w:tcW w:w="1914" w:type="dxa"/>
            <w:vAlign w:val="center"/>
          </w:tcPr>
          <w:p w:rsidR="00A018E5" w:rsidRDefault="00A018E5" w:rsidP="002926BA">
            <w:pPr>
              <w:keepLines/>
              <w:jc w:val="center"/>
            </w:pPr>
            <w:r>
              <w:t>3217853.67</w:t>
            </w:r>
          </w:p>
        </w:tc>
      </w:tr>
      <w:tr w:rsidR="00A018E5" w:rsidRPr="009A3980" w:rsidTr="002926BA">
        <w:trPr>
          <w:cantSplit/>
          <w:jc w:val="center"/>
        </w:trPr>
        <w:tc>
          <w:tcPr>
            <w:tcW w:w="848" w:type="dxa"/>
            <w:vAlign w:val="center"/>
          </w:tcPr>
          <w:p w:rsidR="00A018E5" w:rsidRDefault="00A018E5" w:rsidP="002926BA">
            <w:pPr>
              <w:keepLines/>
              <w:jc w:val="center"/>
            </w:pPr>
            <w:r>
              <w:t>67</w:t>
            </w:r>
          </w:p>
        </w:tc>
        <w:tc>
          <w:tcPr>
            <w:tcW w:w="1913" w:type="dxa"/>
            <w:vAlign w:val="center"/>
          </w:tcPr>
          <w:p w:rsidR="00A018E5" w:rsidRDefault="00A018E5" w:rsidP="002926BA">
            <w:pPr>
              <w:keepLines/>
              <w:jc w:val="center"/>
            </w:pPr>
            <w:r>
              <w:t>548670.01</w:t>
            </w:r>
          </w:p>
        </w:tc>
        <w:tc>
          <w:tcPr>
            <w:tcW w:w="1914" w:type="dxa"/>
            <w:vAlign w:val="center"/>
          </w:tcPr>
          <w:p w:rsidR="00A018E5" w:rsidRDefault="00A018E5" w:rsidP="002926BA">
            <w:pPr>
              <w:keepLines/>
              <w:jc w:val="center"/>
            </w:pPr>
            <w:r>
              <w:t>3217875.87</w:t>
            </w:r>
          </w:p>
        </w:tc>
      </w:tr>
      <w:tr w:rsidR="00A018E5" w:rsidRPr="009A3980" w:rsidTr="002926BA">
        <w:trPr>
          <w:cantSplit/>
          <w:jc w:val="center"/>
        </w:trPr>
        <w:tc>
          <w:tcPr>
            <w:tcW w:w="848" w:type="dxa"/>
            <w:vAlign w:val="center"/>
          </w:tcPr>
          <w:p w:rsidR="00A018E5" w:rsidRDefault="00A018E5" w:rsidP="002926BA">
            <w:pPr>
              <w:keepLines/>
              <w:jc w:val="center"/>
            </w:pPr>
            <w:r>
              <w:t>68</w:t>
            </w:r>
          </w:p>
        </w:tc>
        <w:tc>
          <w:tcPr>
            <w:tcW w:w="1913" w:type="dxa"/>
            <w:vAlign w:val="center"/>
          </w:tcPr>
          <w:p w:rsidR="00A018E5" w:rsidRDefault="00A018E5" w:rsidP="002926BA">
            <w:pPr>
              <w:keepLines/>
              <w:jc w:val="center"/>
            </w:pPr>
            <w:r>
              <w:t>548586.64</w:t>
            </w:r>
          </w:p>
        </w:tc>
        <w:tc>
          <w:tcPr>
            <w:tcW w:w="1914" w:type="dxa"/>
            <w:vAlign w:val="center"/>
          </w:tcPr>
          <w:p w:rsidR="00A018E5" w:rsidRDefault="00A018E5" w:rsidP="002926BA">
            <w:pPr>
              <w:keepLines/>
              <w:jc w:val="center"/>
            </w:pPr>
            <w:r>
              <w:t>3217955.46</w:t>
            </w:r>
          </w:p>
        </w:tc>
      </w:tr>
      <w:tr w:rsidR="00A018E5" w:rsidRPr="009A3980" w:rsidTr="002926BA">
        <w:trPr>
          <w:cantSplit/>
          <w:jc w:val="center"/>
        </w:trPr>
        <w:tc>
          <w:tcPr>
            <w:tcW w:w="848" w:type="dxa"/>
            <w:vAlign w:val="center"/>
          </w:tcPr>
          <w:p w:rsidR="00A018E5" w:rsidRDefault="00A018E5" w:rsidP="002926BA">
            <w:pPr>
              <w:keepLines/>
              <w:jc w:val="center"/>
            </w:pPr>
            <w:r>
              <w:t>69</w:t>
            </w:r>
          </w:p>
        </w:tc>
        <w:tc>
          <w:tcPr>
            <w:tcW w:w="1913" w:type="dxa"/>
            <w:vAlign w:val="center"/>
          </w:tcPr>
          <w:p w:rsidR="00A018E5" w:rsidRDefault="00A018E5" w:rsidP="002926BA">
            <w:pPr>
              <w:keepLines/>
              <w:jc w:val="center"/>
            </w:pPr>
            <w:r>
              <w:t>548527.25</w:t>
            </w:r>
          </w:p>
        </w:tc>
        <w:tc>
          <w:tcPr>
            <w:tcW w:w="1914" w:type="dxa"/>
            <w:vAlign w:val="center"/>
          </w:tcPr>
          <w:p w:rsidR="00A018E5" w:rsidRDefault="00A018E5" w:rsidP="002926BA">
            <w:pPr>
              <w:keepLines/>
              <w:jc w:val="center"/>
            </w:pPr>
            <w:r>
              <w:t>3218009.46</w:t>
            </w:r>
          </w:p>
        </w:tc>
      </w:tr>
      <w:tr w:rsidR="00A018E5" w:rsidRPr="009A3980" w:rsidTr="002926BA">
        <w:trPr>
          <w:cantSplit/>
          <w:jc w:val="center"/>
        </w:trPr>
        <w:tc>
          <w:tcPr>
            <w:tcW w:w="848" w:type="dxa"/>
            <w:vAlign w:val="center"/>
          </w:tcPr>
          <w:p w:rsidR="00A018E5" w:rsidRDefault="00A018E5" w:rsidP="002926BA">
            <w:pPr>
              <w:keepLines/>
              <w:jc w:val="center"/>
            </w:pPr>
            <w:r>
              <w:t>70</w:t>
            </w:r>
          </w:p>
        </w:tc>
        <w:tc>
          <w:tcPr>
            <w:tcW w:w="1913" w:type="dxa"/>
            <w:vAlign w:val="center"/>
          </w:tcPr>
          <w:p w:rsidR="00A018E5" w:rsidRDefault="00A018E5" w:rsidP="002926BA">
            <w:pPr>
              <w:keepLines/>
              <w:jc w:val="center"/>
            </w:pPr>
            <w:r>
              <w:t>548474.89</w:t>
            </w:r>
          </w:p>
        </w:tc>
        <w:tc>
          <w:tcPr>
            <w:tcW w:w="1914" w:type="dxa"/>
            <w:vAlign w:val="center"/>
          </w:tcPr>
          <w:p w:rsidR="00A018E5" w:rsidRDefault="00A018E5" w:rsidP="002926BA">
            <w:pPr>
              <w:keepLines/>
              <w:jc w:val="center"/>
            </w:pPr>
            <w:r>
              <w:t>3218080.09</w:t>
            </w:r>
          </w:p>
        </w:tc>
      </w:tr>
      <w:tr w:rsidR="00A018E5" w:rsidRPr="009A3980" w:rsidTr="002926BA">
        <w:trPr>
          <w:cantSplit/>
          <w:jc w:val="center"/>
        </w:trPr>
        <w:tc>
          <w:tcPr>
            <w:tcW w:w="848" w:type="dxa"/>
            <w:vAlign w:val="center"/>
          </w:tcPr>
          <w:p w:rsidR="00A018E5" w:rsidRDefault="00A018E5" w:rsidP="002926BA">
            <w:pPr>
              <w:keepLines/>
              <w:jc w:val="center"/>
            </w:pPr>
            <w:r>
              <w:t>71</w:t>
            </w:r>
          </w:p>
        </w:tc>
        <w:tc>
          <w:tcPr>
            <w:tcW w:w="1913" w:type="dxa"/>
            <w:vAlign w:val="center"/>
          </w:tcPr>
          <w:p w:rsidR="00A018E5" w:rsidRDefault="00A018E5" w:rsidP="002926BA">
            <w:pPr>
              <w:keepLines/>
              <w:jc w:val="center"/>
            </w:pPr>
            <w:r>
              <w:t>548453.13</w:t>
            </w:r>
          </w:p>
        </w:tc>
        <w:tc>
          <w:tcPr>
            <w:tcW w:w="1914" w:type="dxa"/>
            <w:vAlign w:val="center"/>
          </w:tcPr>
          <w:p w:rsidR="00A018E5" w:rsidRDefault="00A018E5" w:rsidP="002926BA">
            <w:pPr>
              <w:keepLines/>
              <w:jc w:val="center"/>
            </w:pPr>
            <w:r>
              <w:t>3218118.73</w:t>
            </w:r>
          </w:p>
        </w:tc>
      </w:tr>
      <w:tr w:rsidR="00A018E5" w:rsidRPr="009A3980" w:rsidTr="002926BA">
        <w:trPr>
          <w:cantSplit/>
          <w:jc w:val="center"/>
        </w:trPr>
        <w:tc>
          <w:tcPr>
            <w:tcW w:w="848" w:type="dxa"/>
            <w:vAlign w:val="center"/>
          </w:tcPr>
          <w:p w:rsidR="00A018E5" w:rsidRDefault="00A018E5" w:rsidP="002926BA">
            <w:pPr>
              <w:keepLines/>
              <w:jc w:val="center"/>
            </w:pPr>
            <w:r>
              <w:t>72</w:t>
            </w:r>
          </w:p>
        </w:tc>
        <w:tc>
          <w:tcPr>
            <w:tcW w:w="1913" w:type="dxa"/>
            <w:vAlign w:val="center"/>
          </w:tcPr>
          <w:p w:rsidR="00A018E5" w:rsidRDefault="00A018E5" w:rsidP="002926BA">
            <w:pPr>
              <w:keepLines/>
              <w:jc w:val="center"/>
            </w:pPr>
            <w:r>
              <w:t>548390.40</w:t>
            </w:r>
          </w:p>
        </w:tc>
        <w:tc>
          <w:tcPr>
            <w:tcW w:w="1914" w:type="dxa"/>
            <w:vAlign w:val="center"/>
          </w:tcPr>
          <w:p w:rsidR="00A018E5" w:rsidRDefault="00A018E5" w:rsidP="002926BA">
            <w:pPr>
              <w:keepLines/>
              <w:jc w:val="center"/>
            </w:pPr>
            <w:r>
              <w:t>3218260.71</w:t>
            </w:r>
          </w:p>
        </w:tc>
      </w:tr>
      <w:tr w:rsidR="00A018E5" w:rsidRPr="009A3980" w:rsidTr="002926BA">
        <w:trPr>
          <w:cantSplit/>
          <w:jc w:val="center"/>
        </w:trPr>
        <w:tc>
          <w:tcPr>
            <w:tcW w:w="848" w:type="dxa"/>
            <w:vAlign w:val="center"/>
          </w:tcPr>
          <w:p w:rsidR="00A018E5" w:rsidRDefault="00A018E5" w:rsidP="002926BA">
            <w:pPr>
              <w:keepLines/>
              <w:jc w:val="center"/>
            </w:pPr>
            <w:r>
              <w:t>73</w:t>
            </w:r>
          </w:p>
        </w:tc>
        <w:tc>
          <w:tcPr>
            <w:tcW w:w="1913" w:type="dxa"/>
            <w:vAlign w:val="center"/>
          </w:tcPr>
          <w:p w:rsidR="00A018E5" w:rsidRDefault="00A018E5" w:rsidP="002926BA">
            <w:pPr>
              <w:keepLines/>
              <w:jc w:val="center"/>
            </w:pPr>
            <w:r>
              <w:t>549675.66</w:t>
            </w:r>
          </w:p>
        </w:tc>
        <w:tc>
          <w:tcPr>
            <w:tcW w:w="1914" w:type="dxa"/>
            <w:vAlign w:val="center"/>
          </w:tcPr>
          <w:p w:rsidR="00A018E5" w:rsidRDefault="00A018E5" w:rsidP="002926BA">
            <w:pPr>
              <w:keepLines/>
              <w:jc w:val="center"/>
            </w:pPr>
            <w:r>
              <w:t>3222232.77</w:t>
            </w:r>
          </w:p>
        </w:tc>
      </w:tr>
      <w:tr w:rsidR="00A018E5" w:rsidRPr="009A3980" w:rsidTr="002926BA">
        <w:trPr>
          <w:cantSplit/>
          <w:jc w:val="center"/>
        </w:trPr>
        <w:tc>
          <w:tcPr>
            <w:tcW w:w="848" w:type="dxa"/>
            <w:vAlign w:val="center"/>
          </w:tcPr>
          <w:p w:rsidR="00A018E5" w:rsidRDefault="00A018E5" w:rsidP="002926BA">
            <w:pPr>
              <w:keepLines/>
              <w:jc w:val="center"/>
            </w:pPr>
            <w:r>
              <w:t>74</w:t>
            </w:r>
          </w:p>
        </w:tc>
        <w:tc>
          <w:tcPr>
            <w:tcW w:w="1913" w:type="dxa"/>
            <w:vAlign w:val="center"/>
          </w:tcPr>
          <w:p w:rsidR="00A018E5" w:rsidRDefault="00A018E5" w:rsidP="002926BA">
            <w:pPr>
              <w:keepLines/>
              <w:jc w:val="center"/>
            </w:pPr>
            <w:r>
              <w:t>549687.40</w:t>
            </w:r>
          </w:p>
        </w:tc>
        <w:tc>
          <w:tcPr>
            <w:tcW w:w="1914" w:type="dxa"/>
            <w:vAlign w:val="center"/>
          </w:tcPr>
          <w:p w:rsidR="00A018E5" w:rsidRDefault="00A018E5" w:rsidP="002926BA">
            <w:pPr>
              <w:keepLines/>
              <w:jc w:val="center"/>
            </w:pPr>
            <w:r>
              <w:t>3222218.00</w:t>
            </w:r>
          </w:p>
        </w:tc>
      </w:tr>
      <w:tr w:rsidR="00A018E5" w:rsidRPr="009A3980" w:rsidTr="002926BA">
        <w:trPr>
          <w:cantSplit/>
          <w:jc w:val="center"/>
        </w:trPr>
        <w:tc>
          <w:tcPr>
            <w:tcW w:w="848" w:type="dxa"/>
            <w:vAlign w:val="center"/>
          </w:tcPr>
          <w:p w:rsidR="00A018E5" w:rsidRDefault="00A018E5" w:rsidP="002926BA">
            <w:pPr>
              <w:keepLines/>
              <w:jc w:val="center"/>
            </w:pPr>
            <w:r>
              <w:t>75</w:t>
            </w:r>
          </w:p>
        </w:tc>
        <w:tc>
          <w:tcPr>
            <w:tcW w:w="1913" w:type="dxa"/>
            <w:vAlign w:val="center"/>
          </w:tcPr>
          <w:p w:rsidR="00A018E5" w:rsidRDefault="00A018E5" w:rsidP="002926BA">
            <w:pPr>
              <w:keepLines/>
              <w:jc w:val="center"/>
            </w:pPr>
            <w:r>
              <w:t>549724.54</w:t>
            </w:r>
          </w:p>
        </w:tc>
        <w:tc>
          <w:tcPr>
            <w:tcW w:w="1914" w:type="dxa"/>
            <w:vAlign w:val="center"/>
          </w:tcPr>
          <w:p w:rsidR="00A018E5" w:rsidRDefault="00A018E5" w:rsidP="002926BA">
            <w:pPr>
              <w:keepLines/>
              <w:jc w:val="center"/>
            </w:pPr>
            <w:r>
              <w:t>3222182.62</w:t>
            </w:r>
          </w:p>
        </w:tc>
      </w:tr>
      <w:tr w:rsidR="00A018E5" w:rsidRPr="009A3980" w:rsidTr="002926BA">
        <w:trPr>
          <w:cantSplit/>
          <w:jc w:val="center"/>
        </w:trPr>
        <w:tc>
          <w:tcPr>
            <w:tcW w:w="848" w:type="dxa"/>
            <w:vAlign w:val="center"/>
          </w:tcPr>
          <w:p w:rsidR="00A018E5" w:rsidRDefault="00A018E5" w:rsidP="002926BA">
            <w:pPr>
              <w:keepLines/>
              <w:jc w:val="center"/>
            </w:pPr>
            <w:r>
              <w:lastRenderedPageBreak/>
              <w:t>76</w:t>
            </w:r>
          </w:p>
        </w:tc>
        <w:tc>
          <w:tcPr>
            <w:tcW w:w="1913" w:type="dxa"/>
            <w:vAlign w:val="center"/>
          </w:tcPr>
          <w:p w:rsidR="00A018E5" w:rsidRDefault="00A018E5" w:rsidP="002926BA">
            <w:pPr>
              <w:keepLines/>
              <w:jc w:val="center"/>
            </w:pPr>
            <w:r>
              <w:t>549786.46</w:t>
            </w:r>
          </w:p>
        </w:tc>
        <w:tc>
          <w:tcPr>
            <w:tcW w:w="1914" w:type="dxa"/>
            <w:vAlign w:val="center"/>
          </w:tcPr>
          <w:p w:rsidR="00A018E5" w:rsidRDefault="00A018E5" w:rsidP="002926BA">
            <w:pPr>
              <w:keepLines/>
              <w:jc w:val="center"/>
            </w:pPr>
            <w:r>
              <w:t>3222103.05</w:t>
            </w:r>
          </w:p>
        </w:tc>
      </w:tr>
      <w:tr w:rsidR="00A018E5" w:rsidRPr="009A3980" w:rsidTr="002926BA">
        <w:trPr>
          <w:cantSplit/>
          <w:jc w:val="center"/>
        </w:trPr>
        <w:tc>
          <w:tcPr>
            <w:tcW w:w="848" w:type="dxa"/>
            <w:vAlign w:val="center"/>
          </w:tcPr>
          <w:p w:rsidR="00A018E5" w:rsidRDefault="00A018E5" w:rsidP="002926BA">
            <w:pPr>
              <w:keepLines/>
              <w:jc w:val="center"/>
            </w:pPr>
            <w:r>
              <w:t>77</w:t>
            </w:r>
          </w:p>
        </w:tc>
        <w:tc>
          <w:tcPr>
            <w:tcW w:w="1913" w:type="dxa"/>
            <w:vAlign w:val="center"/>
          </w:tcPr>
          <w:p w:rsidR="00A018E5" w:rsidRDefault="00A018E5" w:rsidP="002926BA">
            <w:pPr>
              <w:keepLines/>
              <w:jc w:val="center"/>
            </w:pPr>
            <w:r>
              <w:t>549809.59</w:t>
            </w:r>
          </w:p>
        </w:tc>
        <w:tc>
          <w:tcPr>
            <w:tcW w:w="1914" w:type="dxa"/>
            <w:vAlign w:val="center"/>
          </w:tcPr>
          <w:p w:rsidR="00A018E5" w:rsidRDefault="00A018E5" w:rsidP="002926BA">
            <w:pPr>
              <w:keepLines/>
              <w:jc w:val="center"/>
            </w:pPr>
            <w:r>
              <w:t>3222073.33</w:t>
            </w:r>
          </w:p>
        </w:tc>
      </w:tr>
      <w:tr w:rsidR="00A018E5" w:rsidRPr="009A3980" w:rsidTr="002926BA">
        <w:trPr>
          <w:cantSplit/>
          <w:jc w:val="center"/>
        </w:trPr>
        <w:tc>
          <w:tcPr>
            <w:tcW w:w="848" w:type="dxa"/>
            <w:vAlign w:val="center"/>
          </w:tcPr>
          <w:p w:rsidR="00A018E5" w:rsidRDefault="00A018E5" w:rsidP="002926BA">
            <w:pPr>
              <w:keepLines/>
              <w:jc w:val="center"/>
            </w:pPr>
            <w:r>
              <w:t>78</w:t>
            </w:r>
          </w:p>
        </w:tc>
        <w:tc>
          <w:tcPr>
            <w:tcW w:w="1913" w:type="dxa"/>
            <w:vAlign w:val="center"/>
          </w:tcPr>
          <w:p w:rsidR="00A018E5" w:rsidRDefault="00A018E5" w:rsidP="002926BA">
            <w:pPr>
              <w:keepLines/>
              <w:jc w:val="center"/>
            </w:pPr>
            <w:r>
              <w:t>549980.87</w:t>
            </w:r>
          </w:p>
        </w:tc>
        <w:tc>
          <w:tcPr>
            <w:tcW w:w="1914" w:type="dxa"/>
            <w:vAlign w:val="center"/>
          </w:tcPr>
          <w:p w:rsidR="00A018E5" w:rsidRDefault="00A018E5" w:rsidP="002926BA">
            <w:pPr>
              <w:keepLines/>
              <w:jc w:val="center"/>
            </w:pPr>
            <w:r>
              <w:t>3221836.88</w:t>
            </w:r>
          </w:p>
        </w:tc>
      </w:tr>
      <w:tr w:rsidR="00A018E5" w:rsidRPr="009A3980" w:rsidTr="002926BA">
        <w:trPr>
          <w:cantSplit/>
          <w:jc w:val="center"/>
        </w:trPr>
        <w:tc>
          <w:tcPr>
            <w:tcW w:w="848" w:type="dxa"/>
            <w:vAlign w:val="center"/>
          </w:tcPr>
          <w:p w:rsidR="00A018E5" w:rsidRDefault="00A018E5" w:rsidP="002926BA">
            <w:pPr>
              <w:keepLines/>
              <w:jc w:val="center"/>
            </w:pPr>
            <w:r>
              <w:t>79</w:t>
            </w:r>
          </w:p>
        </w:tc>
        <w:tc>
          <w:tcPr>
            <w:tcW w:w="1913" w:type="dxa"/>
            <w:vAlign w:val="center"/>
          </w:tcPr>
          <w:p w:rsidR="00A018E5" w:rsidRDefault="00A018E5" w:rsidP="002926BA">
            <w:pPr>
              <w:keepLines/>
              <w:jc w:val="center"/>
            </w:pPr>
            <w:r>
              <w:t>550046.32</w:t>
            </w:r>
          </w:p>
        </w:tc>
        <w:tc>
          <w:tcPr>
            <w:tcW w:w="1914" w:type="dxa"/>
            <w:vAlign w:val="center"/>
          </w:tcPr>
          <w:p w:rsidR="00A018E5" w:rsidRDefault="00A018E5" w:rsidP="002926BA">
            <w:pPr>
              <w:keepLines/>
              <w:jc w:val="center"/>
            </w:pPr>
            <w:r>
              <w:t>3221745.21</w:t>
            </w:r>
          </w:p>
        </w:tc>
      </w:tr>
      <w:tr w:rsidR="00A018E5" w:rsidRPr="009A3980" w:rsidTr="002926BA">
        <w:trPr>
          <w:cantSplit/>
          <w:jc w:val="center"/>
        </w:trPr>
        <w:tc>
          <w:tcPr>
            <w:tcW w:w="848" w:type="dxa"/>
            <w:vAlign w:val="center"/>
          </w:tcPr>
          <w:p w:rsidR="00A018E5" w:rsidRDefault="00A018E5" w:rsidP="002926BA">
            <w:pPr>
              <w:keepLines/>
              <w:jc w:val="center"/>
            </w:pPr>
            <w:r>
              <w:t>80</w:t>
            </w:r>
          </w:p>
        </w:tc>
        <w:tc>
          <w:tcPr>
            <w:tcW w:w="1913" w:type="dxa"/>
            <w:vAlign w:val="center"/>
          </w:tcPr>
          <w:p w:rsidR="00A018E5" w:rsidRDefault="00A018E5" w:rsidP="002926BA">
            <w:pPr>
              <w:keepLines/>
              <w:jc w:val="center"/>
            </w:pPr>
            <w:r>
              <w:t>550069.52</w:t>
            </w:r>
          </w:p>
        </w:tc>
        <w:tc>
          <w:tcPr>
            <w:tcW w:w="1914" w:type="dxa"/>
            <w:vAlign w:val="center"/>
          </w:tcPr>
          <w:p w:rsidR="00A018E5" w:rsidRDefault="00A018E5" w:rsidP="002926BA">
            <w:pPr>
              <w:keepLines/>
              <w:jc w:val="center"/>
            </w:pPr>
            <w:r>
              <w:t>3221709.17</w:t>
            </w:r>
          </w:p>
        </w:tc>
      </w:tr>
      <w:tr w:rsidR="00A018E5" w:rsidRPr="009A3980" w:rsidTr="002926BA">
        <w:trPr>
          <w:cantSplit/>
          <w:jc w:val="center"/>
        </w:trPr>
        <w:tc>
          <w:tcPr>
            <w:tcW w:w="848" w:type="dxa"/>
            <w:vAlign w:val="center"/>
          </w:tcPr>
          <w:p w:rsidR="00A018E5" w:rsidRDefault="00A018E5" w:rsidP="002926BA">
            <w:pPr>
              <w:keepLines/>
              <w:jc w:val="center"/>
            </w:pPr>
            <w:r>
              <w:t>81</w:t>
            </w:r>
          </w:p>
        </w:tc>
        <w:tc>
          <w:tcPr>
            <w:tcW w:w="1913" w:type="dxa"/>
            <w:vAlign w:val="center"/>
          </w:tcPr>
          <w:p w:rsidR="00A018E5" w:rsidRDefault="00A018E5" w:rsidP="002926BA">
            <w:pPr>
              <w:keepLines/>
              <w:jc w:val="center"/>
            </w:pPr>
            <w:r>
              <w:t>550081.38</w:t>
            </w:r>
          </w:p>
        </w:tc>
        <w:tc>
          <w:tcPr>
            <w:tcW w:w="1914" w:type="dxa"/>
            <w:vAlign w:val="center"/>
          </w:tcPr>
          <w:p w:rsidR="00A018E5" w:rsidRDefault="00A018E5" w:rsidP="002926BA">
            <w:pPr>
              <w:keepLines/>
              <w:jc w:val="center"/>
            </w:pPr>
            <w:r>
              <w:t>3221694.07</w:t>
            </w:r>
          </w:p>
        </w:tc>
      </w:tr>
      <w:tr w:rsidR="00A018E5" w:rsidRPr="009A3980" w:rsidTr="002926BA">
        <w:trPr>
          <w:cantSplit/>
          <w:jc w:val="center"/>
        </w:trPr>
        <w:tc>
          <w:tcPr>
            <w:tcW w:w="848" w:type="dxa"/>
            <w:vAlign w:val="center"/>
          </w:tcPr>
          <w:p w:rsidR="00A018E5" w:rsidRDefault="00A018E5" w:rsidP="002926BA">
            <w:pPr>
              <w:keepLines/>
              <w:jc w:val="center"/>
            </w:pPr>
            <w:r>
              <w:t>82</w:t>
            </w:r>
          </w:p>
        </w:tc>
        <w:tc>
          <w:tcPr>
            <w:tcW w:w="1913" w:type="dxa"/>
            <w:vAlign w:val="center"/>
          </w:tcPr>
          <w:p w:rsidR="00A018E5" w:rsidRDefault="00A018E5" w:rsidP="002926BA">
            <w:pPr>
              <w:keepLines/>
              <w:jc w:val="center"/>
            </w:pPr>
            <w:r>
              <w:t>550287.64</w:t>
            </w:r>
          </w:p>
        </w:tc>
        <w:tc>
          <w:tcPr>
            <w:tcW w:w="1914" w:type="dxa"/>
            <w:vAlign w:val="center"/>
          </w:tcPr>
          <w:p w:rsidR="00A018E5" w:rsidRDefault="00A018E5" w:rsidP="002926BA">
            <w:pPr>
              <w:keepLines/>
              <w:jc w:val="center"/>
            </w:pPr>
            <w:r>
              <w:t>3221431.22</w:t>
            </w:r>
          </w:p>
        </w:tc>
      </w:tr>
      <w:tr w:rsidR="00A018E5" w:rsidRPr="009A3980" w:rsidTr="002926BA">
        <w:trPr>
          <w:cantSplit/>
          <w:jc w:val="center"/>
        </w:trPr>
        <w:tc>
          <w:tcPr>
            <w:tcW w:w="848" w:type="dxa"/>
            <w:vAlign w:val="center"/>
          </w:tcPr>
          <w:p w:rsidR="00A018E5" w:rsidRDefault="00A018E5" w:rsidP="002926BA">
            <w:pPr>
              <w:keepLines/>
              <w:jc w:val="center"/>
            </w:pPr>
            <w:r>
              <w:t>83</w:t>
            </w:r>
          </w:p>
        </w:tc>
        <w:tc>
          <w:tcPr>
            <w:tcW w:w="1913" w:type="dxa"/>
            <w:vAlign w:val="center"/>
          </w:tcPr>
          <w:p w:rsidR="00A018E5" w:rsidRDefault="00A018E5" w:rsidP="002926BA">
            <w:pPr>
              <w:keepLines/>
              <w:jc w:val="center"/>
            </w:pPr>
            <w:r>
              <w:t>550402.76</w:t>
            </w:r>
          </w:p>
        </w:tc>
        <w:tc>
          <w:tcPr>
            <w:tcW w:w="1914" w:type="dxa"/>
            <w:vAlign w:val="center"/>
          </w:tcPr>
          <w:p w:rsidR="00A018E5" w:rsidRDefault="00A018E5" w:rsidP="002926BA">
            <w:pPr>
              <w:keepLines/>
              <w:jc w:val="center"/>
            </w:pPr>
            <w:r>
              <w:t>3221273.96</w:t>
            </w:r>
          </w:p>
        </w:tc>
      </w:tr>
      <w:tr w:rsidR="00A018E5" w:rsidRPr="009A3980" w:rsidTr="002926BA">
        <w:trPr>
          <w:cantSplit/>
          <w:jc w:val="center"/>
        </w:trPr>
        <w:tc>
          <w:tcPr>
            <w:tcW w:w="848" w:type="dxa"/>
            <w:vAlign w:val="center"/>
          </w:tcPr>
          <w:p w:rsidR="00A018E5" w:rsidRDefault="00A018E5" w:rsidP="002926BA">
            <w:pPr>
              <w:keepLines/>
              <w:jc w:val="center"/>
            </w:pPr>
            <w:r>
              <w:t>84</w:t>
            </w:r>
          </w:p>
        </w:tc>
        <w:tc>
          <w:tcPr>
            <w:tcW w:w="1913" w:type="dxa"/>
            <w:vAlign w:val="center"/>
          </w:tcPr>
          <w:p w:rsidR="00A018E5" w:rsidRDefault="00A018E5" w:rsidP="002926BA">
            <w:pPr>
              <w:keepLines/>
              <w:jc w:val="center"/>
            </w:pPr>
            <w:r>
              <w:t>550511.18</w:t>
            </w:r>
          </w:p>
        </w:tc>
        <w:tc>
          <w:tcPr>
            <w:tcW w:w="1914" w:type="dxa"/>
            <w:vAlign w:val="center"/>
          </w:tcPr>
          <w:p w:rsidR="00A018E5" w:rsidRDefault="00A018E5" w:rsidP="002926BA">
            <w:pPr>
              <w:keepLines/>
              <w:jc w:val="center"/>
            </w:pPr>
            <w:r>
              <w:t>3221129.28</w:t>
            </w:r>
          </w:p>
        </w:tc>
      </w:tr>
      <w:tr w:rsidR="00A018E5" w:rsidRPr="009A3980" w:rsidTr="002926BA">
        <w:trPr>
          <w:cantSplit/>
          <w:jc w:val="center"/>
        </w:trPr>
        <w:tc>
          <w:tcPr>
            <w:tcW w:w="848" w:type="dxa"/>
            <w:vAlign w:val="center"/>
          </w:tcPr>
          <w:p w:rsidR="00A018E5" w:rsidRDefault="00A018E5" w:rsidP="002926BA">
            <w:pPr>
              <w:keepLines/>
              <w:jc w:val="center"/>
            </w:pPr>
            <w:r>
              <w:t>85</w:t>
            </w:r>
          </w:p>
        </w:tc>
        <w:tc>
          <w:tcPr>
            <w:tcW w:w="1913" w:type="dxa"/>
            <w:vAlign w:val="center"/>
          </w:tcPr>
          <w:p w:rsidR="00A018E5" w:rsidRDefault="00A018E5" w:rsidP="002926BA">
            <w:pPr>
              <w:keepLines/>
              <w:jc w:val="center"/>
            </w:pPr>
            <w:r>
              <w:t>550651.83</w:t>
            </w:r>
          </w:p>
        </w:tc>
        <w:tc>
          <w:tcPr>
            <w:tcW w:w="1914" w:type="dxa"/>
            <w:vAlign w:val="center"/>
          </w:tcPr>
          <w:p w:rsidR="00A018E5" w:rsidRDefault="00A018E5" w:rsidP="002926BA">
            <w:pPr>
              <w:keepLines/>
              <w:jc w:val="center"/>
            </w:pPr>
            <w:r>
              <w:t>3220941.44</w:t>
            </w:r>
          </w:p>
        </w:tc>
      </w:tr>
      <w:tr w:rsidR="00A018E5" w:rsidRPr="009A3980" w:rsidTr="002926BA">
        <w:trPr>
          <w:cantSplit/>
          <w:jc w:val="center"/>
        </w:trPr>
        <w:tc>
          <w:tcPr>
            <w:tcW w:w="848" w:type="dxa"/>
            <w:vAlign w:val="center"/>
          </w:tcPr>
          <w:p w:rsidR="00A018E5" w:rsidRDefault="00A018E5" w:rsidP="002926BA">
            <w:pPr>
              <w:keepLines/>
              <w:jc w:val="center"/>
            </w:pPr>
            <w:r>
              <w:t>86</w:t>
            </w:r>
          </w:p>
        </w:tc>
        <w:tc>
          <w:tcPr>
            <w:tcW w:w="1913" w:type="dxa"/>
            <w:vAlign w:val="center"/>
          </w:tcPr>
          <w:p w:rsidR="00A018E5" w:rsidRDefault="00A018E5" w:rsidP="002926BA">
            <w:pPr>
              <w:keepLines/>
              <w:jc w:val="center"/>
            </w:pPr>
            <w:r>
              <w:t>550644.94</w:t>
            </w:r>
          </w:p>
        </w:tc>
        <w:tc>
          <w:tcPr>
            <w:tcW w:w="1914" w:type="dxa"/>
            <w:vAlign w:val="center"/>
          </w:tcPr>
          <w:p w:rsidR="00A018E5" w:rsidRDefault="00A018E5" w:rsidP="002926BA">
            <w:pPr>
              <w:keepLines/>
              <w:jc w:val="center"/>
            </w:pPr>
            <w:r>
              <w:t>3220937.03</w:t>
            </w:r>
          </w:p>
        </w:tc>
      </w:tr>
      <w:tr w:rsidR="00A018E5" w:rsidRPr="009A3980" w:rsidTr="002926BA">
        <w:trPr>
          <w:cantSplit/>
          <w:jc w:val="center"/>
        </w:trPr>
        <w:tc>
          <w:tcPr>
            <w:tcW w:w="848" w:type="dxa"/>
            <w:vAlign w:val="center"/>
          </w:tcPr>
          <w:p w:rsidR="00A018E5" w:rsidRDefault="00A018E5" w:rsidP="002926BA">
            <w:pPr>
              <w:keepLines/>
              <w:jc w:val="center"/>
            </w:pPr>
            <w:r>
              <w:t>87</w:t>
            </w:r>
          </w:p>
        </w:tc>
        <w:tc>
          <w:tcPr>
            <w:tcW w:w="1913" w:type="dxa"/>
            <w:vAlign w:val="center"/>
          </w:tcPr>
          <w:p w:rsidR="00A018E5" w:rsidRDefault="00A018E5" w:rsidP="002926BA">
            <w:pPr>
              <w:keepLines/>
              <w:jc w:val="center"/>
            </w:pPr>
            <w:r>
              <w:t>550509.86</w:t>
            </w:r>
          </w:p>
        </w:tc>
        <w:tc>
          <w:tcPr>
            <w:tcW w:w="1914" w:type="dxa"/>
            <w:vAlign w:val="center"/>
          </w:tcPr>
          <w:p w:rsidR="00A018E5" w:rsidRDefault="00A018E5" w:rsidP="002926BA">
            <w:pPr>
              <w:keepLines/>
              <w:jc w:val="center"/>
            </w:pPr>
            <w:r>
              <w:t>3220855.87</w:t>
            </w:r>
          </w:p>
        </w:tc>
      </w:tr>
      <w:tr w:rsidR="00A018E5" w:rsidRPr="009A3980" w:rsidTr="002926BA">
        <w:trPr>
          <w:cantSplit/>
          <w:jc w:val="center"/>
        </w:trPr>
        <w:tc>
          <w:tcPr>
            <w:tcW w:w="848" w:type="dxa"/>
            <w:vAlign w:val="center"/>
          </w:tcPr>
          <w:p w:rsidR="00A018E5" w:rsidRDefault="00A018E5" w:rsidP="002926BA">
            <w:pPr>
              <w:keepLines/>
              <w:jc w:val="center"/>
            </w:pPr>
            <w:r>
              <w:t>88</w:t>
            </w:r>
          </w:p>
        </w:tc>
        <w:tc>
          <w:tcPr>
            <w:tcW w:w="1913" w:type="dxa"/>
            <w:vAlign w:val="center"/>
          </w:tcPr>
          <w:p w:rsidR="00A018E5" w:rsidRDefault="00A018E5" w:rsidP="002926BA">
            <w:pPr>
              <w:keepLines/>
              <w:jc w:val="center"/>
            </w:pPr>
            <w:r>
              <w:t>550503.31</w:t>
            </w:r>
          </w:p>
        </w:tc>
        <w:tc>
          <w:tcPr>
            <w:tcW w:w="1914" w:type="dxa"/>
            <w:vAlign w:val="center"/>
          </w:tcPr>
          <w:p w:rsidR="00A018E5" w:rsidRDefault="00A018E5" w:rsidP="002926BA">
            <w:pPr>
              <w:keepLines/>
              <w:jc w:val="center"/>
            </w:pPr>
            <w:r>
              <w:t>3220851.95</w:t>
            </w:r>
          </w:p>
        </w:tc>
      </w:tr>
      <w:tr w:rsidR="00A018E5" w:rsidRPr="009A3980" w:rsidTr="002926BA">
        <w:trPr>
          <w:cantSplit/>
          <w:jc w:val="center"/>
        </w:trPr>
        <w:tc>
          <w:tcPr>
            <w:tcW w:w="848" w:type="dxa"/>
            <w:vAlign w:val="center"/>
          </w:tcPr>
          <w:p w:rsidR="00A018E5" w:rsidRDefault="00A018E5" w:rsidP="002926BA">
            <w:pPr>
              <w:keepLines/>
              <w:jc w:val="center"/>
            </w:pPr>
            <w:r>
              <w:t>89</w:t>
            </w:r>
          </w:p>
        </w:tc>
        <w:tc>
          <w:tcPr>
            <w:tcW w:w="1913" w:type="dxa"/>
            <w:vAlign w:val="center"/>
          </w:tcPr>
          <w:p w:rsidR="00A018E5" w:rsidRDefault="00A018E5" w:rsidP="002926BA">
            <w:pPr>
              <w:keepLines/>
              <w:jc w:val="center"/>
            </w:pPr>
            <w:r>
              <w:t>550497.47</w:t>
            </w:r>
          </w:p>
        </w:tc>
        <w:tc>
          <w:tcPr>
            <w:tcW w:w="1914" w:type="dxa"/>
            <w:vAlign w:val="center"/>
          </w:tcPr>
          <w:p w:rsidR="00A018E5" w:rsidRDefault="00A018E5" w:rsidP="002926BA">
            <w:pPr>
              <w:keepLines/>
              <w:jc w:val="center"/>
            </w:pPr>
            <w:r>
              <w:t>3220848.63</w:t>
            </w:r>
          </w:p>
        </w:tc>
      </w:tr>
      <w:tr w:rsidR="00A018E5" w:rsidRPr="009A3980" w:rsidTr="002926BA">
        <w:trPr>
          <w:cantSplit/>
          <w:jc w:val="center"/>
        </w:trPr>
        <w:tc>
          <w:tcPr>
            <w:tcW w:w="848" w:type="dxa"/>
            <w:vAlign w:val="center"/>
          </w:tcPr>
          <w:p w:rsidR="00A018E5" w:rsidRDefault="00A018E5" w:rsidP="002926BA">
            <w:pPr>
              <w:keepLines/>
              <w:jc w:val="center"/>
            </w:pPr>
            <w:r>
              <w:t>90</w:t>
            </w:r>
          </w:p>
        </w:tc>
        <w:tc>
          <w:tcPr>
            <w:tcW w:w="1913" w:type="dxa"/>
            <w:vAlign w:val="center"/>
          </w:tcPr>
          <w:p w:rsidR="00A018E5" w:rsidRDefault="00A018E5" w:rsidP="002926BA">
            <w:pPr>
              <w:keepLines/>
              <w:jc w:val="center"/>
            </w:pPr>
            <w:r>
              <w:t>550461.76</w:t>
            </w:r>
          </w:p>
        </w:tc>
        <w:tc>
          <w:tcPr>
            <w:tcW w:w="1914" w:type="dxa"/>
            <w:vAlign w:val="center"/>
          </w:tcPr>
          <w:p w:rsidR="00A018E5" w:rsidRDefault="00A018E5" w:rsidP="002926BA">
            <w:pPr>
              <w:keepLines/>
              <w:jc w:val="center"/>
            </w:pPr>
            <w:r>
              <w:t>3220829.58</w:t>
            </w:r>
          </w:p>
        </w:tc>
      </w:tr>
      <w:tr w:rsidR="00A018E5" w:rsidRPr="009A3980" w:rsidTr="002926BA">
        <w:trPr>
          <w:cantSplit/>
          <w:jc w:val="center"/>
        </w:trPr>
        <w:tc>
          <w:tcPr>
            <w:tcW w:w="848" w:type="dxa"/>
            <w:vAlign w:val="center"/>
          </w:tcPr>
          <w:p w:rsidR="00A018E5" w:rsidRDefault="00A018E5" w:rsidP="002926BA">
            <w:pPr>
              <w:keepLines/>
              <w:jc w:val="center"/>
            </w:pPr>
            <w:r>
              <w:t>91</w:t>
            </w:r>
          </w:p>
        </w:tc>
        <w:tc>
          <w:tcPr>
            <w:tcW w:w="1913" w:type="dxa"/>
            <w:vAlign w:val="center"/>
          </w:tcPr>
          <w:p w:rsidR="00A018E5" w:rsidRDefault="00A018E5" w:rsidP="002926BA">
            <w:pPr>
              <w:keepLines/>
              <w:jc w:val="center"/>
            </w:pPr>
            <w:r>
              <w:t>550465.70</w:t>
            </w:r>
          </w:p>
        </w:tc>
        <w:tc>
          <w:tcPr>
            <w:tcW w:w="1914" w:type="dxa"/>
            <w:vAlign w:val="center"/>
          </w:tcPr>
          <w:p w:rsidR="00A018E5" w:rsidRDefault="00A018E5" w:rsidP="002926BA">
            <w:pPr>
              <w:keepLines/>
              <w:jc w:val="center"/>
            </w:pPr>
            <w:r>
              <w:t>3220822.79</w:t>
            </w:r>
          </w:p>
        </w:tc>
      </w:tr>
      <w:tr w:rsidR="00A018E5" w:rsidRPr="009A3980" w:rsidTr="002926BA">
        <w:trPr>
          <w:cantSplit/>
          <w:jc w:val="center"/>
        </w:trPr>
        <w:tc>
          <w:tcPr>
            <w:tcW w:w="848" w:type="dxa"/>
            <w:vAlign w:val="center"/>
          </w:tcPr>
          <w:p w:rsidR="00A018E5" w:rsidRDefault="00A018E5" w:rsidP="002926BA">
            <w:pPr>
              <w:keepLines/>
              <w:jc w:val="center"/>
            </w:pPr>
            <w:r>
              <w:t>92</w:t>
            </w:r>
          </w:p>
        </w:tc>
        <w:tc>
          <w:tcPr>
            <w:tcW w:w="1913" w:type="dxa"/>
            <w:vAlign w:val="center"/>
          </w:tcPr>
          <w:p w:rsidR="00A018E5" w:rsidRDefault="00A018E5" w:rsidP="002926BA">
            <w:pPr>
              <w:keepLines/>
              <w:jc w:val="center"/>
            </w:pPr>
            <w:r>
              <w:t>550460.55</w:t>
            </w:r>
          </w:p>
        </w:tc>
        <w:tc>
          <w:tcPr>
            <w:tcW w:w="1914" w:type="dxa"/>
            <w:vAlign w:val="center"/>
          </w:tcPr>
          <w:p w:rsidR="00A018E5" w:rsidRDefault="00A018E5" w:rsidP="002926BA">
            <w:pPr>
              <w:keepLines/>
              <w:jc w:val="center"/>
            </w:pPr>
            <w:r>
              <w:t>3220819.71</w:t>
            </w:r>
          </w:p>
        </w:tc>
      </w:tr>
      <w:tr w:rsidR="00A018E5" w:rsidRPr="009A3980" w:rsidTr="002926BA">
        <w:trPr>
          <w:cantSplit/>
          <w:jc w:val="center"/>
        </w:trPr>
        <w:tc>
          <w:tcPr>
            <w:tcW w:w="848" w:type="dxa"/>
            <w:vAlign w:val="center"/>
          </w:tcPr>
          <w:p w:rsidR="00A018E5" w:rsidRDefault="00A018E5" w:rsidP="002926BA">
            <w:pPr>
              <w:keepLines/>
              <w:jc w:val="center"/>
            </w:pPr>
            <w:r>
              <w:lastRenderedPageBreak/>
              <w:t>93</w:t>
            </w:r>
          </w:p>
        </w:tc>
        <w:tc>
          <w:tcPr>
            <w:tcW w:w="1913" w:type="dxa"/>
            <w:vAlign w:val="center"/>
          </w:tcPr>
          <w:p w:rsidR="00A018E5" w:rsidRDefault="00A018E5" w:rsidP="002926BA">
            <w:pPr>
              <w:keepLines/>
              <w:jc w:val="center"/>
            </w:pPr>
            <w:r>
              <w:t>550456.46</w:t>
            </w:r>
          </w:p>
        </w:tc>
        <w:tc>
          <w:tcPr>
            <w:tcW w:w="1914" w:type="dxa"/>
            <w:vAlign w:val="center"/>
          </w:tcPr>
          <w:p w:rsidR="00A018E5" w:rsidRDefault="00A018E5" w:rsidP="002926BA">
            <w:pPr>
              <w:keepLines/>
              <w:jc w:val="center"/>
            </w:pPr>
            <w:r>
              <w:t>3220826.76</w:t>
            </w:r>
          </w:p>
        </w:tc>
      </w:tr>
      <w:tr w:rsidR="00A018E5" w:rsidRPr="009A3980" w:rsidTr="002926BA">
        <w:trPr>
          <w:cantSplit/>
          <w:jc w:val="center"/>
        </w:trPr>
        <w:tc>
          <w:tcPr>
            <w:tcW w:w="848" w:type="dxa"/>
            <w:vAlign w:val="center"/>
          </w:tcPr>
          <w:p w:rsidR="00A018E5" w:rsidRDefault="00A018E5" w:rsidP="002926BA">
            <w:pPr>
              <w:keepLines/>
              <w:jc w:val="center"/>
            </w:pPr>
            <w:r>
              <w:t>94</w:t>
            </w:r>
          </w:p>
        </w:tc>
        <w:tc>
          <w:tcPr>
            <w:tcW w:w="1913" w:type="dxa"/>
            <w:vAlign w:val="center"/>
          </w:tcPr>
          <w:p w:rsidR="00A018E5" w:rsidRDefault="00A018E5" w:rsidP="002926BA">
            <w:pPr>
              <w:keepLines/>
              <w:jc w:val="center"/>
            </w:pPr>
            <w:r>
              <w:t>550440.83</w:t>
            </w:r>
          </w:p>
        </w:tc>
        <w:tc>
          <w:tcPr>
            <w:tcW w:w="1914" w:type="dxa"/>
            <w:vAlign w:val="center"/>
          </w:tcPr>
          <w:p w:rsidR="00A018E5" w:rsidRDefault="00A018E5" w:rsidP="002926BA">
            <w:pPr>
              <w:keepLines/>
              <w:jc w:val="center"/>
            </w:pPr>
            <w:r>
              <w:t>3220819.33</w:t>
            </w:r>
          </w:p>
        </w:tc>
      </w:tr>
      <w:tr w:rsidR="00A018E5" w:rsidRPr="009A3980" w:rsidTr="002926BA">
        <w:trPr>
          <w:cantSplit/>
          <w:jc w:val="center"/>
        </w:trPr>
        <w:tc>
          <w:tcPr>
            <w:tcW w:w="848" w:type="dxa"/>
            <w:vAlign w:val="center"/>
          </w:tcPr>
          <w:p w:rsidR="00A018E5" w:rsidRDefault="00A018E5" w:rsidP="002926BA">
            <w:pPr>
              <w:keepLines/>
              <w:jc w:val="center"/>
            </w:pPr>
            <w:r>
              <w:t>95</w:t>
            </w:r>
          </w:p>
        </w:tc>
        <w:tc>
          <w:tcPr>
            <w:tcW w:w="1913" w:type="dxa"/>
            <w:vAlign w:val="center"/>
          </w:tcPr>
          <w:p w:rsidR="00A018E5" w:rsidRDefault="00A018E5" w:rsidP="002926BA">
            <w:pPr>
              <w:keepLines/>
              <w:jc w:val="center"/>
            </w:pPr>
            <w:r>
              <w:t>550422.46</w:t>
            </w:r>
          </w:p>
        </w:tc>
        <w:tc>
          <w:tcPr>
            <w:tcW w:w="1914" w:type="dxa"/>
            <w:vAlign w:val="center"/>
          </w:tcPr>
          <w:p w:rsidR="00A018E5" w:rsidRDefault="00A018E5" w:rsidP="002926BA">
            <w:pPr>
              <w:keepLines/>
              <w:jc w:val="center"/>
            </w:pPr>
            <w:r>
              <w:t>3220809.26</w:t>
            </w:r>
          </w:p>
        </w:tc>
      </w:tr>
      <w:tr w:rsidR="00A018E5" w:rsidRPr="009A3980" w:rsidTr="002926BA">
        <w:trPr>
          <w:cantSplit/>
          <w:jc w:val="center"/>
        </w:trPr>
        <w:tc>
          <w:tcPr>
            <w:tcW w:w="848" w:type="dxa"/>
            <w:vAlign w:val="center"/>
          </w:tcPr>
          <w:p w:rsidR="00A018E5" w:rsidRDefault="00A018E5" w:rsidP="002926BA">
            <w:pPr>
              <w:keepLines/>
              <w:jc w:val="center"/>
            </w:pPr>
            <w:r>
              <w:t>96</w:t>
            </w:r>
          </w:p>
        </w:tc>
        <w:tc>
          <w:tcPr>
            <w:tcW w:w="1913" w:type="dxa"/>
            <w:vAlign w:val="center"/>
          </w:tcPr>
          <w:p w:rsidR="00A018E5" w:rsidRDefault="00A018E5" w:rsidP="002926BA">
            <w:pPr>
              <w:keepLines/>
              <w:jc w:val="center"/>
            </w:pPr>
            <w:r>
              <w:t>550411.80</w:t>
            </w:r>
          </w:p>
        </w:tc>
        <w:tc>
          <w:tcPr>
            <w:tcW w:w="1914" w:type="dxa"/>
            <w:vAlign w:val="center"/>
          </w:tcPr>
          <w:p w:rsidR="00A018E5" w:rsidRDefault="00A018E5" w:rsidP="002926BA">
            <w:pPr>
              <w:keepLines/>
              <w:jc w:val="center"/>
            </w:pPr>
            <w:r>
              <w:t>3220803.42</w:t>
            </w:r>
          </w:p>
        </w:tc>
      </w:tr>
      <w:tr w:rsidR="00A018E5" w:rsidRPr="009A3980" w:rsidTr="002926BA">
        <w:trPr>
          <w:cantSplit/>
          <w:jc w:val="center"/>
        </w:trPr>
        <w:tc>
          <w:tcPr>
            <w:tcW w:w="848" w:type="dxa"/>
            <w:vAlign w:val="center"/>
          </w:tcPr>
          <w:p w:rsidR="00A018E5" w:rsidRDefault="00A018E5" w:rsidP="002926BA">
            <w:pPr>
              <w:keepLines/>
              <w:jc w:val="center"/>
            </w:pPr>
            <w:r>
              <w:t>97</w:t>
            </w:r>
          </w:p>
        </w:tc>
        <w:tc>
          <w:tcPr>
            <w:tcW w:w="1913" w:type="dxa"/>
            <w:vAlign w:val="center"/>
          </w:tcPr>
          <w:p w:rsidR="00A018E5" w:rsidRDefault="00A018E5" w:rsidP="002926BA">
            <w:pPr>
              <w:keepLines/>
              <w:jc w:val="center"/>
            </w:pPr>
            <w:r>
              <w:t>550292.89</w:t>
            </w:r>
          </w:p>
        </w:tc>
        <w:tc>
          <w:tcPr>
            <w:tcW w:w="1914" w:type="dxa"/>
            <w:vAlign w:val="center"/>
          </w:tcPr>
          <w:p w:rsidR="00A018E5" w:rsidRDefault="00A018E5" w:rsidP="002926BA">
            <w:pPr>
              <w:keepLines/>
              <w:jc w:val="center"/>
            </w:pPr>
            <w:r>
              <w:t>3220738.77</w:t>
            </w:r>
          </w:p>
        </w:tc>
      </w:tr>
      <w:tr w:rsidR="00A018E5" w:rsidRPr="009A3980" w:rsidTr="002926BA">
        <w:trPr>
          <w:cantSplit/>
          <w:jc w:val="center"/>
        </w:trPr>
        <w:tc>
          <w:tcPr>
            <w:tcW w:w="848" w:type="dxa"/>
            <w:vAlign w:val="center"/>
          </w:tcPr>
          <w:p w:rsidR="00A018E5" w:rsidRDefault="00A018E5" w:rsidP="002926BA">
            <w:pPr>
              <w:keepLines/>
              <w:jc w:val="center"/>
            </w:pPr>
            <w:r>
              <w:t>98</w:t>
            </w:r>
          </w:p>
        </w:tc>
        <w:tc>
          <w:tcPr>
            <w:tcW w:w="1913" w:type="dxa"/>
            <w:vAlign w:val="center"/>
          </w:tcPr>
          <w:p w:rsidR="00A018E5" w:rsidRDefault="00A018E5" w:rsidP="002926BA">
            <w:pPr>
              <w:keepLines/>
              <w:jc w:val="center"/>
            </w:pPr>
            <w:r>
              <w:t>550172.27</w:t>
            </w:r>
          </w:p>
        </w:tc>
        <w:tc>
          <w:tcPr>
            <w:tcW w:w="1914" w:type="dxa"/>
            <w:vAlign w:val="center"/>
          </w:tcPr>
          <w:p w:rsidR="00A018E5" w:rsidRDefault="00A018E5" w:rsidP="002926BA">
            <w:pPr>
              <w:keepLines/>
              <w:jc w:val="center"/>
            </w:pPr>
            <w:r>
              <w:t>3220671.77</w:t>
            </w:r>
          </w:p>
        </w:tc>
      </w:tr>
      <w:tr w:rsidR="00A018E5" w:rsidRPr="009A3980" w:rsidTr="002926BA">
        <w:trPr>
          <w:cantSplit/>
          <w:jc w:val="center"/>
        </w:trPr>
        <w:tc>
          <w:tcPr>
            <w:tcW w:w="848" w:type="dxa"/>
            <w:vAlign w:val="center"/>
          </w:tcPr>
          <w:p w:rsidR="00A018E5" w:rsidRDefault="00A018E5" w:rsidP="002926BA">
            <w:pPr>
              <w:keepLines/>
              <w:jc w:val="center"/>
            </w:pPr>
            <w:r>
              <w:t>99</w:t>
            </w:r>
          </w:p>
        </w:tc>
        <w:tc>
          <w:tcPr>
            <w:tcW w:w="1913" w:type="dxa"/>
            <w:vAlign w:val="center"/>
          </w:tcPr>
          <w:p w:rsidR="00A018E5" w:rsidRDefault="00A018E5" w:rsidP="002926BA">
            <w:pPr>
              <w:keepLines/>
              <w:jc w:val="center"/>
            </w:pPr>
            <w:r>
              <w:t>550094.75</w:t>
            </w:r>
          </w:p>
        </w:tc>
        <w:tc>
          <w:tcPr>
            <w:tcW w:w="1914" w:type="dxa"/>
            <w:vAlign w:val="center"/>
          </w:tcPr>
          <w:p w:rsidR="00A018E5" w:rsidRDefault="00A018E5" w:rsidP="002926BA">
            <w:pPr>
              <w:keepLines/>
              <w:jc w:val="center"/>
            </w:pPr>
            <w:r>
              <w:t>3220628.32</w:t>
            </w:r>
          </w:p>
        </w:tc>
      </w:tr>
      <w:tr w:rsidR="00A018E5" w:rsidRPr="009A3980" w:rsidTr="002926BA">
        <w:trPr>
          <w:cantSplit/>
          <w:jc w:val="center"/>
        </w:trPr>
        <w:tc>
          <w:tcPr>
            <w:tcW w:w="848" w:type="dxa"/>
            <w:vAlign w:val="center"/>
          </w:tcPr>
          <w:p w:rsidR="00A018E5" w:rsidRDefault="00A018E5" w:rsidP="002926BA">
            <w:pPr>
              <w:keepLines/>
              <w:jc w:val="center"/>
            </w:pPr>
            <w:r>
              <w:t>100</w:t>
            </w:r>
          </w:p>
        </w:tc>
        <w:tc>
          <w:tcPr>
            <w:tcW w:w="1913" w:type="dxa"/>
            <w:vAlign w:val="center"/>
          </w:tcPr>
          <w:p w:rsidR="00A018E5" w:rsidRDefault="00A018E5" w:rsidP="002926BA">
            <w:pPr>
              <w:keepLines/>
              <w:jc w:val="center"/>
            </w:pPr>
            <w:r>
              <w:t>550069.08</w:t>
            </w:r>
          </w:p>
        </w:tc>
        <w:tc>
          <w:tcPr>
            <w:tcW w:w="1914" w:type="dxa"/>
            <w:vAlign w:val="center"/>
          </w:tcPr>
          <w:p w:rsidR="00A018E5" w:rsidRDefault="00A018E5" w:rsidP="002926BA">
            <w:pPr>
              <w:keepLines/>
              <w:jc w:val="center"/>
            </w:pPr>
            <w:r>
              <w:t>3220614.82</w:t>
            </w:r>
          </w:p>
        </w:tc>
      </w:tr>
      <w:tr w:rsidR="00A018E5" w:rsidRPr="009A3980" w:rsidTr="002926BA">
        <w:trPr>
          <w:cantSplit/>
          <w:jc w:val="center"/>
        </w:trPr>
        <w:tc>
          <w:tcPr>
            <w:tcW w:w="848" w:type="dxa"/>
            <w:vAlign w:val="center"/>
          </w:tcPr>
          <w:p w:rsidR="00A018E5" w:rsidRDefault="00A018E5" w:rsidP="002926BA">
            <w:pPr>
              <w:keepLines/>
              <w:jc w:val="center"/>
            </w:pPr>
            <w:r>
              <w:t>101</w:t>
            </w:r>
          </w:p>
        </w:tc>
        <w:tc>
          <w:tcPr>
            <w:tcW w:w="1913" w:type="dxa"/>
            <w:vAlign w:val="center"/>
          </w:tcPr>
          <w:p w:rsidR="00A018E5" w:rsidRDefault="00A018E5" w:rsidP="002926BA">
            <w:pPr>
              <w:keepLines/>
              <w:jc w:val="center"/>
            </w:pPr>
            <w:r>
              <w:t>550006.87</w:t>
            </w:r>
          </w:p>
        </w:tc>
        <w:tc>
          <w:tcPr>
            <w:tcW w:w="1914" w:type="dxa"/>
            <w:vAlign w:val="center"/>
          </w:tcPr>
          <w:p w:rsidR="00A018E5" w:rsidRDefault="00A018E5" w:rsidP="002926BA">
            <w:pPr>
              <w:keepLines/>
              <w:jc w:val="center"/>
            </w:pPr>
            <w:r>
              <w:t>3220582.27</w:t>
            </w:r>
          </w:p>
        </w:tc>
      </w:tr>
      <w:tr w:rsidR="00A018E5" w:rsidRPr="009A3980" w:rsidTr="002926BA">
        <w:trPr>
          <w:cantSplit/>
          <w:jc w:val="center"/>
        </w:trPr>
        <w:tc>
          <w:tcPr>
            <w:tcW w:w="848" w:type="dxa"/>
            <w:vAlign w:val="center"/>
          </w:tcPr>
          <w:p w:rsidR="00A018E5" w:rsidRDefault="00A018E5" w:rsidP="002926BA">
            <w:pPr>
              <w:keepLines/>
              <w:jc w:val="center"/>
            </w:pPr>
            <w:r>
              <w:t>102</w:t>
            </w:r>
          </w:p>
        </w:tc>
        <w:tc>
          <w:tcPr>
            <w:tcW w:w="1913" w:type="dxa"/>
            <w:vAlign w:val="center"/>
          </w:tcPr>
          <w:p w:rsidR="00A018E5" w:rsidRDefault="00A018E5" w:rsidP="002926BA">
            <w:pPr>
              <w:keepLines/>
              <w:jc w:val="center"/>
            </w:pPr>
            <w:r>
              <w:t>549931.24</w:t>
            </w:r>
          </w:p>
        </w:tc>
        <w:tc>
          <w:tcPr>
            <w:tcW w:w="1914" w:type="dxa"/>
            <w:vAlign w:val="center"/>
          </w:tcPr>
          <w:p w:rsidR="00A018E5" w:rsidRDefault="00A018E5" w:rsidP="002926BA">
            <w:pPr>
              <w:keepLines/>
              <w:jc w:val="center"/>
            </w:pPr>
            <w:r>
              <w:t>3220540.57</w:t>
            </w:r>
          </w:p>
        </w:tc>
      </w:tr>
      <w:tr w:rsidR="00A018E5" w:rsidRPr="009A3980" w:rsidTr="002926BA">
        <w:trPr>
          <w:cantSplit/>
          <w:jc w:val="center"/>
        </w:trPr>
        <w:tc>
          <w:tcPr>
            <w:tcW w:w="848" w:type="dxa"/>
            <w:vAlign w:val="center"/>
          </w:tcPr>
          <w:p w:rsidR="00A018E5" w:rsidRDefault="00A018E5" w:rsidP="002926BA">
            <w:pPr>
              <w:keepLines/>
              <w:jc w:val="center"/>
            </w:pPr>
            <w:r>
              <w:t>103</w:t>
            </w:r>
          </w:p>
        </w:tc>
        <w:tc>
          <w:tcPr>
            <w:tcW w:w="1913" w:type="dxa"/>
            <w:vAlign w:val="center"/>
          </w:tcPr>
          <w:p w:rsidR="00A018E5" w:rsidRDefault="00A018E5" w:rsidP="002926BA">
            <w:pPr>
              <w:keepLines/>
              <w:jc w:val="center"/>
            </w:pPr>
            <w:r>
              <w:t>549884.16</w:t>
            </w:r>
          </w:p>
        </w:tc>
        <w:tc>
          <w:tcPr>
            <w:tcW w:w="1914" w:type="dxa"/>
            <w:vAlign w:val="center"/>
          </w:tcPr>
          <w:p w:rsidR="00A018E5" w:rsidRDefault="00A018E5" w:rsidP="002926BA">
            <w:pPr>
              <w:keepLines/>
              <w:jc w:val="center"/>
            </w:pPr>
            <w:r>
              <w:t>3220514.12</w:t>
            </w:r>
          </w:p>
        </w:tc>
      </w:tr>
      <w:tr w:rsidR="00A018E5" w:rsidRPr="009A3980" w:rsidTr="002926BA">
        <w:trPr>
          <w:cantSplit/>
          <w:jc w:val="center"/>
        </w:trPr>
        <w:tc>
          <w:tcPr>
            <w:tcW w:w="848" w:type="dxa"/>
            <w:vAlign w:val="center"/>
          </w:tcPr>
          <w:p w:rsidR="00A018E5" w:rsidRDefault="00A018E5" w:rsidP="002926BA">
            <w:pPr>
              <w:keepLines/>
              <w:jc w:val="center"/>
            </w:pPr>
            <w:r>
              <w:t>104</w:t>
            </w:r>
          </w:p>
        </w:tc>
        <w:tc>
          <w:tcPr>
            <w:tcW w:w="1913" w:type="dxa"/>
            <w:vAlign w:val="center"/>
          </w:tcPr>
          <w:p w:rsidR="00A018E5" w:rsidRDefault="00A018E5" w:rsidP="002926BA">
            <w:pPr>
              <w:keepLines/>
              <w:jc w:val="center"/>
            </w:pPr>
            <w:r>
              <w:t>549873.35</w:t>
            </w:r>
          </w:p>
        </w:tc>
        <w:tc>
          <w:tcPr>
            <w:tcW w:w="1914" w:type="dxa"/>
            <w:vAlign w:val="center"/>
          </w:tcPr>
          <w:p w:rsidR="00A018E5" w:rsidRDefault="00A018E5" w:rsidP="002926BA">
            <w:pPr>
              <w:keepLines/>
              <w:jc w:val="center"/>
            </w:pPr>
            <w:r>
              <w:t>3220508.36</w:t>
            </w:r>
          </w:p>
        </w:tc>
      </w:tr>
      <w:tr w:rsidR="00A018E5" w:rsidRPr="009A3980" w:rsidTr="002926BA">
        <w:trPr>
          <w:cantSplit/>
          <w:jc w:val="center"/>
        </w:trPr>
        <w:tc>
          <w:tcPr>
            <w:tcW w:w="848" w:type="dxa"/>
            <w:vAlign w:val="center"/>
          </w:tcPr>
          <w:p w:rsidR="00A018E5" w:rsidRDefault="00A018E5" w:rsidP="002926BA">
            <w:pPr>
              <w:keepLines/>
              <w:jc w:val="center"/>
            </w:pPr>
            <w:r>
              <w:t>105</w:t>
            </w:r>
          </w:p>
        </w:tc>
        <w:tc>
          <w:tcPr>
            <w:tcW w:w="1913" w:type="dxa"/>
            <w:vAlign w:val="center"/>
          </w:tcPr>
          <w:p w:rsidR="00A018E5" w:rsidRDefault="00A018E5" w:rsidP="002926BA">
            <w:pPr>
              <w:keepLines/>
              <w:jc w:val="center"/>
            </w:pPr>
            <w:r>
              <w:t>549867.21</w:t>
            </w:r>
          </w:p>
        </w:tc>
        <w:tc>
          <w:tcPr>
            <w:tcW w:w="1914" w:type="dxa"/>
            <w:vAlign w:val="center"/>
          </w:tcPr>
          <w:p w:rsidR="00A018E5" w:rsidRDefault="00A018E5" w:rsidP="002926BA">
            <w:pPr>
              <w:keepLines/>
              <w:jc w:val="center"/>
            </w:pPr>
            <w:r>
              <w:t>3220507.71</w:t>
            </w:r>
          </w:p>
        </w:tc>
      </w:tr>
      <w:tr w:rsidR="00A018E5" w:rsidRPr="009A3980" w:rsidTr="002926BA">
        <w:trPr>
          <w:cantSplit/>
          <w:jc w:val="center"/>
        </w:trPr>
        <w:tc>
          <w:tcPr>
            <w:tcW w:w="848" w:type="dxa"/>
            <w:vAlign w:val="center"/>
          </w:tcPr>
          <w:p w:rsidR="00A018E5" w:rsidRDefault="00A018E5" w:rsidP="002926BA">
            <w:pPr>
              <w:keepLines/>
              <w:jc w:val="center"/>
            </w:pPr>
            <w:r>
              <w:t>106</w:t>
            </w:r>
          </w:p>
        </w:tc>
        <w:tc>
          <w:tcPr>
            <w:tcW w:w="1913" w:type="dxa"/>
            <w:vAlign w:val="center"/>
          </w:tcPr>
          <w:p w:rsidR="00A018E5" w:rsidRDefault="00A018E5" w:rsidP="002926BA">
            <w:pPr>
              <w:keepLines/>
              <w:jc w:val="center"/>
            </w:pPr>
            <w:r>
              <w:t>549861.68</w:t>
            </w:r>
          </w:p>
        </w:tc>
        <w:tc>
          <w:tcPr>
            <w:tcW w:w="1914" w:type="dxa"/>
            <w:vAlign w:val="center"/>
          </w:tcPr>
          <w:p w:rsidR="00A018E5" w:rsidRDefault="00A018E5" w:rsidP="002926BA">
            <w:pPr>
              <w:keepLines/>
              <w:jc w:val="center"/>
            </w:pPr>
            <w:r>
              <w:t>3220508.53</w:t>
            </w:r>
          </w:p>
        </w:tc>
      </w:tr>
      <w:tr w:rsidR="00A018E5" w:rsidRPr="009A3980" w:rsidTr="002926BA">
        <w:trPr>
          <w:cantSplit/>
          <w:jc w:val="center"/>
        </w:trPr>
        <w:tc>
          <w:tcPr>
            <w:tcW w:w="848" w:type="dxa"/>
            <w:vAlign w:val="center"/>
          </w:tcPr>
          <w:p w:rsidR="00A018E5" w:rsidRDefault="00A018E5" w:rsidP="002926BA">
            <w:pPr>
              <w:keepLines/>
              <w:jc w:val="center"/>
            </w:pPr>
            <w:r>
              <w:t>107</w:t>
            </w:r>
          </w:p>
        </w:tc>
        <w:tc>
          <w:tcPr>
            <w:tcW w:w="1913" w:type="dxa"/>
            <w:vAlign w:val="center"/>
          </w:tcPr>
          <w:p w:rsidR="00A018E5" w:rsidRDefault="00A018E5" w:rsidP="002926BA">
            <w:pPr>
              <w:keepLines/>
              <w:jc w:val="center"/>
            </w:pPr>
            <w:r>
              <w:t>549856.73</w:t>
            </w:r>
          </w:p>
        </w:tc>
        <w:tc>
          <w:tcPr>
            <w:tcW w:w="1914" w:type="dxa"/>
            <w:vAlign w:val="center"/>
          </w:tcPr>
          <w:p w:rsidR="00A018E5" w:rsidRDefault="00A018E5" w:rsidP="002926BA">
            <w:pPr>
              <w:keepLines/>
              <w:jc w:val="center"/>
            </w:pPr>
            <w:r>
              <w:t>3220512.50</w:t>
            </w:r>
          </w:p>
        </w:tc>
      </w:tr>
      <w:tr w:rsidR="00A018E5" w:rsidRPr="009A3980" w:rsidTr="002926BA">
        <w:trPr>
          <w:cantSplit/>
          <w:jc w:val="center"/>
        </w:trPr>
        <w:tc>
          <w:tcPr>
            <w:tcW w:w="848" w:type="dxa"/>
            <w:vAlign w:val="center"/>
          </w:tcPr>
          <w:p w:rsidR="00A018E5" w:rsidRDefault="00A018E5" w:rsidP="002926BA">
            <w:pPr>
              <w:keepLines/>
              <w:jc w:val="center"/>
            </w:pPr>
            <w:r>
              <w:t>108</w:t>
            </w:r>
          </w:p>
        </w:tc>
        <w:tc>
          <w:tcPr>
            <w:tcW w:w="1913" w:type="dxa"/>
            <w:vAlign w:val="center"/>
          </w:tcPr>
          <w:p w:rsidR="00A018E5" w:rsidRDefault="00A018E5" w:rsidP="002926BA">
            <w:pPr>
              <w:keepLines/>
              <w:jc w:val="center"/>
            </w:pPr>
            <w:r>
              <w:t>549846.28</w:t>
            </w:r>
          </w:p>
        </w:tc>
        <w:tc>
          <w:tcPr>
            <w:tcW w:w="1914" w:type="dxa"/>
            <w:vAlign w:val="center"/>
          </w:tcPr>
          <w:p w:rsidR="00A018E5" w:rsidRDefault="00A018E5" w:rsidP="002926BA">
            <w:pPr>
              <w:keepLines/>
              <w:jc w:val="center"/>
            </w:pPr>
            <w:r>
              <w:t>3220524.63</w:t>
            </w:r>
          </w:p>
        </w:tc>
      </w:tr>
      <w:tr w:rsidR="00A018E5" w:rsidRPr="009A3980" w:rsidTr="002926BA">
        <w:trPr>
          <w:cantSplit/>
          <w:jc w:val="center"/>
        </w:trPr>
        <w:tc>
          <w:tcPr>
            <w:tcW w:w="848" w:type="dxa"/>
            <w:vAlign w:val="center"/>
          </w:tcPr>
          <w:p w:rsidR="00A018E5" w:rsidRDefault="00A018E5" w:rsidP="002926BA">
            <w:pPr>
              <w:keepLines/>
              <w:jc w:val="center"/>
            </w:pPr>
            <w:r>
              <w:t>109</w:t>
            </w:r>
          </w:p>
        </w:tc>
        <w:tc>
          <w:tcPr>
            <w:tcW w:w="1913" w:type="dxa"/>
            <w:vAlign w:val="center"/>
          </w:tcPr>
          <w:p w:rsidR="00A018E5" w:rsidRDefault="00A018E5" w:rsidP="002926BA">
            <w:pPr>
              <w:keepLines/>
              <w:jc w:val="center"/>
            </w:pPr>
            <w:r>
              <w:t>549764.63</w:t>
            </w:r>
          </w:p>
        </w:tc>
        <w:tc>
          <w:tcPr>
            <w:tcW w:w="1914" w:type="dxa"/>
            <w:vAlign w:val="center"/>
          </w:tcPr>
          <w:p w:rsidR="00A018E5" w:rsidRDefault="00A018E5" w:rsidP="002926BA">
            <w:pPr>
              <w:keepLines/>
              <w:jc w:val="center"/>
            </w:pPr>
            <w:r>
              <w:t>3220617.42</w:t>
            </w:r>
          </w:p>
        </w:tc>
      </w:tr>
      <w:tr w:rsidR="00A018E5" w:rsidRPr="009A3980" w:rsidTr="002926BA">
        <w:trPr>
          <w:cantSplit/>
          <w:jc w:val="center"/>
        </w:trPr>
        <w:tc>
          <w:tcPr>
            <w:tcW w:w="848" w:type="dxa"/>
            <w:vAlign w:val="center"/>
          </w:tcPr>
          <w:p w:rsidR="00A018E5" w:rsidRDefault="00A018E5" w:rsidP="002926BA">
            <w:pPr>
              <w:keepLines/>
              <w:jc w:val="center"/>
            </w:pPr>
            <w:r>
              <w:lastRenderedPageBreak/>
              <w:t>110</w:t>
            </w:r>
          </w:p>
        </w:tc>
        <w:tc>
          <w:tcPr>
            <w:tcW w:w="1913" w:type="dxa"/>
            <w:vAlign w:val="center"/>
          </w:tcPr>
          <w:p w:rsidR="00A018E5" w:rsidRDefault="00A018E5" w:rsidP="002926BA">
            <w:pPr>
              <w:keepLines/>
              <w:jc w:val="center"/>
            </w:pPr>
            <w:r>
              <w:t>549735.06</w:t>
            </w:r>
          </w:p>
        </w:tc>
        <w:tc>
          <w:tcPr>
            <w:tcW w:w="1914" w:type="dxa"/>
            <w:vAlign w:val="center"/>
          </w:tcPr>
          <w:p w:rsidR="00A018E5" w:rsidRDefault="00A018E5" w:rsidP="002926BA">
            <w:pPr>
              <w:keepLines/>
              <w:jc w:val="center"/>
            </w:pPr>
            <w:r>
              <w:t>3220649.65</w:t>
            </w:r>
          </w:p>
        </w:tc>
      </w:tr>
      <w:tr w:rsidR="00A018E5" w:rsidRPr="009A3980" w:rsidTr="002926BA">
        <w:trPr>
          <w:cantSplit/>
          <w:jc w:val="center"/>
        </w:trPr>
        <w:tc>
          <w:tcPr>
            <w:tcW w:w="848" w:type="dxa"/>
            <w:vAlign w:val="center"/>
          </w:tcPr>
          <w:p w:rsidR="00A018E5" w:rsidRDefault="00A018E5" w:rsidP="002926BA">
            <w:pPr>
              <w:keepLines/>
              <w:jc w:val="center"/>
            </w:pPr>
            <w:r>
              <w:t>111</w:t>
            </w:r>
          </w:p>
        </w:tc>
        <w:tc>
          <w:tcPr>
            <w:tcW w:w="1913" w:type="dxa"/>
            <w:vAlign w:val="center"/>
          </w:tcPr>
          <w:p w:rsidR="00A018E5" w:rsidRDefault="00A018E5" w:rsidP="002926BA">
            <w:pPr>
              <w:keepLines/>
              <w:jc w:val="center"/>
            </w:pPr>
            <w:r>
              <w:t>549718.52</w:t>
            </w:r>
          </w:p>
        </w:tc>
        <w:tc>
          <w:tcPr>
            <w:tcW w:w="1914" w:type="dxa"/>
            <w:vAlign w:val="center"/>
          </w:tcPr>
          <w:p w:rsidR="00A018E5" w:rsidRDefault="00A018E5" w:rsidP="002926BA">
            <w:pPr>
              <w:keepLines/>
              <w:jc w:val="center"/>
            </w:pPr>
            <w:r>
              <w:t>3220671.46</w:t>
            </w:r>
          </w:p>
        </w:tc>
      </w:tr>
      <w:tr w:rsidR="00A018E5" w:rsidRPr="009A3980" w:rsidTr="002926BA">
        <w:trPr>
          <w:cantSplit/>
          <w:jc w:val="center"/>
        </w:trPr>
        <w:tc>
          <w:tcPr>
            <w:tcW w:w="848" w:type="dxa"/>
            <w:vAlign w:val="center"/>
          </w:tcPr>
          <w:p w:rsidR="00A018E5" w:rsidRDefault="00A018E5" w:rsidP="002926BA">
            <w:pPr>
              <w:keepLines/>
              <w:jc w:val="center"/>
            </w:pPr>
            <w:r>
              <w:t>112</w:t>
            </w:r>
          </w:p>
        </w:tc>
        <w:tc>
          <w:tcPr>
            <w:tcW w:w="1913" w:type="dxa"/>
            <w:vAlign w:val="center"/>
          </w:tcPr>
          <w:p w:rsidR="00A018E5" w:rsidRDefault="00A018E5" w:rsidP="002926BA">
            <w:pPr>
              <w:keepLines/>
              <w:jc w:val="center"/>
            </w:pPr>
            <w:r>
              <w:t>549705.93</w:t>
            </w:r>
          </w:p>
        </w:tc>
        <w:tc>
          <w:tcPr>
            <w:tcW w:w="1914" w:type="dxa"/>
            <w:vAlign w:val="center"/>
          </w:tcPr>
          <w:p w:rsidR="00A018E5" w:rsidRDefault="00A018E5" w:rsidP="002926BA">
            <w:pPr>
              <w:keepLines/>
              <w:jc w:val="center"/>
            </w:pPr>
            <w:r>
              <w:t>3220689.98</w:t>
            </w:r>
          </w:p>
        </w:tc>
      </w:tr>
      <w:tr w:rsidR="00A018E5" w:rsidRPr="009A3980" w:rsidTr="002926BA">
        <w:trPr>
          <w:cantSplit/>
          <w:jc w:val="center"/>
        </w:trPr>
        <w:tc>
          <w:tcPr>
            <w:tcW w:w="848" w:type="dxa"/>
            <w:vAlign w:val="center"/>
          </w:tcPr>
          <w:p w:rsidR="00A018E5" w:rsidRDefault="00A018E5" w:rsidP="002926BA">
            <w:pPr>
              <w:keepLines/>
              <w:jc w:val="center"/>
            </w:pPr>
            <w:r>
              <w:t>113</w:t>
            </w:r>
          </w:p>
        </w:tc>
        <w:tc>
          <w:tcPr>
            <w:tcW w:w="1913" w:type="dxa"/>
            <w:vAlign w:val="center"/>
          </w:tcPr>
          <w:p w:rsidR="00A018E5" w:rsidRDefault="00A018E5" w:rsidP="002926BA">
            <w:pPr>
              <w:keepLines/>
              <w:jc w:val="center"/>
            </w:pPr>
            <w:r>
              <w:t>549644.95</w:t>
            </w:r>
          </w:p>
        </w:tc>
        <w:tc>
          <w:tcPr>
            <w:tcW w:w="1914" w:type="dxa"/>
            <w:vAlign w:val="center"/>
          </w:tcPr>
          <w:p w:rsidR="00A018E5" w:rsidRDefault="00A018E5" w:rsidP="002926BA">
            <w:pPr>
              <w:keepLines/>
              <w:jc w:val="center"/>
            </w:pPr>
            <w:r>
              <w:t>3220765.57</w:t>
            </w:r>
          </w:p>
        </w:tc>
      </w:tr>
      <w:tr w:rsidR="00A018E5" w:rsidRPr="009A3980" w:rsidTr="002926BA">
        <w:trPr>
          <w:cantSplit/>
          <w:jc w:val="center"/>
        </w:trPr>
        <w:tc>
          <w:tcPr>
            <w:tcW w:w="848" w:type="dxa"/>
            <w:vAlign w:val="center"/>
          </w:tcPr>
          <w:p w:rsidR="00A018E5" w:rsidRDefault="00A018E5" w:rsidP="002926BA">
            <w:pPr>
              <w:keepLines/>
              <w:jc w:val="center"/>
            </w:pPr>
            <w:r>
              <w:t>114</w:t>
            </w:r>
          </w:p>
        </w:tc>
        <w:tc>
          <w:tcPr>
            <w:tcW w:w="1913" w:type="dxa"/>
            <w:vAlign w:val="center"/>
          </w:tcPr>
          <w:p w:rsidR="00A018E5" w:rsidRDefault="00A018E5" w:rsidP="002926BA">
            <w:pPr>
              <w:keepLines/>
              <w:jc w:val="center"/>
            </w:pPr>
            <w:r>
              <w:t>549479.96</w:t>
            </w:r>
          </w:p>
        </w:tc>
        <w:tc>
          <w:tcPr>
            <w:tcW w:w="1914" w:type="dxa"/>
            <w:vAlign w:val="center"/>
          </w:tcPr>
          <w:p w:rsidR="00A018E5" w:rsidRDefault="00A018E5" w:rsidP="002926BA">
            <w:pPr>
              <w:keepLines/>
              <w:jc w:val="center"/>
            </w:pPr>
            <w:r>
              <w:t>3220943.46</w:t>
            </w:r>
          </w:p>
        </w:tc>
      </w:tr>
      <w:tr w:rsidR="00A018E5" w:rsidRPr="009A3980" w:rsidTr="002926BA">
        <w:trPr>
          <w:cantSplit/>
          <w:jc w:val="center"/>
        </w:trPr>
        <w:tc>
          <w:tcPr>
            <w:tcW w:w="848" w:type="dxa"/>
            <w:vAlign w:val="center"/>
          </w:tcPr>
          <w:p w:rsidR="00A018E5" w:rsidRDefault="00A018E5" w:rsidP="002926BA">
            <w:pPr>
              <w:keepLines/>
              <w:jc w:val="center"/>
            </w:pPr>
            <w:r>
              <w:t>115</w:t>
            </w:r>
          </w:p>
        </w:tc>
        <w:tc>
          <w:tcPr>
            <w:tcW w:w="1913" w:type="dxa"/>
            <w:vAlign w:val="center"/>
          </w:tcPr>
          <w:p w:rsidR="00A018E5" w:rsidRDefault="00A018E5" w:rsidP="002926BA">
            <w:pPr>
              <w:keepLines/>
              <w:jc w:val="center"/>
            </w:pPr>
            <w:r>
              <w:t>549453.78</w:t>
            </w:r>
          </w:p>
        </w:tc>
        <w:tc>
          <w:tcPr>
            <w:tcW w:w="1914" w:type="dxa"/>
            <w:vAlign w:val="center"/>
          </w:tcPr>
          <w:p w:rsidR="00A018E5" w:rsidRDefault="00A018E5" w:rsidP="002926BA">
            <w:pPr>
              <w:keepLines/>
              <w:jc w:val="center"/>
            </w:pPr>
            <w:r>
              <w:t>3220974.48</w:t>
            </w:r>
          </w:p>
        </w:tc>
      </w:tr>
      <w:tr w:rsidR="00A018E5" w:rsidRPr="009A3980" w:rsidTr="002926BA">
        <w:trPr>
          <w:cantSplit/>
          <w:jc w:val="center"/>
        </w:trPr>
        <w:tc>
          <w:tcPr>
            <w:tcW w:w="848" w:type="dxa"/>
            <w:vAlign w:val="center"/>
          </w:tcPr>
          <w:p w:rsidR="00A018E5" w:rsidRDefault="00A018E5" w:rsidP="002926BA">
            <w:pPr>
              <w:keepLines/>
              <w:jc w:val="center"/>
            </w:pPr>
            <w:r>
              <w:t>116</w:t>
            </w:r>
          </w:p>
        </w:tc>
        <w:tc>
          <w:tcPr>
            <w:tcW w:w="1913" w:type="dxa"/>
            <w:vAlign w:val="center"/>
          </w:tcPr>
          <w:p w:rsidR="00A018E5" w:rsidRDefault="00A018E5" w:rsidP="002926BA">
            <w:pPr>
              <w:keepLines/>
              <w:jc w:val="center"/>
            </w:pPr>
            <w:r>
              <w:t>549448.43</w:t>
            </w:r>
          </w:p>
        </w:tc>
        <w:tc>
          <w:tcPr>
            <w:tcW w:w="1914" w:type="dxa"/>
            <w:vAlign w:val="center"/>
          </w:tcPr>
          <w:p w:rsidR="00A018E5" w:rsidRDefault="00A018E5" w:rsidP="002926BA">
            <w:pPr>
              <w:keepLines/>
              <w:jc w:val="center"/>
            </w:pPr>
            <w:r>
              <w:t>3220985.71</w:t>
            </w:r>
          </w:p>
        </w:tc>
      </w:tr>
    </w:tbl>
    <w:p w:rsidR="009C5C31" w:rsidRPr="00FC45FB" w:rsidRDefault="009C5C31" w:rsidP="00714C47">
      <w:pPr>
        <w:widowControl w:val="0"/>
        <w:rPr>
          <w:lang w:eastAsia="ru-RU"/>
        </w:rPr>
        <w:sectPr w:rsidR="009C5C31" w:rsidRPr="00FC45FB" w:rsidSect="009C5C31">
          <w:type w:val="continuous"/>
          <w:pgSz w:w="16838" w:h="11906" w:orient="landscape"/>
          <w:pgMar w:top="1134" w:right="1134" w:bottom="567" w:left="1134" w:header="709" w:footer="709" w:gutter="0"/>
          <w:cols w:space="708"/>
          <w:docGrid w:linePitch="360"/>
        </w:sectPr>
      </w:pPr>
    </w:p>
    <w:p w:rsidR="000341CE" w:rsidRPr="00FC45FB" w:rsidRDefault="000341CE" w:rsidP="00771BEC">
      <w:pPr>
        <w:pStyle w:val="2"/>
        <w:keepNext w:val="0"/>
        <w:widowControl w:val="0"/>
        <w:numPr>
          <w:ilvl w:val="1"/>
          <w:numId w:val="73"/>
        </w:numPr>
        <w:spacing w:before="240"/>
        <w:ind w:left="992" w:hanging="635"/>
        <w:jc w:val="both"/>
        <w:rPr>
          <w:b/>
        </w:rPr>
      </w:pPr>
      <w:bookmarkStart w:id="317" w:name="_Toc516050801"/>
      <w:bookmarkStart w:id="318" w:name="_Toc532489546"/>
      <w:r w:rsidRPr="00FC45FB">
        <w:rPr>
          <w:b/>
        </w:rPr>
        <w:lastRenderedPageBreak/>
        <w:t>Перечень земельных участков, которые включаются в границы населённых пунктов, входящих в состав поселения</w:t>
      </w:r>
      <w:bookmarkEnd w:id="317"/>
      <w:bookmarkEnd w:id="318"/>
    </w:p>
    <w:p w:rsidR="000341CE" w:rsidRPr="00FC45FB" w:rsidRDefault="000341CE" w:rsidP="00714C47">
      <w:pPr>
        <w:widowControl w:val="0"/>
        <w:rPr>
          <w:lang w:eastAsia="ru-RU"/>
        </w:rPr>
      </w:pPr>
    </w:p>
    <w:p w:rsidR="000341CE" w:rsidRPr="00E21689" w:rsidRDefault="000341CE" w:rsidP="00771BEC">
      <w:pPr>
        <w:pStyle w:val="3"/>
        <w:keepNext w:val="0"/>
        <w:widowControl w:val="0"/>
        <w:numPr>
          <w:ilvl w:val="2"/>
          <w:numId w:val="73"/>
        </w:numPr>
        <w:tabs>
          <w:tab w:val="left" w:pos="1701"/>
        </w:tabs>
        <w:spacing w:before="120"/>
        <w:jc w:val="both"/>
        <w:rPr>
          <w:rFonts w:ascii="Times New Roman" w:hAnsi="Times New Roman"/>
          <w:sz w:val="28"/>
        </w:rPr>
      </w:pPr>
      <w:bookmarkStart w:id="319" w:name="_Toc516050802"/>
      <w:bookmarkStart w:id="320" w:name="_Toc532489547"/>
      <w:r w:rsidRPr="00E21689">
        <w:rPr>
          <w:rFonts w:ascii="Times New Roman" w:hAnsi="Times New Roman"/>
          <w:sz w:val="28"/>
        </w:rPr>
        <w:t xml:space="preserve">Перечень участков, </w:t>
      </w:r>
      <w:r w:rsidR="0074009A" w:rsidRPr="00E21689">
        <w:rPr>
          <w:rFonts w:ascii="Times New Roman" w:hAnsi="Times New Roman"/>
          <w:sz w:val="28"/>
        </w:rPr>
        <w:t>включаемых</w:t>
      </w:r>
      <w:r w:rsidRPr="00E21689">
        <w:rPr>
          <w:rFonts w:ascii="Times New Roman" w:hAnsi="Times New Roman"/>
          <w:sz w:val="28"/>
        </w:rPr>
        <w:t xml:space="preserve"> </w:t>
      </w:r>
      <w:r w:rsidR="0074009A" w:rsidRPr="00E21689">
        <w:rPr>
          <w:rFonts w:ascii="Times New Roman" w:hAnsi="Times New Roman"/>
          <w:sz w:val="28"/>
          <w:lang w:val="ru-RU"/>
        </w:rPr>
        <w:t>в</w:t>
      </w:r>
      <w:r w:rsidRPr="00E21689">
        <w:rPr>
          <w:rFonts w:ascii="Times New Roman" w:hAnsi="Times New Roman"/>
          <w:sz w:val="28"/>
        </w:rPr>
        <w:t xml:space="preserve"> границ</w:t>
      </w:r>
      <w:r w:rsidR="0074009A" w:rsidRPr="00E21689">
        <w:rPr>
          <w:rFonts w:ascii="Times New Roman" w:hAnsi="Times New Roman"/>
          <w:sz w:val="28"/>
          <w:lang w:val="ru-RU"/>
        </w:rPr>
        <w:t>ы</w:t>
      </w:r>
      <w:r w:rsidRPr="00E21689">
        <w:rPr>
          <w:rFonts w:ascii="Times New Roman" w:hAnsi="Times New Roman"/>
          <w:sz w:val="28"/>
        </w:rPr>
        <w:t xml:space="preserve"> </w:t>
      </w:r>
      <w:bookmarkEnd w:id="319"/>
      <w:bookmarkEnd w:id="320"/>
      <w:r w:rsidR="009C5C31" w:rsidRPr="00E21689">
        <w:rPr>
          <w:rFonts w:ascii="Times New Roman" w:hAnsi="Times New Roman"/>
          <w:sz w:val="28"/>
        </w:rPr>
        <w:t>с. Хлебновка</w:t>
      </w:r>
    </w:p>
    <w:tbl>
      <w:tblPr>
        <w:tblW w:w="5418" w:type="pct"/>
        <w:jc w:val="center"/>
        <w:tblLook w:val="04A0" w:firstRow="1" w:lastRow="0" w:firstColumn="1" w:lastColumn="0" w:noHBand="0" w:noVBand="1"/>
      </w:tblPr>
      <w:tblGrid>
        <w:gridCol w:w="2552"/>
        <w:gridCol w:w="2026"/>
        <w:gridCol w:w="2086"/>
        <w:gridCol w:w="3378"/>
        <w:gridCol w:w="3568"/>
        <w:gridCol w:w="2412"/>
      </w:tblGrid>
      <w:tr w:rsidR="006E3A49" w:rsidRPr="00A67E68" w:rsidTr="00E21689">
        <w:trPr>
          <w:trHeight w:val="170"/>
          <w:tblHeader/>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09A" w:rsidRPr="00A67E68" w:rsidRDefault="006E3A49"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Существующая категория земель</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74009A" w:rsidRPr="00A67E68" w:rsidRDefault="006E3A49"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Планируемая категория земель</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74009A" w:rsidRPr="00A67E68" w:rsidRDefault="006E3A49"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 ЗУ</w:t>
            </w:r>
          </w:p>
        </w:tc>
        <w:tc>
          <w:tcPr>
            <w:tcW w:w="1063" w:type="pct"/>
            <w:tcBorders>
              <w:top w:val="single" w:sz="4" w:space="0" w:color="auto"/>
              <w:left w:val="nil"/>
              <w:bottom w:val="single" w:sz="4" w:space="0" w:color="auto"/>
              <w:right w:val="single" w:sz="4" w:space="0" w:color="auto"/>
            </w:tcBorders>
            <w:shd w:val="clear" w:color="auto" w:fill="auto"/>
            <w:vAlign w:val="center"/>
            <w:hideMark/>
          </w:tcPr>
          <w:p w:rsidR="0074009A" w:rsidRPr="00A67E68" w:rsidRDefault="006E3A49"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ВРИ</w:t>
            </w:r>
          </w:p>
        </w:tc>
        <w:tc>
          <w:tcPr>
            <w:tcW w:w="1122" w:type="pct"/>
            <w:tcBorders>
              <w:top w:val="single" w:sz="4" w:space="0" w:color="auto"/>
              <w:left w:val="nil"/>
              <w:bottom w:val="single" w:sz="4" w:space="0" w:color="auto"/>
              <w:right w:val="single" w:sz="4" w:space="0" w:color="auto"/>
            </w:tcBorders>
            <w:shd w:val="clear" w:color="auto" w:fill="auto"/>
            <w:vAlign w:val="center"/>
            <w:hideMark/>
          </w:tcPr>
          <w:p w:rsidR="0074009A" w:rsidRPr="00A67E68" w:rsidRDefault="0074009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Местоположение</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74009A" w:rsidRPr="00A67E68" w:rsidRDefault="0074009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Целевое использование по генеральному плану</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64:05:060501:24</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58, Саратовская область, р-н Балаковский, с Хлебновка, ул Советская, д 58</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64:05:060501:12</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59, Саратовская область, р-н Балаковский, с Хлебновка, ул Советская, д 59</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64:05:060501:13</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65, Саратовская обл, р-н Балаковский, с Хлебновка, ул Советская, д 65</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64:05:060501:10</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55, Саратовская область, р-н Балаковский, с Хлебновка, ул Советская, д 55</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64:05:060501:25</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87, Саратовская область, р-н Балаковский, с Хлебновка, ул Советская, д 87</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64:05:060501:20</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53, Саратовская область, р-н Балаковский, с Хлебновка, ул Советская, д 53</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64:05:060501:26</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Советская, д 52, Саратовская область, р-н Балаковский, с </w:t>
            </w:r>
            <w:r w:rsidRPr="00A67E68">
              <w:rPr>
                <w:rFonts w:ascii="Times New Roman" w:hAnsi="Times New Roman"/>
              </w:rPr>
              <w:lastRenderedPageBreak/>
              <w:t>Хлебновка, ул Советская, д 52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64:05:060501:27</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74, Саратовская область, р-н Балаковский, с Хлебновка, ул Советская, д 74</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64:05:060501:58</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76, Саратовская область, р-н Балаковский, с Хлебновка, ул Советская, д 76</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64:05:060501:21</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77, Саратовская область, р-н Балаковский, с Хлебновка, ул Советская, д 77</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64:05:060501:54</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97, Саратовская обл, р-н Балаковский, Новониколевское муниципальное образование, с Хлебновка, ул Советская, 97</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64:05:060501:9</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82, Саратовская область, р-н Балаковский, с Хлебновка, ул Советская, д 82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64:05:060502:12</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41, Саратовская область, р-н Балаковский, с Хлебновка, ул Советская, д 41</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64:05:060502:8</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47, Саратовская область, р-н Балаковский, с Хлебновка, ул Советская, д 47</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lastRenderedPageBreak/>
              <w:t>64:05:060502:21</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Для ведения личного подсобного </w:t>
            </w:r>
            <w:r w:rsidRPr="00A67E68">
              <w:rPr>
                <w:rFonts w:ascii="Times New Roman" w:hAnsi="Times New Roman"/>
              </w:rPr>
              <w:lastRenderedPageBreak/>
              <w:t>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Хлебновка, </w:t>
            </w:r>
            <w:r w:rsidRPr="00A67E68">
              <w:rPr>
                <w:rFonts w:ascii="Times New Roman" w:hAnsi="Times New Roman"/>
              </w:rPr>
              <w:lastRenderedPageBreak/>
              <w:t>ул Советская, д 45, Саратовская область, р-н Балаковский, с Хлебновка, ул Советская, д 45</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7B4697" w:rsidRPr="00A67E68" w:rsidTr="00E21689">
        <w:trPr>
          <w:trHeight w:val="170"/>
          <w:jc w:val="center"/>
        </w:trPr>
        <w:tc>
          <w:tcPr>
            <w:tcW w:w="805"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64:05:060502:112</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33, Саратовская область, р-н Балаковский, с Хлебновка, ул Молодежная, д 33</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64:05:060502:13</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43, Саратовская область, р-н Балаковский, с Хлебновка, ул Советская, д 43</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64:05:060502:30</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39, Саратовская область, р-н Балаковский, с Хлебновка, ул Советская, д 39</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64:05:060502:14</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85, Саратовская область, р-н Балаковский, с Хлебновка, ул Советская, д 85</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64:05:060502:101</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30/2, Саратовская область, р-н Балаковский, тер Натальинское МО, с Хлебновка, ул Молодежная, д 30/2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64:05:060502:11</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32, Саратовская область, р-н Балаковский, с Хлебновка, ул Советская, д 32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64:05:060502:107</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уч 37, Саратовская область, Балаковский район, с. Хлебновка, ул. Советская, д. 37</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64:05:060502:103</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34, Саратовская область, р-н Балаковский, с Хлебновка, ул Советская, д 34</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64:05:060502:9</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44, Саратовская область, р-н Балаковский, с Хлебновка, ул Советская, д 44</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64:05:060502:25</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28/2, Саратовская область, р-н Балаковский, с Хлебновка, ул Молодежная, д 28/2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64:05:060502:101</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30/2, Саратовская область, р-н Балаковский, тер Натальинское МО, с Хлебновка, ул Молодежная, д 30/2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64:05:060502:108</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иных видов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26, кв 2, Российская Федерация, Саратовская область, р-н Балаковский, Натальинское муниципальное образование, с Хлебновка, ул Молодежная, д 26 кв 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64:05:060502:106(2)</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иных видов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27/1, Российская Федерация, Саратовская область, Балаковский район, Натальинское муниципальное образование, с Хлебновка, ул Молодежная, д 27/1</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lastRenderedPageBreak/>
              <w:t>64:05:060502:106(1)</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Для иных видов жилой </w:t>
            </w:r>
            <w:r w:rsidRPr="00A67E68">
              <w:rPr>
                <w:rFonts w:ascii="Times New Roman" w:hAnsi="Times New Roman"/>
              </w:rPr>
              <w:lastRenderedPageBreak/>
              <w:t>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Хлебновка, </w:t>
            </w:r>
            <w:r w:rsidRPr="00A67E68">
              <w:rPr>
                <w:rFonts w:ascii="Times New Roman" w:hAnsi="Times New Roman"/>
              </w:rPr>
              <w:lastRenderedPageBreak/>
              <w:t>ул Молодежная, д 27/1, Российская Федерация, Саратовская область, Балаковский район, Натальинское муниципальное образование, с Хлебновка, ул Молодежная, д 27/1</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64:05:060502:104</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33, Саратовская область, Балаковский район, с. Хлебновка, ул. Советская, д. 33</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64:05:060502:105</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30, Саратовская область, р-н Балаковский, с Хлебновка, ул Советская, д 30</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64:05:060502:27</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д 25/1, Саратовская обл, р-н Балаковский, с Хлебновка, д 25/1</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64:05:060502:113</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24, кв 1, Саратовская область, р-н Балаковский, с Хлебновка, ул Молодежная, д 24, кв 1</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64:05:060502:26</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23/3, Саратовская область, р-н Балаковский, с Хлебновка, ул Молодежная, д 23/3</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64:05:060502:18</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26, Саратовская область, р-н Балаковский, с Хлебновка, ул Советская, д 26</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64:05:060502:16</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Советская, д 22, Саратовская область, р-н Балаковский, с </w:t>
            </w:r>
            <w:r w:rsidRPr="00A67E68">
              <w:rPr>
                <w:rFonts w:ascii="Times New Roman" w:hAnsi="Times New Roman"/>
              </w:rPr>
              <w:lastRenderedPageBreak/>
              <w:t>Хлебновка, ул Советская, д 22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64:05:060502:33</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91, Саратовская область, р-н Балаковский, с Хлебновка, ул Советская, д 91</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64:05:060502:17</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64, Саратовская область, р-н Балаковский, с Хлебновка, ул Советская, д 64</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64:05:060502:29</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67, Саратовская обл, р-н Балаковский, с Хлебновка, ул Советская, д 67</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64:05:060502:24</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95, Саратовская область, р-н Балаковский, с Хлебновка, ул Советская, д 95</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64:05:060502:28</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96, Саратовская область, р-н Балаковский, с Хлебновка, ул Советская, д 96</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64:05:060504:13</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98, Саратовская область, р-н Балаковский, с Хлебновка, ул Советская, д 98</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64:05:060501:6</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размещения объектов предпринимательской деятельности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 а, Саратовская область, р-н Балаковский, с Хлебновка, ул Советская, д 9 а</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64:05:060502:114</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Советская, д 31, Саратовская область, р-н Балаковский, с </w:t>
            </w:r>
            <w:r w:rsidRPr="00A67E68">
              <w:rPr>
                <w:rFonts w:ascii="Times New Roman" w:hAnsi="Times New Roman"/>
              </w:rPr>
              <w:lastRenderedPageBreak/>
              <w:t>Хлебновка, ул Советская, д 31</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64:05:060503:14</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Под жилую застройку индивидуальную</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19, Саратовская область, р-н Балаковский, с Хлебновка, ул Советская, д 19</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64:05:060503:2</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17, Саратовская область, р-н Балаковский, с Хлебновка, ул Советская, д 17</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64:05:060503:21</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с/о Хлебновский, с Хлебновка, ул Молодежная, Саратовская область, р-н Балаковский, с/о Хлебновский, с Хлебновка, ул Молодежная, район дома 17/2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64:05:060503:18</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22/1, Саратовская область, р-н Балаковский, с Хлебновка, ул Молодежная, д 22/1</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64:05:060503:92</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19, кв 2, Саратовская область, р-н Балаковский, с Хлебновка, ул Молодежная, д 19, кв 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64:05:060503:19</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17/2, Саратовская область, р-н Балаковский, с Хлебновка, ул Молодежная, д 17/2</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64:05:060503:31</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Молодежная, д 20, Саратовская область, р-н Балаковский, с </w:t>
            </w:r>
            <w:r w:rsidRPr="00A67E68">
              <w:rPr>
                <w:rFonts w:ascii="Times New Roman" w:hAnsi="Times New Roman"/>
              </w:rPr>
              <w:lastRenderedPageBreak/>
              <w:t>Хлебновка, ул Молодежная, д 20</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64:05:060503:26</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18, Саратовская область, р-н Балаковский, с Хлебновка, ул Советская, д 18</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64:05:060503:27</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14, Саратовская область, р-н Балаковский, с Хлебновка, ул Советская, д 14</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64:05:060503:33</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размещения объектов дошкольного, начального, общего и среднего (полного) общего образования</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124, Саратовская область, р-н Балаковский, с Хлебновка, ул Советская, д 124</w:t>
            </w:r>
          </w:p>
        </w:tc>
        <w:tc>
          <w:tcPr>
            <w:tcW w:w="76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E21689" w:rsidP="007B4697">
            <w:pPr>
              <w:widowControl w:val="0"/>
              <w:spacing w:after="0" w:line="240" w:lineRule="auto"/>
              <w:rPr>
                <w:rFonts w:ascii="Times New Roman" w:hAnsi="Times New Roman"/>
              </w:rPr>
            </w:pPr>
            <w:r w:rsidRPr="00A67E68">
              <w:rPr>
                <w:rFonts w:ascii="Times New Roman" w:hAnsi="Times New Roman"/>
              </w:rPr>
              <w:t>Общественно-деловые зоны</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64:05:060503:86</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размещения объектов, характерных для населённых пунктов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124а, Саратовская область, Балаковский муниципальный район, с. Хлебновка, ул. Советская, 124а</w:t>
            </w:r>
          </w:p>
        </w:tc>
        <w:tc>
          <w:tcPr>
            <w:tcW w:w="76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310F17" w:rsidP="007B4697">
            <w:pPr>
              <w:widowControl w:val="0"/>
              <w:spacing w:after="0" w:line="240" w:lineRule="auto"/>
              <w:rPr>
                <w:rFonts w:ascii="Times New Roman" w:hAnsi="Times New Roman"/>
              </w:rPr>
            </w:pPr>
            <w:r w:rsidRPr="00A67E68">
              <w:rPr>
                <w:rFonts w:ascii="Times New Roman" w:hAnsi="Times New Roman"/>
              </w:rPr>
              <w:t>Общественно-деловые зоны</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64:05:060503:95</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Российская Федерация, Саратовская область, Балаковский м. р-н, Натальинское с.п., с.Хлебновка, ул. Советская, напротив д. 123</w:t>
            </w:r>
          </w:p>
        </w:tc>
        <w:tc>
          <w:tcPr>
            <w:tcW w:w="76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Зоны рекреационного назначения</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64:05:060503:68</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размещения объектов здравоохранения</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1А, Саратовская обл, р-н Балаковский, с Хлебновка, ул Молодежная, д 1А</w:t>
            </w:r>
          </w:p>
        </w:tc>
        <w:tc>
          <w:tcPr>
            <w:tcW w:w="76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64:05:060503:89</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Молодежная, д 1, Российская Федерация, Саратовская область, Балаковский муниципальный район, Натальинское </w:t>
            </w:r>
            <w:r w:rsidRPr="00A67E68">
              <w:rPr>
                <w:rFonts w:ascii="Times New Roman" w:hAnsi="Times New Roman"/>
              </w:rPr>
              <w:lastRenderedPageBreak/>
              <w:t>муниципальное образование, с. Хлебновка, ул. Молодежная, д.1 б</w:t>
            </w:r>
          </w:p>
        </w:tc>
        <w:tc>
          <w:tcPr>
            <w:tcW w:w="76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Многофункциональная общественно-деловая зона</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64:05:060503:22</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размещения объектов предпринимательской деятельности</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 б, Саратовская область, р-н Балаковский, с Хлебновка, ул Советская, д 9 б</w:t>
            </w:r>
          </w:p>
        </w:tc>
        <w:tc>
          <w:tcPr>
            <w:tcW w:w="76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64:05:060504:10</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размещения административных зданий</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116 а, Саратовская область, р-н Балаковский, с Хлебновка, ул Советская, д 116 а</w:t>
            </w:r>
          </w:p>
        </w:tc>
        <w:tc>
          <w:tcPr>
            <w:tcW w:w="76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7B469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64:05:060504:187</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123, Российская Федерация, Саратовская область, Балаковский м. р-н, Натальинское с. п., с Хлебновка, ул Советская, д 123</w:t>
            </w:r>
          </w:p>
        </w:tc>
        <w:tc>
          <w:tcPr>
            <w:tcW w:w="761"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64:05:060504:29</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103, Саратовская область, р-н Балаковский, с Хлебновка, ул Советская, д 103</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64:05:060504:189</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с/о Хлебновский, с Хлебновка, ул Советская, д 72, Российская Федерация, Саратовская область, р-н Балаковский, Натальинское муниципальное образование, с Хлебновка, ул Советская, д 72</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64:05:060504:18</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107, Саратовская область, р-н Балаковский, с Хлебновка, ул Советская, д 107</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64:05:060504:27</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Советская, д 100, Саратовская область, р-н Балаковский, с </w:t>
            </w:r>
            <w:r w:rsidRPr="00A67E68">
              <w:rPr>
                <w:rFonts w:ascii="Times New Roman" w:hAnsi="Times New Roman"/>
              </w:rPr>
              <w:lastRenderedPageBreak/>
              <w:t>Хлебновка, ул Советская, д 100</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64:05:060504:7</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110, Саратовская область, р-н Балаковский, с Хлебновка, ул Советская, д 110</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64:05:060504:186</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111, Саратовская область, р-н Балаковский, с Хлебновка, ул Советская, д 111</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64:05:060501:62</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89, обл. Саратовская, р-н Балаковский, с. Хлебновка, ул. Советская, д. 89</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64:05:060504:23</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118, Саратовская область, р-н Балаковский, с/о Хлебновский, с Хлебновка, ул Советская, д 118</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64:05:060504:14</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86, Саратовская область, р-н Балаковский, с Хлебновка, ул Советская, д 86</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64:05:060504:17</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88, Саратовская область, р-н Балаковский, с Хлебновка, ул Советская, д 88</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64:05:060504:24</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115, Саратовская область, р-н Балаковский, с Хлебновка, ул Советская, д 115</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64:05:060504:31</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Советская, д 114, Саратовская </w:t>
            </w:r>
            <w:r w:rsidRPr="00A67E68">
              <w:rPr>
                <w:rFonts w:ascii="Times New Roman" w:hAnsi="Times New Roman"/>
              </w:rPr>
              <w:lastRenderedPageBreak/>
              <w:t>область, р-н Балаковский, с Хлебновка, ул Советская, д 114</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64:05:060502:102</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83, Саратовская область, р-н Балаковский, с Хлебновка, ул Советская, д 83</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64:05:060503:24</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 Саратовская область, р-н Балаковский, с Хлебновка, ул Советская, д 1</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64:05:060502:111</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 обл. Саратовская, р-н Балаковский, с. Хлебновка, ул. Советская, д. 3</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64:05:060503:8</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с/о Хлебновский, с Хлебновка, ул Советская, д 5, Саратовская область, р-н Балаковский, с/о Хлебновский, с Хлебновка, ул Советская, д 5</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64:05:060503:67</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 Саратовская обл, р-н Балаковский, с Хлебновка, ул Советская, д 8</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64:05:060503:84</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5/1, Саратовская область, р-н Балаковский, с Хлебновка, ул Молодежная, д 5/1</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64:05:060503:71</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8/2, Саратовская область, р-н Балаковский, с Хлебновка, ул Молодежная, д 8/2</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lastRenderedPageBreak/>
              <w:t>64:05:060503:25</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 xml:space="preserve">Для ведения личного подсобного </w:t>
            </w:r>
            <w:r w:rsidRPr="00A67E68">
              <w:rPr>
                <w:rFonts w:ascii="Times New Roman" w:hAnsi="Times New Roman"/>
              </w:rPr>
              <w:lastRenderedPageBreak/>
              <w:t>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Хлебновка, </w:t>
            </w:r>
            <w:r w:rsidRPr="00A67E68">
              <w:rPr>
                <w:rFonts w:ascii="Times New Roman" w:hAnsi="Times New Roman"/>
              </w:rPr>
              <w:lastRenderedPageBreak/>
              <w:t>ул Молодежная, д 10/2, Саратовская область, р-н Балаковский, с Хлебновка, ул Молодежная, д 10/2</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64:05:060503:29</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с/о Хлебновский, с Хлебновка, ул Молодежная, д 10/1, Саратовская область, р-н Балаковский, с/о Хлебновский, с Хлебновка, ул Молодежная, д 10/1</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64:05:060504:29</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103, Саратовская область, р-н Балаковский, с Хлебновка, ул Советская, д 103</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64:05:060504:189</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с/о Хлебновский, с Хлебновка, ул Советская, д 72, Российская Федерация, Саратовская область, р-н Балаковский, Натальинское муниципальное образование, с Хлебновка, ул Советская, д 72</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64:05:060504:18</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107, Саратовская область, р-н Балаковский, с Хлебновка, ул Советская, д 107</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64:05:060504:27</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100, Саратовская область, р-н Балаковский, с Хлебновка, ул Советская, д 100</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64:05:060504:7</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110, Саратовская область, р-н Балаковский, с Хлебновка, ул Советская, д 110</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lastRenderedPageBreak/>
              <w:t>64:05:060504:186</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 xml:space="preserve">Для ведения личного подсобного </w:t>
            </w:r>
            <w:r w:rsidRPr="00A67E68">
              <w:rPr>
                <w:rFonts w:ascii="Times New Roman" w:hAnsi="Times New Roman"/>
              </w:rPr>
              <w:lastRenderedPageBreak/>
              <w:t>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Хлебновка, </w:t>
            </w:r>
            <w:r w:rsidRPr="00A67E68">
              <w:rPr>
                <w:rFonts w:ascii="Times New Roman" w:hAnsi="Times New Roman"/>
              </w:rPr>
              <w:lastRenderedPageBreak/>
              <w:t>ул Советская, д 111, Саратовская область, р-н Балаковский, с Хлебновка, ул Советская, д 111</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64:05:060501:62</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89, обл. Саратовская, р-н Балаковский, с. Хлебновка, ул. Советская, д. 89</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64:05:060504:23</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118, Саратовская область, р-н Балаковский, с/о Хлебновский, с Хлебновка, ул Советская, д 118</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8171D7"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jc w:val="center"/>
              <w:rPr>
                <w:rFonts w:ascii="Times New Roman" w:hAnsi="Times New Roman"/>
              </w:rPr>
            </w:pPr>
            <w:r w:rsidRPr="00A67E68">
              <w:rPr>
                <w:rFonts w:ascii="Times New Roman" w:hAnsi="Times New Roman"/>
              </w:rPr>
              <w:t>64:05:060504:14</w:t>
            </w:r>
          </w:p>
        </w:tc>
        <w:tc>
          <w:tcPr>
            <w:tcW w:w="1063"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8171D7" w:rsidRPr="00A67E68" w:rsidRDefault="008171D7"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86, Саратовская область, р-н Балаковский, с Хлебновка, ул Советская, д 86</w:t>
            </w:r>
          </w:p>
        </w:tc>
        <w:tc>
          <w:tcPr>
            <w:tcW w:w="761" w:type="pct"/>
            <w:tcBorders>
              <w:top w:val="single" w:sz="4" w:space="0" w:color="auto"/>
              <w:left w:val="nil"/>
              <w:bottom w:val="single" w:sz="4" w:space="0" w:color="auto"/>
              <w:right w:val="single" w:sz="4" w:space="0" w:color="auto"/>
            </w:tcBorders>
            <w:shd w:val="clear" w:color="auto" w:fill="auto"/>
          </w:tcPr>
          <w:p w:rsidR="008171D7" w:rsidRPr="00A67E68" w:rsidRDefault="008171D7" w:rsidP="008171D7">
            <w:pPr>
              <w:rPr>
                <w:rFonts w:ascii="Times New Roman" w:hAnsi="Times New Roman"/>
              </w:rPr>
            </w:pPr>
            <w:r w:rsidRPr="00A67E68">
              <w:rPr>
                <w:rFonts w:ascii="Times New Roman" w:hAnsi="Times New Roman"/>
              </w:rPr>
              <w:t>Зона застройки индивидуальными жилыми домами</w:t>
            </w:r>
          </w:p>
        </w:tc>
      </w:tr>
    </w:tbl>
    <w:p w:rsidR="000341CE" w:rsidRPr="00E21689" w:rsidRDefault="000341CE" w:rsidP="00714C47">
      <w:pPr>
        <w:widowControl w:val="0"/>
        <w:jc w:val="center"/>
        <w:rPr>
          <w:rFonts w:ascii="Times New Roman" w:hAnsi="Times New Roman"/>
          <w:lang w:eastAsia="ru-RU"/>
        </w:rPr>
      </w:pPr>
    </w:p>
    <w:p w:rsidR="007A353A" w:rsidRPr="00E21689" w:rsidRDefault="007A353A" w:rsidP="00771BEC">
      <w:pPr>
        <w:pStyle w:val="3"/>
        <w:keepNext w:val="0"/>
        <w:widowControl w:val="0"/>
        <w:numPr>
          <w:ilvl w:val="2"/>
          <w:numId w:val="73"/>
        </w:numPr>
        <w:tabs>
          <w:tab w:val="left" w:pos="1701"/>
        </w:tabs>
        <w:spacing w:before="120"/>
        <w:jc w:val="both"/>
        <w:rPr>
          <w:rFonts w:ascii="Times New Roman" w:hAnsi="Times New Roman"/>
          <w:sz w:val="28"/>
          <w:lang w:val="ru-RU"/>
        </w:rPr>
      </w:pPr>
      <w:bookmarkStart w:id="321" w:name="_Toc532489548"/>
      <w:r w:rsidRPr="00E21689">
        <w:rPr>
          <w:rFonts w:ascii="Times New Roman" w:hAnsi="Times New Roman"/>
          <w:sz w:val="28"/>
        </w:rPr>
        <w:t xml:space="preserve">Перечень участков, включаемых </w:t>
      </w:r>
      <w:r w:rsidRPr="00E21689">
        <w:rPr>
          <w:rFonts w:ascii="Times New Roman" w:hAnsi="Times New Roman"/>
          <w:sz w:val="28"/>
          <w:lang w:val="ru-RU"/>
        </w:rPr>
        <w:t>в</w:t>
      </w:r>
      <w:r w:rsidRPr="00E21689">
        <w:rPr>
          <w:rFonts w:ascii="Times New Roman" w:hAnsi="Times New Roman"/>
          <w:sz w:val="28"/>
        </w:rPr>
        <w:t xml:space="preserve"> границ</w:t>
      </w:r>
      <w:r w:rsidRPr="00E21689">
        <w:rPr>
          <w:rFonts w:ascii="Times New Roman" w:hAnsi="Times New Roman"/>
          <w:sz w:val="28"/>
          <w:lang w:val="ru-RU"/>
        </w:rPr>
        <w:t>ы</w:t>
      </w:r>
      <w:r w:rsidRPr="00E21689">
        <w:rPr>
          <w:rFonts w:ascii="Times New Roman" w:hAnsi="Times New Roman"/>
          <w:sz w:val="28"/>
        </w:rPr>
        <w:t xml:space="preserve"> </w:t>
      </w:r>
      <w:bookmarkEnd w:id="321"/>
      <w:r w:rsidR="009C5C31" w:rsidRPr="00E21689">
        <w:rPr>
          <w:rFonts w:ascii="Times New Roman" w:hAnsi="Times New Roman"/>
          <w:sz w:val="28"/>
          <w:lang w:val="ru-RU"/>
        </w:rPr>
        <w:t>с. Николевка</w:t>
      </w:r>
    </w:p>
    <w:tbl>
      <w:tblPr>
        <w:tblW w:w="5400" w:type="pct"/>
        <w:jc w:val="center"/>
        <w:tblLook w:val="04A0" w:firstRow="1" w:lastRow="0" w:firstColumn="1" w:lastColumn="0" w:noHBand="0" w:noVBand="1"/>
      </w:tblPr>
      <w:tblGrid>
        <w:gridCol w:w="2441"/>
        <w:gridCol w:w="2022"/>
        <w:gridCol w:w="2526"/>
        <w:gridCol w:w="3255"/>
        <w:gridCol w:w="3320"/>
        <w:gridCol w:w="2405"/>
      </w:tblGrid>
      <w:tr w:rsidR="007A353A" w:rsidRPr="00A67E68" w:rsidTr="00310F17">
        <w:trPr>
          <w:trHeight w:val="170"/>
          <w:tblHeader/>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Существующая категория земель</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Планируемая категория земель</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 ЗУ</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7A353A" w:rsidRPr="00A67E68" w:rsidRDefault="00B355F9"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ВРИ</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Местоположение</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Целевое использование по генеральному плану</w:t>
            </w:r>
          </w:p>
        </w:tc>
      </w:tr>
      <w:tr w:rsidR="0045649E"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45649E" w:rsidRPr="00A67E68" w:rsidRDefault="002E2C6B" w:rsidP="00714C4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45649E" w:rsidRPr="00A67E68" w:rsidRDefault="002E2C6B" w:rsidP="00714C4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45649E" w:rsidRPr="00A67E68" w:rsidRDefault="002E2C6B" w:rsidP="00714C47">
            <w:pPr>
              <w:widowControl w:val="0"/>
              <w:spacing w:after="0" w:line="240" w:lineRule="auto"/>
              <w:jc w:val="center"/>
              <w:rPr>
                <w:rFonts w:ascii="Times New Roman" w:hAnsi="Times New Roman"/>
                <w:color w:val="000000"/>
              </w:rPr>
            </w:pPr>
            <w:r w:rsidRPr="00A67E68">
              <w:rPr>
                <w:rFonts w:ascii="Times New Roman" w:hAnsi="Times New Roman"/>
                <w:color w:val="000000"/>
              </w:rPr>
              <w:t>64:05:040205:3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45649E" w:rsidRPr="00A67E68" w:rsidRDefault="002E2C6B" w:rsidP="00714C47">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45649E" w:rsidRPr="00A67E68" w:rsidRDefault="002E2C6B" w:rsidP="00714C4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45649E" w:rsidRPr="00A67E68" w:rsidRDefault="00310F17" w:rsidP="00714C47">
            <w:pPr>
              <w:widowControl w:val="0"/>
              <w:spacing w:after="0" w:line="240" w:lineRule="auto"/>
              <w:rPr>
                <w:rFonts w:ascii="Times New Roman" w:hAnsi="Times New Roman"/>
                <w:color w:val="000000"/>
              </w:rPr>
            </w:pPr>
            <w:r w:rsidRPr="00A67E68">
              <w:rPr>
                <w:rFonts w:ascii="Times New Roman" w:hAnsi="Times New Roman"/>
                <w:color w:val="000000"/>
              </w:rPr>
              <w:t>Производственная зона сельскохозяйственных предприятий</w:t>
            </w:r>
          </w:p>
        </w:tc>
      </w:tr>
      <w:tr w:rsidR="00310F1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64:05:040205:7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310F17" w:rsidRPr="00A67E68" w:rsidRDefault="00310F17" w:rsidP="00310F17">
            <w:pPr>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310F1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64:05:040205:5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Саратовская </w:t>
            </w:r>
            <w:r w:rsidRPr="00A67E68">
              <w:rPr>
                <w:rFonts w:ascii="Times New Roman" w:hAnsi="Times New Roman"/>
                <w:color w:val="000000"/>
              </w:rPr>
              <w:lastRenderedPageBreak/>
              <w:t>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310F17" w:rsidRPr="00A67E68" w:rsidRDefault="00310F17" w:rsidP="00310F17">
            <w:pPr>
              <w:rPr>
                <w:rFonts w:ascii="Times New Roman" w:hAnsi="Times New Roman"/>
              </w:rPr>
            </w:pPr>
            <w:r w:rsidRPr="00A67E68">
              <w:rPr>
                <w:rFonts w:ascii="Times New Roman" w:hAnsi="Times New Roman"/>
              </w:rPr>
              <w:lastRenderedPageBreak/>
              <w:t xml:space="preserve">Производственная зона </w:t>
            </w:r>
            <w:r w:rsidRPr="00A67E68">
              <w:rPr>
                <w:rFonts w:ascii="Times New Roman" w:hAnsi="Times New Roman"/>
              </w:rPr>
              <w:lastRenderedPageBreak/>
              <w:t>сельскохозяйственных предприятий</w:t>
            </w:r>
          </w:p>
        </w:tc>
      </w:tr>
      <w:tr w:rsidR="00310F1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64:05:040205:4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310F17" w:rsidRPr="00A67E68" w:rsidRDefault="00310F17" w:rsidP="00310F17">
            <w:pPr>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310F1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64:05:040205:6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10F17" w:rsidRPr="00A67E68" w:rsidRDefault="00310F17" w:rsidP="00310F1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310F17" w:rsidRPr="00A67E68" w:rsidRDefault="00310F17" w:rsidP="00310F17">
            <w:pPr>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64:05:040203:44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Заречная, д 25, Саратовская область, р-н Балаковский, с Николевка, ул Заречная, д 25</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64:05:040203:35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Заречная, д 17, Саратовская область, р-н Балаковский, с Николевка, ул Заречная, д 17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64:05:040204:15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Заречная, д 5, Саратовская область, р-н Балаковский, с Николевка, ул Заречная, д 5</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64:05:040203:69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Калинина, Российская Федерация, Саратовская область, Балаковский м. р-н, Натальинское с.п., с.Николевка, </w:t>
            </w:r>
            <w:r w:rsidRPr="00A67E68">
              <w:rPr>
                <w:rFonts w:ascii="Times New Roman" w:hAnsi="Times New Roman"/>
                <w:color w:val="000000"/>
              </w:rPr>
              <w:lastRenderedPageBreak/>
              <w:t>ул.Калинина, район д.1.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64:05:040203:17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1, Саратовская область, р-н Балаковский, с Николевка, ул Калинина, д 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64:05:040203:38</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2, Саратовская область, р-н Балаковский, с Николевка, ул Калинина, д 2</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64:05:040203:64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 Саратовская область, Балаковский муниципальный район, Натальинское муниципальное образование, с. Николевка, ул. Калинина, д. 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64:05:040203:65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 Саратовская область, р-н Балаковский, Натальинское муниципальное образование, с. Николевка, ул. Калинина, д. 4</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64:05:040203:36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9, Саратовская область, р-н Балаковский, с Николевка, ул Калинина, д 9</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64:05:040203:46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11, Саратовская область, р-н Балаковский, с Николевка, ул Калинина, д 11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 xml:space="preserve">Земли населённых </w:t>
            </w:r>
            <w:r w:rsidRPr="00A67E68">
              <w:rPr>
                <w:rFonts w:ascii="Times New Roman" w:eastAsia="Times New Roman" w:hAnsi="Times New Roman"/>
                <w:color w:val="000000"/>
                <w:lang w:eastAsia="ru-RU"/>
              </w:rPr>
              <w:lastRenderedPageBreak/>
              <w:t>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 xml:space="preserve">Земли населённых </w:t>
            </w:r>
            <w:r w:rsidRPr="00A67E68">
              <w:rPr>
                <w:rFonts w:ascii="Times New Roman" w:hAnsi="Times New Roman"/>
                <w:color w:val="000000"/>
              </w:rPr>
              <w:lastRenderedPageBreak/>
              <w:t>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64:05:040203:3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w:t>
            </w:r>
            <w:r w:rsidRPr="00A67E68">
              <w:rPr>
                <w:rFonts w:ascii="Times New Roman" w:hAnsi="Times New Roman"/>
                <w:color w:val="000000"/>
              </w:rPr>
              <w:lastRenderedPageBreak/>
              <w:t>Николевка, ул Калинина, д 12, Саратовская область, р-н Балаковский, с Николевка, ул Калинина, д 12</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64:05:040203:66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с Николевка, ул Калинина, д 13, Российская Федерация, Саратовская область, Балаковский район, Натальинское муниципальное образование, с. Николевка, ул. Калинина, д.13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16, Саратовская область, р-н Балаковский, с Николевка, ул Калинина, д 16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64:05:040203:14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17, Саратовская область, р-н Балаковский, с Николевка, ул Калинина, д 17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64:05:040203:24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18, Саратовская область, р-н Балаковский, с Николевка, ул Калинина, д 18</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64:05:040203:28</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24, Саратовская область, р-н Балаковский, с/о Николевский, с Николевка, ул Калинина, д 24</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64:05:040203:29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Калинина, д 26, Саратовская область, р-н Балаковский, с/о Николевский, с </w:t>
            </w:r>
            <w:r w:rsidRPr="00A67E68">
              <w:rPr>
                <w:rFonts w:ascii="Times New Roman" w:hAnsi="Times New Roman"/>
                <w:color w:val="000000"/>
              </w:rPr>
              <w:lastRenderedPageBreak/>
              <w:t>Николевка, ул Калинина, д 26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64:05:040203:67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27, Саратовская область, р-н Балаковский, с Николевка, ул Калинина, д 27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64:05:040203:37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30, Саратовская область, р-н Балаковский, с Николевка, ул Калинина, д 30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64:05:040203:45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31, Саратовская обл, р-н Балаковский, с Николевка, ул Калинина, д №31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32, Саратовская область, р-н Балаковский, с Николевка, ул Калинина, д 32</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64:05:040203:33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35, Саратовская область, р-н Балаковский, с Николевка, ул Калинина, д 35</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64:05:040203:15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36, Саратовская область, р-н Балаковский, с Николевка, ул Калинина, д 36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64:05:040203:18</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Калинина, д 38, Саратовская область, р-н Балаковский, с Николевка, ул </w:t>
            </w:r>
            <w:r w:rsidRPr="00A67E68">
              <w:rPr>
                <w:rFonts w:ascii="Times New Roman" w:hAnsi="Times New Roman"/>
                <w:color w:val="000000"/>
              </w:rPr>
              <w:lastRenderedPageBreak/>
              <w:t>Калинина, д 38</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64:05:040204:92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41, Саратовская область, р-н Балаковский, с Николевка, ул Калинина, д 41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64:05:040204:30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44, Саратовская область, р-н Балаковский, с Николевка, ул Калинина, д 44</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64:05:040204:29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45, Саратовская область, р-н Балаковский, с Николевка, ул Калинина, д 45</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64:05:040204:94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46, Саратовская область, р-н Балаковский, с Николевка, ул Калинина, д 46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64:05:040204:97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47, Саратовская область, р-н Балаковский, с Николевка, ул Калинина, д №47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64:05:040204:100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50 А, Российская Федерация, Саратовская область, Балаковский м. р-н, Натальинское с. п., с Николевка, ул Калинина, д 50 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 xml:space="preserve">Земли населённых </w:t>
            </w:r>
            <w:r w:rsidRPr="00A67E68">
              <w:rPr>
                <w:rFonts w:ascii="Times New Roman" w:eastAsia="Times New Roman" w:hAnsi="Times New Roman"/>
                <w:color w:val="000000"/>
                <w:lang w:eastAsia="ru-RU"/>
              </w:rPr>
              <w:lastRenderedPageBreak/>
              <w:t>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 xml:space="preserve">Земли населённых </w:t>
            </w:r>
            <w:r w:rsidRPr="00A67E68">
              <w:rPr>
                <w:rFonts w:ascii="Times New Roman" w:hAnsi="Times New Roman"/>
                <w:color w:val="000000"/>
              </w:rPr>
              <w:lastRenderedPageBreak/>
              <w:t>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64:05:040204:95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Для индивидуальной жилой </w:t>
            </w:r>
            <w:r w:rsidRPr="00A67E68">
              <w:rPr>
                <w:rFonts w:ascii="Times New Roman" w:hAnsi="Times New Roman"/>
                <w:color w:val="000000"/>
              </w:rPr>
              <w:lastRenderedPageBreak/>
              <w:t>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lastRenderedPageBreak/>
              <w:t xml:space="preserve">64, р-н Балаковский, с </w:t>
            </w:r>
            <w:r w:rsidRPr="00A67E68">
              <w:rPr>
                <w:rFonts w:ascii="Times New Roman" w:hAnsi="Times New Roman"/>
                <w:color w:val="000000"/>
              </w:rPr>
              <w:lastRenderedPageBreak/>
              <w:t>Николевка, ул Калинина, д 50, Саратовская область, р-н. Балаковский, с. Николевка, ул. Калинина, д. 50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64:05:040204:17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53, Саратовская область, р-н Балаковский, с Николевка, ул Калинина, д 53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64:05:040204:96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54, Саратовская область, р-н Балаковский, с Николевка, ул Калинина, д 54</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59, Саратовская область, р-н Балаковский, с Николевка, ул Калинина, д 59</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64:05:040204:31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60, Саратовская область, р-н Балаковский, с Николевка, ул Калинина, д 60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67, Саратовская область, р-н Балаковский, с Николевка, ул Калинина, д 67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гражданами садоводства и огородничества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Саратовская область, р-н Балаковский, с Николевка, ул Калинина, район дома № 59</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 xml:space="preserve">Земли населённых </w:t>
            </w:r>
            <w:r w:rsidRPr="00A67E68">
              <w:rPr>
                <w:rFonts w:ascii="Times New Roman" w:eastAsia="Times New Roman" w:hAnsi="Times New Roman"/>
                <w:color w:val="000000"/>
                <w:lang w:eastAsia="ru-RU"/>
              </w:rPr>
              <w:lastRenderedPageBreak/>
              <w:t>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 xml:space="preserve">Земли населённых </w:t>
            </w:r>
            <w:r w:rsidRPr="00A67E68">
              <w:rPr>
                <w:rFonts w:ascii="Times New Roman" w:hAnsi="Times New Roman"/>
                <w:color w:val="000000"/>
              </w:rPr>
              <w:lastRenderedPageBreak/>
              <w:t>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64:05:040204:5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w:t>
            </w:r>
            <w:r w:rsidRPr="00A67E68">
              <w:rPr>
                <w:rFonts w:ascii="Times New Roman" w:hAnsi="Times New Roman"/>
                <w:color w:val="000000"/>
              </w:rPr>
              <w:lastRenderedPageBreak/>
              <w:t>Николевка, ул Калинина, д 67, Саратовская область, р-н Балаковский, с Николевка, ул Калинина, д 67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64:05:040204:66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68, Саратовская область, р-н Балаковский, с Николевка, ул Калинина, д 68</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64:05:040204:81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Саратовская обл, р-н Балаковский, с Николевка, ул Калинина, 68 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64:05:040204:18</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69, Саратовская область, р-н Балаковский, с Николевка, ул Калинина, д 69</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64:05:040204:82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Саратовская обл, р-н Балаковский, с Николевка, ул Калинина, 69а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64:05:040204:26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70, Саратовская область, р-н Балаковский, с/о Николевский, с. Николевка, ул. Калинина, д. 70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64:05:040204:83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Саратовская область, Балаковский район, с. Николевка, ул. Калинина, 72 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64:05:040204:80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73, Саратовская область, р-н Балаковский, с Николевка, ул Калинина, д 73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64:05:040204:79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73, Саратовская область, р-н Балаковский, с Николевка, ул Калинина, д 73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64:05:040204:71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74, Саратовская область, р-н Балаковский, с Николевка, ул Калинина, д 74</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687A38"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687A38" w:rsidP="00687A38">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687A38" w:rsidP="00687A38">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687A38" w:rsidP="00687A38">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64:05:000000:15818(1)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687A38" w:rsidP="00687A38">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иных трубопроводов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687A38" w:rsidP="00687A38">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Натальинское муниципальное образование,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310F17" w:rsidP="00687A38">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5 А, Саратовская область, р-н Балаковский, с Николевка, ул Почтовая, д 5 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с/о Николевский, с Николевка, ул Почтовая, д 5 Б, Саратовская область, р-н Балаковский, с/о Николевский, с Николевка, ул Почтовая, д 5 Б</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Почтовая, д 6, Саратовская область, р-н Балаковский, с Николевка, ул </w:t>
            </w:r>
            <w:r w:rsidRPr="00A67E68">
              <w:rPr>
                <w:rFonts w:ascii="Times New Roman" w:hAnsi="Times New Roman"/>
                <w:color w:val="000000"/>
              </w:rPr>
              <w:lastRenderedPageBreak/>
              <w:t>Почтовая, д 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64:05:040201:50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7, Саратовская обл, р-н Балаковский, с. Николевка, ул. Почтовая, д. 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9, Саратовская область, р-н Балаковский, с Николевка, ул Почтовая, д 9</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11, Саратовская область, р-н Балаковский, с Николевка, ул Почтовая, д 11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64:05:040201:38</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14, Саратовская область, р-н Балаковский, с Николевка, ул Почтовая, д 14</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64:05:040201:16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15, Саратовская область, р-н Балаковский, с Николевка, ул Почтовая, д 15</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687A38"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687A38" w:rsidP="00687A38">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687A38" w:rsidP="00687A38">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515110" w:rsidP="00687A38">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64:05:000000:15818(2)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515110" w:rsidP="00687A38">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иных трубопроводов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515110" w:rsidP="00687A38">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Натальинское муниципальное образование,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687A38" w:rsidRPr="00A67E68" w:rsidRDefault="00310F17" w:rsidP="00687A38">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64:05:040201:15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Почтовая, д 22, Саратовская область, р-н Балаковский, с Николевка, ул </w:t>
            </w:r>
            <w:r w:rsidRPr="00A67E68">
              <w:rPr>
                <w:rFonts w:ascii="Times New Roman" w:hAnsi="Times New Roman"/>
                <w:color w:val="000000"/>
              </w:rPr>
              <w:lastRenderedPageBreak/>
              <w:t>Почтовая, д 22</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64:05:040201:29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26, Саратовская обл, р-н Балаковский, с Николевка, ул Почтовая, д 26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64:05:040201:53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2, Саратовская область, р-н Балаковский, с Николевка, ул Кирова, д 2</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3, Саратовская область, р-н Балаковский, с Николевка, ул Кирова, д 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64:05:040201:65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1, Саратовская область, Балаковский район, Натальинское МО, с. Николевка, ул. Кирова, д. 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64:05:040201:14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27, Саратовская область, р-н Балаковский, с Николевка, ул Почтовая, д 27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64:05:040201:8</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6, Саратовская область, р-н Балаковский, с Николевка, ул Кирова, д 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64:05:040201:66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малоэтажной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Кирова, д 7, </w:t>
            </w:r>
            <w:r w:rsidRPr="00A67E68">
              <w:rPr>
                <w:rFonts w:ascii="Times New Roman" w:hAnsi="Times New Roman"/>
                <w:color w:val="000000"/>
              </w:rPr>
              <w:lastRenderedPageBreak/>
              <w:t>Саратовская область, р-н Балаковский, с Николевка, ул Кирова, д 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9, Саратовская область, р-н Балаковский, с Николевка, ул Кирова, д 9</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10, Саратовская область, р-н Балаковский, с Николевка, ул Кирова, д 10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64:05:040201:52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11, Саратовская область, р-н Балаковский, с Николевка, ул Кирова, д 11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14, Саратовская область, р-н Балаковский, с Николевка, ул Кирова, д 14</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64:05:040201:64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Центральная, д 11/3, Саратовская область, р-н Балаковский, с. Николевка, ул. Центральная, д. 11/3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64:05:040202:40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Центральная, д 13, Саратовская область, р-н Балаковский, с Николевка, ул Центральная, д 13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515110"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64:05:040202:60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 xml:space="preserve">Для иных видов использования, характерных для населённых </w:t>
            </w:r>
            <w:r w:rsidRPr="00A67E68">
              <w:rPr>
                <w:rFonts w:ascii="Times New Roman" w:hAnsi="Times New Roman"/>
                <w:color w:val="000000"/>
              </w:rPr>
              <w:lastRenderedPageBreak/>
              <w:t>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lastRenderedPageBreak/>
              <w:t xml:space="preserve">64, р-н Балаковский, с Николевка, ул Центральная, </w:t>
            </w:r>
            <w:r w:rsidRPr="00A67E68">
              <w:rPr>
                <w:rFonts w:ascii="Times New Roman" w:hAnsi="Times New Roman"/>
                <w:color w:val="000000"/>
              </w:rPr>
              <w:lastRenderedPageBreak/>
              <w:t>Российская Федерация, Саратовская область, Балаковский м. р-н, Натальинское с.п., с.Николевка, ул.Центральная, район д.3.</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310F17" w:rsidP="00515110">
            <w:pPr>
              <w:widowControl w:val="0"/>
              <w:spacing w:after="0" w:line="240" w:lineRule="auto"/>
              <w:rPr>
                <w:rFonts w:ascii="Times New Roman" w:hAnsi="Times New Roman"/>
                <w:color w:val="000000"/>
              </w:rPr>
            </w:pPr>
            <w:r w:rsidRPr="00A67E68">
              <w:rPr>
                <w:rFonts w:ascii="Times New Roman" w:hAnsi="Times New Roman"/>
                <w:color w:val="000000"/>
              </w:rPr>
              <w:lastRenderedPageBreak/>
              <w:t>Зоны рекреационного назначения</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18, Саратовская область, р-н Балаковский, с Николевка, ул Кирова, д 18</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Центральная, д 5, Саратовская область, р-н Балаковский, с Николевка, ул Центральная, д 5</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515110"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64:05:040201:69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историко-культурного назначения</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Балаковский м. р-н, Натальинское с.п., с.Николевка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310F17" w:rsidP="00515110">
            <w:pPr>
              <w:widowControl w:val="0"/>
              <w:spacing w:after="0" w:line="240" w:lineRule="auto"/>
              <w:rPr>
                <w:rFonts w:ascii="Times New Roman" w:hAnsi="Times New Roman"/>
                <w:color w:val="000000"/>
              </w:rPr>
            </w:pPr>
            <w:r w:rsidRPr="00A67E68">
              <w:rPr>
                <w:rFonts w:ascii="Times New Roman" w:hAnsi="Times New Roman"/>
                <w:color w:val="000000"/>
              </w:rPr>
              <w:t>Зоны рекреационного назначения</w:t>
            </w:r>
          </w:p>
        </w:tc>
      </w:tr>
      <w:tr w:rsidR="00515110"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64:05:040202:59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культурно-бытовых зданий</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Центральная, Российская Федерация, Саратовская область, Балаковский м. р-н, Натальинское с.п., с. Николевка, ул Центральная, д 3</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310F17" w:rsidP="00515110">
            <w:pPr>
              <w:widowControl w:val="0"/>
              <w:spacing w:after="0" w:line="240" w:lineRule="auto"/>
              <w:rPr>
                <w:rFonts w:ascii="Times New Roman" w:hAnsi="Times New Roman"/>
                <w:color w:val="000000"/>
              </w:rPr>
            </w:pPr>
            <w:r w:rsidRPr="00A67E68">
              <w:rPr>
                <w:rFonts w:ascii="Times New Roman" w:hAnsi="Times New Roman"/>
                <w:color w:val="000000"/>
              </w:rPr>
              <w:t>Многофункциональная общественно-деловая зона</w:t>
            </w:r>
          </w:p>
        </w:tc>
      </w:tr>
      <w:tr w:rsidR="00515110"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64:05:040201:56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Центральная, Саратовская обл, р-н Балаковский, с Николевка, ул Центральная, №1, 2</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694A4A" w:rsidP="00515110">
            <w:pPr>
              <w:widowControl w:val="0"/>
              <w:spacing w:after="0" w:line="240" w:lineRule="auto"/>
              <w:rPr>
                <w:rFonts w:ascii="Times New Roman" w:hAnsi="Times New Roman"/>
                <w:color w:val="000000"/>
              </w:rPr>
            </w:pPr>
            <w:r w:rsidRPr="00A67E68">
              <w:rPr>
                <w:rFonts w:ascii="Times New Roman" w:hAnsi="Times New Roman"/>
                <w:color w:val="000000"/>
              </w:rPr>
              <w:t>Производственные зоны, зоны инженерной и транспортной инфраструктур</w:t>
            </w:r>
          </w:p>
        </w:tc>
      </w:tr>
      <w:tr w:rsidR="00515110"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64:05:040202:41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Садовая, д 1, Саратовская область, р-н Балаковский, с Николевка, ул </w:t>
            </w:r>
            <w:r w:rsidRPr="00A67E68">
              <w:rPr>
                <w:rFonts w:ascii="Times New Roman" w:hAnsi="Times New Roman"/>
                <w:color w:val="000000"/>
              </w:rPr>
              <w:lastRenderedPageBreak/>
              <w:t>Садовая, д 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694A4A" w:rsidP="00515110">
            <w:pPr>
              <w:widowControl w:val="0"/>
              <w:spacing w:after="0" w:line="240" w:lineRule="auto"/>
              <w:rPr>
                <w:rFonts w:ascii="Times New Roman" w:hAnsi="Times New Roman"/>
                <w:color w:val="000000"/>
              </w:rPr>
            </w:pPr>
            <w:r w:rsidRPr="00A67E68">
              <w:rPr>
                <w:rFonts w:ascii="Times New Roman" w:hAnsi="Times New Roman"/>
                <w:color w:val="000000"/>
              </w:rPr>
              <w:lastRenderedPageBreak/>
              <w:t>Многофункциональная общественно-деловая зона</w:t>
            </w:r>
          </w:p>
        </w:tc>
      </w:tr>
      <w:tr w:rsidR="00515110"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64:05:040202:55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газопроводов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Балаковский муниципальный район, Натальинское муниципальное образование,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694A4A" w:rsidP="00515110">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515110"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64:05:040202:34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связи, радиовещания, телевидения, информатики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694A4A" w:rsidP="00515110">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515110"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515110"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64:05:040202:54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CB2A3B"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 Саратовская область, Балаковский муниципальный район, с. Николевка, ул. Садовая, 3</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15110" w:rsidRPr="00A67E68" w:rsidRDefault="00694A4A" w:rsidP="00515110">
            <w:pPr>
              <w:widowControl w:val="0"/>
              <w:spacing w:after="0" w:line="240" w:lineRule="auto"/>
              <w:rPr>
                <w:rFonts w:ascii="Times New Roman" w:hAnsi="Times New Roman"/>
                <w:color w:val="000000"/>
              </w:rPr>
            </w:pPr>
            <w:r w:rsidRPr="00A67E68">
              <w:rPr>
                <w:rFonts w:ascii="Times New Roman" w:hAnsi="Times New Roman"/>
                <w:color w:val="000000"/>
              </w:rPr>
              <w:t>Общественно-деловые зоны</w:t>
            </w:r>
          </w:p>
        </w:tc>
      </w:tr>
      <w:tr w:rsidR="007B4697" w:rsidRPr="00A67E68" w:rsidTr="00310F17">
        <w:trPr>
          <w:trHeight w:val="1054"/>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 Саратовская область, р-н Балаковский, с Николевка, ул Садовая, д 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64:05:040202:36</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6, Саратовская область, р-н Балаковский, с Николевка, ул Садовая, д 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9, Саратовская область, р-н Балаковский, с Николевка, ул Садовая, д 9</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64:05:040202:62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с/мо Натальинское, с Николевка, ул Садовая, д 10, Саратовская </w:t>
            </w:r>
            <w:r w:rsidRPr="00A67E68">
              <w:rPr>
                <w:rFonts w:ascii="Times New Roman" w:hAnsi="Times New Roman"/>
                <w:color w:val="000000"/>
              </w:rPr>
              <w:lastRenderedPageBreak/>
              <w:t>область, Балаковский муниципальный район, Натальинское муниципальное образование, с Николевка, ул Садовая, д 10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11, Саратовская область, р-н Балаковский, с Николевка, ул Садовая, д 11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64:05:040202:52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12, обл. Саратовская, р-н Балаковский, с. Николевка, ул. Садовая, д. 12</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64:05:040202:21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27, Саратовская область, р-н Балаковский, с Николевка, ул Садовая, д 27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64:05:040202:10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26, Саратовская область, р-н Балаковский, с Николевка, ул Садовая, д 26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64:05:040202:29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22, Саратовская область, р-н Балаковский, с Николевка, ул Садовая, д 22</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64:05:040202:13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21, Саратовская область, р-н Балаковский, с Николевка, ул Садовая, д 21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64:05:040202:38</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Саратовская обл, р-н Балаковский, с Николевка, ул Садовая, 19</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64:05:040202:19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18, Саратовская область, р-н Балаковский, с Николевка, ул Садовая, д 18</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64:05:040202:51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28, Саратовская область, р-н Балаковский, с Николевка, ул Садовая, д 28</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Саратовская обл, р-н Балаковский, с Николевка, ул Садовая, 29</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64:05:040202:53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35, Саратовская область, р-н Балаковский, с Николевка, ул Садовая, д 35</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64:05:040202:23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32, Саратовская область, р-н Балаковский, с/о Николевский, с Николевка, ул Садовая, д 32</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64:05:040202:22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34, Саратовская область, р-н Балаковский, с Николевка, ул Садовая, д 34</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30, Саратовская область, р-н Балаковский, с Николевка, ул Садовая, д 30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64:05:040202:12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37, Саратовская область, р-н Балаковский, с Николевка, ул Садовая, д 37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64:05:040202:43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38, Саратовская область, р-н Балаковский, с. Николевка, ул. Садовая, д. 38</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39, Саратовская область, р-н Балаковский, с Николевка, ул Садовая, д 39</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64:05:040202:11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40, Саратовская область, р-н Балаковский, с Николевка, ул Садовая, д 40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45, Саратовская область, р-н Балаковский, с Николевка, ул Садовая, д 45</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64:05:040201:59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20, Саратовская область, р-н Балаковский, с Николевка, ул Кирова, д 20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8C2344"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C2344" w:rsidRPr="00A67E68" w:rsidRDefault="008C2344" w:rsidP="008C2344">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C2344" w:rsidRPr="00A67E68" w:rsidRDefault="008C2344" w:rsidP="008C2344">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C2344" w:rsidRPr="00A67E68" w:rsidRDefault="00835D3A" w:rsidP="008C2344">
            <w:pPr>
              <w:widowControl w:val="0"/>
              <w:spacing w:after="0" w:line="240" w:lineRule="auto"/>
              <w:jc w:val="center"/>
              <w:rPr>
                <w:rFonts w:ascii="Times New Roman" w:hAnsi="Times New Roman"/>
                <w:color w:val="000000"/>
              </w:rPr>
            </w:pPr>
            <w:r w:rsidRPr="00A67E68">
              <w:rPr>
                <w:rFonts w:ascii="Times New Roman" w:hAnsi="Times New Roman"/>
                <w:color w:val="000000"/>
              </w:rPr>
              <w:t>64:05:040201:45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C2344" w:rsidRPr="00A67E68" w:rsidRDefault="00835D3A" w:rsidP="008C2344">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связи, радиовещания, телевидения, информатики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C2344" w:rsidRPr="00A67E68" w:rsidRDefault="00835D3A" w:rsidP="008C2344">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C2344" w:rsidRPr="00A67E68" w:rsidRDefault="00694A4A" w:rsidP="008C2344">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64:05:040202:32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45, Саратовская область, р-н Балаковский, с Николевка, ул Садовая, д 45</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7B4697" w:rsidP="00835D3A">
            <w:pPr>
              <w:widowControl w:val="0"/>
              <w:spacing w:after="0" w:line="240" w:lineRule="auto"/>
              <w:rPr>
                <w:rFonts w:ascii="Times New Roman" w:hAnsi="Times New Roman"/>
                <w:color w:val="000000"/>
              </w:rPr>
            </w:pPr>
            <w:r w:rsidRPr="00A67E68">
              <w:rPr>
                <w:rFonts w:ascii="Times New Roman" w:hAnsi="Times New Roman"/>
              </w:rPr>
              <w:t>Зона застройки индивидуальными жилыми домами</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64:05:040207:20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Набережная, Саратовская обл, р-н Балаковский, с Николевка, ул Набережная, № 10, 11, 12</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Производственная зона сельскохозяйственных предприятий</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64:05:000000:16363(2)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тер Натальинское МО, Российская Федерация, Саратовская область, Балаковский м. р-н, Натальинское с.п., район с.Николевка.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Производственная зона сельскохозяйственных предприятий</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64:05:040207:19</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Набережная, Саратовская обл, р-н Балаковский, с Николевка, ул Набережная, № 7</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Производственная зона сельскохозяйственных предприятий</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64:05:040201:51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Советская, д 1, Саратовская область, р-н Балаковский, с Николевка, ул Советская, д 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7B4697" w:rsidP="00835D3A">
            <w:pPr>
              <w:widowControl w:val="0"/>
              <w:spacing w:after="0" w:line="240" w:lineRule="auto"/>
              <w:rPr>
                <w:rFonts w:ascii="Times New Roman" w:hAnsi="Times New Roman"/>
                <w:color w:val="000000"/>
              </w:rPr>
            </w:pPr>
            <w:r w:rsidRPr="00A67E68">
              <w:rPr>
                <w:rFonts w:ascii="Times New Roman" w:hAnsi="Times New Roman"/>
              </w:rPr>
              <w:t>Зона застройки индивидуальными жилыми домами</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64:05:000000:15818(5)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иных трубопроводов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Натальинское муниципальное образование,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64:05:040204:101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гидротехнических сооружений</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Балаковский муниципальный район, Натальинское муниципальное образование,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64:05:040206:1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энергетики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Набережная, Саратовская обл, р-н Балаковский, с Николевка, ул Набережная</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64:05:000000:16307(1)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энергетики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Российская Федерация, Саратовская обл., Балаковский м.р-н, Натальинское с.п., с. Николаевка, от п/ст Центральная до п/ст Привет с отпайкой на п/ст Николаевка, п/ст Горяйновка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64:05:040201:33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4а, Саратовская область, р-н Балаковский, с Николевка, ул Почтовая, д 4а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7B4697" w:rsidP="00835D3A">
            <w:pPr>
              <w:widowControl w:val="0"/>
              <w:spacing w:after="0" w:line="240" w:lineRule="auto"/>
              <w:rPr>
                <w:rFonts w:ascii="Times New Roman" w:hAnsi="Times New Roman"/>
                <w:color w:val="000000"/>
              </w:rPr>
            </w:pPr>
            <w:r w:rsidRPr="00A67E68">
              <w:rPr>
                <w:rFonts w:ascii="Times New Roman" w:hAnsi="Times New Roman"/>
              </w:rPr>
              <w:t>Зона застройки индивидуальными жилыми домами</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64:05:000000:16307(7)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энергетики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Российская Федерация, Саратовская обл., Балаковский м.р-н, Натальинское с.п., с. Николаевка, от п/ст Центральная до п/ст Привет с отпайкой на п/ст Николаевка, п/ст Горяйновка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 xml:space="preserve">Земли населённых </w:t>
            </w:r>
            <w:r w:rsidRPr="00A67E68">
              <w:rPr>
                <w:rFonts w:ascii="Times New Roman" w:eastAsia="Times New Roman" w:hAnsi="Times New Roman"/>
                <w:color w:val="000000"/>
                <w:lang w:eastAsia="ru-RU"/>
              </w:rPr>
              <w:lastRenderedPageBreak/>
              <w:t>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 xml:space="preserve">Земли населённых </w:t>
            </w:r>
            <w:r w:rsidRPr="00A67E68">
              <w:rPr>
                <w:rFonts w:ascii="Times New Roman" w:hAnsi="Times New Roman"/>
                <w:color w:val="000000"/>
              </w:rPr>
              <w:lastRenderedPageBreak/>
              <w:t>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64:05:000000:16307(2)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t xml:space="preserve">Для размещения объектов </w:t>
            </w:r>
            <w:r w:rsidRPr="00A67E68">
              <w:rPr>
                <w:rFonts w:ascii="Times New Roman" w:hAnsi="Times New Roman"/>
                <w:color w:val="000000"/>
              </w:rPr>
              <w:lastRenderedPageBreak/>
              <w:t>энергетики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hAnsi="Times New Roman"/>
                <w:color w:val="000000"/>
              </w:rPr>
            </w:pPr>
            <w:r w:rsidRPr="00A67E68">
              <w:rPr>
                <w:rFonts w:ascii="Times New Roman" w:hAnsi="Times New Roman"/>
                <w:color w:val="000000"/>
              </w:rPr>
              <w:lastRenderedPageBreak/>
              <w:t xml:space="preserve">64, р-н Балаковский, с </w:t>
            </w:r>
            <w:r w:rsidRPr="00A67E68">
              <w:rPr>
                <w:rFonts w:ascii="Times New Roman" w:hAnsi="Times New Roman"/>
                <w:color w:val="000000"/>
              </w:rPr>
              <w:lastRenderedPageBreak/>
              <w:t>Николевка, Российская Федерация, Саратовская обл., Балаковский м.р-н, Натальинское с.п., с. Николаевка, от п/ст Центральная до п/ст Привет с отпайкой на п/ст Николаевка, п/ст Горяйновка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lastRenderedPageBreak/>
              <w:t xml:space="preserve">Зона инженерной </w:t>
            </w:r>
            <w:r w:rsidRPr="00A67E68">
              <w:rPr>
                <w:rFonts w:ascii="Times New Roman" w:hAnsi="Times New Roman"/>
                <w:color w:val="000000"/>
              </w:rPr>
              <w:lastRenderedPageBreak/>
              <w:t>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64:05:000000:16307(8)</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энергетики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Российская Федерация, Саратовская обл., Балаковский м.р-н, Натальинское с.п., с. Николаевка, от п/ст Центральная до п/ст Привет с отпайкой на п/ст Николаевка, п/ст Горяйновка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64:05:000000:16307(1)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энергетики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Российская Федерация, Саратовская обл., Балаковский м.р-н, Натальинское с.п., с. Николаевка, от п/ст Центральная до п/ст Привет с отпайкой на п/ст Николаевка, п/ст Горяйновка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64:05:040201:47</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1, Саратовская область, р-н Балаковский, с Николевка, ул Почтовая, д 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Почтовая, д 3, Саратовская область, р-н Балаковский, с Николевка, ул </w:t>
            </w:r>
            <w:r w:rsidRPr="00A67E68">
              <w:rPr>
                <w:rFonts w:ascii="Times New Roman" w:hAnsi="Times New Roman"/>
                <w:color w:val="000000"/>
              </w:rPr>
              <w:lastRenderedPageBreak/>
              <w:t>Почтовая, д 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64:05:000000:15676(51)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Балаковский,Натальинское МО ,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64:05:000000:15676(18)</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Балаковский,Натальинское МО ,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64:05:000000:15676(50)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Балаковский,Натальинское МО , с Николевка</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835D3A"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rPr>
                <w:rFonts w:ascii="Times New Roman" w:eastAsia="Times New Roman" w:hAnsi="Times New Roman"/>
                <w:color w:val="000000"/>
                <w:lang w:eastAsia="ru-RU"/>
              </w:rPr>
            </w:pPr>
            <w:r w:rsidRPr="00A67E68">
              <w:rPr>
                <w:rFonts w:ascii="Times New Roman" w:eastAsia="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835D3A"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64:05:000000:15676(124)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DB39BB"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Балаковский,Натальинское МО , с НиколевкаДля иных видов использования, характерных для населённых пунктов</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35D3A" w:rsidRPr="00A67E68" w:rsidRDefault="00694A4A"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bl>
    <w:p w:rsidR="00B355F9" w:rsidRPr="00E21689" w:rsidRDefault="00B355F9" w:rsidP="00714C47">
      <w:pPr>
        <w:widowControl w:val="0"/>
        <w:rPr>
          <w:rFonts w:ascii="Times New Roman" w:hAnsi="Times New Roman"/>
        </w:rPr>
      </w:pPr>
      <w:bookmarkStart w:id="322" w:name="_Toc532489549"/>
    </w:p>
    <w:p w:rsidR="007A353A" w:rsidRPr="00E21689" w:rsidRDefault="007A353A" w:rsidP="00771BEC">
      <w:pPr>
        <w:pStyle w:val="3"/>
        <w:keepNext w:val="0"/>
        <w:widowControl w:val="0"/>
        <w:numPr>
          <w:ilvl w:val="2"/>
          <w:numId w:val="73"/>
        </w:numPr>
        <w:tabs>
          <w:tab w:val="left" w:pos="1701"/>
        </w:tabs>
        <w:spacing w:before="120"/>
        <w:jc w:val="both"/>
        <w:rPr>
          <w:rFonts w:ascii="Times New Roman" w:hAnsi="Times New Roman"/>
          <w:sz w:val="28"/>
          <w:lang w:val="ru-RU"/>
        </w:rPr>
      </w:pPr>
      <w:r w:rsidRPr="00E21689">
        <w:rPr>
          <w:rFonts w:ascii="Times New Roman" w:hAnsi="Times New Roman"/>
          <w:sz w:val="28"/>
        </w:rPr>
        <w:t xml:space="preserve">Перечень участков, включаемых </w:t>
      </w:r>
      <w:r w:rsidRPr="00E21689">
        <w:rPr>
          <w:rFonts w:ascii="Times New Roman" w:hAnsi="Times New Roman"/>
          <w:sz w:val="28"/>
          <w:lang w:val="ru-RU"/>
        </w:rPr>
        <w:t>в</w:t>
      </w:r>
      <w:r w:rsidRPr="00E21689">
        <w:rPr>
          <w:rFonts w:ascii="Times New Roman" w:hAnsi="Times New Roman"/>
          <w:sz w:val="28"/>
        </w:rPr>
        <w:t xml:space="preserve"> границ</w:t>
      </w:r>
      <w:r w:rsidRPr="00E21689">
        <w:rPr>
          <w:rFonts w:ascii="Times New Roman" w:hAnsi="Times New Roman"/>
          <w:sz w:val="28"/>
          <w:lang w:val="ru-RU"/>
        </w:rPr>
        <w:t>ы</w:t>
      </w:r>
      <w:r w:rsidRPr="00E21689">
        <w:rPr>
          <w:rFonts w:ascii="Times New Roman" w:hAnsi="Times New Roman"/>
          <w:sz w:val="28"/>
        </w:rPr>
        <w:t xml:space="preserve"> </w:t>
      </w:r>
      <w:bookmarkEnd w:id="322"/>
      <w:r w:rsidR="009C5C31" w:rsidRPr="00E21689">
        <w:rPr>
          <w:rFonts w:ascii="Times New Roman" w:hAnsi="Times New Roman"/>
          <w:sz w:val="28"/>
          <w:lang w:val="ru-RU"/>
        </w:rPr>
        <w:t>п. Затонский</w:t>
      </w:r>
    </w:p>
    <w:tbl>
      <w:tblPr>
        <w:tblW w:w="5418" w:type="pct"/>
        <w:jc w:val="center"/>
        <w:tblLook w:val="04A0" w:firstRow="1" w:lastRow="0" w:firstColumn="1" w:lastColumn="0" w:noHBand="0" w:noVBand="1"/>
      </w:tblPr>
      <w:tblGrid>
        <w:gridCol w:w="2536"/>
        <w:gridCol w:w="2042"/>
        <w:gridCol w:w="2086"/>
        <w:gridCol w:w="3378"/>
        <w:gridCol w:w="3568"/>
        <w:gridCol w:w="2412"/>
      </w:tblGrid>
      <w:tr w:rsidR="007A353A" w:rsidRPr="00A67E68" w:rsidTr="00E21689">
        <w:trPr>
          <w:trHeight w:val="170"/>
          <w:tblHeader/>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Существующая категория земель</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Планируемая категория земель</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 ЗУ</w:t>
            </w:r>
          </w:p>
        </w:tc>
        <w:tc>
          <w:tcPr>
            <w:tcW w:w="1063" w:type="pct"/>
            <w:tcBorders>
              <w:top w:val="single" w:sz="4" w:space="0" w:color="auto"/>
              <w:left w:val="nil"/>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ВРИ</w:t>
            </w:r>
          </w:p>
        </w:tc>
        <w:tc>
          <w:tcPr>
            <w:tcW w:w="1122" w:type="pct"/>
            <w:tcBorders>
              <w:top w:val="single" w:sz="4" w:space="0" w:color="auto"/>
              <w:left w:val="nil"/>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Местоположение</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7A353A" w:rsidRPr="00A67E68" w:rsidRDefault="007A353A"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Целевое использование по генеральному плану</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64:05:011303:7</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Для размещения промышленных объектов</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694A4A" w:rsidP="00714C47">
            <w:pPr>
              <w:widowControl w:val="0"/>
              <w:spacing w:after="0" w:line="240" w:lineRule="auto"/>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lastRenderedPageBreak/>
              <w:t>64:05:011303:4</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 xml:space="preserve">Для размещения промышленных </w:t>
            </w:r>
            <w:r w:rsidRPr="00A67E68">
              <w:rPr>
                <w:rFonts w:ascii="Times New Roman" w:hAnsi="Times New Roman"/>
              </w:rPr>
              <w:lastRenderedPageBreak/>
              <w:t>объектов</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корп 9, Саратовская обл, р-н Балаковский, п Затонский, территория элеватора, корпус № 9</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694A4A" w:rsidP="00714C47">
            <w:pPr>
              <w:widowControl w:val="0"/>
              <w:spacing w:after="0" w:line="240" w:lineRule="auto"/>
              <w:rPr>
                <w:rFonts w:ascii="Times New Roman" w:hAnsi="Times New Roman"/>
              </w:rPr>
            </w:pPr>
            <w:r w:rsidRPr="00A67E68">
              <w:rPr>
                <w:rFonts w:ascii="Times New Roman" w:hAnsi="Times New Roman"/>
              </w:rPr>
              <w:lastRenderedPageBreak/>
              <w:t xml:space="preserve">Производственная </w:t>
            </w:r>
            <w:r w:rsidRPr="00A67E68">
              <w:rPr>
                <w:rFonts w:ascii="Times New Roman" w:hAnsi="Times New Roman"/>
              </w:rPr>
              <w:lastRenderedPageBreak/>
              <w:t>зона сельскохозяйственных предприятий</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64:05:011303:19</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Для размещения промышленных объектов</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территория элеватора</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694A4A" w:rsidP="00714C47">
            <w:pPr>
              <w:widowControl w:val="0"/>
              <w:spacing w:after="0" w:line="240" w:lineRule="auto"/>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64:05:011303:18</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Земли для размещения производственных и административных зданий, строений, сооружений (нежилые одноэтажные здания механизированного склада и башни)</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территория элеватора</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694A4A" w:rsidP="00714C47">
            <w:pPr>
              <w:widowControl w:val="0"/>
              <w:spacing w:after="0" w:line="240" w:lineRule="auto"/>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64:05:011303:15</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Для размещения объектов транспорта</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 Затонский, (район элеватора)</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694A4A" w:rsidP="00714C47">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64:05:011303:6</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7B4697" w:rsidP="00714C47">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64:05:011303:100</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Для размещения производственных и административных зданий, строений, сооружений и обслуживающих их объектов</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694A4A" w:rsidP="00714C47">
            <w:pPr>
              <w:widowControl w:val="0"/>
              <w:spacing w:after="0" w:line="240" w:lineRule="auto"/>
              <w:rPr>
                <w:rFonts w:ascii="Times New Roman" w:hAnsi="Times New Roman"/>
              </w:rPr>
            </w:pPr>
            <w:r w:rsidRPr="00A67E68">
              <w:rPr>
                <w:rFonts w:ascii="Times New Roman" w:hAnsi="Times New Roman"/>
              </w:rPr>
              <w:t>Производственные зоны, зоны инженерной и транспортной инфраструктур</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64:05:011303:25</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Для размещения объектов торговли</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муниципальное образование, район гаражного кооператива Агрос</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694A4A" w:rsidP="00714C47">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lastRenderedPageBreak/>
              <w:t>64:05:011303:103(1)</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 xml:space="preserve">Для размещения </w:t>
            </w:r>
            <w:r w:rsidRPr="00A67E68">
              <w:rPr>
                <w:rFonts w:ascii="Times New Roman" w:hAnsi="Times New Roman"/>
              </w:rPr>
              <w:lastRenderedPageBreak/>
              <w:t>производственных зданий</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Балаковский муниципальный район, Натальинское муниципальное образование, п. Затонский</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694A4A" w:rsidP="00714C47">
            <w:pPr>
              <w:widowControl w:val="0"/>
              <w:spacing w:after="0" w:line="240" w:lineRule="auto"/>
              <w:rPr>
                <w:rFonts w:ascii="Times New Roman" w:hAnsi="Times New Roman"/>
              </w:rPr>
            </w:pPr>
            <w:r w:rsidRPr="00A67E68">
              <w:rPr>
                <w:rFonts w:ascii="Times New Roman" w:hAnsi="Times New Roman"/>
              </w:rPr>
              <w:lastRenderedPageBreak/>
              <w:t xml:space="preserve">Производственная </w:t>
            </w:r>
            <w:r w:rsidRPr="00A67E68">
              <w:rPr>
                <w:rFonts w:ascii="Times New Roman" w:hAnsi="Times New Roman"/>
              </w:rPr>
              <w:lastRenderedPageBreak/>
              <w:t>зона сельскохозяйственных предприятий</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64:05:011303:24</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 В, Саратовская обл, р-н Балаковский, Подсосенское муниципальное образование, п Затонский, ул Механизаторов, д 1 В</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7B4697" w:rsidP="00714C47">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64:05:011303:26</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Саратовская обл, р-н Балаковский, п Затонский, ул Механизаторов, 1 Б</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7B4697" w:rsidP="00714C47">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522FB4"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jc w:val="center"/>
              <w:rPr>
                <w:rFonts w:ascii="Times New Roman" w:hAnsi="Times New Roman"/>
              </w:rPr>
            </w:pPr>
            <w:r w:rsidRPr="00A67E68">
              <w:rPr>
                <w:rFonts w:ascii="Times New Roman" w:hAnsi="Times New Roman"/>
              </w:rPr>
              <w:t>64:05:011303:101</w:t>
            </w:r>
          </w:p>
        </w:tc>
        <w:tc>
          <w:tcPr>
            <w:tcW w:w="1063"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Для размещения производственных и административных зданий, строений, сооружений и обслуживающих их объектов</w:t>
            </w:r>
          </w:p>
        </w:tc>
        <w:tc>
          <w:tcPr>
            <w:tcW w:w="1122" w:type="pct"/>
            <w:tcBorders>
              <w:top w:val="nil"/>
              <w:left w:val="nil"/>
              <w:bottom w:val="single" w:sz="4" w:space="0" w:color="auto"/>
              <w:right w:val="single" w:sz="4" w:space="0" w:color="auto"/>
            </w:tcBorders>
            <w:shd w:val="clear" w:color="auto" w:fill="auto"/>
            <w:vAlign w:val="center"/>
          </w:tcPr>
          <w:p w:rsidR="00522FB4" w:rsidRPr="00A67E68" w:rsidRDefault="00F65BBA"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nil"/>
              <w:left w:val="nil"/>
              <w:bottom w:val="single" w:sz="4" w:space="0" w:color="auto"/>
              <w:right w:val="single" w:sz="4" w:space="0" w:color="auto"/>
            </w:tcBorders>
            <w:shd w:val="clear" w:color="auto" w:fill="auto"/>
            <w:vAlign w:val="center"/>
          </w:tcPr>
          <w:p w:rsidR="00522FB4" w:rsidRPr="00A67E68" w:rsidRDefault="00694A4A" w:rsidP="00714C47">
            <w:pPr>
              <w:widowControl w:val="0"/>
              <w:spacing w:after="0" w:line="240" w:lineRule="auto"/>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7B4697"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64:05:011303:14</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1 А, Саратовская область, р-н Балаковский, п Затонский, ул Центральная, д 1 А</w:t>
            </w:r>
          </w:p>
        </w:tc>
        <w:tc>
          <w:tcPr>
            <w:tcW w:w="761" w:type="pct"/>
            <w:tcBorders>
              <w:top w:val="nil"/>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64:05:011303:20</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2 А, Саратовская область, р-н Балаковский, п Затонский, ул Центральная, д 2 А</w:t>
            </w:r>
          </w:p>
        </w:tc>
        <w:tc>
          <w:tcPr>
            <w:tcW w:w="761" w:type="pct"/>
            <w:tcBorders>
              <w:top w:val="nil"/>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0" w:type="pct"/>
            <w:tcBorders>
              <w:top w:val="nil"/>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64:05:011303:26</w:t>
            </w:r>
          </w:p>
        </w:tc>
        <w:tc>
          <w:tcPr>
            <w:tcW w:w="1063"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Саратовская обл, р-н Балаковский, п Затонский, ул Механизаторов, 1 Б</w:t>
            </w:r>
          </w:p>
        </w:tc>
        <w:tc>
          <w:tcPr>
            <w:tcW w:w="761" w:type="pct"/>
            <w:tcBorders>
              <w:top w:val="nil"/>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7B4697"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lastRenderedPageBreak/>
              <w:t>64:05:011303:107</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 xml:space="preserve">Для ведения личного подсобного </w:t>
            </w:r>
            <w:r w:rsidRPr="00A67E68">
              <w:rPr>
                <w:rFonts w:ascii="Times New Roman" w:hAnsi="Times New Roman"/>
              </w:rPr>
              <w:lastRenderedPageBreak/>
              <w:t>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ул Механизаторов, д 1а, Саратовская область, р-н Балаковский, п Затонский, ул Механизаторов, д 1а</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7B4697"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jc w:val="center"/>
              <w:rPr>
                <w:rFonts w:ascii="Times New Roman" w:hAnsi="Times New Roman"/>
              </w:rPr>
            </w:pPr>
            <w:r w:rsidRPr="00A67E68">
              <w:rPr>
                <w:rFonts w:ascii="Times New Roman" w:hAnsi="Times New Roman"/>
              </w:rPr>
              <w:t>64:05:011303:106</w:t>
            </w:r>
          </w:p>
        </w:tc>
        <w:tc>
          <w:tcPr>
            <w:tcW w:w="1063"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7B4697" w:rsidRPr="00A67E68" w:rsidRDefault="007B4697" w:rsidP="007B4697">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1а, Саратовская область, р-н Балаковский, п Затонский, ул Механизаторов, д 1а</w:t>
            </w:r>
          </w:p>
        </w:tc>
        <w:tc>
          <w:tcPr>
            <w:tcW w:w="761" w:type="pct"/>
            <w:tcBorders>
              <w:top w:val="single" w:sz="4" w:space="0" w:color="auto"/>
              <w:left w:val="nil"/>
              <w:bottom w:val="single" w:sz="4" w:space="0" w:color="auto"/>
              <w:right w:val="single" w:sz="4" w:space="0" w:color="auto"/>
            </w:tcBorders>
            <w:shd w:val="clear" w:color="auto" w:fill="auto"/>
          </w:tcPr>
          <w:p w:rsidR="007B4697" w:rsidRPr="00A67E68" w:rsidRDefault="007B4697"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F65BB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F65BBA" w:rsidRPr="00A67E68" w:rsidRDefault="009B67BE"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F65BBA" w:rsidRPr="00A67E68" w:rsidRDefault="009B67BE"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F65BBA" w:rsidRPr="00A67E68" w:rsidRDefault="009B67BE" w:rsidP="00714C47">
            <w:pPr>
              <w:widowControl w:val="0"/>
              <w:spacing w:after="0" w:line="240" w:lineRule="auto"/>
              <w:jc w:val="center"/>
              <w:rPr>
                <w:rFonts w:ascii="Times New Roman" w:hAnsi="Times New Roman"/>
              </w:rPr>
            </w:pPr>
            <w:r w:rsidRPr="00A67E68">
              <w:rPr>
                <w:rFonts w:ascii="Times New Roman" w:hAnsi="Times New Roman"/>
              </w:rPr>
              <w:t>64:05:011303:28</w:t>
            </w:r>
          </w:p>
        </w:tc>
        <w:tc>
          <w:tcPr>
            <w:tcW w:w="1063" w:type="pct"/>
            <w:tcBorders>
              <w:top w:val="single" w:sz="4" w:space="0" w:color="auto"/>
              <w:left w:val="nil"/>
              <w:bottom w:val="single" w:sz="4" w:space="0" w:color="auto"/>
              <w:right w:val="single" w:sz="4" w:space="0" w:color="auto"/>
            </w:tcBorders>
            <w:shd w:val="clear" w:color="auto" w:fill="auto"/>
            <w:vAlign w:val="center"/>
          </w:tcPr>
          <w:p w:rsidR="00F65BBA" w:rsidRPr="00A67E68" w:rsidRDefault="009B67BE" w:rsidP="00714C47">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F65BBA" w:rsidRPr="00A67E68" w:rsidRDefault="009B67BE"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F65BBA" w:rsidRPr="00A67E68" w:rsidRDefault="00694A4A" w:rsidP="00714C47">
            <w:pPr>
              <w:widowControl w:val="0"/>
              <w:spacing w:after="0" w:line="240" w:lineRule="auto"/>
              <w:rPr>
                <w:rFonts w:ascii="Times New Roman" w:hAnsi="Times New Roman"/>
              </w:rPr>
            </w:pPr>
            <w:r w:rsidRPr="00A67E68">
              <w:rPr>
                <w:rFonts w:ascii="Times New Roman" w:hAnsi="Times New Roman"/>
                <w:color w:val="000000"/>
              </w:rPr>
              <w:t>Зона инженерной инфраструктуры</w:t>
            </w:r>
          </w:p>
        </w:tc>
      </w:tr>
      <w:tr w:rsidR="00F65BB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F65BBA" w:rsidRPr="00A67E68" w:rsidRDefault="009B67BE"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F65BBA" w:rsidRPr="00A67E68" w:rsidRDefault="009B67BE"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F65BBA" w:rsidRPr="00A67E68" w:rsidRDefault="009B67BE" w:rsidP="00714C47">
            <w:pPr>
              <w:widowControl w:val="0"/>
              <w:spacing w:after="0" w:line="240" w:lineRule="auto"/>
              <w:jc w:val="center"/>
              <w:rPr>
                <w:rFonts w:ascii="Times New Roman" w:hAnsi="Times New Roman"/>
              </w:rPr>
            </w:pPr>
            <w:r w:rsidRPr="00A67E68">
              <w:rPr>
                <w:rFonts w:ascii="Times New Roman" w:hAnsi="Times New Roman"/>
              </w:rPr>
              <w:t>64:05:011303:27</w:t>
            </w:r>
          </w:p>
        </w:tc>
        <w:tc>
          <w:tcPr>
            <w:tcW w:w="1063" w:type="pct"/>
            <w:tcBorders>
              <w:top w:val="single" w:sz="4" w:space="0" w:color="auto"/>
              <w:left w:val="nil"/>
              <w:bottom w:val="single" w:sz="4" w:space="0" w:color="auto"/>
              <w:right w:val="single" w:sz="4" w:space="0" w:color="auto"/>
            </w:tcBorders>
            <w:shd w:val="clear" w:color="auto" w:fill="auto"/>
            <w:vAlign w:val="center"/>
          </w:tcPr>
          <w:p w:rsidR="00F65BBA" w:rsidRPr="00A67E68" w:rsidRDefault="009B67BE" w:rsidP="00714C47">
            <w:pPr>
              <w:widowControl w:val="0"/>
              <w:spacing w:after="0" w:line="240" w:lineRule="auto"/>
              <w:rPr>
                <w:rFonts w:ascii="Times New Roman" w:hAnsi="Times New Roman"/>
              </w:rPr>
            </w:pPr>
            <w:r w:rsidRPr="00A67E68">
              <w:rPr>
                <w:rFonts w:ascii="Times New Roman" w:hAnsi="Times New Roman"/>
              </w:rPr>
              <w:t>Для размещения других сооружений и объектов электросетевого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F65BBA" w:rsidRPr="00A67E68" w:rsidRDefault="009B67BE"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F65BBA" w:rsidRPr="00A67E68" w:rsidRDefault="00694A4A" w:rsidP="00714C47">
            <w:pPr>
              <w:widowControl w:val="0"/>
              <w:spacing w:after="0" w:line="240" w:lineRule="auto"/>
              <w:rPr>
                <w:rFonts w:ascii="Times New Roman" w:hAnsi="Times New Roman"/>
              </w:rPr>
            </w:pPr>
            <w:r w:rsidRPr="00A67E68">
              <w:rPr>
                <w:rFonts w:ascii="Times New Roman" w:hAnsi="Times New Roman"/>
                <w:color w:val="000000"/>
              </w:rPr>
              <w:t>Зона инженерной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64:05:011303:103(2)</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производственных зданий</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Балаковский 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Производственные зоны, зоны инженерной и транспортной инфраструктур</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64:05:011303:102</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ля размещения производственных и административных зданий, строений, сооружений и обслуживающих их объектов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Производственные зоны, зоны инженерной и транспортной инфраструктур</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64:05:011303:22</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 эксплуатации объектов трубопроводного транспорта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 р-н Балаковский,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color w:val="000000"/>
              </w:rPr>
              <w:t>Зона инженерной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64:05:011303:23</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 эксплуатации объектов трубопроводного транспорта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 р-н Балаковский,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color w:val="000000"/>
              </w:rPr>
              <w:t>Зона инженерной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64:05:011302:2</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ГСК Элеватор-91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64:05:011302:3</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64:05:011302:18</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64:05:011302:16</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694A4A" w:rsidRPr="00A67E68" w:rsidTr="004F2FF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64:05:011302:20</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размеения индивидуальных гаражей</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транспортной инфраструктуры</w:t>
            </w:r>
          </w:p>
        </w:tc>
      </w:tr>
      <w:tr w:rsidR="00694A4A" w:rsidRPr="00A67E68" w:rsidTr="004F2FF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64:05:011302:15</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транспортной инфраструктуры</w:t>
            </w:r>
          </w:p>
        </w:tc>
      </w:tr>
      <w:tr w:rsidR="00694A4A" w:rsidRPr="00A67E68" w:rsidTr="004F2FF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64:05:011302:19</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транспортной инфраструктуры</w:t>
            </w:r>
          </w:p>
        </w:tc>
      </w:tr>
      <w:tr w:rsidR="00694A4A" w:rsidRPr="00A67E68" w:rsidTr="004F2FF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64:05:011302:17</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транспортной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lastRenderedPageBreak/>
              <w:t>64:05:011301:304</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Для размещения скверов, парков, </w:t>
            </w:r>
            <w:r w:rsidRPr="00A67E68">
              <w:rPr>
                <w:rFonts w:ascii="Times New Roman" w:hAnsi="Times New Roman"/>
              </w:rPr>
              <w:lastRenderedPageBreak/>
              <w:t>городских садов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Российская Федерация, Саратовская область, Балаковский м. р-н, Натальинское с. п., пос.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 xml:space="preserve">Зоны рекреационного </w:t>
            </w:r>
            <w:r w:rsidRPr="00A67E68">
              <w:rPr>
                <w:rFonts w:ascii="Times New Roman" w:hAnsi="Times New Roman"/>
              </w:rPr>
              <w:lastRenderedPageBreak/>
              <w:t>назначения</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64:05:011301:31</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1/1, Саратовская область, р-н Балаковский, п Затонский, ул Центральная, д 1/1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64:05:011301:64</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1/2, Саратовская область, р-н Балаковский, п Затонский, ул Спортивная, д 1/2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64:05:011301:281</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3/1, Саратовская обл, р-н Балаковский, Подсосенское МО, п Затонский, ул Центральная, д 3/1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64:05:011301:302(2)</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64:05:011301:117</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газопроводов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 р-н Балаковский,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64:05:011302:4</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 р-н Балаковский,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A67E68" w:rsidP="00694A4A">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lastRenderedPageBreak/>
              <w:t>64:05:011301:15</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Для размещения объектов </w:t>
            </w:r>
            <w:r w:rsidRPr="00A67E68">
              <w:rPr>
                <w:rFonts w:ascii="Times New Roman" w:hAnsi="Times New Roman"/>
              </w:rPr>
              <w:lastRenderedPageBreak/>
              <w:t>транспорта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Саратовская область, р-н Балаковский,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A67E68" w:rsidP="00694A4A">
            <w:pPr>
              <w:widowControl w:val="0"/>
              <w:spacing w:after="0" w:line="240" w:lineRule="auto"/>
              <w:rPr>
                <w:rFonts w:ascii="Times New Roman" w:hAnsi="Times New Roman"/>
              </w:rPr>
            </w:pPr>
            <w:r w:rsidRPr="00A67E68">
              <w:rPr>
                <w:rFonts w:ascii="Times New Roman" w:hAnsi="Times New Roman"/>
              </w:rPr>
              <w:lastRenderedPageBreak/>
              <w:t xml:space="preserve">Зона транспортной </w:t>
            </w:r>
            <w:r w:rsidRPr="00A67E68">
              <w:rPr>
                <w:rFonts w:ascii="Times New Roman" w:hAnsi="Times New Roman"/>
              </w:rPr>
              <w:lastRenderedPageBreak/>
              <w:t>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64:05:011301:113</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A67E68" w:rsidP="00694A4A">
            <w:pPr>
              <w:widowControl w:val="0"/>
              <w:spacing w:after="0" w:line="240" w:lineRule="auto"/>
              <w:rPr>
                <w:rFonts w:ascii="Times New Roman" w:hAnsi="Times New Roman"/>
              </w:rPr>
            </w:pPr>
            <w:r w:rsidRPr="00A67E68">
              <w:rPr>
                <w:rFonts w:ascii="Times New Roman" w:hAnsi="Times New Roman"/>
              </w:rPr>
              <w:t>Производственные зоны, зоны инженерной и транспортной инфраструктур</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64:05:011301:282</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2/1, Саратовская область, р-н Балаковский, п Затонский, ул Центральная, д 2/1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64:05:011301:78</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1/1, Саратовская область, р-н Балаковский, п Затонский, ул Механизаторов, д 1/1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64:05:011301:42</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2/2, Саратовская область, р-н Балаковский, п Затонский, ул Центральная, д 2/2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64:05:011301:116</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3/1, Саратовская область, р-н Балаковский, п Затонский, ул Механизаторов, д 3/1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64:05:011301:43</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2/2, Саратовская область, р-н Балаковский, п Затонский, ул Спортивная, д 2/2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64:05:011301:34</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3/2, Саратовская область, р-н Балаковский, п Затонский, ул Центральная, д 3/2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lastRenderedPageBreak/>
              <w:t>64:05:011301:300</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ул Центральная, д 5/1, Саратовская область, р-н Балаковский, п Затонский, ул Центральная, д 5/1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64:05:011301:295</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иных видов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5/2, Саратовская область, р-н Балаковский, п Затонский, ул Центральная, д 5/2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64:05:011301:299</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5/1, Саратовская область, р-н Балаковский, п Затонский, ул Центральная, д 5/1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64:05:011301:76</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3/1, Саратовская область, р-н Балаковский, п Затонский, ул Спортивная, д 3/1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64:05:011301:75</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3/1, Саратовская область, р-н Балаковский, п Затонский, ул Спортивная, д 3/1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64:05:011301:6</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3/3, Саратовская область, р-н Балаковский, п Затонский, ул Спортивная, д 3/3</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64:05:011301:41</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5/3, Саратовская область, р-н Балаковский, п Затонский, ул Центральная, д 5/3</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64:05:011301:298</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Саратовская область, р-н Балаковский, п Затонский, ул Центральная, район дома 5/1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lastRenderedPageBreak/>
              <w:t>64:05:011301:82</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ул Спортивная, д 4/1, Саратовская область, р-н Балаковский, п Затонский, ул Спортивная, д 4/1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64:05:011301:297</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7/2, Саратовская область, р-н Балаковский, п Затонский, ул Центральная, д 7/2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64:05:011301:65</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4/2, Саратовская область, р-н Балаковский, п Затонский, ул Спортивная, д 4/2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64:05:011301:19</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9/1, Саратовская область, р-н Балаковский, п Затонский, ул Центральная, д 9/1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64:05:011301:80</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5/2, Саратовская область, р-н Балаковский, п Затонский, ул Спортивная, д 5/2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64:05:011301:81</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9/2, Саратовская область, р-н Балаковский, п Затонский, ул Центральная, д 9/2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64:05:011301:23</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6/1, Саратовская область, р-н Балаковский, п Затонский, ул Спортивная, д 6/1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64:05:011301:27</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6/2, Саратовская область, р-н Балаковский, п Затонский, ул Спортивная, д 6/2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64:05:011301:32</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64, р-н Балаковский, п Затонский, ул Центральная, д 11/1, </w:t>
            </w:r>
            <w:r w:rsidRPr="00A67E68">
              <w:rPr>
                <w:rFonts w:ascii="Times New Roman" w:hAnsi="Times New Roman"/>
              </w:rPr>
              <w:lastRenderedPageBreak/>
              <w:t>Саратовская область, р-н Балаковский, п Затонский, ул Центральная, д 11/1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64:05:011301:111</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6/3, Саратовская область, р-н Балаковский, п Затонский, ул Спортивная, д 6/3</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64:05:011301:24</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7/1, Саратовская область, р-н Балаковский, п Затонский, ул Спортивная, д 7/1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64:05:011301:20</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13/1, Саратовская область, р-н Балаковский, п Затонский, ул Центральная, д 13/1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64:05:011301:14</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13/2, Саратовская область, р-н Балаковский, п Затонский, ул Центральная, д 13/2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64:05:011301:115</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8/1, Саратовская область, р-н Балаковский, п Затонский, ул Спортивная, д 8/1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64:05:011301:29</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8/2, Саратовская область, р-н Балаковский, п Затонский, ул Спортивная, д 8/2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64:05:011301:302(3)</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A67E68" w:rsidP="00694A4A">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64:05:011301:302(5)</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A67E68" w:rsidP="00694A4A">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64:05:011301:30</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3/2, Саратовская область, р-н Балаковский, п Затонский, ул Механизаторов, д 3/2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64:05:011301:114</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4/2, Саратовская область, р-н Балаковский, п Затонский, ул Центральная, д 4/2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64:05:011301:112</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6/1, Саратовская область, р-н Балаковский, п Затонский, ул Центральная, д 6/1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64:05:011301:25</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5/1, Саратовская область, р-н Балаковский, п Затонский, ул Механизаторов, д 5/1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64:05:011301:35</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5/2, Саратовская область, р-н Балаковский, п Затонский, ул Механизаторов, д 5/2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64:05:011301:40</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6/2, Саратовская область, р-н Балаковский, п Затонский, ул Центральная, д 6/2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64:05:011301:26</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64, р-н Балаковский, п Затонский, ул Центральная, д 8/1, Саратовская </w:t>
            </w:r>
            <w:r w:rsidRPr="00A67E68">
              <w:rPr>
                <w:rFonts w:ascii="Times New Roman" w:hAnsi="Times New Roman"/>
              </w:rPr>
              <w:lastRenderedPageBreak/>
              <w:t>область, р-н Балаковский, п Затонский, ул Центральная, д 8/1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64:05:011301:86</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7/1, Саратовская область, р-н Балаковский, п Затонский, ул Механизаторов, д 7/1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64:05:011301:79</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8/2, Саратовская область, р-н Балаковский, п Затонский, ул Центральная, д 8/2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64:05:011301:46</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7/2, Саратовская область, р-н Балаковский, п Затонский, ул Механизаторов, д 7/2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64:05:011301:7</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10, Саратовская область, р-н Балаковский, п Затонский, ул Центральная, д 10</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64:05:011301:83</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9, Саратовская область, р-н Балаковский, п Затонский, ул Механизаторов, д 9</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64:05:011301:87</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гражданами садоводства и огородничества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14/2, Саратовская область, р-н Балаковский, п Затонский, ул Механизаторов, д 14/2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64:05:011301:68</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64, р-н Балаковский, п Затонский, ул Механизаторов, д 14/2, Саратовская область, р-н Балаковский, п Затонский, ул </w:t>
            </w:r>
            <w:r w:rsidRPr="00A67E68">
              <w:rPr>
                <w:rFonts w:ascii="Times New Roman" w:hAnsi="Times New Roman"/>
              </w:rPr>
              <w:lastRenderedPageBreak/>
              <w:t>Механизаторов, д 14/2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64:05:011301:16</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14/1, Саратовская область, р-н Балаковский, п Затонский, ул Механизаторов, д 14/1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64:05:011301:47</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12/2, Саратовская область, р-н Балаковский, п Затонский, ул Механизаторов, д 12/2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64:05:011301:69</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с/о Подсосенский, п Затонский, ул Механизаторов, д 12/1, Саратовская область, р-н Балаковский, с/о Подсосенский, п Затонский, ул Механизаторов, д 12/1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64:05:011301:21</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10/2, Саратовская область, р-н Балаковский, п Затонский, ул Механизаторов, д 10/2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64:05:011301:28</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10/1, Саратовская область, р-н Балаковский, п Затонский, ул Механизаторов, д 10/1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64:05:011301:44</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6/2, Саратовская область, р-н Балаковский, п Затонский, ул Механизаторов, д 6/2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64:05:011301:33</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64, р-н Балаковский, п Затонский, ул Механизаторов, д 6/1, </w:t>
            </w:r>
            <w:r w:rsidRPr="00A67E68">
              <w:rPr>
                <w:rFonts w:ascii="Times New Roman" w:hAnsi="Times New Roman"/>
              </w:rPr>
              <w:lastRenderedPageBreak/>
              <w:t>Саратовская область, р-н Балаковский, п Затонский, ул Механизаторов, д 6/1</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64:05:011301:37</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4/2, Саратовская область, р-н Балаковский, п Затонский, ул Механизаторов, д 4/2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64:05:011301:284</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2/4, Саратовская область, р-н Балаковский, п Затонский, ул Механизаторов, д 2/4</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64:05:011301:283</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2/3, Саратовская область, р-н Балаковский, п Затонский, ул Механизаторов, д 2/3</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64:05:011301:303</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2/2, Саратовская область, р-н Балаковский, п Затонский, ул Механизаторов, д 2/2</w:t>
            </w:r>
          </w:p>
        </w:tc>
        <w:tc>
          <w:tcPr>
            <w:tcW w:w="761" w:type="pct"/>
            <w:tcBorders>
              <w:top w:val="single" w:sz="4" w:space="0" w:color="auto"/>
              <w:left w:val="nil"/>
              <w:bottom w:val="single" w:sz="4" w:space="0" w:color="auto"/>
              <w:right w:val="single" w:sz="4" w:space="0" w:color="auto"/>
            </w:tcBorders>
            <w:shd w:val="clear" w:color="auto" w:fill="auto"/>
          </w:tcPr>
          <w:p w:rsidR="00694A4A" w:rsidRPr="00A67E68" w:rsidRDefault="00694A4A"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64:05:011301:296</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2/1, Саратовская область, Балаковский район, п. Затонский, ул. Механизаторов, д. 2/1</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64:05:011302:14</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область, р-н Балаковский, Подсосенское МО, ГСК Элеватор-91</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A67E68" w:rsidP="00694A4A">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694A4A"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jc w:val="center"/>
              <w:rPr>
                <w:rFonts w:ascii="Times New Roman" w:hAnsi="Times New Roman"/>
              </w:rPr>
            </w:pPr>
            <w:r w:rsidRPr="00A67E68">
              <w:rPr>
                <w:rFonts w:ascii="Times New Roman" w:hAnsi="Times New Roman"/>
              </w:rPr>
              <w:t>64:05:011301:302(7)</w:t>
            </w:r>
          </w:p>
        </w:tc>
        <w:tc>
          <w:tcPr>
            <w:tcW w:w="1063"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22"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694A4A" w:rsidP="00694A4A">
            <w:pPr>
              <w:widowControl w:val="0"/>
              <w:spacing w:after="0" w:line="240" w:lineRule="auto"/>
              <w:rPr>
                <w:rFonts w:ascii="Times New Roman" w:hAnsi="Times New Roman"/>
              </w:rPr>
            </w:pPr>
            <w:r w:rsidRPr="00A67E68">
              <w:rPr>
                <w:rFonts w:ascii="Times New Roman" w:hAnsi="Times New Roman"/>
              </w:rPr>
              <w:t xml:space="preserve">64, р-н Балаковский, п Затонский, Саратовская область, Балаковский </w:t>
            </w:r>
            <w:r w:rsidRPr="00A67E68">
              <w:rPr>
                <w:rFonts w:ascii="Times New Roman" w:hAnsi="Times New Roman"/>
              </w:rPr>
              <w:lastRenderedPageBreak/>
              <w:t>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shd w:val="clear" w:color="auto" w:fill="auto"/>
            <w:vAlign w:val="center"/>
          </w:tcPr>
          <w:p w:rsidR="00694A4A" w:rsidRPr="00A67E68" w:rsidRDefault="00A67E68" w:rsidP="00694A4A">
            <w:pPr>
              <w:widowControl w:val="0"/>
              <w:spacing w:after="0" w:line="240" w:lineRule="auto"/>
              <w:rPr>
                <w:rFonts w:ascii="Times New Roman" w:hAnsi="Times New Roman"/>
              </w:rPr>
            </w:pPr>
            <w:r w:rsidRPr="00A67E68">
              <w:rPr>
                <w:rFonts w:ascii="Times New Roman" w:hAnsi="Times New Roman"/>
              </w:rPr>
              <w:lastRenderedPageBreak/>
              <w:t>Зона инженерной инфраструктуры</w:t>
            </w:r>
          </w:p>
        </w:tc>
      </w:tr>
    </w:tbl>
    <w:p w:rsidR="009C5C31" w:rsidRPr="00E21689" w:rsidRDefault="009C5C31" w:rsidP="00714C47">
      <w:pPr>
        <w:pStyle w:val="3"/>
        <w:keepNext w:val="0"/>
        <w:widowControl w:val="0"/>
        <w:tabs>
          <w:tab w:val="left" w:pos="1701"/>
        </w:tabs>
        <w:spacing w:before="0" w:after="0"/>
        <w:ind w:left="720"/>
        <w:jc w:val="both"/>
        <w:rPr>
          <w:rFonts w:ascii="Times New Roman" w:hAnsi="Times New Roman"/>
          <w:sz w:val="28"/>
          <w:lang w:val="ru-RU"/>
        </w:rPr>
      </w:pPr>
      <w:bookmarkStart w:id="323" w:name="_Toc532489550"/>
    </w:p>
    <w:p w:rsidR="009C5C31" w:rsidRPr="00E21689" w:rsidRDefault="009C5C31" w:rsidP="00714C47">
      <w:pPr>
        <w:widowControl w:val="0"/>
        <w:rPr>
          <w:rFonts w:ascii="Times New Roman" w:hAnsi="Times New Roman"/>
          <w:lang w:eastAsia="x-none"/>
        </w:rPr>
      </w:pPr>
    </w:p>
    <w:p w:rsidR="00877482" w:rsidRPr="00E21689" w:rsidRDefault="00877482" w:rsidP="00771BEC">
      <w:pPr>
        <w:pStyle w:val="3"/>
        <w:keepNext w:val="0"/>
        <w:widowControl w:val="0"/>
        <w:numPr>
          <w:ilvl w:val="2"/>
          <w:numId w:val="73"/>
        </w:numPr>
        <w:tabs>
          <w:tab w:val="left" w:pos="1701"/>
        </w:tabs>
        <w:spacing w:before="0" w:after="0"/>
        <w:jc w:val="both"/>
        <w:rPr>
          <w:rFonts w:ascii="Times New Roman" w:hAnsi="Times New Roman"/>
          <w:sz w:val="28"/>
          <w:lang w:val="ru-RU"/>
        </w:rPr>
      </w:pPr>
      <w:r w:rsidRPr="00E21689">
        <w:rPr>
          <w:rFonts w:ascii="Times New Roman" w:hAnsi="Times New Roman"/>
          <w:sz w:val="28"/>
        </w:rPr>
        <w:t xml:space="preserve">Перечень участков, включаемых </w:t>
      </w:r>
      <w:r w:rsidRPr="00E21689">
        <w:rPr>
          <w:rFonts w:ascii="Times New Roman" w:hAnsi="Times New Roman"/>
          <w:sz w:val="28"/>
          <w:lang w:val="ru-RU"/>
        </w:rPr>
        <w:t>в</w:t>
      </w:r>
      <w:r w:rsidRPr="00E21689">
        <w:rPr>
          <w:rFonts w:ascii="Times New Roman" w:hAnsi="Times New Roman"/>
          <w:sz w:val="28"/>
        </w:rPr>
        <w:t xml:space="preserve"> границ</w:t>
      </w:r>
      <w:r w:rsidRPr="00E21689">
        <w:rPr>
          <w:rFonts w:ascii="Times New Roman" w:hAnsi="Times New Roman"/>
          <w:sz w:val="28"/>
          <w:lang w:val="ru-RU"/>
        </w:rPr>
        <w:t>ы</w:t>
      </w:r>
      <w:r w:rsidRPr="00E21689">
        <w:rPr>
          <w:rFonts w:ascii="Times New Roman" w:hAnsi="Times New Roman"/>
          <w:sz w:val="28"/>
        </w:rPr>
        <w:t xml:space="preserve"> </w:t>
      </w:r>
      <w:bookmarkEnd w:id="323"/>
      <w:r w:rsidR="009C5C31" w:rsidRPr="00E21689">
        <w:rPr>
          <w:rFonts w:ascii="Times New Roman" w:hAnsi="Times New Roman"/>
          <w:sz w:val="28"/>
          <w:lang w:val="ru-RU"/>
        </w:rPr>
        <w:t>с. Подсосенки с территорией Жилой поселок</w:t>
      </w:r>
    </w:p>
    <w:tbl>
      <w:tblPr>
        <w:tblW w:w="5418" w:type="pct"/>
        <w:jc w:val="center"/>
        <w:tblLook w:val="04A0" w:firstRow="1" w:lastRow="0" w:firstColumn="1" w:lastColumn="0" w:noHBand="0" w:noVBand="1"/>
      </w:tblPr>
      <w:tblGrid>
        <w:gridCol w:w="2498"/>
        <w:gridCol w:w="1972"/>
        <w:gridCol w:w="2306"/>
        <w:gridCol w:w="3326"/>
        <w:gridCol w:w="3515"/>
        <w:gridCol w:w="2405"/>
      </w:tblGrid>
      <w:tr w:rsidR="00877482" w:rsidRPr="00A67E68" w:rsidTr="00A95932">
        <w:trPr>
          <w:trHeight w:val="170"/>
          <w:tblHeader/>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482" w:rsidRPr="00A67E68" w:rsidRDefault="00877482"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Существующая категория земель</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877482" w:rsidRPr="00A67E68" w:rsidRDefault="00877482"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Планируемая категория земель</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877482" w:rsidRPr="00A67E68" w:rsidRDefault="00877482"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 ЗУ</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877482" w:rsidRPr="00A67E68" w:rsidRDefault="00877482"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ВРИ</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877482" w:rsidRPr="00A67E68" w:rsidRDefault="00877482"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Местоположение</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877482" w:rsidRPr="00A67E68" w:rsidRDefault="00877482" w:rsidP="00714C47">
            <w:pPr>
              <w:widowControl w:val="0"/>
              <w:spacing w:after="0" w:line="240" w:lineRule="auto"/>
              <w:jc w:val="center"/>
              <w:rPr>
                <w:rFonts w:ascii="Times New Roman" w:eastAsia="Times New Roman" w:hAnsi="Times New Roman"/>
                <w:b/>
                <w:bCs/>
                <w:color w:val="000000"/>
                <w:lang w:eastAsia="ru-RU"/>
              </w:rPr>
            </w:pPr>
            <w:r w:rsidRPr="00A67E68">
              <w:rPr>
                <w:rFonts w:ascii="Times New Roman" w:eastAsia="Times New Roman" w:hAnsi="Times New Roman"/>
                <w:b/>
                <w:bCs/>
                <w:color w:val="000000"/>
                <w:lang w:eastAsia="ru-RU"/>
              </w:rPr>
              <w:t>Целевое использование по генеральному плану</w:t>
            </w:r>
          </w:p>
        </w:tc>
      </w:tr>
      <w:tr w:rsidR="00E20289" w:rsidRPr="00A67E68" w:rsidTr="00A95932">
        <w:trPr>
          <w:trHeight w:val="170"/>
          <w:jc w:val="center"/>
        </w:trPr>
        <w:tc>
          <w:tcPr>
            <w:tcW w:w="792" w:type="pct"/>
            <w:tcBorders>
              <w:top w:val="nil"/>
              <w:left w:val="single" w:sz="4" w:space="0" w:color="auto"/>
              <w:bottom w:val="single" w:sz="4" w:space="0" w:color="auto"/>
              <w:right w:val="single" w:sz="4" w:space="0" w:color="auto"/>
            </w:tcBorders>
            <w:shd w:val="clear" w:color="auto" w:fill="auto"/>
            <w:vAlign w:val="center"/>
          </w:tcPr>
          <w:p w:rsidR="00E20289" w:rsidRPr="00A67E68" w:rsidRDefault="00A610D3"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shd w:val="clear" w:color="auto" w:fill="auto"/>
            <w:vAlign w:val="center"/>
          </w:tcPr>
          <w:p w:rsidR="00E20289" w:rsidRPr="00A67E68" w:rsidRDefault="00A610D3"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shd w:val="clear" w:color="auto" w:fill="auto"/>
            <w:vAlign w:val="center"/>
          </w:tcPr>
          <w:p w:rsidR="00E20289" w:rsidRPr="00A67E68" w:rsidRDefault="00A610D3" w:rsidP="00714C47">
            <w:pPr>
              <w:widowControl w:val="0"/>
              <w:spacing w:after="0" w:line="240" w:lineRule="auto"/>
              <w:jc w:val="center"/>
              <w:rPr>
                <w:rFonts w:ascii="Times New Roman" w:hAnsi="Times New Roman"/>
              </w:rPr>
            </w:pPr>
            <w:r w:rsidRPr="00A67E68">
              <w:rPr>
                <w:rFonts w:ascii="Times New Roman" w:hAnsi="Times New Roman"/>
              </w:rPr>
              <w:t>64:05:010405:20</w:t>
            </w:r>
          </w:p>
        </w:tc>
        <w:tc>
          <w:tcPr>
            <w:tcW w:w="1050" w:type="pct"/>
            <w:tcBorders>
              <w:top w:val="nil"/>
              <w:left w:val="nil"/>
              <w:bottom w:val="single" w:sz="4" w:space="0" w:color="auto"/>
              <w:right w:val="single" w:sz="4" w:space="0" w:color="auto"/>
            </w:tcBorders>
            <w:shd w:val="clear" w:color="auto" w:fill="auto"/>
            <w:vAlign w:val="center"/>
          </w:tcPr>
          <w:p w:rsidR="00E20289" w:rsidRPr="00A67E68" w:rsidRDefault="00A610D3" w:rsidP="00714C4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shd w:val="clear" w:color="auto" w:fill="auto"/>
            <w:vAlign w:val="center"/>
          </w:tcPr>
          <w:p w:rsidR="00E20289" w:rsidRPr="00A67E68" w:rsidRDefault="00A610D3" w:rsidP="00714C47">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уч 1, Саратовская область, р-н Балаковский, с Подсосенки, ул Сосновая, уч 1</w:t>
            </w:r>
          </w:p>
        </w:tc>
        <w:tc>
          <w:tcPr>
            <w:tcW w:w="749" w:type="pct"/>
            <w:tcBorders>
              <w:top w:val="nil"/>
              <w:left w:val="nil"/>
              <w:bottom w:val="single" w:sz="4" w:space="0" w:color="auto"/>
              <w:right w:val="single" w:sz="4" w:space="0" w:color="auto"/>
            </w:tcBorders>
            <w:shd w:val="clear" w:color="auto" w:fill="auto"/>
            <w:vAlign w:val="center"/>
          </w:tcPr>
          <w:p w:rsidR="00E20289" w:rsidRPr="00A67E68" w:rsidRDefault="00A610D3" w:rsidP="00714C47">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nil"/>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64:05:010405:22</w:t>
            </w:r>
          </w:p>
        </w:tc>
        <w:tc>
          <w:tcPr>
            <w:tcW w:w="1050"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уч 1, Саратовская область, р-н Балаковский, с Подсосенки, ул Сосновая, уч 1</w:t>
            </w:r>
          </w:p>
        </w:tc>
        <w:tc>
          <w:tcPr>
            <w:tcW w:w="749" w:type="pct"/>
            <w:tcBorders>
              <w:top w:val="nil"/>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nil"/>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64:05:010405:21</w:t>
            </w:r>
          </w:p>
        </w:tc>
        <w:tc>
          <w:tcPr>
            <w:tcW w:w="1050"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уч 1, Саратовская область, р-н Балаковский, с Подсосенки, ул Сосновая, уч 1</w:t>
            </w:r>
          </w:p>
        </w:tc>
        <w:tc>
          <w:tcPr>
            <w:tcW w:w="749" w:type="pct"/>
            <w:tcBorders>
              <w:top w:val="nil"/>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nil"/>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64:05:010405:23</w:t>
            </w:r>
          </w:p>
        </w:tc>
        <w:tc>
          <w:tcPr>
            <w:tcW w:w="1050"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2, Саратовская область, р-н Балаковский, с Подсосенки, ул Сосновая, д 2</w:t>
            </w:r>
          </w:p>
        </w:tc>
        <w:tc>
          <w:tcPr>
            <w:tcW w:w="749" w:type="pct"/>
            <w:tcBorders>
              <w:top w:val="nil"/>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nil"/>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64:05:010405:24</w:t>
            </w:r>
          </w:p>
        </w:tc>
        <w:tc>
          <w:tcPr>
            <w:tcW w:w="1050"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Сосновая, д 2, Саратовская область, р-н Балаковский, с Подсосенки, ул </w:t>
            </w:r>
            <w:r w:rsidRPr="00A67E68">
              <w:rPr>
                <w:rFonts w:ascii="Times New Roman" w:hAnsi="Times New Roman"/>
              </w:rPr>
              <w:lastRenderedPageBreak/>
              <w:t>Сосновая, д 2</w:t>
            </w:r>
          </w:p>
        </w:tc>
        <w:tc>
          <w:tcPr>
            <w:tcW w:w="749" w:type="pct"/>
            <w:tcBorders>
              <w:top w:val="nil"/>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E21689">
        <w:trPr>
          <w:trHeight w:val="170"/>
          <w:jc w:val="center"/>
        </w:trPr>
        <w:tc>
          <w:tcPr>
            <w:tcW w:w="792" w:type="pct"/>
            <w:tcBorders>
              <w:top w:val="nil"/>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64:05:010405:25</w:t>
            </w:r>
          </w:p>
        </w:tc>
        <w:tc>
          <w:tcPr>
            <w:tcW w:w="1050"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2, Саратовская область, р-н Балаковский, с Подсосенки, ул Сосновая, д 2</w:t>
            </w:r>
          </w:p>
        </w:tc>
        <w:tc>
          <w:tcPr>
            <w:tcW w:w="749" w:type="pct"/>
            <w:tcBorders>
              <w:top w:val="nil"/>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nil"/>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64:05:010405:3</w:t>
            </w:r>
          </w:p>
        </w:tc>
        <w:tc>
          <w:tcPr>
            <w:tcW w:w="1050"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3, Саратовская область, р-н Балаковский, с Подсосенки, ул Сосновая, д 3</w:t>
            </w:r>
          </w:p>
        </w:tc>
        <w:tc>
          <w:tcPr>
            <w:tcW w:w="749" w:type="pct"/>
            <w:tcBorders>
              <w:top w:val="nil"/>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nil"/>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64:05:010405:4</w:t>
            </w:r>
          </w:p>
        </w:tc>
        <w:tc>
          <w:tcPr>
            <w:tcW w:w="1050"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4, Саратовская область, р-н Балаковский, с Подсосенки, ул Сосновая, д 4</w:t>
            </w:r>
          </w:p>
        </w:tc>
        <w:tc>
          <w:tcPr>
            <w:tcW w:w="749" w:type="pct"/>
            <w:tcBorders>
              <w:top w:val="nil"/>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nil"/>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64:05:010405:10</w:t>
            </w:r>
          </w:p>
        </w:tc>
        <w:tc>
          <w:tcPr>
            <w:tcW w:w="1050"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5, Саратовская область, р-н Балаковский, с Подсосенки, ул Сосновая, д 5</w:t>
            </w:r>
          </w:p>
        </w:tc>
        <w:tc>
          <w:tcPr>
            <w:tcW w:w="749" w:type="pct"/>
            <w:tcBorders>
              <w:top w:val="nil"/>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nil"/>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64:05:010405:11</w:t>
            </w:r>
          </w:p>
        </w:tc>
        <w:tc>
          <w:tcPr>
            <w:tcW w:w="1050"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6, Саратовская область, р-н Балаковский, с Подсосенки, ул Сосновая, д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7, Саратовская область, р-н Балаковский, с Подсосенки, ул Сосновая, д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Сосновая, д 8, Саратовская область, р-н Балаковский, с Подсосенки, ул </w:t>
            </w:r>
            <w:r w:rsidRPr="00A67E68">
              <w:rPr>
                <w:rFonts w:ascii="Times New Roman" w:hAnsi="Times New Roman"/>
              </w:rPr>
              <w:lastRenderedPageBreak/>
              <w:t>Сосновая,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9, Саратовская область, р-н Балаковский, с Подсосенки, ул Сосновая, д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1а, Саратовская область, р-н Балаковский, с Подсосенки, ул Сосновая, д 1а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64:05:010405:12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 Б, Саратовская область, р-н Балаковский, с Подсосенки, ул Сосновая, д 1 Б</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F87FF3"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jc w:val="center"/>
              <w:rPr>
                <w:rFonts w:ascii="Times New Roman" w:hAnsi="Times New Roman"/>
              </w:rPr>
            </w:pPr>
            <w:r w:rsidRPr="00A67E68">
              <w:rPr>
                <w:rFonts w:ascii="Times New Roman" w:hAnsi="Times New Roman"/>
              </w:rPr>
              <w:t>64:05:010405:1</w:t>
            </w:r>
          </w:p>
        </w:tc>
        <w:tc>
          <w:tcPr>
            <w:tcW w:w="1050" w:type="pct"/>
            <w:tcBorders>
              <w:top w:val="single" w:sz="4" w:space="0" w:color="auto"/>
              <w:left w:val="nil"/>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rPr>
                <w:rFonts w:ascii="Times New Roman" w:hAnsi="Times New Roman"/>
              </w:rPr>
            </w:pPr>
            <w:r w:rsidRPr="00A67E68">
              <w:rPr>
                <w:rFonts w:ascii="Times New Roman" w:hAnsi="Times New Roman"/>
              </w:rPr>
              <w:t>Для размещения складских помещений</w:t>
            </w:r>
          </w:p>
        </w:tc>
        <w:tc>
          <w:tcPr>
            <w:tcW w:w="1109" w:type="pct"/>
            <w:tcBorders>
              <w:top w:val="single" w:sz="4" w:space="0" w:color="auto"/>
              <w:left w:val="nil"/>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проезд Дачный, Саратовская область, р-н Балаковский, с/о Подсосенский, с. Подсосенки, проезд Дачный,1, пр. Дачный,2</w:t>
            </w:r>
          </w:p>
        </w:tc>
        <w:tc>
          <w:tcPr>
            <w:tcW w:w="749" w:type="pct"/>
            <w:tcBorders>
              <w:top w:val="single" w:sz="4" w:space="0" w:color="auto"/>
              <w:left w:val="nil"/>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rPr>
                <w:rFonts w:ascii="Times New Roman" w:hAnsi="Times New Roman"/>
              </w:rPr>
            </w:pPr>
            <w:r w:rsidRPr="00A67E68">
              <w:rPr>
                <w:rFonts w:ascii="Times New Roman" w:hAnsi="Times New Roman"/>
              </w:rPr>
              <w:t>Зоны сельскохозяйственного использования</w:t>
            </w:r>
          </w:p>
        </w:tc>
      </w:tr>
      <w:tr w:rsidR="00F87FF3"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jc w:val="center"/>
              <w:rPr>
                <w:rFonts w:ascii="Times New Roman" w:hAnsi="Times New Roman"/>
              </w:rPr>
            </w:pPr>
            <w:r w:rsidRPr="00A67E68">
              <w:rPr>
                <w:rFonts w:ascii="Times New Roman" w:hAnsi="Times New Roman"/>
              </w:rPr>
              <w:t>64:05:010404:305</w:t>
            </w:r>
          </w:p>
        </w:tc>
        <w:tc>
          <w:tcPr>
            <w:tcW w:w="1050" w:type="pct"/>
            <w:tcBorders>
              <w:top w:val="single" w:sz="4" w:space="0" w:color="auto"/>
              <w:left w:val="nil"/>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F87FF3" w:rsidRPr="00A67E68" w:rsidRDefault="00F87FF3" w:rsidP="00F87FF3">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64:05:010404:512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Саратовская область, Балаковский район, Натальинское МО, с. Подсосенки, ул. Березовая, район д. 1А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64:05:010401:44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Березовая, Саратовская область, р-н </w:t>
            </w:r>
            <w:r w:rsidRPr="00A67E68">
              <w:rPr>
                <w:rFonts w:ascii="Times New Roman" w:hAnsi="Times New Roman"/>
              </w:rPr>
              <w:lastRenderedPageBreak/>
              <w:t>Балаковский, с Подсосенки, ул Березовая 1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64:05:010404:233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 Саратовская область, р-н Балаковский, с Подсосенки, ул Березовая, д 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64:05:010404:232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3, Саратовская область, р-н Балаковский, с Подсосенки, ул Березовая, д 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64:05:010404:231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5, Саратовская область, р-н Балаковский, с Подсосенки, ул Березовая, д 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64:05:010404:230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7, Саратовская область, р-н Балаковский, с Подсосенки, ул Березовая, д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64:05:010404:229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9, Саратовская область, р-н Балаковский, с Подсосенки, ул Березовая, д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64:05:010404:228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11, Саратовская область, р-н Балаковский, с Подсосенки, ул Березовая,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64:05:010404:227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Березовая, д 13, Саратовская область, р-н </w:t>
            </w:r>
            <w:r w:rsidRPr="00A67E68">
              <w:rPr>
                <w:rFonts w:ascii="Times New Roman" w:hAnsi="Times New Roman"/>
              </w:rPr>
              <w:lastRenderedPageBreak/>
              <w:t>Балаковский, с Подсосенки, ул Березовая,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64:05:010404:226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15, Саратовская область, р-н Балаковский, с Подсосенки, ул Березовая, д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64:05:010404:219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 Саратовская область, р-н Балаковский, с Подсосенки, ул Молодежная, д 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64:05:010404:218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4, Саратовская область, р-н Балаковский, с Подсосенки, ул Молодежная, д 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64:05:010404:217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6, Саратовская область, р-н Балаковский, с Подсосенки, ул Молодежная, д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64:05:010404:216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8, Саратовская область, р-н Балаковский, с Подсосенки, ул Молодежная,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10, Саратовская область, р-н Балаковский, с Подсосенки, ул Молодежная, д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64:05:010404:225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Березовая, д 15а, Саратовская область, р-н </w:t>
            </w:r>
            <w:r w:rsidRPr="00A67E68">
              <w:rPr>
                <w:rFonts w:ascii="Times New Roman" w:hAnsi="Times New Roman"/>
              </w:rPr>
              <w:lastRenderedPageBreak/>
              <w:t>Балаковский, с Подсосенки, ул Березовая, д 15а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64:05:010404:224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17, Саратовская область, р-н Балаковский, с Подсосенки, ул Березовая, д 17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64:05:010404:223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19, Саратовская область, р-н Балаковский, с Подсосенки, ул Березовая, д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64:05:010404:222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21, Саратовская область, р-н Балаковский, с Подсосенки, ул Березовая, д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64:05:010404:221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23, Саратовская область, р-н Балаковский, с Подсосенки, ул Березовая, д 23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64:05:010404:220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25, Саратовская область, р-н Балаковский, с Подсосенки, ул Березовая, д 25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64:05:010404:214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12, Саратовская область, р-н Балаковский, с Подсосенки, ул Молодежная,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64:05:010404:213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Молодежная, д 14, Саратовская область, р-н </w:t>
            </w:r>
            <w:r w:rsidRPr="00A67E68">
              <w:rPr>
                <w:rFonts w:ascii="Times New Roman" w:hAnsi="Times New Roman"/>
              </w:rPr>
              <w:lastRenderedPageBreak/>
              <w:t>Балаковский, с Подсосенки, ул Молодежная,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64:05:010404:212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16, Саратовская область, р-н Балаковский, с Подсосенки, ул Молодежная, д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64:05:010404:211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18, Саратовская область, р-н Балаковский, с Подсосенки, ул Молодежная, д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64:05:010404:210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20, Саратовская область, р-н Балаковский, с Подсосенки, ул Молодежная, д 20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64:05:010404:209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22, Саратовская область, р-н Балаковский, с Подсосенки, ул Молодежная,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64:05:010404:208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24, Саратовская область, р-н Балаковский, с Подсосенки, ул Молодежная, д 24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64:05:010404:585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23, Саратовская область, р-н Балаковский, с Подсосенки, ул Молодежная, д 23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64:05:010404:586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Молодежная, д 23, Саратовская область, р-н </w:t>
            </w:r>
            <w:r w:rsidRPr="00A67E68">
              <w:rPr>
                <w:rFonts w:ascii="Times New Roman" w:hAnsi="Times New Roman"/>
              </w:rPr>
              <w:lastRenderedPageBreak/>
              <w:t>Балаковский, с Подсосенки, ул Молодежная, д 23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64:05:010404:197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21, Саратовская область, р-н Балаковский, с Подсосенки, ул Молодежная, д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64:05:010404:198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19, Саратовская область, р-н Балаковский, с Подсосенки, ул Молодежная, д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64:05:010404:199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17, Саратовская область, р-н Балаковский, с Подсосенки, ул Молодежная, д 17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64:05:010404:200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15, Саратовская область, р-н Балаковский, с Подсосенки, ул Молодежная, д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64:05:010404:201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13, Саратовская область, р-н Балаковский, с Подсосенки, ул Молодежная,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64:05:010404:202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11, Саратовская область, р-н Балаковский, с Подсосенки, ул Молодежная,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64:05:010404:203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Молодежная, д 9, Саратовская область, р-н </w:t>
            </w:r>
            <w:r w:rsidRPr="00A67E68">
              <w:rPr>
                <w:rFonts w:ascii="Times New Roman" w:hAnsi="Times New Roman"/>
              </w:rPr>
              <w:lastRenderedPageBreak/>
              <w:t>Балаковский, с Подсосенки, ул Молодежная, д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64:05:010404:204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7, Саратовская область, р-н Балаковский, с Подсосенки, ул Молодежная, д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64:05:010404:205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5, Саратовская область, р-н Балаковский, с Подсосенки, ул Молодежная, д 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64:05:010404:206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3, Саратовская область, р-н Балаковский, с Подсосенки, ул Молодежная, д 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64:05:010404:503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 Саратовская область, р-н Балаковский, с Подсосенки, ул Молодежная, д 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64:05:010404:504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1а, Саратовская область, р-н Балаковский, с Подсосенки, ул Молодежная, д 1а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64:05:010404:195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2, Саратовская область, р-н Балаковский, с Подсосенки, ул Лесная, д 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64:05:010404:194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Лесная, д 4, Саратовская область, р-н </w:t>
            </w:r>
            <w:r w:rsidRPr="00A67E68">
              <w:rPr>
                <w:rFonts w:ascii="Times New Roman" w:hAnsi="Times New Roman"/>
              </w:rPr>
              <w:lastRenderedPageBreak/>
              <w:t>Балаковский, с Подсосенки, ул Лесная, д 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64:05:010404:193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6, Саратовская область, р-н Балаковский, с Подсосенки, ул Лесная, д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64:05:010404:192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8, Саратовская область, р-н Балаковский, с Подсосенки, ул Лесная,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64:05:010404:191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10, Саратовская область, р-н Балаковский, с Подсосенки, ул Лесная, д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64:05:010404:190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12, Саратовская область, р-н Балаковский, с Подсосенки, ул Лесная,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14, Саратовская область, р-н Балаковский, с Подсосенки, ул Лесная,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16, Саратовская область, р-н Балаковский, с Подсосенки, ул Лесная, д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Лесная, д 18, Саратовская область, р-н </w:t>
            </w:r>
            <w:r w:rsidRPr="00A67E68">
              <w:rPr>
                <w:rFonts w:ascii="Times New Roman" w:hAnsi="Times New Roman"/>
              </w:rPr>
              <w:lastRenderedPageBreak/>
              <w:t>Балаковский, с Подсосенки, ул Лесная, д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20, Саратовская область, р-н Балаковский, с Подсосенки, ул Лесная, д 20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22, Саратовская область, р-н Балаковский, с Подсосенки, ул Лесная,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24, Саратовская область, р-н Балаковский, с Подсосенки, ул Лесная, д 24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 Саратовская область, р-н Балаковский, с Подсосенки, ул Лесная, д 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3, Саратовская область, р-н Балаковский, с Подсосенки, ул Лесная, д 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5, Саратовская область, р-н Балаковский, с Подсосенки, ул Лесная, д 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Лесная, д 7, Саратовская область, р-н </w:t>
            </w:r>
            <w:r w:rsidRPr="00A67E68">
              <w:rPr>
                <w:rFonts w:ascii="Times New Roman" w:hAnsi="Times New Roman"/>
              </w:rPr>
              <w:lastRenderedPageBreak/>
              <w:t>Балаковский, с Подсосенки, ул Лесная, д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64:05:010404:179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9, Саратовская область, р-н Балаковский, с Подсосенки, ул Лесная, д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64:05:010404:178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11, Саратовская область, р-н Балаковский, с Подсосенки, ул Лесная,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64:05:010404:177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13, Саратовская область, р-н Балаковский, с Подсосенки, ул Лесная,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64:05:010404:176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15, Саратовская область, р-н Балаковский, с Подсосенки, ул Лесная, д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64:05:010404:175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17, Саратовская область, р-н Балаковский, с Подсосенки, ул Лесная, д 17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64:05:010404:174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19, Саратовская область, р-н Балаковский, с Подсосенки, ул Лесная, д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64:05:010404:173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Лесная, д 21, Саратовская область, р-н </w:t>
            </w:r>
            <w:r w:rsidRPr="00A67E68">
              <w:rPr>
                <w:rFonts w:ascii="Times New Roman" w:hAnsi="Times New Roman"/>
              </w:rPr>
              <w:lastRenderedPageBreak/>
              <w:t>Балаковский, с Подсосенки, ул Лесная, д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64:05:010404:172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23, Саратовская область, р-н Балаковский, с Подсосенки, ул Лесная, д 23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64:05:010404:171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10, Саратовская область, р-н Балаковский, с Подсосенки, ул Сосновая, д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64:05:010404:601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Саратовская область, р-н Балаковский, с Подсосенки, ул Сосновая,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64:05:010404:600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Саратовская область, р-н Балаковский, с Подсосенки, ул Сосновая,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12, Саратовская область, р-н Балаковский, с Подсосенки, ул Сосновая,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13, Саратовская область, р-н Балаковский, с Подсосенки, ул Сосновая,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Сосновая, д 14, Саратовская область, р-н </w:t>
            </w:r>
            <w:r w:rsidRPr="00A67E68">
              <w:rPr>
                <w:rFonts w:ascii="Times New Roman" w:hAnsi="Times New Roman"/>
              </w:rPr>
              <w:lastRenderedPageBreak/>
              <w:t>Балаковский, с Подсосенки, ул Сосновая,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15, Саратовская область, р-н Балаковский, с Подсосенки, ул Сосновая, д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16, Саратовская область, р-н Балаковский, с Подсосенки, ул Сосновая, д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17, Саратовская область, р-н Балаковский, с Подсосенки, ул Сосновая, д 17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18, Саратовская область, р-н Балаковский, с Подсосенки, ул Сосновая, д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19, Саратовская область, р-н Балаковский, с Подсосенки, ул Сосновая, д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20, Саратовская область, р-н Балаковский, с Подсосенки, ул Сосновая, д 20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Сосновая, д 21, Саратовская область, р-н </w:t>
            </w:r>
            <w:r w:rsidRPr="00A67E68">
              <w:rPr>
                <w:rFonts w:ascii="Times New Roman" w:hAnsi="Times New Roman"/>
              </w:rPr>
              <w:lastRenderedPageBreak/>
              <w:t>Балаковский, с Подсосенки, ул Сосновая, д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62232"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jc w:val="center"/>
              <w:rPr>
                <w:rFonts w:ascii="Times New Roman" w:hAnsi="Times New Roman"/>
              </w:rPr>
            </w:pPr>
            <w:r w:rsidRPr="00A67E68">
              <w:rPr>
                <w:rFonts w:ascii="Times New Roman" w:hAnsi="Times New Roman"/>
              </w:rPr>
              <w:t>64:05:010404:304</w:t>
            </w:r>
          </w:p>
        </w:tc>
        <w:tc>
          <w:tcPr>
            <w:tcW w:w="1050"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5E6D6B" w:rsidP="00E62232">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62232"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jc w:val="center"/>
              <w:rPr>
                <w:rFonts w:ascii="Times New Roman" w:hAnsi="Times New Roman"/>
              </w:rPr>
            </w:pPr>
            <w:r w:rsidRPr="00A67E68">
              <w:rPr>
                <w:rFonts w:ascii="Times New Roman" w:hAnsi="Times New Roman"/>
              </w:rPr>
              <w:t>64:05:010404:541(1)</w:t>
            </w:r>
          </w:p>
        </w:tc>
        <w:tc>
          <w:tcPr>
            <w:tcW w:w="1050"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5E6D6B" w:rsidP="00E62232">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62232"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5E6D6B" w:rsidP="00E62232">
            <w:pPr>
              <w:widowControl w:val="0"/>
              <w:spacing w:after="0" w:line="240" w:lineRule="auto"/>
              <w:jc w:val="center"/>
              <w:rPr>
                <w:rFonts w:ascii="Times New Roman" w:hAnsi="Times New Roman"/>
              </w:rPr>
            </w:pPr>
            <w:r w:rsidRPr="00A67E68">
              <w:rPr>
                <w:rFonts w:ascii="Times New Roman" w:hAnsi="Times New Roman"/>
              </w:rPr>
              <w:t>64:05:010404:540</w:t>
            </w:r>
          </w:p>
        </w:tc>
        <w:tc>
          <w:tcPr>
            <w:tcW w:w="1050"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5E6D6B" w:rsidP="00E62232">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5E6D6B" w:rsidP="00E62232">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5E6D6B" w:rsidP="00E62232">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62232"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E62232" w:rsidP="00E62232">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5E6D6B" w:rsidP="00E62232">
            <w:pPr>
              <w:widowControl w:val="0"/>
              <w:spacing w:after="0" w:line="240" w:lineRule="auto"/>
              <w:jc w:val="center"/>
              <w:rPr>
                <w:rFonts w:ascii="Times New Roman" w:hAnsi="Times New Roman"/>
              </w:rPr>
            </w:pPr>
            <w:r w:rsidRPr="00A67E68">
              <w:rPr>
                <w:rFonts w:ascii="Times New Roman" w:hAnsi="Times New Roman"/>
              </w:rPr>
              <w:t>64:05:010404:303</w:t>
            </w:r>
          </w:p>
        </w:tc>
        <w:tc>
          <w:tcPr>
            <w:tcW w:w="1050"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5E6D6B" w:rsidP="00E62232">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5E6D6B" w:rsidP="00E62232">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62232" w:rsidRPr="00A67E68" w:rsidRDefault="005E6D6B" w:rsidP="00E62232">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64:05:010404:103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58, Саратовская область, р-н Балаковский, с Подсосенки, ул Новоселов, д 58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64:05:010404:102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57, Саратовская область, р-н Балаковский, с/о Подсосенский, с Подсосенки, ул Новоселов, д 57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64:05:010404:101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56, Саратовская область, р-н Балаковский, с Подсосенки, ул Новоселов, д 56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64:05:010404:552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55 А, Российская Федерация, Саратовская обл., Балаковский м.р-н, Натальинское с.п., с. Подсосенки, ул. Новоселов, д. 55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64:05:010404:551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55, Российская Федерация, Саратовская обл., Балаковский м.р-н, Натальинское с.п., с. Подсосенки, ул. Новоселов, д. 55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64:05:010404:99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54, Саратовская область, р-н Балаковский, с/о Подсосенский, с Подсосенки, ул Новоселов, д 54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64:05:010404:98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53, Саратовская область, р-н Балаковский, с Подсосенки, ул Новоселов, д 53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64:05:010404:97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52, Саратовская область, р-н Балаковский, с Подсосенки, ул Новоселов, д 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64:05:010404:141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Новоселов, д 51, Саратовская область, р-н Балаковский, с Подсосенки, ул Новоселов, д 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64:05:010404:142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51, Саратовская область, р-н Балаковский, с Подсосенки, ул Новоселов, д 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64:05:010404:95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50, Саратовская область, р-н Балаковский, с Подсосенки, ул Новоселов, д 50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64:05:010404:94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49, Саратовская область, р-н Балаковский, с/о Подсосенский, с Подсосенки, ул Новоселов, д 49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64:05:010404:93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48, Саратовская область, р-н Балаковский, с Подсосенки, ул Новоселов, д 48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64:05:010404:92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47, Саратовская область, р-н Балаковский, с/о Подсосенский, с Подсосенки, ул Новоселов, д 47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64:05:010404:91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46, Саратовская область, р-н Балаковский, с Подсосенки, ул </w:t>
            </w:r>
            <w:r w:rsidRPr="00A67E68">
              <w:rPr>
                <w:rFonts w:ascii="Times New Roman" w:hAnsi="Times New Roman"/>
              </w:rPr>
              <w:lastRenderedPageBreak/>
              <w:t>Новоселов, д 46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64:05:010404:90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45, Саратовская область, р-н Балаковский, с Подсосенки, ул Новоселов, д 45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64:05:010404:89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44, Саратовская область, р-н Балаковский, с Подсосенки, ул Новоселов, д 44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64:05:010404:88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43, Саратовская область, р-н Балаковский, с/о Подсосенский, с Подсосенки, ул Новоселов, д 43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64:05:010404:87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42, Саратовская область, р-н Балаковский, с/о Подсосенский, с Подсосенки, ул Новоселов, д 42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64:05:010404:86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41, Саратовская область, р-н Балаковский, с Подсосенки, ул Новоселов, д 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64:05:010404:85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40, Саратовская область, р-н Балаковский, с Подсосенки, ул Новоселов, д 40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64:05:010404:84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с/о Подсосенский, с Подсосенки, ул </w:t>
            </w:r>
            <w:r w:rsidRPr="00A67E68">
              <w:rPr>
                <w:rFonts w:ascii="Times New Roman" w:hAnsi="Times New Roman"/>
              </w:rPr>
              <w:lastRenderedPageBreak/>
              <w:t>Новоселов, д 39, Саратовская область, р-н Балаковский, с/о Подсосенский, с Подсосенки, ул Новоселов, д 39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64:05:010404:83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38, Саратовская область, р-н Балаковский, с Подсосенки, ул Новоселов, 38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hRule="exact" w:val="1186"/>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64:05:010404:82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37, Саратовская область, р-н Балаковский, с/о Подсосенский, с Подсосенки, ул Новоселов, д 37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64:05:010404:81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уч 36, Российская Федерация, Саратовская область, Балаковский м. р-н, Натальинское с.п., с Подсосенки, ул Новоселов, з/у 36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5E6D6B"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E6D6B" w:rsidRPr="00A67E68" w:rsidRDefault="005E6D6B" w:rsidP="005E6D6B">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5E6D6B" w:rsidRPr="00A67E68" w:rsidRDefault="005E6D6B" w:rsidP="005E6D6B">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5E6D6B" w:rsidRPr="00A67E68" w:rsidRDefault="005E6D6B" w:rsidP="005E6D6B">
            <w:pPr>
              <w:widowControl w:val="0"/>
              <w:spacing w:after="0" w:line="240" w:lineRule="auto"/>
              <w:jc w:val="center"/>
              <w:rPr>
                <w:rFonts w:ascii="Times New Roman" w:hAnsi="Times New Roman"/>
              </w:rPr>
            </w:pPr>
            <w:r w:rsidRPr="00A67E68">
              <w:rPr>
                <w:rFonts w:ascii="Times New Roman" w:hAnsi="Times New Roman"/>
              </w:rPr>
              <w:t>64:05:010404:541(4)</w:t>
            </w:r>
          </w:p>
        </w:tc>
        <w:tc>
          <w:tcPr>
            <w:tcW w:w="1050" w:type="pct"/>
            <w:tcBorders>
              <w:top w:val="single" w:sz="4" w:space="0" w:color="auto"/>
              <w:left w:val="nil"/>
              <w:bottom w:val="single" w:sz="4" w:space="0" w:color="auto"/>
              <w:right w:val="single" w:sz="4" w:space="0" w:color="auto"/>
            </w:tcBorders>
            <w:shd w:val="clear" w:color="auto" w:fill="auto"/>
            <w:vAlign w:val="center"/>
          </w:tcPr>
          <w:p w:rsidR="005E6D6B" w:rsidRPr="00A67E68" w:rsidRDefault="005E6D6B" w:rsidP="005E6D6B">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5E6D6B" w:rsidRPr="00A67E68" w:rsidRDefault="005E6D6B" w:rsidP="005E6D6B">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5E6D6B" w:rsidRPr="00A67E68" w:rsidRDefault="000B0A88" w:rsidP="005E6D6B">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64:05:010404:234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40, Саратовская область, р-н Балаковский, с Подсосенки, ул Березовая, д 40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64:05:010404:235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Березовая, д 38, Саратовская область, р-н Балаковский, с Подсосенки, ул Березовая, д 38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64:05:010404:236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36, Саратовская область, р-н Балаковский, с Подсосенки, ул Березовая, д 36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64:05:010404:237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34, Саратовская область, р-н Балаковский, с Подсосенки, ул Березовая, д 34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64:05:010404:238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32, Саратовская область, р-н Балаковский, с Подсосенки, ул Березовая,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64:05:010404:239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30, Саратовская область, р-н Балаковский, с Подсосенки, ул Березовая, д 30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64:05:010404:240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28, Саратовская область, р-н Балаковский, с Подсосенки, ул Березовая, д 28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64:05:010404:241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26, Саратовская область, р-н Балаковский, с Подсосенки, ул Березовая, д 26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64:05:010404:242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Березовая, д 24, Саратовская область, р-н Балаковский, с Подсосенки, ул Березовая, д 24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64:05:010404:243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22, Саратовская область, р-н Балаковский, с Подсосенки, ул Березовая,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64:05:010404:244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20, Саратовская область, р-н Балаковский, с Подсосенки, ул Березовая, д 20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64:05:010404:245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18, Саратовская область, р-н Балаковский, с Подсосенки, ул Березовая, д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64:05:010404:246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16, Саратовская область, р-н Балаковский, с Подсосенки, ул Березовая, д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64:05:010404:247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14, Саратовская область, р-н Балаковский, с Подсосенки, ул Березовая,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64:05:010404:248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12, Саратовская область, р-н Балаковский, с Подсосенки, ул Березовая,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64:05:010404:249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Березовая, д 10, Саратовская область, р-н Балаковский, с Подсосенки, ул Березовая, д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64:05:010404:250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8, Саратовская область, р-н Балаковский, с Подсосенки, ул Березовая,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64:05:010404:251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6, Саратовская область, р-н Балаковский, с Подсосенки, ул Березовая, д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64:05:010404:252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4, Саратовская область, р-н Балаковский, с Подсосенки, ул Березовая, д 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64:05:010404:535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 Саратовская область, Балаковский район, с. Подсосенки, ул. Березовая, 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64:05:010404:536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 Саратовская область, Балаковский район, с. Подсосенки, ул. Березовая, 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64:05:010404:254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41, Саратовская область, р-н Балаковский, с Подсосенки, ул Степная, д 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64:05:010404:255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39, Саратовская область, р-н Балаковский, с Подсосенки, ул Степная, д 39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64:05:010404:256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37, Саратовская область, р-н Балаковский, с Подсосенки, ул Степная, д 37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64:05:010404:257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35, Саратовская область, р-н Балаковский, с Подсосенки, ул Степная, д 35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64:05:010404:258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33, Саратовская область, р-н Балаковский, с Подсосенки, ул Степная, д 33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64:05:010404:259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31, Саратовская область, р-н Балаковский, с Подсосенки, ул Степная, д 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64:05:010404:260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29, Саратовская область, р-н Балаковский, с Подсосенки, ул Степная, д 29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64:05:010404:261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27, Саратовская область, р-н Балаковский, с Подсосенки, ул Степная, д 27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64:05:010404:262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25, Саратовская область, р-н Балаковский, с Подсосенки, ул Степная, д 25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23, Саратовская область, р-н Балаковский, с Подсосенки, ул Степная, д 23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64:05:010404:264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21, Саратовская область, р-н Балаковский, с Подсосенки, ул Степная, д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64:05:010404:265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19, Саратовская область, р-н Балаковский, с Подсосенки, ул Степная, д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64:05:010404:266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17, Саратовская область, р-н Балаковский, с Подсосенки, ул Степная, д 17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64:05:010404:267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15, Саратовская область, р-н Балаковский, с Подсосенки, ул Степная, д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64:05:010404:268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13, Саратовская область, р-н Балаковский, с Подсосенки, ул Степная,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64:05:010404:269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11, Саратовская область, р-н Балаковский, с Подсосенки, ул Степная,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64:05:010404:270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9, Саратовская область, р-н Балаковский, с Подсосенки, ул Степная, д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64:05:010404:271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7, Саратовская область, р-н Балаковский, с Подсосенки, ул Степная, д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64:05:010404:272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5, Саратовская область, р-н Балаковский, с Подсосенки, ул Степная, д 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64:05:010404:273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 Саратовская область, р-н Балаковский, с Подсосенки, ул Степная, д 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64:05:010404:544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 Саратовская область, р-н Балаковский, с Подсосенки, ул Степная, 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64:05:010404:543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 Саратовская область, р-н Балаковский, с Подсосенки, ул Степная, 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64:05:010404:275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36, Саратовская область, р-н Балаковский, с Подсосенки, ул Степная, д 36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64:05:010404:276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34, Саратовская область, р-н Балаковский, с Подсосенки, ул Степная, д 34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64:05:010404:277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32, Саратовская область, р-н Балаковский, с Подсосенки, ул Степная,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64:05:010404:278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30, Саратовская область, р-н Балаковский, с Подсосенки, ул Степная, д 30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64:05:010404:279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28, Саратовская область, р-н Балаковский, с Подсосенки, ул Степная, д 28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64:05:010404:280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26, Саратовская область, р-н Балаковский, с Подсосенки, ул Степная, д 26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64:05:010404:281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24, Саратовская область, р-н Балаковский, с Подсосенки, ул Степная, д 24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64:05:010404:282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22, Саратовская область, р-н Балаковский, с Подсосенки, ул Степная,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64:05:010404:283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20, Саратовская область, р-н Балаковский, с Подсосенки, ул Степная, д 20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64:05:010404:284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18, Саратовская область, р-н Балаковский, с Подсосенки, ул Степная, д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64:05:010404:285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16, Саратовская область, р-н Балаковский, с Подсосенки, ул Степная, д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64:05:010404:286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14, Саратовская область, р-н Балаковский, с Подсосенки, ул Степная,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64:05:010404:287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12, Саратовская область, р-н Балаковский, с Подсосенки, ул Степная,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64:05:010404:288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10, Саратовская область, р-н Балаковский, с Подсосенки, ул Степная, д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64:05:010404:289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8, Саратовская область, р-н Балаковский, с Подсосенки, ул Степная,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64:05:010404:290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6, Саратовская область, р-н Балаковский, с Подсосенки, ул Степная, д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64:05:010404:291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4, Саратовская область, р-н Балаковский, с Подсосенки, ул Степная, д 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64:05:010404:292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 Саратовская область, р-н Балаковский, с Подсосенки, ул Степная, д 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64:05:010404:532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Саратовская область, Балаковский муниципальный район, Натальинское муниципальное образование, с. Подсосенки, ул. Энергетиков, район д.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64:05:010404:320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19, Саратовская область, р-н Балаковский, с. Подсосенки, ул. Энергетиков,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64:05:010404:319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Энергетиков, д 17, Саратовская область, р-н Балаковский, с. Подсосенки, ул. </w:t>
            </w:r>
            <w:r w:rsidRPr="00A67E68">
              <w:rPr>
                <w:rFonts w:ascii="Times New Roman" w:hAnsi="Times New Roman"/>
              </w:rPr>
              <w:lastRenderedPageBreak/>
              <w:t>Энергетиков, 17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64:05:010404:318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15, Саратовская область, р-н Балаковский, с. Подсосенки, ул. Энергетиков,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64:05:010404:317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13, Саратовская область, р-н Балаковский, с. Подсосенки, ул. Энергетиков,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64:05:010404:316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11, Саратовская область, р-н Балаковский, с. Подсосенки, ул. Энергетиков,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9, Саратовская область, р-н Балаковский, с. Подсосенки, ул. Энергетиков,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64:05:010404:314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7, Саратовская область, р-н Балаковский, с. Подсосенки, ул. Энергетиков,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64:05:010404:313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5, Саратовская область, р-н Балаковский, с. Подсосенки, ул. Энергетиков, 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64:05:010404:312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Энергетиков, д 3, Саратовская область, р-н Балаковский, с. Подсосенки, ул. </w:t>
            </w:r>
            <w:r w:rsidRPr="00A67E68">
              <w:rPr>
                <w:rFonts w:ascii="Times New Roman" w:hAnsi="Times New Roman"/>
              </w:rPr>
              <w:lastRenderedPageBreak/>
              <w:t>Энергетиков, 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64:05:010404:498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Саратовская область, р-н Балаковский, с Подсосенки, ул Энергетиков, около участка 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585344"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jc w:val="center"/>
              <w:rPr>
                <w:rFonts w:ascii="Times New Roman" w:hAnsi="Times New Roman"/>
              </w:rPr>
            </w:pPr>
            <w:r w:rsidRPr="00A67E68">
              <w:rPr>
                <w:rFonts w:ascii="Times New Roman" w:hAnsi="Times New Roman"/>
              </w:rPr>
              <w:t>64:05:010404:542</w:t>
            </w:r>
          </w:p>
        </w:tc>
        <w:tc>
          <w:tcPr>
            <w:tcW w:w="1050"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A67E68" w:rsidP="00585344">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585344"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jc w:val="center"/>
              <w:rPr>
                <w:rFonts w:ascii="Times New Roman" w:hAnsi="Times New Roman"/>
              </w:rPr>
            </w:pPr>
            <w:r w:rsidRPr="00A67E68">
              <w:rPr>
                <w:rFonts w:ascii="Times New Roman" w:hAnsi="Times New Roman"/>
              </w:rPr>
              <w:t>64:05:010404:311</w:t>
            </w:r>
          </w:p>
        </w:tc>
        <w:tc>
          <w:tcPr>
            <w:tcW w:w="1050"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A67E68" w:rsidP="00A67E68">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585344"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jc w:val="center"/>
              <w:rPr>
                <w:rFonts w:ascii="Times New Roman" w:hAnsi="Times New Roman"/>
              </w:rPr>
            </w:pPr>
            <w:r w:rsidRPr="00A67E68">
              <w:rPr>
                <w:rFonts w:ascii="Times New Roman" w:hAnsi="Times New Roman"/>
              </w:rPr>
              <w:t>64:05:010404:541(2)</w:t>
            </w:r>
          </w:p>
        </w:tc>
        <w:tc>
          <w:tcPr>
            <w:tcW w:w="1050"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A67E68" w:rsidP="00585344">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585344"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jc w:val="center"/>
              <w:rPr>
                <w:rFonts w:ascii="Times New Roman" w:hAnsi="Times New Roman"/>
              </w:rPr>
            </w:pPr>
            <w:r w:rsidRPr="00A67E68">
              <w:rPr>
                <w:rFonts w:ascii="Times New Roman" w:hAnsi="Times New Roman"/>
              </w:rPr>
              <w:t>64:05:010404:541(7)</w:t>
            </w:r>
          </w:p>
        </w:tc>
        <w:tc>
          <w:tcPr>
            <w:tcW w:w="1050"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E21689" w:rsidP="00585344">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64:05:010404:329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Энергетиков, д 2, Саратовская область, р-н Балаковский, с. Подсосенки, ул. Энергетиков, 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64:05:010404:328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4, Саратовская область, р-н Балаковский, с. Подсосенки, ул. Энергетиков, 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64:05:010404:327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уч 6, Саратовская область, р-н Балаковский, с. Подсосенки, ул. Энергетиков,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64:05:010404:326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8, обл. Саратовская, р-н Балаковский, с. Подсосенки, ул. Энергетиков,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64:05:010404:325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10, Саратовская область, р-н Балаковский, с. Подсосенки, ул. Энергетиков,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64:05:010404:324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12, Саратовская область, р-н Балаковский, с. Подсосенки, ул. Энергетиков,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64:05:010404:323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14, Саратовская область, р-н Балаковский, с. Подсосенки, ул. Энергетиков,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64:05:010404:572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Энергетиков, уч 16, Саратовская область, Балаковский район, с. Подсосенки, ул. Энергетиков,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64:05:010404:571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Саратовская область, Балаковский район, с. Подсосенки, ул. Энергетиков,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64:05:010404:321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18, Саратовская область, р-н Балаковский, с. Подсосенки, ул. Энергетиков,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64:05:010404:293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64:05:010404:299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1, Саратовская область, р-н Балаковский, с Подсосенки, ул Спортивная, д 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64:05:010404:298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3, Саратовская область, р-н Балаковский, с Подсосенки, ул Спортивная, д 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64:05:010404:297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5, Саратовская область, р-н Балаковский, с Подсосенки, ул Спортивная, д 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64:05:010404:296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Спортивная, д 7, Саратовская область, р-н Балаковский, с Подсосенки, ул Спортивная, д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64:05:010404:295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9, Саратовская область, р-н Балаковский, с Подсосенки, ул Спортивная, д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64:05:010404:294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11, Саратовская область, р-н Балаковский, с Подсосенки, ул Спортивная,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585344"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jc w:val="center"/>
              <w:rPr>
                <w:rFonts w:ascii="Times New Roman" w:hAnsi="Times New Roman"/>
              </w:rPr>
            </w:pPr>
            <w:r w:rsidRPr="00A67E68">
              <w:rPr>
                <w:rFonts w:ascii="Times New Roman" w:hAnsi="Times New Roman"/>
              </w:rPr>
              <w:t>64:05:010404:331</w:t>
            </w:r>
          </w:p>
        </w:tc>
        <w:tc>
          <w:tcPr>
            <w:tcW w:w="1050"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 р-н Балаковский, с Подсосенки, ул Спортивная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585344"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585344"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jc w:val="center"/>
              <w:rPr>
                <w:rFonts w:ascii="Times New Roman" w:hAnsi="Times New Roman"/>
              </w:rPr>
            </w:pPr>
            <w:r w:rsidRPr="00A67E68">
              <w:rPr>
                <w:rFonts w:ascii="Times New Roman" w:hAnsi="Times New Roman"/>
              </w:rPr>
              <w:t>64:05:010404:539</w:t>
            </w:r>
          </w:p>
        </w:tc>
        <w:tc>
          <w:tcPr>
            <w:tcW w:w="1050"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585344" w:rsidRPr="00A67E68" w:rsidRDefault="00C17D29" w:rsidP="00585344">
            <w:pPr>
              <w:widowControl w:val="0"/>
              <w:spacing w:after="0" w:line="240" w:lineRule="auto"/>
              <w:rPr>
                <w:rFonts w:ascii="Times New Roman" w:hAnsi="Times New Roman"/>
              </w:rPr>
            </w:pPr>
            <w:r w:rsidRPr="00A67E68">
              <w:rPr>
                <w:rFonts w:ascii="Times New Roman" w:hAnsi="Times New Roman"/>
              </w:rPr>
              <w:t>Зона</w:t>
            </w:r>
            <w:r w:rsidR="000379E7" w:rsidRPr="00A67E68">
              <w:rPr>
                <w:rFonts w:ascii="Times New Roman" w:hAnsi="Times New Roman"/>
              </w:rPr>
              <w:t xml:space="preserve"> инженерной инфраструктуры</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64:05:010404:334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Саратовская обл, р-н Балаковский, с Подсосенки, ул Спортивная,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64:05:010404:333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 р-н Балаковский, с Подсосенки, ул. Спортивная, 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64:05:010404:300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2, Саратовская область, р-н Балаковский, с Подсосенки, ул Спортивная, д 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64:05:010404:332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4F2FF9" w:rsidRDefault="00E21689" w:rsidP="00E21689">
            <w:pPr>
              <w:widowControl w:val="0"/>
              <w:spacing w:after="0" w:line="240" w:lineRule="auto"/>
              <w:rPr>
                <w:rFonts w:ascii="Times New Roman" w:hAnsi="Times New Roman"/>
              </w:rPr>
            </w:pPr>
            <w:r w:rsidRPr="00A67E68">
              <w:rPr>
                <w:rFonts w:ascii="Times New Roman" w:hAnsi="Times New Roman"/>
              </w:rPr>
              <w:t>ля общего пользования (уличная сеть)</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 р-н Балаковский, с Подсосенки, ул. Спортивная</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64:05:010403:321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Саратовская область, Балаковский муниципальный район, Натальинское муниципальное образование, с. Подсосенки, пр. Дачный, район дома 56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64:05:010403:132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56, Саратовская область, р-н Балаковский, с Подсосенки, проезд Дачный, д 56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64:05:010403:333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район д.2А, Саратовская область, Балаковский муниципальный район, Натальинское муниципальное образование, с. Подсосенки, пр. Дачный, район д.2А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64:05:010403:109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 а, Саратовская область, р-н Балаковский, с Подсосенки, проезд Дачный, д 2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64:05:010403:110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4&amp;quot;А&amp;quot;, Саратовская область, р-н Балаковский, с Подсосенки, проезд Дачный, д 4А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64:05:010403:111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проезд Дачный, д 6 &amp;quot;А&amp;quot;, Саратовская область, р-н Балаковский, с/о Подсосенский, с Подсосенки, проезд Дачный, д 6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64:05:010403:332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8А, Российская Федерация, Саратовская обл, Балаковский м.р-н, Натальинское с.п., с Подсосенки, ул Проезд Дачный, д 8А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64:05:010403:113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10 &amp;quot;А&amp;quot;, Саратовская область, р-н Балаковский, с Подсосенки, проезд Дачный, д 10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64:05:010403:114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12 &amp;quot;А&amp;quot;, Саратовская область, р-н Балаковский, с Подсосенки, проезд Дачный, д 12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проезд Дачный, д 14, Саратовская область, р-н Балаковский, с Подсосенки, </w:t>
            </w:r>
            <w:r w:rsidRPr="00A67E68">
              <w:rPr>
                <w:rFonts w:ascii="Times New Roman" w:hAnsi="Times New Roman"/>
              </w:rPr>
              <w:lastRenderedPageBreak/>
              <w:t>проезд Дачный,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64:05:010403:116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16, Саратовская область, р-н Балаковский, с Подсосенки, проезд Дачный, д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64:05:010403:129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18, Саратовская область, р-н Балаковский, с Подсосенки, проезд Дачный, д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64:05:010403:118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20, Саратовская область, р-н Балаковский, с Подсосенки, проезд Дачный, д 20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64:05:010403:147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60, Саратовская обл, р-н Балаковский, с Подсосенки, проезд Дачный, д 60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64:05:010403:323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58, Саратовская область, р-н Балаковский, с. Подсосенки, проезд Дачный, д. 58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64:05:010403:324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58, Саратовская область, р-н Балаковский, с. Подсосенки, проезд Дачный, д. 58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64:05:010403:134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проезд Дачный, д 53, Саратовская область, р-н Балаковский, с Подсосенки, </w:t>
            </w:r>
            <w:r w:rsidRPr="00A67E68">
              <w:rPr>
                <w:rFonts w:ascii="Times New Roman" w:hAnsi="Times New Roman"/>
              </w:rPr>
              <w:lastRenderedPageBreak/>
              <w:t>проезд Дачный, д 53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64:05:010403:142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51, Саратовская область, р-н Балаковский, с Подсосенки, проезд Дачный, д 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64:05:010403:89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проезд Дачный, д 1 &amp;quot;А&amp;quot;, Саратовская область, р-н Балаковский, с/о Подсосенский, с Подсосенки, проезд Дачный, д 1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64:05:010403:90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 &amp;quot;А&amp;quot;, Саратовская область, р-н Балаковский, с Подсосенки, проезд Дачный, д 3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64:05:010403:91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5&amp;quot;А&amp;quot;, Саратовская область, р-н Балаковский, с Подсосенки, проезд Дачный, д 5А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64:05:010403:331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7А, Российская Федерация, Саратовская обл, Балаковский м.р-н, Натальинское с.п., с Подсосенки, ул Проезд Дачный, д 7А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64:05:010403:93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проезд Дачный, д 9&amp;quot;А&amp;quot;, Саратовская область, р-н Балаковский, с </w:t>
            </w:r>
            <w:r w:rsidRPr="00A67E68">
              <w:rPr>
                <w:rFonts w:ascii="Times New Roman" w:hAnsi="Times New Roman"/>
              </w:rPr>
              <w:lastRenderedPageBreak/>
              <w:t>Подсосенки, проезд Дачный, д 9А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64:05:010403:94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11 А, Саратовская область, р-н Балаковский, с Подсосенки, проезд Дачный, д 11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64:05:010403:95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13, Саратовская область, р-н Балаковский, с Подсосенки, проезд Дачный,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64:05:010403:96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15, Саратовская область, р-н Балаковский, с Подсосенки, проезд Дачный, д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64:05:010403:97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17, Саратовская область, р-н Балаковский, с Подсосенки, проезд Дачный, д 17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64:05:010403:328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19, Российская Федерация, Саратовская область, р-н Балаковский, Натальинское МО, с. Подсосенки, проезд Дачный, д.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64:05:010403:329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19, Российская Федерация, Саратовская область, р-н Балаковский, Натальинское МО, с. Подсосенки, проезд Дачный, д.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64:05:010403:136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Фабричная, д 2 А, </w:t>
            </w:r>
            <w:r w:rsidRPr="00A67E68">
              <w:rPr>
                <w:rFonts w:ascii="Times New Roman" w:hAnsi="Times New Roman"/>
              </w:rPr>
              <w:lastRenderedPageBreak/>
              <w:t>Саратовская область, р-н Балаковский, с Подсосенки, ул Фабричная, д 2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64:05:010403:69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2, Саратовская область, р-н Балаковский, с Подсосенки, ул Фабричная, д 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64:05:010403:70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 Саратовская область, р-н Балаковский, с Подсосенки, ул Фабричная, д 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64:05:010403:330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6, Российская Федерация, Саратовская обл., р-н Балаковский, с. Подсосенки, ул. Фабричная, д.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64:05:010403:149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8, Саратовская область, р-н Балаковский, с Подсосенки, ул Фабричная,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64:05:010403:73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10, Саратовская область, р-н Балаковский, с Подсосенки, ул Фабричная, д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64:05:010403:74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12, Саратовская область, р-н Балаковский, с Подсосенки, ул Фабричная,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64:05:010403:75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14, Саратовская область, р-н Балаковский, с Подсосенки, ул Фабричная,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64:05:010403:76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16, Саратовская область, р-н Балаковский, с Подсосенки, ул Фабричная, д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64:05:010403:77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18, Саратовская область, р-н Балаковский, с Подсосенки, ул Фабричная, д 18</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Саратовская область, р-н Балаковский, с Подсосенки, ул Фабричная, №20/1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Саратовская область, р-н Балаковский, с. Подсосенки, ул. Фабричная, № 20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1/1, Саратовская область, р-н Балаковский, с/о Подсосенский, с Подсосенки, ул Фабричная,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64:05:010403:283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1/2, Саратовская обл, р-н Балаковский, с Подсосенки, ул Фабричная,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64:05:010403:25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3/2, Саратовская область, р-н Балаковский, с Подсосенки, ул Фабричная,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64:05:010403:61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5/2, Саратовская область, р-н Балаковский, с/о Подсосенский, с Подсосенки, ул Фабричная, д 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64:05:010403:65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7/1, Саратовская область, р-н Балаковский, с/о Подсосенский, с Подсосенки, ул Фабричная, д 7/1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64:05:010403:62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7/2, Саратовская область, р-н Балаковский, с/о Подсосенский, с Подсосенки, ул Фабричная, д 7/2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64:05:010403:139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22, Саратовская область, р-н Балаковский, с Подсосенки, проезд Дачный,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64:05:010403:120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24, Саратовская область, р-н Балаковский, с Подсосенки, проезд Дачный, д 24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64:05:010403:327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проезд Дачный, д 26, </w:t>
            </w:r>
            <w:r w:rsidRPr="00A67E68">
              <w:rPr>
                <w:rFonts w:ascii="Times New Roman" w:hAnsi="Times New Roman"/>
              </w:rPr>
              <w:lastRenderedPageBreak/>
              <w:t>28, 30, Российская Федерация, Саратовская область, р-н Балаковский, Натальинское МО, с.Подсосенки, проезд Дачный, д.26, д.28, д.30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64:05:010403:124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32, Саратовская область, р-н Балаковский, с Подсосенки, проезд Дачный,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64:05:010403:125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34, Саратовская область, р-н Балаковский, с Подсосенки, проезд Дачный, д 34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64:05:010403:126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36, Саратовская область, р-н Балаковский, с Подсосенки, проезд Дачный, д 36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64:05:010403:127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Саратовская обл, р-н Балаковский, с Подсосенки, проезд Дачный, 38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64:05:010403:128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40, Саратовская обл, р-н Балаковский, с Подсосенки, проезд Дачный, д 40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64:05:010401:50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проезд Дачный, д 42, Саратовская область, р-н Балаковский, с/о Подсосенский, с Подсосенки, проезд Дачный, д 42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64:05:010401:199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44, Российская Федерация, Саратовская обл, Балаковский м.р-н, Натальинское с.п., с Подсосенки, ул Проезд Дачный, д 44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64:05:010401:56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46, Саратовская область, р-н Балаковский, с Подсосенки, проезд Дачный, д 46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64:05:010401:54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48, Саратовская область, р-н Балаковский, с Подсосенки, проезд Дачный, д 48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64:05:010401:128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50, Саратовская область, р-н Балаковский, с Подсосенки, проезд Дачный, д 50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64:05:010401:129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50, Саратовская область, р-н Балаковский, с Подсосенки, проезд Дачный, д 50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64:05:010401:74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52, Саратовская область, р-н Балаковский, с Подсосенки, проезд Дачный, д 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64:05:010401:62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проезд Дачный, д 52 а, Саратовская область, р-н </w:t>
            </w:r>
            <w:r w:rsidRPr="00A67E68">
              <w:rPr>
                <w:rFonts w:ascii="Times New Roman" w:hAnsi="Times New Roman"/>
              </w:rPr>
              <w:lastRenderedPageBreak/>
              <w:t>Балаковский, с Подсосенки, проезд Дачный, д 52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64:05:010401:65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49 а, Саратовская область, р-н Балаковский, с Подсосенки, проезд Дачный, д 49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64:05:010401:52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49, Саратовская область, р-н Балаковский, с Подсосенки, проезд Дачный, д 49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64:05:010401:72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47, Саратовская область, р-н Балаковский, с Подсосенки, проезд Дачный, д 47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64:05:010401:59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45, Саратовская область, р-н Балаковский, с Подсосенки, проезд Дачный, д 45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64:05:010401:55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Саратовская обл, р-н Балаковский, с Подсосенки, проезд Дачный, 43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64:05:010401:77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41, Саратовская область, р-н Балаковский, с Подсосенки, проезд Дачный, д 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64:05:010401:51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проезд Дачный, д 39, Саратовская область, р-н </w:t>
            </w:r>
            <w:r w:rsidRPr="00A67E68">
              <w:rPr>
                <w:rFonts w:ascii="Times New Roman" w:hAnsi="Times New Roman"/>
              </w:rPr>
              <w:lastRenderedPageBreak/>
              <w:t>Балаковский, с Подсосенки, проезд Дачный, д 39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64:05:010403:99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21, Саратовская область, р-н Балаковский, с Подсосенки, проезд Дачный, д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64:05:010403:100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23, Саратовская область, р-н Балаковский, с Подсосенки, проезд Дачный, д 23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64:05:010403:305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25, Саратовская область, р-н Балаковский, с Подсосенки, проезд Дачный, д 25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64:05:010403:304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25, Саратовская область, р-н Балаковский, с Подсосенки, проезд Дачный, д 25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64:05:010403:102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проезд Дачный, д 27, Саратовская область, р-н Балаковский, с/о Подсосенский, с Подсосенки, проезд Дачный, д 27</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64:05:010403:103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Саратовская обл, р-н Балаковский, с Подсосенки, проезд Дачный, 29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64:05:010403:104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проезд Дачный, д 31, </w:t>
            </w:r>
            <w:r w:rsidRPr="00A67E68">
              <w:rPr>
                <w:rFonts w:ascii="Times New Roman" w:hAnsi="Times New Roman"/>
              </w:rPr>
              <w:lastRenderedPageBreak/>
              <w:t>Саратовская область, р-н Балаковский, с Подсосенки, проезд Дачный, д 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64:05:010403:105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31 &amp;quot;А&amp;quot;, Саратовская область, р-н Балаковский, с Подсосенки, проезд Дачный, д 31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64:05:010403:106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33, Саратовская область, р-н Балаковский, с Подсосенки, проезд Дачный, д 33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64:05:010403:108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35, Саратовская область, р-н Балаковский, с Подсосенки, проезд Дачный, д 35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64:05:010403:107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37, Саратовская область, р-н Балаковский, с Подсосенки, проезд Дачный, д 37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64:05:010403:79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22, Саратовская область, р-н Балаковский, с Подсосенки, ул Фабричная,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64:05:010403:80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24, Саратовская область, р-н Балаковский, с/о Подсосенский, с Подсосенки, ул Фабричная, д 24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64:05:010403:81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26, Саратовская область, р-н Балаковский, с Подсосенки, ул Фабричная, д 26</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64:05:010403:82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28, Саратовская область, р-н Балаковский, с/о Подсосенский, с Подсосенки, ул Фабричная, д 28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64:05:010403:83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30, Саратовская область, р-н Балаковский, с Подсосенки, ул Фабричная, д 30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64:05:010403:84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32, Саратовская область, р-н Балаковский, с/о Подсосенский, с Подсосенки, ул Фабричная,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64:05:010403:85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34, Саратовская область, р-н Балаковский, с/о Подсосенский, с Подсосенки, ул Фабричная, д 34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64:05:010403:86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36, Саратовская область, р-н Балаковский, с Подсосенки, ул Фабричная, д 36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Фабричная, д 38, </w:t>
            </w:r>
            <w:r w:rsidRPr="00A67E68">
              <w:rPr>
                <w:rFonts w:ascii="Times New Roman" w:hAnsi="Times New Roman"/>
              </w:rPr>
              <w:lastRenderedPageBreak/>
              <w:t>Саратовская область, р-н Балаковский, с Подсосенки, ул Фабричная, д 38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38, Саратовская область, р-н Балаковский, с Подсосенки, ул Фабричная, д 38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38, Саратовская область, р-н Балаковский, с Подсосенки, ул Фабричная, д 38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64:05:010403:309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40, Саратовская область, р-н Балаковский, с Подсосенки, ул Фабричная, д 40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40, Саратовская область, р-н Балаковский, с Подсосенки, ул Фабричная, д 40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38, Саратовская область, р-н Балаковский, с Подсосенки, ул Фабричная, д 38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38, Саратовская область, р-н Балаковский, с Подсосенки, ул Фабричная, д 38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Фабричная, д 40, </w:t>
            </w:r>
            <w:r w:rsidRPr="00A67E68">
              <w:rPr>
                <w:rFonts w:ascii="Times New Roman" w:hAnsi="Times New Roman"/>
              </w:rPr>
              <w:lastRenderedPageBreak/>
              <w:t>Саратовская область, р-н Балаковский, с Подсосенки, ул Фабричная, д 40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64:05:010401:184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42А, Саратовская область, р-н Балаковский, с. Подсосенки, ул. Фабричная, д. 42А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64:05:010401:183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42, Саратовская область, р-н Балаковский, с Подсосенки, ул Фабричная, д 42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64:05:010401:48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44, Саратовская область, р-н Балаковский, с Подсосенки, ул Фабричная, д 44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64:05:010401:66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46, Саратовская область, р-н Балаковский, с Подсосенки, ул Фабричная, д 46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64:05:010401:67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48, Саратовская обл, р-н Балаковский, с Подсосенки, ул Фабричная, д 48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64:05:010401:68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50, Саратовская область, р-н Балаковский, с Подсосенки, ул Фабричная, д 50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64:05:010401:69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Фабричная, д 52, </w:t>
            </w:r>
            <w:r w:rsidRPr="00A67E68">
              <w:rPr>
                <w:rFonts w:ascii="Times New Roman" w:hAnsi="Times New Roman"/>
              </w:rPr>
              <w:lastRenderedPageBreak/>
              <w:t>Саратовская область, р-н Балаковский, с Подсосенки, ул Фабричная, д 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64:05:010401:73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54, Саратовская область, р-н Балаковский, с Подсосенки, ул Фабричная, д 54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64:05:010401:126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49/2, Саратовская область, р-н Балаковский, с Подсосенки, ул Фабричная, д 49/2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64:05:010401:47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47/2, Саратовская область, р-н Балаковский, с Подсосенки, ул Фабричная, д 47/2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47/1, Саратовская область, р-н Балаковский, с Подсосенки, ул Фабричная, д 47/1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45/2, Саратовская область, р-н Балаковский, с Подсосенки, ул Фабричная, д 45/2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64:05:010401:38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1, Саратовская область, р-н Балаковский, с Подсосенки, ул Вишневая, д 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Вишневая, д 4/1, </w:t>
            </w:r>
            <w:r w:rsidRPr="00A67E68">
              <w:rPr>
                <w:rFonts w:ascii="Times New Roman" w:hAnsi="Times New Roman"/>
              </w:rPr>
              <w:lastRenderedPageBreak/>
              <w:t>Саратовская область, р-н Балаковский, с Подсосенки, ул Вишневая, д 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64:05:010401:31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4/1, Саратовская область, р-н Балаковский, с Подсосенки, ул Солнечная, д 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64:05:010401:33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6/1, Саратовская область, р-н Балаковский, с Подсосенки, ул Солнечная, д 6/1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64:05:010401:34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6/2, Саратовская область, р-н Балаковский, с Подсосенки, ул Солнечная, д 6/2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64:05:010401:194(1)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социального и коммунально-бытового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Российская Федерация, Саратовская область, Балаковский м. р-н, Натальинское с. п., с. Подсосенки, ул. Вишневая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64:05:000000:15807(1)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Саратовская область, р-н Балаковский, с Подсосенки, ул Центральная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64:05:010401:82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Саратовская область, р-н Балаковский, с Подсосенки, ул Центральная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64:05:010401:194(3)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размещения объектов </w:t>
            </w:r>
            <w:r w:rsidRPr="00A67E68">
              <w:rPr>
                <w:rFonts w:ascii="Times New Roman" w:hAnsi="Times New Roman"/>
              </w:rPr>
              <w:lastRenderedPageBreak/>
              <w:t>социального и коммунально-бытового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Вишневая, Российская Федерация, Саратовская область, Балаковский м. р-н, Натальинское с. п., с. Подсосенки, ул. Вишневая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Зона инженерной </w:t>
            </w:r>
            <w:r w:rsidRPr="00A67E68">
              <w:rPr>
                <w:rFonts w:ascii="Times New Roman" w:hAnsi="Times New Roman"/>
              </w:rPr>
              <w:lastRenderedPageBreak/>
              <w:t>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64:05:010401:191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Саратовская область, р-н Балаковский, Натальинское муниципальное образование, с. Подсосенки, ул. Центральная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64:05:010401:194(2)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социального и коммунально-бытового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Российская Федерация, Саратовская область, Балаковский м. р-н, Натальинское с. п., с. Подсосенки, ул. Вишневая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64:05:000000:15807(3)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Саратовская область, р-н Балаковский, с Подсосенки, ул Центральная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64:05:010401:57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6 А, Саратовская обл, р-н Балаковский, с Подсосенки, ул Солнечная, д 6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64:05:010401:37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7, Саратовская область, р-н Балаковский, с Подсосенки, ул Вишневая, д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64:05:010401:21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Вишневая, д 8, Саратовская область, р-н Балаковский, с/о Подсосенский, с </w:t>
            </w:r>
            <w:r w:rsidRPr="00A67E68">
              <w:rPr>
                <w:rFonts w:ascii="Times New Roman" w:hAnsi="Times New Roman"/>
              </w:rPr>
              <w:lastRenderedPageBreak/>
              <w:t>Подсосенки, ул Вишневая,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64:05:010401:198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9, Российская Федерация, Саратовская область, Балаковский м.р-н, Натальинское с.п., с Подсосенки, ул Вишневая, д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64:05:010401:84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10, Саратовская обл, р-н Балаковский, село Подсосенки, ул. Вишневая, д.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64:05:010401:22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11, Саратовская область, р-н Балаковский, с Подсосенки, ул Вишневая,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64:05:010401:80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12, Саратовская область, р-н Балаковский, с Подсосенки, ул Вишневая,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64:05:010401:79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13, Саратовская область, р-н Балаковский, с Подсосенки, ул Вишневая,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64:05:010401:197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Российская Федерация, Саратовская область, Балаковский м. р-н, Натальинское с.п., с. Подсосенки, ул. Вишневая, район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18/1, Саратовская область, р-н Балаковский, с Подсосенки, ул Садовая, д 18/1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18/2, Саратовская область, р-н Балаковский, с Подсосенки, ул Садовая, д 18/2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64:05:010401:40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12, Саратовская область, р-н Балаковский, с Подсосенки, ул Солнечная,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64:05:010401:76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27, Саратовская область, р-н Балаковский, с Подсосенки, ул Садовая, д 27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64:05:010401:28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25, Саратовская обл, р-н Балаковский, с Подсосенки, ул Садовая, д 25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64:05:010401:71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23, Саратовская область, р-н Балаковский, с Подсосенки, ул Садовая, д 23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64:05:010401:41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21, Саратовская область, р-н Балаковский, с Подсосенки, ул Садовая, д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64:05:010401:125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Саратовская обл, р-н Балаковский, с Подсосенки, ул Зеленая, район д.13/1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64:05:010401:88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13/1, Саратовская область, р-н Балаковский, с Подсосенки, ул Зеленая, д 13/1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64:05:010401:89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13/2, Саратовская область, р-н Балаковский, с Подсосенки, ул Зеленая, д 13/2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64:05:010401:25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14, Саратовская область, р-н Балаковский, с/о Подсосенский, с Подсосенки, ул Зеленая,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64:05:010401:124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Саратовская обл, р-н Балаковский, с Подсосенки, ул Зеленая,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64:05:010401:87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17А, Саратовская область, р-н Балаковский, с Подсосенки, ул Зеленая, д 17А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64:05:010401:86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14А, Саратовская область, р-н Балаковский, с Подсосенки, ул Зеленая, д 14А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64:05:010401:85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13А, Саратовская область, р-н Балаковский, с Подсосенки, ул Зеленая, д 13А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64:05:010403:59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35/2, Саратовская область, р-н Балаковский, с/о Подсосенский, с Подсосенки, ул Фабричная, д 35/2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64:05:010403:44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37/1, Саратовская область, р-н Балаковский, с/о Подсосенский, с Подсосенки, ул Фабричная, д 37/1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43/2, Саратовская область, р-н Балаковский, с Подсосенки, ул Фабричная, д 43/2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64:05:010403:23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3/1, Саратовская область, р-н Балаковский, с Подсосенки, ул Солнечная, д 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Саратовская обл, р-н Балаковский, с Подсосенки, ул Фабричная, №27/1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Фабричная, д 25/2, Саратовская область, р-н </w:t>
            </w:r>
            <w:r w:rsidRPr="00A67E68">
              <w:rPr>
                <w:rFonts w:ascii="Times New Roman" w:hAnsi="Times New Roman"/>
              </w:rPr>
              <w:lastRenderedPageBreak/>
              <w:t>Балаковский, с Подсосенки, ул Фабричная, д 25/2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Центральная, д 12/1, Саратовская область, р-н Балаковский, с/о Подсосенский, с Подсосенки, ул Центральная, д 12/1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64:05:010403:141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12/2, Саратовская область, р-н Балаковский, с Подсосенки, ул Центральная, д 12/2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64:05:010403:55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14/1, Саратовская обл, р-н Балаковский, с Подсосенки, ул Центральная, д 14/1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64:05:010403:64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14/2, Саратовская область, р-н Балаковский, с Подсосенки, ул Центральная, д 14/2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64:05:010403:135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16/1, Саратовская область, р-н Балаковский, с Подсосенки, ул Центральная, д 16/1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20/1, Саратовская область, р-н Балаковский, с Подсосенки, ул Центральная, д 20/1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64:05:010403:68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с/о Подсосенский, с Подсосенки, ул </w:t>
            </w:r>
            <w:r w:rsidRPr="00A67E68">
              <w:rPr>
                <w:rFonts w:ascii="Times New Roman" w:hAnsi="Times New Roman"/>
              </w:rPr>
              <w:lastRenderedPageBreak/>
              <w:t>Центральная, д 20/2, Саратовская область, р-н Балаковский, с/о Подсосенский, с Подсосенки, ул Центральная, д 20/2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5/2, Саратовская область, р-н Балаковский, с Подсосенки, ул Солнечная, д 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64:05:010403:322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район, с Подсосенки, ул Солнечная, д 5/1, Саратовская область, р-н Балаковский район, Натальинское муниципальное образование, с Подсосенки, ул Солнечная, д 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64:05:010403:282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3/2, Саратовская область, р-н Балаковский, с Подсосенки, ул Солнечная,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64:05:010403:23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3/1, Саратовская область, р-н Балаковский, с Подсосенки, ул Солнечная, д 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64:05:010403:138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 р-н Балаковский, с Подсосенки, проулок между ул. Центральная и ул.Фабричная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64:05:000000:15806(3)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Саратовская область, р-н Балаковский, с Подсосенки, ул Фабричная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64:05:010403:306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Натальинского МО, с Подсосенки, ул Фабричная, Саратовская область, р-н Балаковский, Натальинского муниципального образования, с Подсосенки, ул Фабричная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64:05:010403:27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11/1, Саратовская обл, р-н Балаковский, с Подсосенки, ул Фабричная, № 11/1</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64:05:010403:66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13/1, Саратовская область, р-н Балаковский, с Подсосенки, ул Фабричная, д 13/1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64:05:010403:29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13/2, Саратовская область, р-н Балаковский, с/о Подсосенский, с Подсосенки, ул Фабричная, д 13/2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64:05:010403:145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15/1, Саратовская область, р-н Балаковский, с Подсосенки, ул Фабричная, д 15/1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Советская, д 2/2, Саратовская область, р-н Балаковский, с/о Подсосенский, с Подсосенки, ул Советская,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64:05:010403:20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4/1, Саратовская область, р-н Балаковский, с Подсосенки, ул Советская, д 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64:05:010403:144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4/2, Саратовская область, р-н Балаковский, с Подсосенки, ул Советская, д 4/2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64:05:010403:21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6/1, Саратовская область, р-н Балаковский, с Подсосенки, ул Советская, д 6/1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64:05:010403:280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здравоохранения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6, Саратовская обл, р-н Балаковский, с Подсосенки, ул Советская, д 6</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Общественно-деловые зоны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17/2, Саратовская область, р-н Балаковский, с/о Подсосенский, с Подсосенки, ул Фабричная, д 17/2</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19/1, Саратовская область, р-н Балаковский, с Подсосенки, ул Фабричная, д 19/1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64:05:010403:60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с/о Подсосенский, с Подсосенки, ул Центральная, Саратовская область, р-н Балаковский, с/о Подсосенский, с Подсосенки, ул </w:t>
            </w:r>
            <w:r w:rsidRPr="00A67E68">
              <w:rPr>
                <w:rFonts w:ascii="Times New Roman" w:hAnsi="Times New Roman"/>
              </w:rPr>
              <w:lastRenderedPageBreak/>
              <w:t>Центральная</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розничной торговли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6А, Саратовская область, р-н Балаковский, с Подсосенки, ул Советская, д 6А</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Общественно-деловые зоны</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64:05:010403:146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6/1, Саратовская область, р-н Балаковский, с Подсосенки, ул Центральная, д 6/1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64:05:010403:67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Центральная, д 8/1, Саратовская область, р-н Балаковский, с/о Подсосенский, с Подсосенки, ул Центральная, д 8/1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64:05:010403:143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10/2, Саратовская область, р-н Балаковский, с Подсосенки, ул Центральная, д 10/2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64:05:010403:138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 р-н Балаковский, с Подсосенки, проулок между ул. Центральная и ул.Фабричная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64:05:000000:15806(1)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Саратовская область, р-н Балаковский, с Подсосенки, ул Фабричная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64:05:010403:307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тер Натальинского МО, с Подсосенки, ул Центральная, Саратовская </w:t>
            </w:r>
            <w:r w:rsidRPr="00A67E68">
              <w:rPr>
                <w:rFonts w:ascii="Times New Roman" w:hAnsi="Times New Roman"/>
              </w:rPr>
              <w:lastRenderedPageBreak/>
              <w:t>область, р-н Балаковский, Натальинского муниципального образования, с Подсосенки, ул Центральная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lastRenderedPageBreak/>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64:05:010404:494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Натальинского МО, с Подсосенки, ул Советская, Саратовская область, р-н Балаковский, Натальинского муниципальное образование, с Подсосенки, ул Советская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64:05:000000:15805(2)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Саратовская область, р-н Балаковский, с. Подсосенки, ул. Советская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64:05:000000:15805(3)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Саратовская область, р-н Балаковский, с. Подсосенки, ул. Советская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64:05:010404:151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обустройства и содержания инженерно-технических сооружений и заграждений</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культурно-бытовых зданий</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5, Саратовская область, р-н Балаковский, с Подсосенки, ул Советская, д 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3/2, Саратовская область, р-н Балаковский, с Подсосенки, ул Советская,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64:05:010404:38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с/о </w:t>
            </w:r>
            <w:r w:rsidRPr="00A67E68">
              <w:rPr>
                <w:rFonts w:ascii="Times New Roman" w:hAnsi="Times New Roman"/>
              </w:rPr>
              <w:lastRenderedPageBreak/>
              <w:t>Подсосенский, с Подсосенки, ул Советская, д 1/2, Саратовская область, р-н Балаковский, с/о Подсосенский, с Подсосенки, ул Советская,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Советская, д 1/1, Саратовская область, р-н Балаковский, с/о Подсосенский, с Подсосенки, ул Советская, д 1/1</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2/1, Саратовская область, р-н Балаковский, с Подсосенки, ул Школьная, д 2/1</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64:05:010404:465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среднего профессионального и высшего профессионального образования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 Саратовская область, р-н Балаковский, с Подсосенки, ул Школьная, д 1</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64:05:010404:156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общественного питания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 Саратовская область, р-н Балаковский, с Подсосенки, проезд Дачный, д 4</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64:05:010404:157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промышленных объектов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 Саратовская область, р-н Балаковский, с Подсосенки, проезд Дачный, д 3</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64:05:010404:468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иных видов сельскохозяйственного использования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Саратовская обл, р-н Балаковский, с Подсосенки, проезд Дачный, 4</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Зоны рекреационного назначения</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64:05:010404:564(1)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скверов, парков, городских садов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Российская Федерация, Саратовская обл., Балаковский м. р-н, Натальинское с. п., с Подсосенки, ул Советская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Зоны рекреационного назначения</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64:05:010404:564(2)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скверов, парков, городских садов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Российская Федерация, Саратовская обл., Балаковский м. р-н, Натальинское с. п., с Подсосенки, ул Советская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Зоны рекреационного назначения</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64:05:010404:525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газопроводов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муниципальный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64:05:010404:116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2, Саратовская область, р-н Балаковский, с Подсосенки, ул Каштановая, д 2</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64:05:010404:117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4, Саратовская область, р-н Балаковский, с Подсосенки, ул Каштановая, д 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64:05:010404:118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6, Саратовская область, р-н Балаковский, с Подсосенки, ул Каштановая, д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64:05:010404:119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Каштановая, д 8, </w:t>
            </w:r>
            <w:r w:rsidRPr="00A67E68">
              <w:rPr>
                <w:rFonts w:ascii="Times New Roman" w:hAnsi="Times New Roman"/>
              </w:rPr>
              <w:lastRenderedPageBreak/>
              <w:t>Саратовская область, р-н Балаковский, с Подсосенки, ул Каштановая,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64:05:010404:120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10, Саратовская область, р-н Балаковский, с Подсосенки, ул Каштановая, д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64:05:010404:121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12, Саратовская область, р-н Балаковский, с Подсосенки, ул Каштановая,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64:05:010404:122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14, Саратовская область, р-н Балаковский, с Подсосенки, ул Каштановая,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64:05:010404:123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16, Саратовская область, р-н Балаковский, с Подсосенки, ул Каштановая, д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64:05:010404:124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Саратовская область, р-н Балаковский, с Подсосенки, ул Каштановая,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64:05:010404:125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20, Саратовская область, р-н Балаковский, с Подсосенки, ул Каштановая, д 20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64:05:010404:126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Каштановая, д 22, </w:t>
            </w:r>
            <w:r w:rsidRPr="00A67E68">
              <w:rPr>
                <w:rFonts w:ascii="Times New Roman" w:hAnsi="Times New Roman"/>
              </w:rPr>
              <w:lastRenderedPageBreak/>
              <w:t>Саратовская область, р-н Балаковский, с Подсосенки, ул Каштановая,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64:05:010404:127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24, Саратовская область, р-н Балаковский, с Подсосенки, ул Каштановая, д 24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64:05:010404:158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9, Саратовская область, р-н Балаковский, с Подсосенки, ул Школьная, д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64:05:010404:105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10 а, Саратовская область, р-н Балаковский, с Подсосенки, ул Школьная, д 10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64:05:010404:106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Школьная, д 11, Саратовская область, р-н Балаковский, с/о Подсосенский, с Подсосенки, ул Школьная,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64:05:010404:129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12, Саратовская область, р-н Балаковский, с Подсосенки, ул Школьная,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64:05:010404:80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Школьная, д 13, Саратовская область, р-н Балаковский, с/о Подсосенский, с Подсосенки, ул Школьная,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64:05:010404:490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14, Саратовская область, р-н Балаковский, с Подсосенки, ул Школьная,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64:05:010404:491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14, Саратовская область, р-н Балаковский, с Подсосенки, ул Школьная,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64:05:010404:107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15, Саратовская область, р-н Балаковский, с Подсосенки, ул Школьная, д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64:05:010404:114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4А, Саратовская область, р-н Балаковский, с Подсосенки, ул Школьная, д 4А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7 а, Саратовская область, р-н Балаковский, с Подсосенки, ул Советская, д 7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7/1, Саратовская обл, р-н Балаковский, с Подсосенки, ул Советская, д 7/1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5/2, Саратовская область, р-н Балаковский, с Подсосенки, ул Школьная, д 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9/2, Саратовская область, р-н Балаковский, с Подсосенки, ул Советская, д 9/2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7/2, Саратовская область, р-н Балаковский, с Подсосенки, ул Школьная, д 7/2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64:05:010404:330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дошкольного, начального, общего и среднего (полного) общего образования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10, Саратовская область, р-н Балаковский, с Подсосенки, ул Школьная, д 10</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Общественно-деловые зоны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64:05:010404:111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5 А, Саратовская область, р-н Балаковский, с Подсосенки, ул Советская, д 5 А</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64:05:010404:524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1А, Саратовская область, Балаковский муниципальный район, с. Подсосенки, ул. Новоселов, 1А</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64:05:010404:152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обустройства и содержания инженерно-технических сооружений и заграждений</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64:05:010404:562(1)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скверов, парков, городских садов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Российская Федерация, Саратовская область, Балаковский м. р-н, Натальинское с. п., с. Подсосенки, ул. Новоселов</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Зоны рекреационного назначения</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64:05:010404:562(2)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размещения скверов, </w:t>
            </w:r>
            <w:r w:rsidRPr="00A67E68">
              <w:rPr>
                <w:rFonts w:ascii="Times New Roman" w:hAnsi="Times New Roman"/>
              </w:rPr>
              <w:lastRenderedPageBreak/>
              <w:t>парков, городских садов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Новоселов, Российская Федерация, Саратовская область, Балаковский м. р-н, Натальинское с. п., с. Подсосенки, ул. Новоселов</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Зоны рекреационного </w:t>
            </w:r>
            <w:r w:rsidRPr="00A67E68">
              <w:rPr>
                <w:rFonts w:ascii="Times New Roman" w:hAnsi="Times New Roman"/>
              </w:rPr>
              <w:lastRenderedPageBreak/>
              <w:t>назначения</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64:05:010404:541(5)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64:05:010404:526(1)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64:05:010404:523(2)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Саратовская область, р-н Балаковский, с Подсосенки, ул Школьная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64:05:010404:523(4)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Саратовская область, р-н Балаковский, с Подсосенки, ул Школьная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9, Саратовская область, р-н Балаковский, с Подсосенки, ул Центральная, д 9</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64:05:010402:94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Центральная, д 7, </w:t>
            </w:r>
            <w:r w:rsidRPr="00A67E68">
              <w:rPr>
                <w:rFonts w:ascii="Times New Roman" w:hAnsi="Times New Roman"/>
              </w:rPr>
              <w:lastRenderedPageBreak/>
              <w:t>Саратовская область, р-н Балаковский, с Подсосенки, ул Центральная, д 7</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64:05:010402:89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Советская, д 8, Саратовская область, р-н Балаковский, с/о Подсосенский, с Подсосенки, ул Советская,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64:05:010402:109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10, Саратовская область, р-н Балаковский, с Подсосенки, ул Сиреневая, д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11, Саратовская область, р-н Балаковский, с Подсосенки, ул Сиреневая,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12, Саратовская область, р-н Балаковский, с Подсосенки, ул Сиреневая,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64:05:010402:64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13, Саратовская область, р-н Балаковский, с Подсосенки, ул Сиреневая,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10/2, Саратовская область, р-н Балаковский, с Подсосенки, ул Советская, д 10/2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64:05:010402:11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Советская, д 12/1, Саратовская область, р-н Балаковский, с Подсосенки, ул Советская, д 12/1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64:05:010402:86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2/2, Саратовская обл, р-н Балаковский, с Подсосенки, ул Садовая,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64:05:010402:87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Сиреневая, д 8, Саратовская область, р-н Балаковский, с/о Подсосенский, с Подсосенки, ул Сиреневая,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64:05:010402:61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8, Саратовская область, р-н Балаковский, с Подсосенки, ул Сиреневая,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64:05:010402:62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9, Саратовская область, р-н Балаковский, с/о Подсосенский, с Подсосенки, ул Сиреневая, д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64:05:010402:60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7, Саратовская область, р-н Балаковский, с Подсосенки, ул Сиреневая, д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64:05:010402:58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Сиреневая, д 5, Саратовская обл, р-н Балаковский, с Подсосенки, ул Сиреневая, д 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64:05:010402:65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14, Саратовская область, р-н Балаковский, с Подсосенки, ул Сиреневая,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64:05:010402:72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16/2, Саратовская область, р-н Балаковский, с Подсосенки, ул Советская, д 16/2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64:05:010402:107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Саратовская область, р-н Балаковский, с Подсосенки, ул Садовая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64:05:010402:111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обустройства и содержания инженерно-технических сооружений и заграждений</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64:05:000000:15805(1)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Саратовская область, р-н Балаковский, с. Подсосенки, ул. Советская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A67E68">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64:05:010402:74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Центральная, д 17/2, Саратовская область, р-н Балаковский, с/о Подсосенский, с Подсосенки, ул Центральная, д 17/2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64:05:010402:77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Центральная, д 17/1, Саратовская область, р-н Балаковский, с/о Подсосенский, с Подсосенки, ул Центральная, д 17/1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64:05:010402:38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15/1, Саратовская область, р-н Балаковский, с Подсосенки, ул Центральная, д 15/1</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A67E68"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64:05:010402:73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13/1, Саратовская область, р-н Балаковский, с Подсосенки, ул Центральная, д 13/1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64:05:010402:113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11/1, Саратовская область, р-н Балаковский, с Подсосенки, ул Центральная, д 11/1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64:05:010402:53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1/1, Саратовская область, р-н Балаковский, с Подсосенки, ул Сиреневая, д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64:05:010402:54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1/2, Саратовская область, р-н Балаковский, с Подсосенки, ул Сиреневая,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2/1, Саратовская область, р-н Балаковский, с Подсосенки, ул Сиреневая, д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64:05:010402:88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с/о Подсосенский, с Подсосенки, ул Сиреневая, д 2/2, Саратовская область, р-н Балаковский, с/о Подсосенский, с Подсосенки, ул </w:t>
            </w:r>
            <w:r w:rsidRPr="00A67E68">
              <w:rPr>
                <w:rFonts w:ascii="Times New Roman" w:hAnsi="Times New Roman"/>
              </w:rPr>
              <w:lastRenderedPageBreak/>
              <w:t>Сиреневая,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64:05:010402:80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3/1, Саратовская область, р-н Балаковский, с Подсосенки, ул Сиреневая, д 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64:05:010402:75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Солнечная, д 7/1, Саратовская область, р-н Балаковский, с/о Подсосенский, с Подсосенки, ул Солнечная, д 7/1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7/2, Саратовская область, р-н Балаковский, с Подсосенки, ул Солнечная, д 7/2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64:05:010402:92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Солнечная, д 9/1, Саратовская область, р-н Балаковский, с/о Подсосенский, с Подсосенки, ул Солнечная, д 9/1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64:05:010402:93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Солнечная, д 9/2, Саратовская область, р-н Балаковский, с/о Подсосенский, с Подсосенки, ул Солнечная, д 9/2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64:05:010402:66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11/1, Саратовская область, р-н Балаковский, с Подсосенки, ул Солнечная, д 11/1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64:05:010402:35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с/о </w:t>
            </w:r>
            <w:r w:rsidRPr="00A67E68">
              <w:rPr>
                <w:rFonts w:ascii="Times New Roman" w:hAnsi="Times New Roman"/>
              </w:rPr>
              <w:lastRenderedPageBreak/>
              <w:t>Подсосенский, с Подсосенки, ул Солнечная, д 11/2, Саратовская область, р-н Балаковский, с/о Подсосенский, с Подсосенки, ул Солнечная, д 11/2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64:05:010402:287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5А/1а, Саратовская область, р-н. Балаковский, с. Подсосенки, ул. Сиреневая, д. 5А/1а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5&amp;quot;а&amp;quot;/2, Саратовская область, р-н Балаковский, с Подсосенки, ул Сиреневая, д 5а/2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64:05:010402:288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5а/1, Саратовская область, р-н Балаковский, с Подсосенки, ул Сиреневая, д 5а/1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64:05:010402:76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Садовая, д 8/1, Саратовская область, р-н Балаковский, с/о Подсосенский, с Подсосенки, ул Садовая, д 8/1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64:05:010402:42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8-2, Саратовская обл, р-н Балаковский, с Подсосенки, ул Садовая, 8-2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64:05:010402:91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с/о Подсосенский, с Подсосенки, ул Садовая, д 10/2, Саратовская область, р-н Балаковский, с/о Подсосенский, с Подсосенки, ул </w:t>
            </w:r>
            <w:r w:rsidRPr="00A67E68">
              <w:rPr>
                <w:rFonts w:ascii="Times New Roman" w:hAnsi="Times New Roman"/>
              </w:rPr>
              <w:lastRenderedPageBreak/>
              <w:t>Садовая, д 10/2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12/1, Саратовская область, р-н Балаковский, с Подсосенки, ул Садовая, д 12/1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12/2, Саратовская область, р-н Балаковский, с Подсосенки, ул Садовая, д 12/2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64:05:010402:51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14/1, Саратовская область, р-н Балаковский, с Подсосенки, ул Садовая, д 14/1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16/3, Саратовская область, р-н Балаковский, с Подсосенки, ул Садовая, д 16/3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64:05:010402:52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16/2, Саратовская область, р-н Балаковский, с Подсосенки, ул Садовая, д 16/2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64:05:010401:81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Саратовская область, р-н Балаковский, с Подсосенки, ул Солнечная</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64:05:010402:108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Солнечная, Саратовская область, р-н Балаковский, с Подсосенки, ул </w:t>
            </w:r>
            <w:r w:rsidRPr="00A67E68">
              <w:rPr>
                <w:rFonts w:ascii="Times New Roman" w:hAnsi="Times New Roman"/>
              </w:rPr>
              <w:lastRenderedPageBreak/>
              <w:t>Солнечная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64:05:000000:15804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Саратовская область, р-н Балаковский, с Подсосенки, ул Солнечная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533AF8">
        <w:trPr>
          <w:trHeight w:val="958"/>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64:05:000000:15807(2)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Саратовская область, р-н Балаковский, с Подсосенки, ул Центральная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64:05:010402:110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обустройства и содержания инженерно-технических сооружений и заграждений</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64:05:010402:106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Саратовская область, р-н Балаковский, с Подсосенки, ул Солнечная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Садовая, д 19, Саратовская область, р-н Балаковский, с/о Подсосенский, с Подсосенки, ул Садовая, д 19</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17, Саратовская область, р-н Балаковский, с Подсосенки, ул Садовая, д 17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15, Саратовская область, р-н Балаковский, с Подсосенки, ул Садовая, д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64:05:010402:50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13, Саратовская область, р-н Балаковский, с Подсосенки, ул Садовая,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64:05:010402:48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11/2, Саратовская область, р-н Балаковский, с Подсосенки, ул Садовая, д 11/2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64:05:010402:47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11/1, Саратовская область, р-н Балаковский, с Подсосенки, ул Садовая, д 11/1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5/3, Саратовская область, р-н Балаковский, с Подсосенки, ул Садовая, д 5/3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64:05:010402:33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3/2, Саратовская область, р-н Балаковский, с Подсосенки, ул Садовая,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64:05:010402:31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1/2, Саратовская область, р-н Балаковский, с Подсосенки, ул Садовая,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уч 1/1, Саратовская область, р-н Балаковский, с Подсосенки, ул Зеленая, уч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64:05:010402:114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1/2, Саратовская область, р-н Балаковский, с Подсосенки, ул Зеленая,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64:05:010402:96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2/1, Саратовская область, р-н Балаковский, с Подсосенки, ул Зеленая, д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64:05:010402:97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2/2, Саратовская область, р-н Балаковский, с Подсосенки, ул Зеленая,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4, Саратовская область, р-н Балаковский, с Подсосенки, ул Зеленая, д 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5/1, Саратовская область, р-н Балаковский, с Подсосенки, ул Зеленая, д 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5/2, Саратовская область, р-н Балаковский, с Подсосенки, ул Зеленая, д 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6, Саратовская область, р-н Балаковский, с Подсосенки, ул Зеленая, д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64:05:010402:90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Зеленая, д 7, Саратовская область, р-н Балаковский, с/о Подсосенский, с Подсосенки, ул Зеленая, д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64:05:010402:105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8, Саратовская область, р-н Балаковский, с Подсосенки, ул Зеленая, д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64:05:010402:98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9, Саратовская область, р-н Балаковский, с Подсосенки, ул Зеленая, д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64:05:010402:14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9/2, Саратовская область, р-н Балаковский, с Подсосенки, ул Зеленая, д 9/2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64:05:010402:264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10/1, Саратовская обл, р-н Балаковский, с Подсосенки, ул Зеленая, д 10/1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64:05:010402:79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10/2, Саратовская область, р-н Балаковский, с Подсосенки, ул Зеленая, д 10/2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12, Саратовская область, р-н Балаковский, с Подсосенки, ул Зеленая, д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64:05:010402:47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11/1, Саратовская область, р-н Балаковский, с Подсосенки, ул Садовая, д 11/1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64:05:010402:48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11/2, Саратовская область, р-н Балаковский, с Подсосенки, ул Садовая, д 11/2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64:05:010402:50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13, Саратовская область, р-н Балаковский, с Подсосенки, ул Садовая, д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15, Саратовская область, р-н Балаковский, с Подсосенки, ул Садовая, д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17, Саратовская область, р-н Балаковский, с Подсосенки, ул Садовая, д 17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64:05:010402:25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Садовая, д 19, Саратовская область, р-н Балаковский, с/о Подсосенский, с Подсосенки, ул Садовая, д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64:05:010404:466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Школьная, д 8/2, Саратовская область, р-н Балаковский, с Подсосенки, ул </w:t>
            </w:r>
            <w:r w:rsidRPr="00A67E68">
              <w:rPr>
                <w:rFonts w:ascii="Times New Roman" w:hAnsi="Times New Roman"/>
              </w:rPr>
              <w:lastRenderedPageBreak/>
              <w:t>Школьная, д 8/2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64:05:010404:545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17/1, Российская Федерация, Саратовская область, Балаковский м. р-н, Натальинское с. п., с. Подсосенки, ул. Советская, д. 17/1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64:05:010404:546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17/2, Российская Федерация, Саратовская область, Балаковский м. р-н, Натальинское с. п., с. Подсосенки, ул Советская, д 17/2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19, Саратовская область, р-н Балаковский, с Подсосенки, ул Советская, д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64:05:010404:110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15, Саратовская область, р-н Балаковский, с Подсосенки, ул Зеленая, д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Зеленая, д 16а, Саратовская область, р-н Балаковский, с/о Подсосенский, с Подсосенки, ул Зеленая, д 16а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64:05:010404:132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21, Саратовская область, р-н Балаковский, с Подсосенки, ул Зеленая, д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64:05:010404:131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Зеленая, д 22, Саратовская обл, р-н Балаковский, с Подсосенки, ул Зеленая,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64:05:010404:155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22 А, Саратовская область, р-н Балаковский, с Подсосенки, ул Зеленая, д 22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64:05:010404:531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22 а, Саратовская область, Балаковский муниципальный район, Натальинское муниципальное образование, с Подсосенки, ул Зеленая, район д №22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64:05:010404:109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3/2, Саратовская область, р-н Балаковский, с/о Подсосенский, с Подсосенки, ул Новоселов,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64:05:010404:108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3/2, Саратовская область, р-н Балаковский, с Подсосенки, ул Новоселов,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64:05:000000:15812(2)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Саратовская область, р-н Балаковский, с. Подсосенки, ул. Зеленая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64:05:010404:153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64:05:010402:290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размещения иных </w:t>
            </w:r>
            <w:r w:rsidRPr="00A67E68">
              <w:rPr>
                <w:rFonts w:ascii="Times New Roman" w:hAnsi="Times New Roman"/>
              </w:rPr>
              <w:lastRenderedPageBreak/>
              <w:t>трубопроводов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тер </w:t>
            </w:r>
            <w:r w:rsidRPr="00A67E68">
              <w:rPr>
                <w:rFonts w:ascii="Times New Roman" w:hAnsi="Times New Roman"/>
              </w:rPr>
              <w:lastRenderedPageBreak/>
              <w:t>Натальинского МО, с Подсосенки, ул Зеленая, Саратовская область, р-н Балаковский, Натальинского муниципального образования, с Подсосенки, ул Зеленая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Зона инженерной </w:t>
            </w:r>
            <w:r w:rsidRPr="00A67E68">
              <w:rPr>
                <w:rFonts w:ascii="Times New Roman" w:hAnsi="Times New Roman"/>
              </w:rPr>
              <w:lastRenderedPageBreak/>
              <w:t>инфраструктуры</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64:05:010404:479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 27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64:05:010404:137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28, Саратовская область, р-н Балаковский, с Подсосенки, ул Новоселов, д 28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64:05:010404:478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 29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64:05:010404:140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30, Саратовская область, р-н Балаковский, с Подсосенки, ул Новоселов, д 30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64:05:010404:477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 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64:05:010404:75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32, Саратовская область, р-н Балаковский, с Подсосенки, ул Новоселов, д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64:05:010404:72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33, Саратовская область, р-н Балаковский, с Подсосенки, ул Новоселов, д 33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64:05:010404:73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34, Саратовская область, р-н Балаковский, с Подсосенки, ул Новоселов, д 34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64:05:010404:74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35, Саратовская область, р-н Балаковский, с Подсосенки, ул Новоселов, д 35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64:05:010404:145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35 А, Саратовская область, р-н Балаковский, с Подсосенки, ул Новоселов, д 35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26, Саратовская область, р-н Балаковский, с Подсосенки, ул Новоселов, д 26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64:05:010404:530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Балаковский муниципальный район, Натальинское муниципальное образование, с. Подсосенки, ул. Новоселов, район д. 26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64:05:010404:467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24, Саратовская обл, р-н Балаковский, </w:t>
            </w:r>
            <w:r w:rsidRPr="00A67E68">
              <w:rPr>
                <w:rFonts w:ascii="Times New Roman" w:hAnsi="Times New Roman"/>
              </w:rPr>
              <w:lastRenderedPageBreak/>
              <w:t>с Подсосенки, ул Новоселов, 24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64:05:010404:69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23, Саратовская область, р-н Балаковский, с Подсосенки, ул Новоселов, д 23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22, Саратовская область, р-н Балаковский, с Подсосенки, ул Новоселов, д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64:05:010404:462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гражданами садоводства и огородничества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 №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64:05:010404:159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20, Саратовская область, р-н Балаковский, с Подсосенки, ул Новоселов, д 20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64:05:010404:470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19/2, Саратовская обл, р-н Балаковский, с Подсосенки, ул Новоселов, дом № 19/2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64:05:010404:533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19/1, Саратовская область, р-н Балаковский, с Подсосенки, ул Новоселов, д 19/1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17/2, Саратовская область, р-н </w:t>
            </w:r>
            <w:r w:rsidRPr="00A67E68">
              <w:rPr>
                <w:rFonts w:ascii="Times New Roman" w:hAnsi="Times New Roman"/>
              </w:rPr>
              <w:lastRenderedPageBreak/>
              <w:t>Балаковский, с Подсосенки, ул Новоселов, д 17/2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64:05:010404:537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16, Саратовская область, р-н Балаковский, с. Подсосенки, ул. Новоселов, д.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64:05:010404:67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15/1, Саратовская область, р-н Балаковский, с Подсосенки, ул Новоселов, д 15/1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64:05:010404:138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19 А, Саратовская область, р-н Балаковский, с Подсосенки, ул Зеленая, д 19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64:05:010404:469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19/2, Саратовская обл, р-н Балаковский, с Подсосенки, ул Новоселов, дом № 19/2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64:05:010404:534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19/1, Саратовская область, р-н Балаковский, с Подсосенки, ул Новоселов, д 19/1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64:05:010404:527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гражданами садоводства и огородничества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Натальинское МО, с Подсосенки, ул Новоселов, район дома №17/2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64:05:010404:60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17/2, </w:t>
            </w:r>
            <w:r w:rsidRPr="00A67E68">
              <w:rPr>
                <w:rFonts w:ascii="Times New Roman" w:hAnsi="Times New Roman"/>
              </w:rPr>
              <w:lastRenderedPageBreak/>
              <w:t>Саратовская область, р-н Балаковский, с Подсосенки, ул Новоселов, д 17/2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64:05:010404:147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29, Саратовская область, р-н Балаковский, с Подсосенки, ул Зеленая, д 29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64:05:010404:538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16, Саратовская область, р-н Балаковский, с. Подсосенки, ул. Новоселов, д. 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64:05:010404:143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28, Саратовская область, р-н Балаковский, с Подсосенки, ул Зеленая, д 28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64:05:010404:79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27, Саратовская область, р-н Балаковский, с Подсосенки, ул Зеленая, д 27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64:05:010404:144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26, Саратовская область, р-н Балаковский, с Подсосенки, ул Зеленая, д 26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64:05:010404:148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25 А, Саратовская область, р-н Балаковский, с Подсосенки, ул Зеленая, д 25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64:05:010404:146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Зеленая, д 25, </w:t>
            </w:r>
            <w:r w:rsidRPr="00A67E68">
              <w:rPr>
                <w:rFonts w:ascii="Times New Roman" w:hAnsi="Times New Roman"/>
              </w:rPr>
              <w:lastRenderedPageBreak/>
              <w:t>Саратовская область, р-н Балаковский, с Подсосенки, ул Зеленая, д 25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11/1, Саратовская область, р-н Балаковский, с/о Подсосенский, с Подсосенки, ул Новоселов, д 11/1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64:05:010404:154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10/2, Саратовская область, р-н Балаковский, с Подсосенки, ул Новоселов, д 10/2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64:05:010404:78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10/1, Саратовская область, р-н Балаковский, с Подсосенки, ул Новоселов, д 10/1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64:05:010404:62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9/2, Саратовская область, р-н Балаковский, с Подсосенки, ул Новоселов, д 9/2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гражданами садоводства и огородничества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9/1, Саратовская область, р-н Балаковский, с Подсосенки, ул Новоселов, д 9/1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64:05:010404:112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8/2, Саратовская область, р-н Балаковский, с Подсосенки, ул Новоселов, д 8/2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64:05:010404:573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7-2, Саратовская область, р-н Балаковский, с Подсосенки, ул Новоселов, д 7-2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64:05:010404:130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гражданами садоводства и огородничества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 район дома 6/2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5/2, Саратовская область, р-н Балаковский, с Подсосенки, ул Новоселов, д 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64:05:010404:595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уч 5/1, Российская Федерация, Саратовская обл., Балаковский м.р-н, Натальинское с.п., с. Подсосенки, ул. Новоселов, з/у 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64:05:010404:135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23, Саратовская область, р-н Балаковский, с Подсосенки, ул Зеленая, д 23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64:05:010404:579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5/1, Саратовская область, р-н Балаковский, с Подсосенки, ул Новоселов, д 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11/1, Саратовская область, р-н Балаковский, с Подсосенки, ул </w:t>
            </w:r>
            <w:r w:rsidRPr="00A67E68">
              <w:rPr>
                <w:rFonts w:ascii="Times New Roman" w:hAnsi="Times New Roman"/>
              </w:rPr>
              <w:lastRenderedPageBreak/>
              <w:t>Новоселов, д 11/1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64:05:010404:113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10/2, Саратовская область, р-н Балаковский, с Подсосенки, ул Новоселов, д 10/2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64:05:010404:77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10/1, Саратовская область, р-н Балаковский, с Подсосенки, ул Новоселов, д 10/1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64:05:010404:61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9/2, Саратовская область, р-н Балаковский, с Подсосенки, ул Новоселов, д 9/2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9/1, Саратовская область, р-н Балаковский, с Подсосенки, ул Новоселов, д 9/1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64:05:010404:66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8/2, Саратовская область, р-н Балаковский, с Подсосенки, ул Новоселов, д 8/2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64:05:010404:139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6/2, Саратовская область, р-н Балаковский, с Подсосенки, ул Новоселов, д 6/2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64:05:010404:580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5/1, Саратовская область, р-н Балаковский, с Подсосенки, ул </w:t>
            </w:r>
            <w:r w:rsidRPr="00A67E68">
              <w:rPr>
                <w:rFonts w:ascii="Times New Roman" w:hAnsi="Times New Roman"/>
              </w:rPr>
              <w:lastRenderedPageBreak/>
              <w:t>Новоселов, д 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64:05:010404:529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4/1, Саратовская область, р-н Балаковский, Натальинское муниципальное образование, с Подсосенки, ул Новоселов, д 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64:05:010404:526(2)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64:05:010404:567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Российская Федерация, Саратовская область, Балаковский м. р-н, Натальинское с.п., с.Подсосенки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64:05:010404:303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64:05:000000:16078(2)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64:05:010404:501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Саратовская область, р-н Балаковский, с Подсосенки, ул Степная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64:05:010401:63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обл. Саратовская, р-н Балаковский, с. Подсосенки, по ул. Солнечная - ул. Зеленая</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64:05:010301:117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район дома № 2</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промышленных объектов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Балаковский район, Подсосенский округ (скважена)</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64:05:010301:61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64:05:010301:511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8, Российская Федерация, Саратовская область, Балаковский м.р-н, Натальинское с.п., с. Подсосенки, тер. Жилой поселок, ул. Набережная, з/у 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64:05:010301:448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тер Подсосенское МО, Саратовская область, р-н Балаковский, </w:t>
            </w:r>
            <w:r w:rsidRPr="00A67E68">
              <w:rPr>
                <w:rFonts w:ascii="Times New Roman" w:hAnsi="Times New Roman"/>
              </w:rPr>
              <w:lastRenderedPageBreak/>
              <w:t>Подсосенское муниципальное образование, Жилой поселок, ул Набережная, 10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64:05:010301:120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p w:rsidR="00E21689" w:rsidRPr="00A67E68" w:rsidRDefault="00E21689" w:rsidP="00E21689">
            <w:pPr>
              <w:rPr>
                <w:rFonts w:ascii="Times New Roman" w:hAnsi="Times New Roman"/>
              </w:rPr>
            </w:pP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муниципальное образование, Жилой поселок, ул Набережная, 12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64:05:010301:458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14, Российская Федерация, Саратовская область, Балаковский м.р-н., Натальинское с.п., с. Подсосенки, тер. Жилой поселок, ул Набережная, д. 14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64:05:010301:457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14/1, Саратовская область, р-н Балаковский, Натальинское муниципальное образование, Жилой поселок, ул Набережная, №14/1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область, р-н Балаковский, Подсосенское МО, Жилой поселок, ул.Набережная, д.16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64:05:010301:447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Набережная (Жилой поселок тер), уч 18, Российская Федерация, Саратовская область, Балаковский м.р-н., Натальинское с.п., с Подсосенки, тер Жилой поселок, </w:t>
            </w:r>
            <w:r w:rsidRPr="00A67E68">
              <w:rPr>
                <w:rFonts w:ascii="Times New Roman" w:hAnsi="Times New Roman"/>
              </w:rPr>
              <w:lastRenderedPageBreak/>
              <w:t>ул Набережная, з/у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64:05:010301:446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область, Балаковский район, Подсосенское МО, Жилой поселок, ул. Набережная, дом 18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20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22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64:05:010301:66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24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64:05:010301:64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26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уч 28, Российская Федерация, Саратовская обл., Балаковский м.р-н, Натальинское с.п., с. Подсосенки, тер. Жилой поселок, ул. Набережная, з/у 28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64:05:010301:73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Набережная (Жилой поселок тер), уч 30, Российская Федерация, Саратовская область, Балаковский м.р-н, Натальинское с.п., с. Подсосенки, тер Жилой поселок, ул. Набережная, з/у 30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64:05:010301:72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ул.Набережная, 30А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64:05:010301:100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обл. Саратовская, р-н Балаковский, Подсосенское МО, «Жилой поселок», ул. Набережная, 32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64:05:010301:101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обл. Саратовская, р-н Балаковский, Подсосенское МО, «Жилой поселок», ул. Набережная, 34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64:05:010301:102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обл. Саратовская, р-н Балаковский, Подсосенское муниципальное образование, «Жилой поселок», ул. Набережная, 36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64:05:010301:103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38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64:05:010301:104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Набережная, уч </w:t>
            </w:r>
            <w:r w:rsidRPr="00A67E68">
              <w:rPr>
                <w:rFonts w:ascii="Times New Roman" w:hAnsi="Times New Roman"/>
              </w:rPr>
              <w:lastRenderedPageBreak/>
              <w:t>40, Российская Федерация, Саратовская область, Балаковский м. р-н, Натальинское с.п., с Подсосенки, тер. Жилой поселок, ул Набережная, з/у 40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64:05:010301:105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уч 42, Российская Федерация, Саратовская обл., Балаковский м. р-н, Натальинское с. п., с. Подсосенки, тер. Жилой поселок, ул. Набережная, з/у 42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64:05:010301:85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Под иными объектами специального назначения</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район старой молочно-товарной фермы</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64:05:010301:121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Балаковский район, Подсосенское муниципальное образование, Жилой поселок, ул. Набережная, 44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64:05:010301:122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Балаковский район, Подсосенское муниципальное образование, Жилой поселок, ул. Набережная, 44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64:05:010301:107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46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64:05:010301:108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48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64:05:010301:109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50</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64:05:010301:110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52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64:05:010301:111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54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64:05:010301:112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56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64:05:010301:67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 р-н Балаковский, Натальинское муниципальное образование, «Жилой поселок», ул. Набережная, 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64:05:010301:459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область, Балаковский район, Натальинское муниципальное образование, Жилой поселок, ул. Набережная, район д. 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промышленных объектов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Балаковский район, Подсосенский округ (скважена)</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64:05:010301:450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Российская Федерация, Саратовская область, Балаковский муниципальный район, Натальиское муниципальное образование, п. Жилой поселок, ул.Набережная, №7А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64:05:010301:449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уч 7, Российская Федерация, Саратовская область, Балаковский м.р-н., Натальинское с.п., с. Подсосенки, тер. Жилой поселок, ул. Набережная, з/у 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64:05:010301:510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Набережная, д 9, Саратовская область, р-н </w:t>
            </w:r>
            <w:r w:rsidRPr="00A67E68">
              <w:rPr>
                <w:rFonts w:ascii="Times New Roman" w:hAnsi="Times New Roman"/>
              </w:rPr>
              <w:lastRenderedPageBreak/>
              <w:t>Балаковский район, Подсосенское МО, Жилой поселок, Набережная,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64:05:010301:508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9, Саратовская область, р-н Балаковский район, Подсосенское МО, Жилой поселок, Набережная,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64:05:010301:509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9, Российская Федерация, Саратовская обл., Балаковский м.р-н, Натальинское с.п., с. Подсосенки, тер. «Жилой поселок», ул. Набережная, з/у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64:05:010301:507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9, Российская Федерация, Саратовская обл., Балаковский м.р-н, Натальинское с.п., с. Подсосенки, тер. «Жилой поселок», ул. Набережная, з/у 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64:05:010301:531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с/с Подсосенское Муниципальное образование, &amp;quot;Жилой поселок&amp;quot;, с Подсосенки, ул Набережная, д 11, Саратовская обл, р-н Балаковский, Подсосенское МО, Жилой поселок, ул. Набережная, дом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64:05:010301:530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с/с Подсосенское Муниципальное образование, &amp;quot;Жилой поселок&amp;quot;, с Подсосенки, ул </w:t>
            </w:r>
            <w:r w:rsidRPr="00A67E68">
              <w:rPr>
                <w:rFonts w:ascii="Times New Roman" w:hAnsi="Times New Roman"/>
              </w:rPr>
              <w:lastRenderedPageBreak/>
              <w:t>Набережная, д 11, Саратовская обл, р-н Балаковский, Подсосенское МО, Жилой поселок, ул. Набережная, дом 11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64:05:010301:34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13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15.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64:05:010301:65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17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64:05:010301:62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19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64:05:010301:566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д 19&amp;quot;А&amp;quot;, Саратовская область, р-н Балаковский, Подсосенское МО, Жилой поселок, ул. Набережная, дом 19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64:05:010301:565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Набережная (Жилой поселок тер), д 19 &amp;quot;А&amp;quot;, Саратовская </w:t>
            </w:r>
            <w:r w:rsidRPr="00A67E68">
              <w:rPr>
                <w:rFonts w:ascii="Times New Roman" w:hAnsi="Times New Roman"/>
              </w:rPr>
              <w:lastRenderedPageBreak/>
              <w:t>область, р-н Балаковский, Подсосенское МО, Жилой поселок, ул. Набережная, дом 19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64:05:010301:462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21 А, Саратовская область, р-н Балаковский, Подсосенское МО, Жилой поселок, ул Набережная, д 21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64:05:010301:113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обл. Саратовская, р-н Балаковский, Подсосенское МО, Жилой поселок, ул.Набережная, 21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64:05:010301:452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область, Балаковский район, пос. Жилой поселок, ул. Набережная, дом № 23а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64:05:010301:451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д 23, Саратовская область, р-н Балаковский, Подсосенского МО, пос. Жилой поселок, ул Набережная дом №23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64:05:010301:87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25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64:05:010301:88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27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64:05:010301:89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29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64:05:010301:90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31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64:05:010301:91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33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64:05:010301:119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уч 35, Российская Федерация, Саратовская область, Балаковский м. р-н, Натальинское с.п., с. Подсосенки, тер. Жилой поселок, ул. Набережная, з/у 35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64:05:010301:118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Балаковский район, Подсосенское муниципальное образование, Жилой поселок, ул. Набережная, 35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64:05:010301:93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37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64:05:010301:534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Набережная, д 39, Саратовская область, Балаковский район, Подсосенское МО, «Жилой поселок», ул. Набережная, 39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64:05:010301:535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39, Саратовская область, Балаковский район, Подсосенское МО, «Жилой поселок», ул. Набережная, 39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64:05:010301:95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41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64:05:010301:513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43, Саратовская область, Балаковский район, Подсосенское МО, Жилой поселок , ул.Набережная, 43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64:05:010301:512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43, Саратовская область, Балаковский район, Подсосенское МО, Жилой поселок , ул.Набережная, 43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64:05:010301:474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45, Российская Федерация, Саратовская область, Балаковский м. р-н, Натальинское с.п., с. Подсосенки, тер. Жилой поселок, улица Набережная, з/у №45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64:05:010301:475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тер Натальинское МО, Российская </w:t>
            </w:r>
            <w:r w:rsidRPr="00A67E68">
              <w:rPr>
                <w:rFonts w:ascii="Times New Roman" w:hAnsi="Times New Roman"/>
              </w:rPr>
              <w:lastRenderedPageBreak/>
              <w:t>Федерация, Саратовская область, Балаковский район, Натальинское муниципальное образование, Жилой поселок, ул. Набережная, д. 45/1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64:05:010301:477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47, Саратовская область, Балаковский район, Подсосенское МО, «Жилой поселок», ул. Набережная, 47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64:05:010301:476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47, Саратовская область, Балаковский район, Подсосенское МО, «Жилой поселок», ул. Набережная, 47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64:05:010301:551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уч 49, Российская Федерация, Саратовская область, р-н Балаковский, Натальинское МО, «Жилой поселок», ул Набережная, уч 49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64:05:010301:550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уч 49, Российская Федерация, Саратовская область, р-н Балаковский, Натальинское МО, «Жилой поселок», ул Набережная, уч 49</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64:05:010301:537(1)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область, р-н Балаковский, Натальинское муниципальное образование</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lastRenderedPageBreak/>
              <w:t>64:05:010301:463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Набережная, д 21А, Саратовская область, р-н Балаковский, Подсосенское МО, Жилой поселок, ул Набережная, д 21 А</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64:05:010301:98</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47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64:05:010301:574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д 61, Саратовская область, р-н Балаковский, п.Жилой поселок, ул Набережная, д. 61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64:05:010301:575</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д 61, Саратовская область, р-н Балаковский, п.Жилой поселок, ул Набережная, д. 61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64:05:010301:576</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д 61, Саратовская область, р-н Балаковский, п.Жилой поселок, ул Набережная, д. 61</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64:05:010301:577</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Набережная (Жилой поселок тер), уч 62, Российская Федерация, Саратовская область, Балаковский м. р-н, Натальинское с.п., с Подсосенки, тер. Жилой поселок, </w:t>
            </w:r>
            <w:r w:rsidRPr="00A67E68">
              <w:rPr>
                <w:rFonts w:ascii="Times New Roman" w:hAnsi="Times New Roman"/>
              </w:rPr>
              <w:lastRenderedPageBreak/>
              <w:t>ул Набережная, з/у 62</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64:05:010301:74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район старой молочно-товарной фермы</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64:05:010301:79</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уч 63, Российская Федерация, Саратовская область, Балаковский м. р-н, Натальинское с.п., с Подсосенки, тер. Жилой поселок, ул Набережная, з/у 63</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64:05:010301:80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64</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64:05:010301:81</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65</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64:05:010301:82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66</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64:05:010301:83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67</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64:05:010301:84</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68</w:t>
            </w:r>
          </w:p>
        </w:tc>
        <w:tc>
          <w:tcPr>
            <w:tcW w:w="749" w:type="pct"/>
            <w:tcBorders>
              <w:top w:val="single" w:sz="4" w:space="0" w:color="auto"/>
              <w:left w:val="nil"/>
              <w:bottom w:val="single" w:sz="4" w:space="0" w:color="auto"/>
              <w:right w:val="single" w:sz="4" w:space="0" w:color="auto"/>
            </w:tcBorders>
            <w:shd w:val="clear" w:color="auto" w:fill="auto"/>
          </w:tcPr>
          <w:p w:rsidR="00E21689" w:rsidRPr="00A67E68" w:rsidRDefault="00E21689"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64:05:010301:570</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размещения объектов энергетики</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область, Балаковский муниципальный район, Натальинское муниципальное образование, Жилой поселок</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64:05:010301:537(3)</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область, р-н Балаковский, Натальинское муниципальное образование</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E21689"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jc w:val="center"/>
              <w:rPr>
                <w:rFonts w:ascii="Times New Roman" w:hAnsi="Times New Roman"/>
              </w:rPr>
            </w:pPr>
            <w:r w:rsidRPr="00A67E68">
              <w:rPr>
                <w:rFonts w:ascii="Times New Roman" w:hAnsi="Times New Roman"/>
              </w:rPr>
              <w:t>64:05:010301:537(2)</w:t>
            </w:r>
          </w:p>
        </w:tc>
        <w:tc>
          <w:tcPr>
            <w:tcW w:w="1050"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область, р-н Балаковский, Натальинское муниципальное образование</w:t>
            </w:r>
          </w:p>
        </w:tc>
        <w:tc>
          <w:tcPr>
            <w:tcW w:w="749" w:type="pct"/>
            <w:tcBorders>
              <w:top w:val="single" w:sz="4" w:space="0" w:color="auto"/>
              <w:left w:val="nil"/>
              <w:bottom w:val="single" w:sz="4" w:space="0" w:color="auto"/>
              <w:right w:val="single" w:sz="4" w:space="0" w:color="auto"/>
            </w:tcBorders>
            <w:shd w:val="clear" w:color="auto" w:fill="auto"/>
            <w:vAlign w:val="center"/>
          </w:tcPr>
          <w:p w:rsidR="00E21689" w:rsidRPr="00A67E68" w:rsidRDefault="00E21689"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bl>
    <w:p w:rsidR="00877482" w:rsidRPr="00E21689" w:rsidRDefault="00877482" w:rsidP="00714C47">
      <w:pPr>
        <w:widowControl w:val="0"/>
        <w:rPr>
          <w:rFonts w:ascii="Times New Roman" w:hAnsi="Times New Roman"/>
        </w:rPr>
      </w:pPr>
    </w:p>
    <w:p w:rsidR="00A20D10" w:rsidRPr="00FC45FB" w:rsidRDefault="00A20D10" w:rsidP="00714C47">
      <w:pPr>
        <w:widowControl w:val="0"/>
      </w:pPr>
    </w:p>
    <w:p w:rsidR="00A20D10" w:rsidRPr="00FC45FB" w:rsidRDefault="00A20D10" w:rsidP="00714C47">
      <w:pPr>
        <w:widowControl w:val="0"/>
      </w:pPr>
    </w:p>
    <w:p w:rsidR="00A20D10" w:rsidRPr="00FC45FB" w:rsidRDefault="00A20D10" w:rsidP="00714C47">
      <w:pPr>
        <w:widowControl w:val="0"/>
      </w:pPr>
    </w:p>
    <w:p w:rsidR="005F21C6" w:rsidRPr="00FC45FB" w:rsidRDefault="005F21C6" w:rsidP="00771BEC">
      <w:pPr>
        <w:pStyle w:val="2"/>
        <w:keepNext w:val="0"/>
        <w:widowControl w:val="0"/>
        <w:numPr>
          <w:ilvl w:val="1"/>
          <w:numId w:val="73"/>
        </w:numPr>
        <w:ind w:left="992" w:hanging="635"/>
        <w:jc w:val="both"/>
        <w:rPr>
          <w:b/>
        </w:rPr>
      </w:pPr>
      <w:bookmarkStart w:id="324" w:name="_Toc529898334"/>
      <w:bookmarkStart w:id="325" w:name="_Toc532489551"/>
      <w:r w:rsidRPr="00FC45FB">
        <w:rPr>
          <w:b/>
        </w:rPr>
        <w:t xml:space="preserve">Список земельных участков, в отношении которых необходимо выполнение мероприятий по устранению противоречий в сведениях государственных реестров и установлению принадлежности земельного участка к определённой категории земель, в соответствии с Федеральным законом от 29 июля 2017 г.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w:t>
      </w:r>
      <w:r w:rsidRPr="00FC45FB">
        <w:rPr>
          <w:b/>
        </w:rPr>
        <w:lastRenderedPageBreak/>
        <w:t>земельного участка к определённой категории земель»</w:t>
      </w:r>
      <w:bookmarkEnd w:id="324"/>
      <w:bookmarkEnd w:id="325"/>
    </w:p>
    <w:p w:rsidR="006741C6" w:rsidRPr="00FC45FB" w:rsidRDefault="006741C6" w:rsidP="00771BEC">
      <w:pPr>
        <w:pStyle w:val="3"/>
        <w:keepNext w:val="0"/>
        <w:widowControl w:val="0"/>
        <w:numPr>
          <w:ilvl w:val="2"/>
          <w:numId w:val="73"/>
        </w:numPr>
        <w:tabs>
          <w:tab w:val="left" w:pos="1701"/>
        </w:tabs>
        <w:spacing w:before="120"/>
        <w:jc w:val="both"/>
        <w:rPr>
          <w:rFonts w:ascii="Times New Roman" w:hAnsi="Times New Roman"/>
          <w:sz w:val="28"/>
          <w:lang w:val="ru-RU"/>
        </w:rPr>
      </w:pPr>
      <w:bookmarkStart w:id="326" w:name="_Toc532489552"/>
      <w:r w:rsidRPr="00FC45FB">
        <w:rPr>
          <w:rFonts w:ascii="Times New Roman" w:hAnsi="Times New Roman"/>
          <w:sz w:val="28"/>
          <w:lang w:val="ru-RU"/>
        </w:rPr>
        <w:t xml:space="preserve">Список земельных участков </w:t>
      </w:r>
      <w:bookmarkEnd w:id="326"/>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38"/>
        <w:gridCol w:w="1964"/>
        <w:gridCol w:w="1275"/>
        <w:gridCol w:w="1276"/>
        <w:gridCol w:w="2016"/>
        <w:gridCol w:w="1559"/>
        <w:gridCol w:w="1614"/>
        <w:gridCol w:w="2035"/>
        <w:gridCol w:w="856"/>
        <w:gridCol w:w="709"/>
      </w:tblGrid>
      <w:tr w:rsidR="005F21C6" w:rsidRPr="00FC45FB" w:rsidTr="006741C6">
        <w:trPr>
          <w:tblHeader/>
        </w:trPr>
        <w:tc>
          <w:tcPr>
            <w:tcW w:w="562"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 п/п</w:t>
            </w:r>
          </w:p>
        </w:tc>
        <w:tc>
          <w:tcPr>
            <w:tcW w:w="1438"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Местоположение лесного участка (лесничество, участковое лесничество)</w:t>
            </w:r>
          </w:p>
        </w:tc>
        <w:tc>
          <w:tcPr>
            <w:tcW w:w="1964"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Кадастровый номер земельного участка, имеющего пересечения с землями лесного фонда</w:t>
            </w:r>
          </w:p>
        </w:tc>
        <w:tc>
          <w:tcPr>
            <w:tcW w:w="1275"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Площадь земельного участка/ площадь наложения, га</w:t>
            </w:r>
          </w:p>
        </w:tc>
        <w:tc>
          <w:tcPr>
            <w:tcW w:w="1276"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Категория земель земельного участка, имеющего пересечения с лесным участком</w:t>
            </w:r>
          </w:p>
        </w:tc>
        <w:tc>
          <w:tcPr>
            <w:tcW w:w="2016"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Вид разрешённого использования земельного участка (при наличии сведений – фактическое использование)</w:t>
            </w:r>
          </w:p>
        </w:tc>
        <w:tc>
          <w:tcPr>
            <w:tcW w:w="1559"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Правоустанавливающие и правоудостоверяющие документы на земельный участок, дата возникновения прав</w:t>
            </w:r>
          </w:p>
        </w:tc>
        <w:tc>
          <w:tcPr>
            <w:tcW w:w="1614"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Наличие объектов недвижимости на земельном участке и наличие зарегистрированных прав на объекты недвижимости</w:t>
            </w:r>
          </w:p>
        </w:tc>
        <w:tc>
          <w:tcPr>
            <w:tcW w:w="2035"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Информация о нахождении земельного участка в границах ООПТ (включая ООПТ регионального значения), территории объекта культурного наследия</w:t>
            </w:r>
          </w:p>
        </w:tc>
        <w:tc>
          <w:tcPr>
            <w:tcW w:w="856"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Принятые рабочей группой решения</w:t>
            </w:r>
          </w:p>
        </w:tc>
        <w:tc>
          <w:tcPr>
            <w:tcW w:w="709"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Результат реализации мероприятия</w:t>
            </w:r>
          </w:p>
        </w:tc>
      </w:tr>
      <w:tr w:rsidR="005F21C6" w:rsidRPr="00FC45FB" w:rsidTr="006741C6">
        <w:tc>
          <w:tcPr>
            <w:tcW w:w="562" w:type="dxa"/>
            <w:shd w:val="clear" w:color="auto" w:fill="auto"/>
            <w:vAlign w:val="center"/>
          </w:tcPr>
          <w:p w:rsidR="005F21C6" w:rsidRPr="00FC45FB" w:rsidRDefault="005F21C6"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1.</w:t>
            </w:r>
          </w:p>
        </w:tc>
        <w:tc>
          <w:tcPr>
            <w:tcW w:w="1438" w:type="dxa"/>
            <w:vAlign w:val="center"/>
          </w:tcPr>
          <w:p w:rsidR="005F21C6" w:rsidRPr="00FC45FB" w:rsidRDefault="005147F5" w:rsidP="00714C47">
            <w:pPr>
              <w:widowControl w:val="0"/>
              <w:spacing w:after="0" w:line="240" w:lineRule="auto"/>
              <w:rPr>
                <w:rFonts w:ascii="Times New Roman" w:hAnsi="Times New Roman"/>
                <w:sz w:val="20"/>
                <w:szCs w:val="20"/>
              </w:rPr>
            </w:pPr>
            <w:r w:rsidRPr="005147F5">
              <w:rPr>
                <w:rFonts w:ascii="Times New Roman" w:hAnsi="Times New Roman"/>
                <w:sz w:val="20"/>
                <w:szCs w:val="20"/>
              </w:rPr>
              <w:t>Балаковское лесничество, Балаковское участковое лесничество</w:t>
            </w:r>
          </w:p>
        </w:tc>
        <w:tc>
          <w:tcPr>
            <w:tcW w:w="1964" w:type="dxa"/>
            <w:vAlign w:val="center"/>
          </w:tcPr>
          <w:p w:rsidR="005F21C6" w:rsidRPr="00FC45FB" w:rsidRDefault="005147F5" w:rsidP="00714C47">
            <w:pPr>
              <w:widowControl w:val="0"/>
              <w:spacing w:after="0" w:line="240" w:lineRule="auto"/>
              <w:jc w:val="center"/>
              <w:rPr>
                <w:rFonts w:ascii="Times New Roman" w:hAnsi="Times New Roman"/>
                <w:sz w:val="20"/>
                <w:szCs w:val="20"/>
              </w:rPr>
            </w:pPr>
            <w:r w:rsidRPr="005147F5">
              <w:rPr>
                <w:rFonts w:ascii="Times New Roman" w:hAnsi="Times New Roman"/>
                <w:sz w:val="20"/>
                <w:szCs w:val="20"/>
              </w:rPr>
              <w:t>64:05:011303:7</w:t>
            </w:r>
          </w:p>
        </w:tc>
        <w:tc>
          <w:tcPr>
            <w:tcW w:w="1275" w:type="dxa"/>
            <w:vAlign w:val="center"/>
          </w:tcPr>
          <w:p w:rsidR="005F21C6" w:rsidRPr="00FC45FB" w:rsidRDefault="005147F5" w:rsidP="005147F5">
            <w:pPr>
              <w:widowControl w:val="0"/>
              <w:spacing w:after="0" w:line="240" w:lineRule="auto"/>
              <w:jc w:val="center"/>
              <w:rPr>
                <w:rFonts w:ascii="Times New Roman" w:hAnsi="Times New Roman"/>
                <w:sz w:val="20"/>
                <w:szCs w:val="20"/>
              </w:rPr>
            </w:pPr>
            <w:r w:rsidRPr="005147F5">
              <w:rPr>
                <w:rFonts w:ascii="Times New Roman" w:hAnsi="Times New Roman"/>
                <w:sz w:val="20"/>
                <w:szCs w:val="20"/>
              </w:rPr>
              <w:t>35</w:t>
            </w:r>
            <w:r>
              <w:rPr>
                <w:rFonts w:ascii="Times New Roman" w:hAnsi="Times New Roman"/>
                <w:sz w:val="20"/>
                <w:szCs w:val="20"/>
              </w:rPr>
              <w:t>,</w:t>
            </w:r>
            <w:r w:rsidRPr="005147F5">
              <w:rPr>
                <w:rFonts w:ascii="Times New Roman" w:hAnsi="Times New Roman"/>
                <w:sz w:val="20"/>
                <w:szCs w:val="20"/>
              </w:rPr>
              <w:t>6</w:t>
            </w:r>
          </w:p>
        </w:tc>
        <w:tc>
          <w:tcPr>
            <w:tcW w:w="1276" w:type="dxa"/>
            <w:vAlign w:val="center"/>
          </w:tcPr>
          <w:p w:rsidR="005F21C6" w:rsidRPr="00FC45FB" w:rsidRDefault="005147F5" w:rsidP="00714C47">
            <w:pPr>
              <w:widowControl w:val="0"/>
              <w:spacing w:after="0" w:line="240" w:lineRule="auto"/>
              <w:jc w:val="center"/>
              <w:rPr>
                <w:rFonts w:ascii="Times New Roman" w:hAnsi="Times New Roman"/>
                <w:sz w:val="20"/>
                <w:szCs w:val="20"/>
              </w:rPr>
            </w:pPr>
            <w:r w:rsidRPr="005147F5">
              <w:rPr>
                <w:rFonts w:ascii="Times New Roman" w:hAnsi="Times New Roman"/>
                <w:sz w:val="20"/>
                <w:szCs w:val="20"/>
              </w:rPr>
              <w:t>Земли населённого пункта</w:t>
            </w:r>
          </w:p>
        </w:tc>
        <w:tc>
          <w:tcPr>
            <w:tcW w:w="2016" w:type="dxa"/>
            <w:vAlign w:val="center"/>
          </w:tcPr>
          <w:p w:rsidR="005F21C6" w:rsidRPr="00FC45FB" w:rsidRDefault="005147F5" w:rsidP="00714C47">
            <w:pPr>
              <w:widowControl w:val="0"/>
              <w:spacing w:after="0" w:line="240" w:lineRule="auto"/>
              <w:jc w:val="center"/>
              <w:rPr>
                <w:rFonts w:ascii="Times New Roman" w:hAnsi="Times New Roman"/>
                <w:sz w:val="20"/>
                <w:szCs w:val="20"/>
              </w:rPr>
            </w:pPr>
            <w:r w:rsidRPr="005147F5">
              <w:rPr>
                <w:rFonts w:ascii="Times New Roman" w:hAnsi="Times New Roman"/>
                <w:sz w:val="20"/>
                <w:szCs w:val="20"/>
              </w:rPr>
              <w:t>Для размещения промышленных объектов</w:t>
            </w:r>
          </w:p>
        </w:tc>
        <w:tc>
          <w:tcPr>
            <w:tcW w:w="1559" w:type="dxa"/>
            <w:vAlign w:val="center"/>
          </w:tcPr>
          <w:p w:rsidR="005F21C6" w:rsidRPr="00FC45FB" w:rsidRDefault="005F21C6" w:rsidP="00714C47">
            <w:pPr>
              <w:widowControl w:val="0"/>
              <w:spacing w:after="0" w:line="240" w:lineRule="auto"/>
              <w:jc w:val="center"/>
              <w:rPr>
                <w:rFonts w:ascii="Times New Roman" w:hAnsi="Times New Roman"/>
                <w:sz w:val="20"/>
                <w:szCs w:val="20"/>
              </w:rPr>
            </w:pPr>
          </w:p>
        </w:tc>
        <w:tc>
          <w:tcPr>
            <w:tcW w:w="1614" w:type="dxa"/>
            <w:vAlign w:val="center"/>
          </w:tcPr>
          <w:p w:rsidR="005F21C6" w:rsidRPr="00FC45FB" w:rsidRDefault="005F21C6" w:rsidP="00714C47">
            <w:pPr>
              <w:widowControl w:val="0"/>
              <w:spacing w:after="0" w:line="240" w:lineRule="auto"/>
              <w:jc w:val="center"/>
              <w:rPr>
                <w:rFonts w:ascii="Times New Roman" w:hAnsi="Times New Roman"/>
                <w:sz w:val="20"/>
                <w:szCs w:val="20"/>
              </w:rPr>
            </w:pPr>
          </w:p>
        </w:tc>
        <w:tc>
          <w:tcPr>
            <w:tcW w:w="2035" w:type="dxa"/>
            <w:vAlign w:val="center"/>
          </w:tcPr>
          <w:p w:rsidR="005F21C6" w:rsidRPr="00FC45FB" w:rsidRDefault="005147F5" w:rsidP="00714C47">
            <w:pPr>
              <w:widowControl w:val="0"/>
              <w:spacing w:after="0" w:line="240" w:lineRule="auto"/>
              <w:rPr>
                <w:rFonts w:ascii="Times New Roman" w:hAnsi="Times New Roman"/>
                <w:sz w:val="20"/>
                <w:szCs w:val="20"/>
              </w:rPr>
            </w:pPr>
            <w:r w:rsidRPr="005147F5">
              <w:rPr>
                <w:rFonts w:ascii="Times New Roman" w:hAnsi="Times New Roman"/>
                <w:sz w:val="20"/>
                <w:szCs w:val="20"/>
              </w:rPr>
              <w:t>Участок не располагается на территории ООПТ и/или ОКН</w:t>
            </w:r>
          </w:p>
        </w:tc>
        <w:tc>
          <w:tcPr>
            <w:tcW w:w="856" w:type="dxa"/>
          </w:tcPr>
          <w:p w:rsidR="005F21C6" w:rsidRPr="00FC45FB" w:rsidRDefault="005F21C6" w:rsidP="00714C47">
            <w:pPr>
              <w:widowControl w:val="0"/>
              <w:spacing w:after="0" w:line="240" w:lineRule="auto"/>
              <w:jc w:val="center"/>
              <w:rPr>
                <w:rFonts w:ascii="Times New Roman" w:hAnsi="Times New Roman"/>
                <w:sz w:val="20"/>
                <w:szCs w:val="20"/>
              </w:rPr>
            </w:pPr>
          </w:p>
        </w:tc>
        <w:tc>
          <w:tcPr>
            <w:tcW w:w="709" w:type="dxa"/>
          </w:tcPr>
          <w:p w:rsidR="005F21C6" w:rsidRPr="00FC45FB" w:rsidRDefault="005F21C6" w:rsidP="00714C47">
            <w:pPr>
              <w:widowControl w:val="0"/>
              <w:spacing w:after="0" w:line="240" w:lineRule="auto"/>
              <w:jc w:val="center"/>
              <w:rPr>
                <w:rFonts w:ascii="Times New Roman" w:hAnsi="Times New Roman"/>
                <w:sz w:val="20"/>
                <w:szCs w:val="20"/>
              </w:rPr>
            </w:pPr>
          </w:p>
        </w:tc>
      </w:tr>
    </w:tbl>
    <w:p w:rsidR="005F21C6" w:rsidRPr="00FC45FB" w:rsidRDefault="005F21C6" w:rsidP="00714C47">
      <w:pPr>
        <w:widowControl w:val="0"/>
      </w:pPr>
    </w:p>
    <w:p w:rsidR="005F21C6" w:rsidRPr="00FC45FB" w:rsidRDefault="005F21C6" w:rsidP="00714C47">
      <w:pPr>
        <w:widowControl w:val="0"/>
        <w:jc w:val="center"/>
      </w:pPr>
    </w:p>
    <w:sectPr w:rsidR="005F21C6" w:rsidRPr="00FC45FB" w:rsidSect="000341CE">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D2" w:rsidRDefault="004F61D2">
      <w:r>
        <w:separator/>
      </w:r>
    </w:p>
  </w:endnote>
  <w:endnote w:type="continuationSeparator" w:id="0">
    <w:p w:rsidR="004F61D2" w:rsidRDefault="004F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Segoe UI Symbol"/>
    <w:panose1 w:val="00000000000000000000"/>
    <w:charset w:val="80"/>
    <w:family w:val="auto"/>
    <w:notTrueType/>
    <w:pitch w:val="default"/>
    <w:sig w:usb0="00000001" w:usb1="08070000" w:usb2="00000010" w:usb3="00000000" w:csb0="00020000" w:csb1="00000000"/>
  </w:font>
  <w:font w:name="OpenSymbol">
    <w:altName w:val="Yu Gothic"/>
    <w:panose1 w:val="00000000000000000000"/>
    <w:charset w:val="00"/>
    <w:family w:val="auto"/>
    <w:notTrueType/>
    <w:pitch w:val="variable"/>
    <w:sig w:usb0="00000003" w:usb1="00000000"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BA" w:rsidRDefault="002926BA">
    <w:pPr>
      <w:spacing w:after="0" w:line="259" w:lineRule="auto"/>
      <w:ind w:left="-1418" w:right="11402"/>
    </w:pPr>
    <w:r>
      <w:rPr>
        <w:noProof/>
        <w:lang w:eastAsia="ru-RU"/>
      </w:rPr>
      <mc:AlternateContent>
        <mc:Choice Requires="wpg">
          <w:drawing>
            <wp:anchor distT="0" distB="0" distL="114300" distR="114300" simplePos="0" relativeHeight="251659264" behindDoc="0" locked="0" layoutInCell="1" allowOverlap="1" wp14:anchorId="227721C8" wp14:editId="4F57B485">
              <wp:simplePos x="0" y="0"/>
              <wp:positionH relativeFrom="page">
                <wp:posOffset>530860</wp:posOffset>
              </wp:positionH>
              <wp:positionV relativeFrom="page">
                <wp:posOffset>8880475</wp:posOffset>
              </wp:positionV>
              <wp:extent cx="102235" cy="46990"/>
              <wp:effectExtent l="0" t="0" r="0" b="0"/>
              <wp:wrapSquare wrapText="bothSides"/>
              <wp:docPr id="263760" name="Group 263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46990"/>
                        <a:chOff x="0" y="0"/>
                        <a:chExt cx="102298" cy="46836"/>
                      </a:xfrm>
                    </wpg:grpSpPr>
                    <wps:wsp>
                      <wps:cNvPr id="263761" name="Rectangle 263761"/>
                      <wps:cNvSpPr/>
                      <wps:spPr>
                        <a:xfrm rot="-5399999">
                          <a:off x="36882" y="-52338"/>
                          <a:ext cx="62292" cy="136058"/>
                        </a:xfrm>
                        <a:prstGeom prst="rect">
                          <a:avLst/>
                        </a:prstGeom>
                        <a:ln>
                          <a:noFill/>
                        </a:ln>
                      </wps:spPr>
                      <wps:txbx>
                        <w:txbxContent>
                          <w:p w:rsidR="002926BA" w:rsidRDefault="002926BA">
                            <w:pPr>
                              <w:spacing w:after="160" w:line="259" w:lineRule="auto"/>
                            </w:pPr>
                            <w:r>
                              <w:rPr>
                                <w:sz w:val="18"/>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27721C8" id="Group 263760" o:spid="_x0000_s1026" style="position:absolute;left:0;text-align:left;margin-left:41.8pt;margin-top:699.25pt;width:8.05pt;height:3.7pt;z-index:251659264;mso-position-horizontal-relative:page;mso-position-vertical-relative:page" coordsize="102298,4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">
              <v:rect id="Rectangle 263761" o:spid="_x0000_s1027" style="position:absolute;left:36882;top:-52338;width:62292;height:1360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PMgA&#10;AADfAAAADwAAAGRycy9kb3ducmV2LnhtbESPT2vCQBTE7wW/w/IKvdVNVJKSuooIkl4U1Lb0+Jp9&#10;+UOzb2N21fTbuwWhx2FmfsPMl4NpxYV611hWEI8jEMSF1Q1XCt6Pm+cXEM4ja2wtk4JfcrBcjB7m&#10;mGl75T1dDr4SAcIuQwW1910mpStqMujGtiMOXml7gz7IvpK6x2uAm1ZOoiiRBhsOCzV2tK6p+Dmc&#10;jYKP+Hj+zN3um7/KUzrb+nxXVrlST4/D6hWEp8H/h+/tN61gkkzTJIa/P+EL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4fg8yAAAAN8AAAAPAAAAAAAAAAAAAAAAAJgCAABk&#10;cnMvZG93bnJldi54bWxQSwUGAAAAAAQABAD1AAAAjQMAAAAA&#10;" filled="f" stroked="f">
                <v:textbox inset="0,0,0,0">
                  <w:txbxContent>
                    <w:p w:rsidR="002926BA" w:rsidRDefault="002926BA">
                      <w:pPr>
                        <w:spacing w:after="160" w:line="259" w:lineRule="auto"/>
                      </w:pPr>
                      <w:r>
                        <w:rPr>
                          <w:sz w:val="18"/>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BA" w:rsidRDefault="002926BA">
    <w:pPr>
      <w:spacing w:after="0" w:line="259" w:lineRule="auto"/>
      <w:ind w:left="-1418" w:right="1140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BA" w:rsidRDefault="002926BA">
    <w:pPr>
      <w:spacing w:after="0" w:line="259" w:lineRule="auto"/>
      <w:ind w:left="-1418" w:right="1140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BA" w:rsidRDefault="002926BA" w:rsidP="004226D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926BA" w:rsidRDefault="002926BA" w:rsidP="00A94491">
    <w:pPr>
      <w:pStyle w:val="af"/>
      <w:ind w:right="360"/>
    </w:pPr>
  </w:p>
  <w:p w:rsidR="002926BA" w:rsidRDefault="002926BA"/>
  <w:p w:rsidR="002926BA" w:rsidRDefault="002926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D2" w:rsidRDefault="004F61D2">
      <w:r>
        <w:separator/>
      </w:r>
    </w:p>
  </w:footnote>
  <w:footnote w:type="continuationSeparator" w:id="0">
    <w:p w:rsidR="004F61D2" w:rsidRDefault="004F61D2">
      <w:r>
        <w:continuationSeparator/>
      </w:r>
    </w:p>
  </w:footnote>
  <w:footnote w:id="1">
    <w:p w:rsidR="002926BA" w:rsidRDefault="002926BA" w:rsidP="00F332C8">
      <w:pPr>
        <w:pStyle w:val="afffffff7"/>
        <w:jc w:val="both"/>
      </w:pPr>
      <w:r>
        <w:rPr>
          <w:rStyle w:val="af8"/>
        </w:rPr>
        <w:footnoteRef/>
      </w:r>
      <w:r>
        <w:t xml:space="preserve"> Зоны в соответствии с п. 3.2.10 </w:t>
      </w:r>
      <w:r w:rsidRPr="006F198A">
        <w:t xml:space="preserve">ГОСТ 22.0.05-97 </w:t>
      </w:r>
      <w:r>
        <w:t>«</w:t>
      </w:r>
      <w:r w:rsidRPr="006F198A">
        <w:t>Безопасность в чрезвычайных ситуациях. Техногенные чрезвычайные ситуации. Термины и определения</w:t>
      </w:r>
      <w:r>
        <w:t>».</w:t>
      </w:r>
    </w:p>
  </w:footnote>
  <w:footnote w:id="2">
    <w:p w:rsidR="002926BA" w:rsidRDefault="002926BA" w:rsidP="004E0426">
      <w:pPr>
        <w:pStyle w:val="afffffff7"/>
      </w:pPr>
      <w:r>
        <w:rPr>
          <w:rStyle w:val="af8"/>
        </w:rPr>
        <w:footnoteRef/>
      </w:r>
      <w:r>
        <w:t xml:space="preserve"> Приложение 7 </w:t>
      </w:r>
      <w:r w:rsidRPr="00337968">
        <w:t>НПБ 101-95 «Нормы проектирования объектов пожарной охраны»</w:t>
      </w:r>
      <w:r>
        <w:t>.</w:t>
      </w:r>
    </w:p>
  </w:footnote>
  <w:footnote w:id="3">
    <w:p w:rsidR="002926BA" w:rsidRDefault="002926BA" w:rsidP="00282B4B">
      <w:pPr>
        <w:pStyle w:val="afffffff7"/>
      </w:pPr>
      <w:r>
        <w:rPr>
          <w:rStyle w:val="af8"/>
        </w:rPr>
        <w:footnoteRef/>
      </w:r>
      <w:r>
        <w:t xml:space="preserve"> Предельно допустимый выброс.</w:t>
      </w:r>
    </w:p>
  </w:footnote>
  <w:footnote w:id="4">
    <w:p w:rsidR="002926BA" w:rsidRDefault="002926BA" w:rsidP="00282B4B">
      <w:pPr>
        <w:pStyle w:val="afffffff7"/>
      </w:pPr>
      <w:r>
        <w:rPr>
          <w:rStyle w:val="af8"/>
        </w:rPr>
        <w:footnoteRef/>
      </w:r>
      <w:r>
        <w:t xml:space="preserve"> Проект нормативов образования отходов и лимитов на размещение.</w:t>
      </w:r>
    </w:p>
  </w:footnote>
  <w:footnote w:id="5">
    <w:p w:rsidR="002926BA" w:rsidRDefault="002926BA" w:rsidP="00282B4B">
      <w:pPr>
        <w:pStyle w:val="afffffff7"/>
      </w:pPr>
      <w:r>
        <w:rPr>
          <w:rStyle w:val="af8"/>
        </w:rPr>
        <w:footnoteRef/>
      </w:r>
      <w:r>
        <w:t xml:space="preserve"> Предельно допустимый сброс.</w:t>
      </w:r>
    </w:p>
  </w:footnote>
  <w:footnote w:id="6">
    <w:p w:rsidR="002926BA" w:rsidRDefault="002926BA" w:rsidP="003A7901">
      <w:pPr>
        <w:pStyle w:val="afffffff7"/>
        <w:jc w:val="both"/>
      </w:pPr>
      <w:r>
        <w:rPr>
          <w:rStyle w:val="af8"/>
        </w:rPr>
        <w:footnoteRef/>
      </w:r>
      <w:r>
        <w:t xml:space="preserve"> </w:t>
      </w:r>
      <w:r w:rsidRPr="009428F9">
        <w:t xml:space="preserve">Телевидение по протоколу интернета (англ. Internet Protocol Television) (IP-TV, IP-телевидение) </w:t>
      </w:r>
      <w:r>
        <w:t>-</w:t>
      </w:r>
      <w:r w:rsidRPr="009428F9">
        <w:t xml:space="preserve"> технология цифрового телевидения в сетях передачи данных по протоколу IP, новое поколение телевидения</w:t>
      </w:r>
      <w:r>
        <w:t>.</w:t>
      </w:r>
    </w:p>
  </w:footnote>
  <w:footnote w:id="7">
    <w:p w:rsidR="002926BA" w:rsidRPr="00FF4B93" w:rsidRDefault="002926BA" w:rsidP="00937CD4">
      <w:pPr>
        <w:pStyle w:val="afffffff7"/>
        <w:jc w:val="both"/>
        <w:rPr>
          <w:sz w:val="18"/>
        </w:rPr>
      </w:pPr>
      <w:r w:rsidRPr="00FF4B93">
        <w:rPr>
          <w:rStyle w:val="af8"/>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w:t>
      </w:r>
      <w:r w:rsidRPr="004B3DE2">
        <w:rPr>
          <w:sz w:val="18"/>
        </w:rPr>
        <w:t>50</w:t>
      </w:r>
      <w:r w:rsidRPr="00FF4B93">
        <w:rPr>
          <w:sz w:val="18"/>
        </w:rPr>
        <w:t xml:space="preserve"> м (по обе стороны) для автодорог </w:t>
      </w:r>
      <w:r>
        <w:rPr>
          <w:sz w:val="18"/>
          <w:lang w:val="en-US"/>
        </w:rPr>
        <w:t>III</w:t>
      </w:r>
      <w:r w:rsidRPr="00746F9C">
        <w:rPr>
          <w:sz w:val="18"/>
        </w:rPr>
        <w:t>-</w:t>
      </w:r>
      <w:r>
        <w:rPr>
          <w:sz w:val="18"/>
          <w:lang w:val="en-US"/>
        </w:rPr>
        <w:t>I</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8">
    <w:p w:rsidR="002926BA" w:rsidRPr="00FF4B93" w:rsidRDefault="002926BA" w:rsidP="00937CD4">
      <w:pPr>
        <w:pStyle w:val="afffffff7"/>
        <w:jc w:val="both"/>
        <w:rPr>
          <w:sz w:val="18"/>
        </w:rPr>
      </w:pPr>
      <w:r w:rsidRPr="00FF4B93">
        <w:rPr>
          <w:rStyle w:val="af8"/>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w:t>
      </w:r>
      <w:r w:rsidRPr="004B3DE2">
        <w:rPr>
          <w:sz w:val="18"/>
        </w:rPr>
        <w:t>50</w:t>
      </w:r>
      <w:r w:rsidRPr="00FF4B93">
        <w:rPr>
          <w:sz w:val="18"/>
        </w:rPr>
        <w:t xml:space="preserve"> м (по обе стороны) для автодорог </w:t>
      </w:r>
      <w:r>
        <w:rPr>
          <w:sz w:val="18"/>
          <w:lang w:val="en-US"/>
        </w:rPr>
        <w:t>III</w:t>
      </w:r>
      <w:r w:rsidRPr="00746F9C">
        <w:rPr>
          <w:sz w:val="18"/>
        </w:rPr>
        <w:t>-</w:t>
      </w:r>
      <w:r>
        <w:rPr>
          <w:sz w:val="18"/>
          <w:lang w:val="en-US"/>
        </w:rPr>
        <w:t>I</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9">
    <w:p w:rsidR="002926BA" w:rsidRDefault="002926BA" w:rsidP="00937CD4">
      <w:pPr>
        <w:pStyle w:val="afffffff7"/>
        <w:jc w:val="both"/>
        <w:rPr>
          <w:sz w:val="18"/>
        </w:rPr>
      </w:pPr>
      <w:r>
        <w:rPr>
          <w:rStyle w:val="af8"/>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10">
    <w:p w:rsidR="002926BA" w:rsidRDefault="002926BA" w:rsidP="00937CD4">
      <w:pPr>
        <w:pStyle w:val="afffffff7"/>
        <w:jc w:val="both"/>
        <w:rPr>
          <w:sz w:val="18"/>
        </w:rPr>
      </w:pPr>
      <w:r>
        <w:rPr>
          <w:rStyle w:val="af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1">
    <w:p w:rsidR="002926BA" w:rsidRDefault="002926BA" w:rsidP="00937CD4">
      <w:pPr>
        <w:pStyle w:val="afffffff7"/>
        <w:jc w:val="both"/>
        <w:rPr>
          <w:sz w:val="18"/>
        </w:rPr>
      </w:pPr>
      <w:r>
        <w:rPr>
          <w:rStyle w:val="af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2">
    <w:p w:rsidR="002926BA" w:rsidRDefault="002926BA" w:rsidP="00937CD4">
      <w:pPr>
        <w:pStyle w:val="afffffff7"/>
        <w:jc w:val="both"/>
        <w:rPr>
          <w:sz w:val="18"/>
        </w:rPr>
      </w:pPr>
      <w:r>
        <w:rPr>
          <w:rStyle w:val="af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3">
    <w:p w:rsidR="002926BA" w:rsidRDefault="002926BA" w:rsidP="00937CD4">
      <w:pPr>
        <w:pStyle w:val="afffffff7"/>
        <w:jc w:val="both"/>
        <w:rPr>
          <w:sz w:val="18"/>
        </w:rPr>
      </w:pPr>
      <w:r>
        <w:rPr>
          <w:rStyle w:val="af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4">
    <w:p w:rsidR="002926BA" w:rsidRDefault="002926BA" w:rsidP="00937CD4">
      <w:pPr>
        <w:pStyle w:val="afffffff7"/>
        <w:jc w:val="both"/>
        <w:rPr>
          <w:sz w:val="18"/>
        </w:rPr>
      </w:pPr>
      <w:r>
        <w:rPr>
          <w:rStyle w:val="af8"/>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150 м.</w:t>
      </w:r>
    </w:p>
  </w:footnote>
  <w:footnote w:id="15">
    <w:p w:rsidR="002926BA" w:rsidRDefault="002926BA" w:rsidP="00937CD4">
      <w:pPr>
        <w:pStyle w:val="afffffff7"/>
        <w:jc w:val="both"/>
        <w:rPr>
          <w:sz w:val="18"/>
        </w:rPr>
      </w:pPr>
      <w:r>
        <w:rPr>
          <w:rStyle w:val="af8"/>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150 м.</w:t>
      </w:r>
    </w:p>
  </w:footnote>
  <w:footnote w:id="16">
    <w:p w:rsidR="002926BA" w:rsidRDefault="002926BA" w:rsidP="00937CD4">
      <w:pPr>
        <w:pStyle w:val="afffffff7"/>
        <w:jc w:val="both"/>
        <w:rPr>
          <w:sz w:val="18"/>
        </w:rPr>
      </w:pPr>
      <w:r>
        <w:rPr>
          <w:rStyle w:val="af8"/>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17">
    <w:p w:rsidR="002926BA" w:rsidRDefault="002926BA" w:rsidP="00937CD4">
      <w:pPr>
        <w:pStyle w:val="afffffff7"/>
        <w:jc w:val="both"/>
        <w:rPr>
          <w:sz w:val="18"/>
        </w:rPr>
      </w:pPr>
      <w:r>
        <w:rPr>
          <w:rStyle w:val="af8"/>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18">
    <w:p w:rsidR="002926BA" w:rsidRDefault="002926BA" w:rsidP="00937CD4">
      <w:pPr>
        <w:pStyle w:val="afffffff7"/>
        <w:jc w:val="both"/>
        <w:rPr>
          <w:sz w:val="18"/>
        </w:rPr>
      </w:pPr>
      <w:r>
        <w:rPr>
          <w:rStyle w:val="af8"/>
          <w:rFonts w:eastAsia="Arial Unicode MS"/>
          <w:sz w:val="18"/>
        </w:rPr>
        <w:footnoteRef/>
      </w:r>
      <w:r>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с</w:t>
      </w:r>
      <w:r w:rsidRPr="00454E0F">
        <w:rPr>
          <w:sz w:val="18"/>
        </w:rPr>
        <w:t>клад</w:t>
      </w:r>
      <w:r>
        <w:rPr>
          <w:sz w:val="18"/>
        </w:rPr>
        <w:t>ов</w:t>
      </w:r>
      <w:r w:rsidRPr="00454E0F">
        <w:rPr>
          <w:sz w:val="18"/>
        </w:rPr>
        <w:t xml:space="preserve"> и открыты</w:t>
      </w:r>
      <w:r>
        <w:rPr>
          <w:sz w:val="18"/>
        </w:rPr>
        <w:t>х</w:t>
      </w:r>
      <w:r w:rsidRPr="00454E0F">
        <w:rPr>
          <w:sz w:val="18"/>
        </w:rPr>
        <w:t xml:space="preserve"> мест разгрузки зерна</w:t>
      </w:r>
      <w:r w:rsidRPr="00EB434F">
        <w:rPr>
          <w:sz w:val="18"/>
        </w:rPr>
        <w:t xml:space="preserve">, СЗЗ составляет </w:t>
      </w:r>
      <w:r>
        <w:rPr>
          <w:sz w:val="18"/>
        </w:rPr>
        <w:t>100</w:t>
      </w:r>
      <w:r w:rsidRPr="00EB434F">
        <w:rPr>
          <w:sz w:val="18"/>
        </w:rPr>
        <w:t xml:space="preserve"> м</w:t>
      </w:r>
      <w:r>
        <w:rPr>
          <w:sz w:val="18"/>
        </w:rPr>
        <w:t>.</w:t>
      </w:r>
    </w:p>
  </w:footnote>
  <w:footnote w:id="19">
    <w:p w:rsidR="002926BA" w:rsidRDefault="002926BA" w:rsidP="00937CD4">
      <w:pPr>
        <w:pStyle w:val="afffffff7"/>
        <w:jc w:val="both"/>
        <w:rPr>
          <w:sz w:val="18"/>
        </w:rPr>
      </w:pPr>
      <w:r>
        <w:rPr>
          <w:rStyle w:val="af8"/>
          <w:rFonts w:eastAsia="Arial Unicode MS"/>
          <w:sz w:val="18"/>
        </w:rPr>
        <w:footnoteRef/>
      </w:r>
      <w:r>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w:t>
      </w:r>
      <w:r w:rsidRPr="00E60F12">
        <w:rPr>
          <w:sz w:val="18"/>
        </w:rPr>
        <w:t>ерм крупного рогатого скота менее 1200 голов (всех специализаций)</w:t>
      </w:r>
      <w:r w:rsidRPr="00EB434F">
        <w:rPr>
          <w:sz w:val="18"/>
        </w:rPr>
        <w:t xml:space="preserve">, СЗЗ составляет </w:t>
      </w:r>
      <w:r>
        <w:rPr>
          <w:sz w:val="18"/>
        </w:rPr>
        <w:t>300</w:t>
      </w:r>
      <w:r w:rsidRPr="00EB434F">
        <w:rPr>
          <w:sz w:val="18"/>
        </w:rPr>
        <w:t xml:space="preserve"> м</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BA" w:rsidRDefault="002926BA">
    <w:pPr>
      <w:spacing w:after="0" w:line="259" w:lineRule="auto"/>
      <w:ind w:left="-1418" w:right="1140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18220"/>
      <w:docPartObj>
        <w:docPartGallery w:val="Page Numbers (Top of Page)"/>
        <w:docPartUnique/>
      </w:docPartObj>
    </w:sdtPr>
    <w:sdtEndPr/>
    <w:sdtContent>
      <w:p w:rsidR="002926BA" w:rsidRPr="00672D56" w:rsidRDefault="002926BA">
        <w:pPr>
          <w:pStyle w:val="ab"/>
          <w:jc w:val="right"/>
        </w:pPr>
        <w:r w:rsidRPr="00672D56">
          <w:fldChar w:fldCharType="begin"/>
        </w:r>
        <w:r w:rsidRPr="00672D56">
          <w:instrText>PAGE   \* MERGEFORMAT</w:instrText>
        </w:r>
        <w:r w:rsidRPr="00672D56">
          <w:fldChar w:fldCharType="separate"/>
        </w:r>
        <w:r w:rsidR="00340D15">
          <w:rPr>
            <w:noProof/>
          </w:rPr>
          <w:t>1</w:t>
        </w:r>
        <w:r w:rsidRPr="00672D56">
          <w:fldChar w:fldCharType="end"/>
        </w:r>
      </w:p>
    </w:sdtContent>
  </w:sdt>
  <w:p w:rsidR="002926BA" w:rsidRDefault="002926BA">
    <w:pPr>
      <w:spacing w:after="0" w:line="259" w:lineRule="auto"/>
      <w:ind w:left="-1418" w:right="1140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267787"/>
      <w:docPartObj>
        <w:docPartGallery w:val="Page Numbers (Top of Page)"/>
        <w:docPartUnique/>
      </w:docPartObj>
    </w:sdtPr>
    <w:sdtEndPr/>
    <w:sdtContent>
      <w:p w:rsidR="002926BA" w:rsidRDefault="002926BA">
        <w:pPr>
          <w:pStyle w:val="ab"/>
          <w:jc w:val="right"/>
        </w:pPr>
        <w:r>
          <w:fldChar w:fldCharType="begin"/>
        </w:r>
        <w:r>
          <w:instrText>PAGE   \* MERGEFORMAT</w:instrText>
        </w:r>
        <w:r>
          <w:fldChar w:fldCharType="separate"/>
        </w:r>
        <w:r w:rsidR="00340D15">
          <w:rPr>
            <w:noProof/>
          </w:rPr>
          <w:t>2</w:t>
        </w:r>
        <w:r>
          <w:fldChar w:fldCharType="end"/>
        </w:r>
      </w:p>
    </w:sdtContent>
  </w:sdt>
  <w:p w:rsidR="002926BA" w:rsidRDefault="002926BA">
    <w:pPr>
      <w:spacing w:after="0" w:line="259" w:lineRule="auto"/>
      <w:ind w:left="-1418" w:right="1140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1893"/>
      <w:docPartObj>
        <w:docPartGallery w:val="Page Numbers (Top of Page)"/>
        <w:docPartUnique/>
      </w:docPartObj>
    </w:sdtPr>
    <w:sdtEndPr>
      <w:rPr>
        <w:sz w:val="24"/>
      </w:rPr>
    </w:sdtEndPr>
    <w:sdtContent>
      <w:p w:rsidR="002926BA" w:rsidRPr="00E74604" w:rsidRDefault="002926BA" w:rsidP="00E74604">
        <w:pPr>
          <w:pStyle w:val="ab"/>
          <w:jc w:val="right"/>
          <w:rPr>
            <w:sz w:val="24"/>
          </w:rPr>
        </w:pPr>
        <w:r w:rsidRPr="00E74604">
          <w:rPr>
            <w:sz w:val="24"/>
          </w:rPr>
          <w:fldChar w:fldCharType="begin"/>
        </w:r>
        <w:r w:rsidRPr="00E74604">
          <w:rPr>
            <w:sz w:val="24"/>
          </w:rPr>
          <w:instrText>PAGE   \* MERGEFORMAT</w:instrText>
        </w:r>
        <w:r w:rsidRPr="00E74604">
          <w:rPr>
            <w:sz w:val="24"/>
          </w:rPr>
          <w:fldChar w:fldCharType="separate"/>
        </w:r>
        <w:r w:rsidR="00340D15">
          <w:rPr>
            <w:noProof/>
            <w:sz w:val="24"/>
          </w:rPr>
          <w:t>137</w:t>
        </w:r>
        <w:r w:rsidRPr="00E74604">
          <w:rPr>
            <w:sz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247293"/>
      <w:docPartObj>
        <w:docPartGallery w:val="Page Numbers (Top of Page)"/>
        <w:docPartUnique/>
      </w:docPartObj>
    </w:sdtPr>
    <w:sdtEndPr>
      <w:rPr>
        <w:sz w:val="24"/>
      </w:rPr>
    </w:sdtEndPr>
    <w:sdtContent>
      <w:p w:rsidR="002926BA" w:rsidRPr="00E74604" w:rsidRDefault="002926BA" w:rsidP="00E74604">
        <w:pPr>
          <w:pStyle w:val="ab"/>
          <w:jc w:val="right"/>
          <w:rPr>
            <w:sz w:val="24"/>
          </w:rPr>
        </w:pPr>
        <w:r w:rsidRPr="00E74604">
          <w:rPr>
            <w:sz w:val="24"/>
          </w:rPr>
          <w:fldChar w:fldCharType="begin"/>
        </w:r>
        <w:r w:rsidRPr="00E74604">
          <w:rPr>
            <w:sz w:val="24"/>
          </w:rPr>
          <w:instrText>PAGE   \* MERGEFORMAT</w:instrText>
        </w:r>
        <w:r w:rsidRPr="00E74604">
          <w:rPr>
            <w:sz w:val="24"/>
          </w:rPr>
          <w:fldChar w:fldCharType="separate"/>
        </w:r>
        <w:r w:rsidR="00340D15">
          <w:rPr>
            <w:noProof/>
            <w:sz w:val="24"/>
          </w:rPr>
          <w:t>128</w:t>
        </w:r>
        <w:r w:rsidRPr="00E74604">
          <w:rPr>
            <w:sz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BA" w:rsidRDefault="002926BA">
    <w:pPr>
      <w:pStyle w:val="ab"/>
      <w:jc w:val="center"/>
    </w:pPr>
    <w:r>
      <w:fldChar w:fldCharType="begin"/>
    </w:r>
    <w:r>
      <w:instrText>PAGE   \* MERGEFORMAT</w:instrText>
    </w:r>
    <w:r>
      <w:fldChar w:fldCharType="separate"/>
    </w:r>
    <w:r>
      <w:rPr>
        <w:noProof/>
      </w:rPr>
      <w:t>2</w:t>
    </w:r>
    <w:r>
      <w:fldChar w:fldCharType="end"/>
    </w:r>
  </w:p>
  <w:p w:rsidR="002926BA" w:rsidRDefault="002926B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567"/>
        </w:tabs>
        <w:ind w:left="567" w:hanging="567"/>
      </w:pPr>
      <w:rPr>
        <w:rFonts w:ascii="Symbol" w:hAnsi="Symbol"/>
      </w:r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0000003"/>
    <w:multiLevelType w:val="singleLevel"/>
    <w:tmpl w:val="00000003"/>
    <w:name w:val="WW8Num2"/>
    <w:lvl w:ilvl="0">
      <w:start w:val="1"/>
      <w:numFmt w:val="bullet"/>
      <w:lvlText w:val=""/>
      <w:lvlJc w:val="left"/>
      <w:pPr>
        <w:tabs>
          <w:tab w:val="num" w:pos="926"/>
        </w:tabs>
        <w:ind w:left="926" w:hanging="360"/>
      </w:pPr>
      <w:rPr>
        <w:rFonts w:ascii="Symbol" w:hAnsi="Symbol" w:cs="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643"/>
        </w:tabs>
        <w:ind w:left="643" w:hanging="360"/>
      </w:pPr>
      <w:rPr>
        <w:rFonts w:ascii="Symbol" w:hAnsi="Symbol" w:cs="Symbol"/>
      </w:r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bullet"/>
      <w:lvlText w:val=""/>
      <w:lvlJc w:val="left"/>
      <w:pPr>
        <w:tabs>
          <w:tab w:val="num" w:pos="567"/>
        </w:tabs>
        <w:ind w:left="1134" w:hanging="567"/>
      </w:pPr>
      <w:rPr>
        <w:rFonts w:ascii="Symbol" w:hAnsi="Symbol" w:cs="Symbol"/>
      </w:rPr>
    </w:lvl>
  </w:abstractNum>
  <w:abstractNum w:abstractNumId="5" w15:restartNumberingAfterBreak="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6" w15:restartNumberingAfterBreak="0">
    <w:nsid w:val="00000009"/>
    <w:multiLevelType w:val="singleLevel"/>
    <w:tmpl w:val="00000009"/>
    <w:name w:val="WW8Num8"/>
    <w:lvl w:ilvl="0">
      <w:start w:val="1"/>
      <w:numFmt w:val="decimal"/>
      <w:lvlText w:val="%1."/>
      <w:lvlJc w:val="left"/>
      <w:pPr>
        <w:tabs>
          <w:tab w:val="num" w:pos="1287"/>
        </w:tabs>
        <w:ind w:left="1287" w:hanging="360"/>
      </w:pPr>
      <w:rPr>
        <w:rFonts w:ascii="Trebuchet MS" w:hAnsi="Trebuchet MS" w:cs="Trebuchet MS"/>
      </w:rPr>
    </w:lvl>
  </w:abstractNum>
  <w:abstractNum w:abstractNumId="7" w15:restartNumberingAfterBreak="0">
    <w:nsid w:val="0000000A"/>
    <w:multiLevelType w:val="singleLevel"/>
    <w:tmpl w:val="0000000A"/>
    <w:name w:val="WW8Num9"/>
    <w:lvl w:ilvl="0">
      <w:start w:val="1"/>
      <w:numFmt w:val="decimal"/>
      <w:lvlText w:val="%1."/>
      <w:lvlJc w:val="left"/>
      <w:pPr>
        <w:tabs>
          <w:tab w:val="num" w:pos="720"/>
        </w:tabs>
        <w:ind w:left="720" w:hanging="360"/>
      </w:pPr>
      <w:rPr>
        <w:rFonts w:ascii="Trebuchet MS" w:hAnsi="Trebuchet MS" w:cs="Trebuchet MS"/>
      </w:rPr>
    </w:lvl>
  </w:abstractNum>
  <w:abstractNum w:abstractNumId="8" w15:restartNumberingAfterBreak="0">
    <w:nsid w:val="0000000B"/>
    <w:multiLevelType w:val="multilevel"/>
    <w:tmpl w:val="0000000B"/>
    <w:name w:val="WW8Num10"/>
    <w:lvl w:ilvl="0">
      <w:start w:val="1"/>
      <w:numFmt w:val="bullet"/>
      <w:lvlText w:val=""/>
      <w:lvlJc w:val="left"/>
      <w:pPr>
        <w:tabs>
          <w:tab w:val="num" w:pos="2847"/>
        </w:tabs>
        <w:ind w:left="2847" w:hanging="360"/>
      </w:pPr>
      <w:rPr>
        <w:rFonts w:ascii="Symbol" w:hAnsi="Symbol" w:cs="Symbol"/>
        <w:spacing w:val="-2"/>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spacing w:val="-2"/>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spacing w:val="-2"/>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9" w15:restartNumberingAfterBreak="0">
    <w:nsid w:val="0000000C"/>
    <w:multiLevelType w:val="singleLevel"/>
    <w:tmpl w:val="0000000C"/>
    <w:name w:val="WW8Num11"/>
    <w:lvl w:ilvl="0">
      <w:start w:val="1"/>
      <w:numFmt w:val="bullet"/>
      <w:lvlText w:val=""/>
      <w:lvlJc w:val="left"/>
      <w:pPr>
        <w:tabs>
          <w:tab w:val="num" w:pos="0"/>
        </w:tabs>
        <w:ind w:left="567" w:hanging="567"/>
      </w:pPr>
      <w:rPr>
        <w:rFonts w:ascii="Symbol" w:hAnsi="Symbol" w:cs="Symbol"/>
      </w:rPr>
    </w:lvl>
  </w:abstractNum>
  <w:abstractNum w:abstractNumId="10" w15:restartNumberingAfterBreak="0">
    <w:nsid w:val="0000000D"/>
    <w:multiLevelType w:val="singleLevel"/>
    <w:tmpl w:val="0000000D"/>
    <w:name w:val="WW8Num12"/>
    <w:lvl w:ilvl="0">
      <w:start w:val="1"/>
      <w:numFmt w:val="decimal"/>
      <w:lvlText w:val="%1."/>
      <w:lvlJc w:val="left"/>
      <w:pPr>
        <w:tabs>
          <w:tab w:val="num" w:pos="1080"/>
        </w:tabs>
        <w:ind w:left="1080" w:hanging="360"/>
      </w:pPr>
      <w:rPr>
        <w:rFonts w:ascii="Trebuchet MS" w:hAnsi="Trebuchet MS" w:cs="Trebuchet MS"/>
      </w:rPr>
    </w:lvl>
  </w:abstractNum>
  <w:abstractNum w:abstractNumId="11" w15:restartNumberingAfterBreak="0">
    <w:nsid w:val="0000000E"/>
    <w:multiLevelType w:val="singleLevel"/>
    <w:tmpl w:val="0000000E"/>
    <w:name w:val="WW8Num13"/>
    <w:lvl w:ilvl="0">
      <w:start w:val="1"/>
      <w:numFmt w:val="decimal"/>
      <w:lvlText w:val="%1."/>
      <w:lvlJc w:val="left"/>
      <w:pPr>
        <w:tabs>
          <w:tab w:val="num" w:pos="1287"/>
        </w:tabs>
        <w:ind w:left="1287" w:hanging="360"/>
      </w:pPr>
    </w:lvl>
  </w:abstractNum>
  <w:abstractNum w:abstractNumId="12" w15:restartNumberingAfterBreak="0">
    <w:nsid w:val="00000010"/>
    <w:multiLevelType w:val="singleLevel"/>
    <w:tmpl w:val="00000010"/>
    <w:name w:val="WW8Num14"/>
    <w:lvl w:ilvl="0">
      <w:start w:val="1"/>
      <w:numFmt w:val="decimal"/>
      <w:lvlText w:val="%1."/>
      <w:lvlJc w:val="left"/>
      <w:pPr>
        <w:tabs>
          <w:tab w:val="num" w:pos="1140"/>
        </w:tabs>
        <w:ind w:left="1140" w:hanging="360"/>
      </w:pPr>
    </w:lvl>
  </w:abstractNum>
  <w:abstractNum w:abstractNumId="13" w15:restartNumberingAfterBreak="0">
    <w:nsid w:val="00000011"/>
    <w:multiLevelType w:val="singleLevel"/>
    <w:tmpl w:val="00000011"/>
    <w:name w:val="WW8Num5"/>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2"/>
    <w:multiLevelType w:val="multilevel"/>
    <w:tmpl w:val="00000012"/>
    <w:name w:val="WW8Num19"/>
    <w:lvl w:ilvl="0">
      <w:start w:val="1"/>
      <w:numFmt w:val="decimal"/>
      <w:lvlText w:val="%1."/>
      <w:lvlJc w:val="left"/>
      <w:pPr>
        <w:tabs>
          <w:tab w:val="num" w:pos="786"/>
        </w:tabs>
        <w:ind w:left="786" w:hanging="360"/>
      </w:pPr>
    </w:lvl>
    <w:lvl w:ilvl="1">
      <w:start w:val="1"/>
      <w:numFmt w:val="bullet"/>
      <w:lvlText w:val=""/>
      <w:lvlJc w:val="left"/>
      <w:pPr>
        <w:tabs>
          <w:tab w:val="num" w:pos="1506"/>
        </w:tabs>
        <w:ind w:left="1506" w:hanging="360"/>
      </w:pPr>
      <w:rPr>
        <w:rFonts w:ascii="Symbol" w:hAnsi="Symbol"/>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15:restartNumberingAfterBreak="0">
    <w:nsid w:val="00000013"/>
    <w:multiLevelType w:val="singleLevel"/>
    <w:tmpl w:val="00000013"/>
    <w:name w:val="WW8Num18"/>
    <w:lvl w:ilvl="0">
      <w:start w:val="1"/>
      <w:numFmt w:val="decimal"/>
      <w:lvlText w:val="%1."/>
      <w:lvlJc w:val="left"/>
      <w:pPr>
        <w:tabs>
          <w:tab w:val="num" w:pos="720"/>
        </w:tabs>
        <w:ind w:left="720" w:hanging="360"/>
      </w:pPr>
      <w:rPr>
        <w:rFonts w:ascii="Trebuchet MS" w:hAnsi="Trebuchet MS" w:cs="Trebuchet MS"/>
      </w:rPr>
    </w:lvl>
  </w:abstractNum>
  <w:abstractNum w:abstractNumId="16" w15:restartNumberingAfterBreak="0">
    <w:nsid w:val="00000014"/>
    <w:multiLevelType w:val="singleLevel"/>
    <w:tmpl w:val="E7F42C6E"/>
    <w:lvl w:ilvl="0">
      <w:start w:val="1"/>
      <w:numFmt w:val="decimal"/>
      <w:lvlText w:val="%1."/>
      <w:lvlJc w:val="left"/>
      <w:pPr>
        <w:tabs>
          <w:tab w:val="num" w:pos="780"/>
        </w:tabs>
        <w:ind w:left="780" w:hanging="360"/>
      </w:pPr>
      <w:rPr>
        <w:rFonts w:ascii="Times New Roman" w:hAnsi="Times New Roman" w:cs="Times New Roman" w:hint="default"/>
      </w:rPr>
    </w:lvl>
  </w:abstractNum>
  <w:abstractNum w:abstractNumId="17" w15:restartNumberingAfterBreak="0">
    <w:nsid w:val="00000015"/>
    <w:multiLevelType w:val="singleLevel"/>
    <w:tmpl w:val="00000015"/>
    <w:name w:val="WW8Num20"/>
    <w:lvl w:ilvl="0">
      <w:start w:val="1"/>
      <w:numFmt w:val="bullet"/>
      <w:lvlText w:val=""/>
      <w:lvlJc w:val="left"/>
      <w:pPr>
        <w:tabs>
          <w:tab w:val="num" w:pos="1134"/>
        </w:tabs>
        <w:ind w:left="1701" w:hanging="567"/>
      </w:pPr>
      <w:rPr>
        <w:rFonts w:ascii="Symbol" w:hAnsi="Symbol" w:cs="Symbol"/>
      </w:rPr>
    </w:lvl>
  </w:abstractNum>
  <w:abstractNum w:abstractNumId="18" w15:restartNumberingAfterBreak="0">
    <w:nsid w:val="00000016"/>
    <w:multiLevelType w:val="singleLevel"/>
    <w:tmpl w:val="00000016"/>
    <w:name w:val="WW8Num21"/>
    <w:lvl w:ilvl="0">
      <w:start w:val="1"/>
      <w:numFmt w:val="bullet"/>
      <w:lvlText w:val=""/>
      <w:lvlJc w:val="left"/>
      <w:pPr>
        <w:tabs>
          <w:tab w:val="num" w:pos="1134"/>
        </w:tabs>
        <w:ind w:left="1701" w:hanging="567"/>
      </w:pPr>
      <w:rPr>
        <w:rFonts w:ascii="Symbol" w:hAnsi="Symbol" w:cs="Symbol"/>
      </w:rPr>
    </w:lvl>
  </w:abstractNum>
  <w:abstractNum w:abstractNumId="19"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20" w15:restartNumberingAfterBreak="0">
    <w:nsid w:val="00000018"/>
    <w:multiLevelType w:val="singleLevel"/>
    <w:tmpl w:val="00000018"/>
    <w:name w:val="WW8Num23"/>
    <w:lvl w:ilvl="0">
      <w:start w:val="1"/>
      <w:numFmt w:val="bullet"/>
      <w:lvlText w:val=""/>
      <w:lvlJc w:val="left"/>
      <w:pPr>
        <w:tabs>
          <w:tab w:val="num" w:pos="567"/>
        </w:tabs>
        <w:ind w:left="1134" w:hanging="567"/>
      </w:pPr>
      <w:rPr>
        <w:rFonts w:ascii="Symbol" w:hAnsi="Symbol" w:cs="Symbol"/>
      </w:rPr>
    </w:lvl>
  </w:abstractNum>
  <w:abstractNum w:abstractNumId="21" w15:restartNumberingAfterBreak="0">
    <w:nsid w:val="00000019"/>
    <w:multiLevelType w:val="singleLevel"/>
    <w:tmpl w:val="00000019"/>
    <w:name w:val="WW8Num27"/>
    <w:lvl w:ilvl="0">
      <w:start w:val="1"/>
      <w:numFmt w:val="bullet"/>
      <w:lvlText w:val=""/>
      <w:lvlJc w:val="left"/>
      <w:pPr>
        <w:tabs>
          <w:tab w:val="num" w:pos="721"/>
        </w:tabs>
        <w:ind w:left="721" w:hanging="360"/>
      </w:pPr>
      <w:rPr>
        <w:rFonts w:ascii="Symbol" w:hAnsi="Symbol"/>
      </w:rPr>
    </w:lvl>
  </w:abstractNum>
  <w:abstractNum w:abstractNumId="22" w15:restartNumberingAfterBreak="0">
    <w:nsid w:val="0000001A"/>
    <w:multiLevelType w:val="singleLevel"/>
    <w:tmpl w:val="0000001A"/>
    <w:name w:val="WW8Num26"/>
    <w:lvl w:ilvl="0">
      <w:start w:val="1"/>
      <w:numFmt w:val="bullet"/>
      <w:lvlText w:val=""/>
      <w:lvlJc w:val="left"/>
      <w:pPr>
        <w:tabs>
          <w:tab w:val="num" w:pos="1494"/>
        </w:tabs>
        <w:ind w:left="2061" w:hanging="567"/>
      </w:pPr>
      <w:rPr>
        <w:rFonts w:ascii="Symbol" w:hAnsi="Symbol" w:cs="Symbol"/>
      </w:rPr>
    </w:lvl>
  </w:abstractNum>
  <w:abstractNum w:abstractNumId="23" w15:restartNumberingAfterBreak="0">
    <w:nsid w:val="0000001B"/>
    <w:multiLevelType w:val="singleLevel"/>
    <w:tmpl w:val="0000001B"/>
    <w:name w:val="WW8Num28"/>
    <w:lvl w:ilvl="0">
      <w:start w:val="1"/>
      <w:numFmt w:val="decimal"/>
      <w:lvlText w:val="%1."/>
      <w:lvlJc w:val="left"/>
      <w:pPr>
        <w:tabs>
          <w:tab w:val="num" w:pos="899"/>
        </w:tabs>
        <w:ind w:left="899"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2847"/>
        </w:tabs>
        <w:ind w:left="2847" w:hanging="360"/>
      </w:pPr>
    </w:lvl>
    <w:lvl w:ilvl="1">
      <w:start w:val="1"/>
      <w:numFmt w:val="decimal"/>
      <w:lvlText w:val="%2."/>
      <w:lvlJc w:val="left"/>
      <w:pPr>
        <w:tabs>
          <w:tab w:val="num" w:pos="1440"/>
        </w:tabs>
        <w:ind w:left="1440" w:hanging="360"/>
      </w:p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D"/>
    <w:multiLevelType w:val="singleLevel"/>
    <w:tmpl w:val="0000001D"/>
    <w:name w:val="WW8Num31"/>
    <w:lvl w:ilvl="0">
      <w:start w:val="1"/>
      <w:numFmt w:val="bullet"/>
      <w:lvlText w:val=""/>
      <w:lvlJc w:val="left"/>
      <w:pPr>
        <w:tabs>
          <w:tab w:val="num" w:pos="1429"/>
        </w:tabs>
        <w:ind w:left="1429" w:hanging="360"/>
      </w:pPr>
      <w:rPr>
        <w:rFonts w:ascii="Symbol" w:hAnsi="Symbol"/>
      </w:rPr>
    </w:lvl>
  </w:abstractNum>
  <w:abstractNum w:abstractNumId="26" w15:restartNumberingAfterBreak="0">
    <w:nsid w:val="0000001F"/>
    <w:multiLevelType w:val="singleLevel"/>
    <w:tmpl w:val="0000001F"/>
    <w:name w:val="WW8Num32"/>
    <w:lvl w:ilvl="0">
      <w:start w:val="1"/>
      <w:numFmt w:val="bullet"/>
      <w:lvlText w:val=""/>
      <w:lvlJc w:val="left"/>
      <w:pPr>
        <w:tabs>
          <w:tab w:val="num" w:pos="1429"/>
        </w:tabs>
        <w:ind w:left="1429" w:hanging="360"/>
      </w:pPr>
      <w:rPr>
        <w:rFonts w:ascii="Symbol" w:hAnsi="Symbol"/>
      </w:rPr>
    </w:lvl>
  </w:abstractNum>
  <w:abstractNum w:abstractNumId="27" w15:restartNumberingAfterBreak="0">
    <w:nsid w:val="00000020"/>
    <w:multiLevelType w:val="singleLevel"/>
    <w:tmpl w:val="00000020"/>
    <w:name w:val="WW8Num35"/>
    <w:lvl w:ilvl="0">
      <w:start w:val="1"/>
      <w:numFmt w:val="decimal"/>
      <w:lvlText w:val="%1."/>
      <w:lvlJc w:val="left"/>
      <w:pPr>
        <w:tabs>
          <w:tab w:val="num" w:pos="720"/>
        </w:tabs>
        <w:ind w:left="720" w:hanging="360"/>
      </w:pPr>
    </w:lvl>
  </w:abstractNum>
  <w:abstractNum w:abstractNumId="28" w15:restartNumberingAfterBreak="0">
    <w:nsid w:val="00000021"/>
    <w:multiLevelType w:val="singleLevel"/>
    <w:tmpl w:val="00000021"/>
    <w:name w:val="WW8Num36"/>
    <w:lvl w:ilvl="0">
      <w:start w:val="1"/>
      <w:numFmt w:val="decimal"/>
      <w:lvlText w:val="%1."/>
      <w:lvlJc w:val="left"/>
      <w:pPr>
        <w:tabs>
          <w:tab w:val="num" w:pos="899"/>
        </w:tabs>
        <w:ind w:left="899" w:hanging="360"/>
      </w:pPr>
      <w:rPr>
        <w:rFonts w:ascii="Trebuchet MS" w:hAnsi="Trebuchet MS" w:cs="Trebuchet MS"/>
      </w:rPr>
    </w:lvl>
  </w:abstractNum>
  <w:abstractNum w:abstractNumId="29" w15:restartNumberingAfterBreak="0">
    <w:nsid w:val="00000022"/>
    <w:multiLevelType w:val="singleLevel"/>
    <w:tmpl w:val="00000022"/>
    <w:name w:val="WW8Num37"/>
    <w:lvl w:ilvl="0">
      <w:start w:val="1"/>
      <w:numFmt w:val="decimal"/>
      <w:lvlText w:val="%1."/>
      <w:lvlJc w:val="left"/>
      <w:pPr>
        <w:tabs>
          <w:tab w:val="num" w:pos="1512"/>
        </w:tabs>
        <w:ind w:left="1512" w:hanging="945"/>
      </w:pPr>
    </w:lvl>
  </w:abstractNum>
  <w:abstractNum w:abstractNumId="30" w15:restartNumberingAfterBreak="0">
    <w:nsid w:val="00000023"/>
    <w:multiLevelType w:val="singleLevel"/>
    <w:tmpl w:val="00000023"/>
    <w:name w:val="WW8Num38"/>
    <w:lvl w:ilvl="0">
      <w:start w:val="1"/>
      <w:numFmt w:val="decimal"/>
      <w:lvlText w:val="%1."/>
      <w:lvlJc w:val="left"/>
      <w:pPr>
        <w:tabs>
          <w:tab w:val="num" w:pos="1407"/>
        </w:tabs>
        <w:ind w:left="1407" w:hanging="840"/>
      </w:pPr>
    </w:lvl>
  </w:abstractNum>
  <w:abstractNum w:abstractNumId="31" w15:restartNumberingAfterBreak="0">
    <w:nsid w:val="00000025"/>
    <w:multiLevelType w:val="singleLevel"/>
    <w:tmpl w:val="00000025"/>
    <w:name w:val="WW8Num39"/>
    <w:lvl w:ilvl="0">
      <w:start w:val="1"/>
      <w:numFmt w:val="bullet"/>
      <w:lvlText w:val=""/>
      <w:lvlJc w:val="left"/>
      <w:pPr>
        <w:tabs>
          <w:tab w:val="num" w:pos="1428"/>
        </w:tabs>
        <w:ind w:left="1428" w:hanging="360"/>
      </w:pPr>
      <w:rPr>
        <w:rFonts w:ascii="Symbol" w:hAnsi="Symbol"/>
      </w:rPr>
    </w:lvl>
  </w:abstractNum>
  <w:abstractNum w:abstractNumId="32" w15:restartNumberingAfterBreak="0">
    <w:nsid w:val="00000026"/>
    <w:multiLevelType w:val="singleLevel"/>
    <w:tmpl w:val="00000026"/>
    <w:name w:val="WW8Num41"/>
    <w:lvl w:ilvl="0">
      <w:start w:val="1"/>
      <w:numFmt w:val="decimal"/>
      <w:lvlText w:val="%1."/>
      <w:lvlJc w:val="left"/>
      <w:pPr>
        <w:tabs>
          <w:tab w:val="num" w:pos="1572"/>
        </w:tabs>
        <w:ind w:left="1572" w:hanging="1005"/>
      </w:pPr>
    </w:lvl>
  </w:abstractNum>
  <w:abstractNum w:abstractNumId="33" w15:restartNumberingAfterBreak="0">
    <w:nsid w:val="00000027"/>
    <w:multiLevelType w:val="singleLevel"/>
    <w:tmpl w:val="00000027"/>
    <w:name w:val="WW8Num42"/>
    <w:lvl w:ilvl="0">
      <w:start w:val="1"/>
      <w:numFmt w:val="decimal"/>
      <w:lvlText w:val="%1."/>
      <w:lvlJc w:val="left"/>
      <w:pPr>
        <w:tabs>
          <w:tab w:val="num" w:pos="1049"/>
        </w:tabs>
        <w:ind w:left="1049" w:hanging="360"/>
      </w:pPr>
      <w:rPr>
        <w:rFonts w:ascii="Trebuchet MS" w:hAnsi="Trebuchet MS" w:cs="Trebuchet MS"/>
        <w:bCs/>
      </w:rPr>
    </w:lvl>
  </w:abstractNum>
  <w:abstractNum w:abstractNumId="34" w15:restartNumberingAfterBreak="0">
    <w:nsid w:val="00000028"/>
    <w:multiLevelType w:val="singleLevel"/>
    <w:tmpl w:val="00000028"/>
    <w:name w:val="WW8Num43"/>
    <w:lvl w:ilvl="0">
      <w:start w:val="1"/>
      <w:numFmt w:val="decimal"/>
      <w:lvlText w:val="%1."/>
      <w:lvlJc w:val="left"/>
      <w:pPr>
        <w:tabs>
          <w:tab w:val="num" w:pos="1287"/>
        </w:tabs>
        <w:ind w:left="1287" w:hanging="360"/>
      </w:pPr>
      <w:rPr>
        <w:rFonts w:ascii="Trebuchet MS" w:hAnsi="Trebuchet MS" w:cs="Trebuchet MS"/>
      </w:rPr>
    </w:lvl>
  </w:abstractNum>
  <w:abstractNum w:abstractNumId="35" w15:restartNumberingAfterBreak="0">
    <w:nsid w:val="0000002A"/>
    <w:multiLevelType w:val="singleLevel"/>
    <w:tmpl w:val="0000002A"/>
    <w:name w:val="WW8Num44"/>
    <w:lvl w:ilvl="0">
      <w:start w:val="1"/>
      <w:numFmt w:val="bullet"/>
      <w:lvlText w:val=""/>
      <w:lvlJc w:val="left"/>
      <w:pPr>
        <w:tabs>
          <w:tab w:val="num" w:pos="1080"/>
        </w:tabs>
        <w:ind w:left="1080" w:hanging="360"/>
      </w:pPr>
      <w:rPr>
        <w:rFonts w:ascii="Symbol" w:hAnsi="Symbol"/>
      </w:rPr>
    </w:lvl>
  </w:abstractNum>
  <w:abstractNum w:abstractNumId="36" w15:restartNumberingAfterBreak="0">
    <w:nsid w:val="0000002B"/>
    <w:multiLevelType w:val="singleLevel"/>
    <w:tmpl w:val="0000002B"/>
    <w:name w:val="WW8Num46"/>
    <w:lvl w:ilvl="0">
      <w:start w:val="1"/>
      <w:numFmt w:val="bullet"/>
      <w:lvlText w:val=""/>
      <w:lvlJc w:val="left"/>
      <w:pPr>
        <w:tabs>
          <w:tab w:val="num" w:pos="567"/>
        </w:tabs>
        <w:ind w:left="1134" w:hanging="567"/>
      </w:pPr>
      <w:rPr>
        <w:rFonts w:ascii="Symbol" w:hAnsi="Symbol" w:cs="Symbol"/>
      </w:rPr>
    </w:lvl>
  </w:abstractNum>
  <w:abstractNum w:abstractNumId="37" w15:restartNumberingAfterBreak="0">
    <w:nsid w:val="0000002C"/>
    <w:multiLevelType w:val="singleLevel"/>
    <w:tmpl w:val="0000002C"/>
    <w:name w:val="WW8Num47"/>
    <w:lvl w:ilvl="0">
      <w:start w:val="1"/>
      <w:numFmt w:val="bullet"/>
      <w:lvlText w:val=""/>
      <w:lvlJc w:val="left"/>
      <w:pPr>
        <w:tabs>
          <w:tab w:val="num" w:pos="1701"/>
        </w:tabs>
        <w:ind w:left="2268" w:hanging="567"/>
      </w:pPr>
      <w:rPr>
        <w:rFonts w:ascii="Symbol" w:hAnsi="Symbol" w:cs="Symbol"/>
      </w:rPr>
    </w:lvl>
  </w:abstractNum>
  <w:abstractNum w:abstractNumId="38" w15:restartNumberingAfterBreak="0">
    <w:nsid w:val="0000002E"/>
    <w:multiLevelType w:val="singleLevel"/>
    <w:tmpl w:val="0000002E"/>
    <w:name w:val="WW8Num48"/>
    <w:lvl w:ilvl="0">
      <w:start w:val="1"/>
      <w:numFmt w:val="bullet"/>
      <w:lvlText w:val=""/>
      <w:lvlJc w:val="left"/>
      <w:pPr>
        <w:tabs>
          <w:tab w:val="num" w:pos="1429"/>
        </w:tabs>
        <w:ind w:left="1429" w:hanging="360"/>
      </w:pPr>
      <w:rPr>
        <w:rFonts w:ascii="Symbol" w:hAnsi="Symbol"/>
      </w:rPr>
    </w:lvl>
  </w:abstractNum>
  <w:abstractNum w:abstractNumId="39" w15:restartNumberingAfterBreak="0">
    <w:nsid w:val="0000002F"/>
    <w:multiLevelType w:val="singleLevel"/>
    <w:tmpl w:val="0000002F"/>
    <w:name w:val="WW8Num50"/>
    <w:lvl w:ilvl="0">
      <w:start w:val="1"/>
      <w:numFmt w:val="bullet"/>
      <w:lvlText w:val=""/>
      <w:lvlJc w:val="left"/>
      <w:pPr>
        <w:tabs>
          <w:tab w:val="num" w:pos="567"/>
        </w:tabs>
        <w:ind w:left="1134" w:hanging="567"/>
      </w:pPr>
      <w:rPr>
        <w:rFonts w:ascii="Symbol" w:hAnsi="Symbol" w:cs="Symbol"/>
      </w:rPr>
    </w:lvl>
  </w:abstractNum>
  <w:abstractNum w:abstractNumId="40" w15:restartNumberingAfterBreak="0">
    <w:nsid w:val="00000030"/>
    <w:multiLevelType w:val="singleLevel"/>
    <w:tmpl w:val="00000030"/>
    <w:name w:val="WW8Num51"/>
    <w:lvl w:ilvl="0">
      <w:start w:val="1"/>
      <w:numFmt w:val="bullet"/>
      <w:lvlText w:val=""/>
      <w:lvlJc w:val="left"/>
      <w:pPr>
        <w:tabs>
          <w:tab w:val="num" w:pos="567"/>
        </w:tabs>
        <w:ind w:left="1134" w:hanging="567"/>
      </w:pPr>
      <w:rPr>
        <w:rFonts w:ascii="Symbol" w:hAnsi="Symbol" w:cs="Symbol"/>
      </w:rPr>
    </w:lvl>
  </w:abstractNum>
  <w:abstractNum w:abstractNumId="41" w15:restartNumberingAfterBreak="0">
    <w:nsid w:val="00000031"/>
    <w:multiLevelType w:val="singleLevel"/>
    <w:tmpl w:val="00000031"/>
    <w:name w:val="WW8Num52"/>
    <w:lvl w:ilvl="0">
      <w:start w:val="1"/>
      <w:numFmt w:val="bullet"/>
      <w:lvlText w:val=""/>
      <w:lvlJc w:val="left"/>
      <w:pPr>
        <w:tabs>
          <w:tab w:val="num" w:pos="567"/>
        </w:tabs>
        <w:ind w:left="1134" w:hanging="567"/>
      </w:pPr>
      <w:rPr>
        <w:rFonts w:ascii="Symbol" w:hAnsi="Symbol" w:cs="Symbol"/>
      </w:rPr>
    </w:lvl>
  </w:abstractNum>
  <w:abstractNum w:abstractNumId="42" w15:restartNumberingAfterBreak="0">
    <w:nsid w:val="00000032"/>
    <w:multiLevelType w:val="singleLevel"/>
    <w:tmpl w:val="00000032"/>
    <w:name w:val="WW8Num53"/>
    <w:lvl w:ilvl="0">
      <w:start w:val="1"/>
      <w:numFmt w:val="decimal"/>
      <w:lvlText w:val="%1."/>
      <w:lvlJc w:val="left"/>
      <w:pPr>
        <w:tabs>
          <w:tab w:val="num" w:pos="720"/>
        </w:tabs>
        <w:ind w:left="720" w:hanging="360"/>
      </w:pPr>
    </w:lvl>
  </w:abstractNum>
  <w:abstractNum w:abstractNumId="43" w15:restartNumberingAfterBreak="0">
    <w:nsid w:val="00000033"/>
    <w:multiLevelType w:val="multilevel"/>
    <w:tmpl w:val="00000033"/>
    <w:name w:val="WW8Num54"/>
    <w:lvl w:ilvl="0">
      <w:start w:val="1"/>
      <w:numFmt w:val="bullet"/>
      <w:lvlText w:val=""/>
      <w:lvlJc w:val="left"/>
      <w:pPr>
        <w:tabs>
          <w:tab w:val="num" w:pos="1134"/>
        </w:tabs>
        <w:ind w:left="1701" w:hanging="567"/>
      </w:pPr>
      <w:rPr>
        <w:rFonts w:ascii="Symbol" w:hAnsi="Symbol" w:cs="Symbol"/>
      </w:rPr>
    </w:lvl>
    <w:lvl w:ilvl="1">
      <w:start w:val="1"/>
      <w:numFmt w:val="bullet"/>
      <w:lvlText w:val=""/>
      <w:lvlJc w:val="left"/>
      <w:pPr>
        <w:tabs>
          <w:tab w:val="num" w:pos="708"/>
        </w:tabs>
        <w:ind w:left="1770" w:hanging="360"/>
      </w:pPr>
      <w:rPr>
        <w:rFonts w:ascii="Wingdings" w:hAnsi="Wingdings" w:cs="Wingdings"/>
      </w:rPr>
    </w:lvl>
    <w:lvl w:ilvl="2">
      <w:start w:val="1"/>
      <w:numFmt w:val="lowerRoman"/>
      <w:lvlText w:val="%3."/>
      <w:lvlJc w:val="right"/>
      <w:pPr>
        <w:tabs>
          <w:tab w:val="num" w:pos="0"/>
        </w:tabs>
        <w:ind w:left="2490" w:hanging="180"/>
      </w:pPr>
    </w:lvl>
    <w:lvl w:ilvl="3">
      <w:start w:val="1"/>
      <w:numFmt w:val="decimal"/>
      <w:lvlText w:val="%4."/>
      <w:lvlJc w:val="left"/>
      <w:pPr>
        <w:tabs>
          <w:tab w:val="num" w:pos="0"/>
        </w:tabs>
        <w:ind w:left="3210" w:hanging="360"/>
      </w:pPr>
    </w:lvl>
    <w:lvl w:ilvl="4">
      <w:start w:val="1"/>
      <w:numFmt w:val="lowerLetter"/>
      <w:lvlText w:val="%5."/>
      <w:lvlJc w:val="left"/>
      <w:pPr>
        <w:tabs>
          <w:tab w:val="num" w:pos="0"/>
        </w:tabs>
        <w:ind w:left="3930" w:hanging="360"/>
      </w:pPr>
    </w:lvl>
    <w:lvl w:ilvl="5">
      <w:start w:val="1"/>
      <w:numFmt w:val="lowerRoman"/>
      <w:lvlText w:val="%6."/>
      <w:lvlJc w:val="right"/>
      <w:pPr>
        <w:tabs>
          <w:tab w:val="num" w:pos="0"/>
        </w:tabs>
        <w:ind w:left="4650" w:hanging="180"/>
      </w:pPr>
    </w:lvl>
    <w:lvl w:ilvl="6">
      <w:start w:val="1"/>
      <w:numFmt w:val="decimal"/>
      <w:lvlText w:val="%7."/>
      <w:lvlJc w:val="left"/>
      <w:pPr>
        <w:tabs>
          <w:tab w:val="num" w:pos="0"/>
        </w:tabs>
        <w:ind w:left="5370" w:hanging="360"/>
      </w:pPr>
    </w:lvl>
    <w:lvl w:ilvl="7">
      <w:start w:val="1"/>
      <w:numFmt w:val="lowerLetter"/>
      <w:lvlText w:val="%8."/>
      <w:lvlJc w:val="left"/>
      <w:pPr>
        <w:tabs>
          <w:tab w:val="num" w:pos="0"/>
        </w:tabs>
        <w:ind w:left="6090" w:hanging="360"/>
      </w:pPr>
    </w:lvl>
    <w:lvl w:ilvl="8">
      <w:start w:val="1"/>
      <w:numFmt w:val="lowerRoman"/>
      <w:lvlText w:val="%9."/>
      <w:lvlJc w:val="right"/>
      <w:pPr>
        <w:tabs>
          <w:tab w:val="num" w:pos="0"/>
        </w:tabs>
        <w:ind w:left="6810" w:hanging="180"/>
      </w:pPr>
    </w:lvl>
  </w:abstractNum>
  <w:abstractNum w:abstractNumId="44" w15:restartNumberingAfterBreak="0">
    <w:nsid w:val="00000034"/>
    <w:multiLevelType w:val="singleLevel"/>
    <w:tmpl w:val="00000034"/>
    <w:name w:val="WW8Num55"/>
    <w:lvl w:ilvl="0">
      <w:start w:val="1"/>
      <w:numFmt w:val="bullet"/>
      <w:lvlText w:val=""/>
      <w:lvlJc w:val="left"/>
      <w:pPr>
        <w:tabs>
          <w:tab w:val="num" w:pos="567"/>
        </w:tabs>
        <w:ind w:left="1134" w:hanging="567"/>
      </w:pPr>
      <w:rPr>
        <w:rFonts w:ascii="Symbol" w:hAnsi="Symbol" w:cs="Symbol"/>
      </w:rPr>
    </w:lvl>
  </w:abstractNum>
  <w:abstractNum w:abstractNumId="45" w15:restartNumberingAfterBreak="0">
    <w:nsid w:val="00000035"/>
    <w:multiLevelType w:val="singleLevel"/>
    <w:tmpl w:val="00000035"/>
    <w:name w:val="WW8Num56"/>
    <w:lvl w:ilvl="0">
      <w:start w:val="1"/>
      <w:numFmt w:val="bullet"/>
      <w:lvlText w:val=""/>
      <w:lvlJc w:val="left"/>
      <w:pPr>
        <w:tabs>
          <w:tab w:val="num" w:pos="567"/>
        </w:tabs>
        <w:ind w:left="1134" w:hanging="567"/>
      </w:pPr>
      <w:rPr>
        <w:rFonts w:ascii="Symbol" w:hAnsi="Symbol" w:cs="Symbol"/>
      </w:rPr>
    </w:lvl>
  </w:abstractNum>
  <w:abstractNum w:abstractNumId="46" w15:restartNumberingAfterBreak="0">
    <w:nsid w:val="00000037"/>
    <w:multiLevelType w:val="singleLevel"/>
    <w:tmpl w:val="00000037"/>
    <w:name w:val="WW8Num57"/>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8"/>
    <w:multiLevelType w:val="singleLevel"/>
    <w:tmpl w:val="00000038"/>
    <w:name w:val="WW8Num59"/>
    <w:lvl w:ilvl="0">
      <w:start w:val="1"/>
      <w:numFmt w:val="bullet"/>
      <w:lvlText w:val=""/>
      <w:lvlJc w:val="left"/>
      <w:pPr>
        <w:tabs>
          <w:tab w:val="num" w:pos="567"/>
        </w:tabs>
        <w:ind w:left="1134" w:hanging="567"/>
      </w:pPr>
      <w:rPr>
        <w:rFonts w:ascii="Symbol" w:hAnsi="Symbol" w:cs="Symbol"/>
      </w:rPr>
    </w:lvl>
  </w:abstractNum>
  <w:abstractNum w:abstractNumId="48" w15:restartNumberingAfterBreak="0">
    <w:nsid w:val="0000003A"/>
    <w:multiLevelType w:val="singleLevel"/>
    <w:tmpl w:val="0000003A"/>
    <w:name w:val="WW8Num60"/>
    <w:lvl w:ilvl="0">
      <w:start w:val="1"/>
      <w:numFmt w:val="decimal"/>
      <w:lvlText w:val="%1."/>
      <w:lvlJc w:val="left"/>
      <w:pPr>
        <w:tabs>
          <w:tab w:val="num" w:pos="1069"/>
        </w:tabs>
        <w:ind w:left="1069" w:hanging="360"/>
      </w:pPr>
    </w:lvl>
  </w:abstractNum>
  <w:abstractNum w:abstractNumId="49"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D"/>
    <w:multiLevelType w:val="singleLevel"/>
    <w:tmpl w:val="0000003D"/>
    <w:name w:val="WW8Num63"/>
    <w:lvl w:ilvl="0">
      <w:start w:val="1"/>
      <w:numFmt w:val="bullet"/>
      <w:lvlText w:val=""/>
      <w:lvlJc w:val="left"/>
      <w:pPr>
        <w:tabs>
          <w:tab w:val="num" w:pos="1429"/>
        </w:tabs>
        <w:ind w:left="1429" w:hanging="360"/>
      </w:pPr>
      <w:rPr>
        <w:rFonts w:ascii="Symbol" w:hAnsi="Symbol"/>
      </w:rPr>
    </w:lvl>
  </w:abstractNum>
  <w:abstractNum w:abstractNumId="51" w15:restartNumberingAfterBreak="0">
    <w:nsid w:val="000A2E7B"/>
    <w:multiLevelType w:val="multilevel"/>
    <w:tmpl w:val="A7D0714E"/>
    <w:styleLink w:val="11111111111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3" w15:restartNumberingAfterBreak="0">
    <w:nsid w:val="013C7F47"/>
    <w:multiLevelType w:val="singleLevel"/>
    <w:tmpl w:val="0419000F"/>
    <w:styleLink w:val="1111112175"/>
    <w:lvl w:ilvl="0">
      <w:start w:val="1"/>
      <w:numFmt w:val="decimal"/>
      <w:lvlText w:val="%1."/>
      <w:lvlJc w:val="left"/>
      <w:pPr>
        <w:tabs>
          <w:tab w:val="num" w:pos="360"/>
        </w:tabs>
        <w:ind w:left="360" w:hanging="360"/>
      </w:pPr>
    </w:lvl>
  </w:abstractNum>
  <w:abstractNum w:abstractNumId="54" w15:restartNumberingAfterBreak="0">
    <w:nsid w:val="02442A8E"/>
    <w:multiLevelType w:val="hybridMultilevel"/>
    <w:tmpl w:val="B6880BB2"/>
    <w:name w:val="WW8Num40"/>
    <w:lvl w:ilvl="0" w:tplc="FFFFFFFF">
      <w:start w:val="1"/>
      <w:numFmt w:val="bullet"/>
      <w:lvlText w:val="-"/>
      <w:lvlJc w:val="left"/>
      <w:pPr>
        <w:ind w:left="360" w:hanging="360"/>
      </w:pPr>
      <w:rPr>
        <w:rFonts w:ascii="Book Antiqua" w:hAnsi="Book Antiqua" w:hint="default"/>
        <w:b w:val="0"/>
        <w:i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02A0670D"/>
    <w:multiLevelType w:val="hybridMultilevel"/>
    <w:tmpl w:val="7B640FBC"/>
    <w:styleLink w:val="1104"/>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03673F4C"/>
    <w:multiLevelType w:val="hybridMultilevel"/>
    <w:tmpl w:val="F2E265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05221616"/>
    <w:multiLevelType w:val="multilevel"/>
    <w:tmpl w:val="CB644F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05814BCF"/>
    <w:multiLevelType w:val="multilevel"/>
    <w:tmpl w:val="0419001D"/>
    <w:styleLink w:val="1ai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064660C5"/>
    <w:multiLevelType w:val="multilevel"/>
    <w:tmpl w:val="2F6E131A"/>
    <w:lvl w:ilvl="0">
      <w:start w:val="1"/>
      <w:numFmt w:val="decimal"/>
      <w:lvlText w:val="%1."/>
      <w:lvlJc w:val="left"/>
      <w:pPr>
        <w:ind w:left="502" w:hanging="360"/>
      </w:pPr>
      <w:rPr>
        <w:rFonts w:hint="default"/>
      </w:rPr>
    </w:lvl>
    <w:lvl w:ilvl="1">
      <w:start w:val="1"/>
      <w:numFmt w:val="decimal"/>
      <w:lvlText w:val="%1.%2."/>
      <w:lvlJc w:val="left"/>
      <w:pPr>
        <w:tabs>
          <w:tab w:val="num" w:pos="794"/>
        </w:tabs>
        <w:ind w:left="907" w:hanging="547"/>
      </w:pPr>
      <w:rPr>
        <w:rFonts w:hint="default"/>
      </w:rPr>
    </w:lvl>
    <w:lvl w:ilvl="2">
      <w:start w:val="1"/>
      <w:numFmt w:val="decimal"/>
      <w:lvlText w:val="%1.%2.%3."/>
      <w:lvlJc w:val="left"/>
      <w:pPr>
        <w:ind w:left="1639" w:hanging="504"/>
      </w:pPr>
      <w:rPr>
        <w:rFonts w:hint="default"/>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62" w15:restartNumberingAfterBreak="0">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C250C57"/>
    <w:multiLevelType w:val="hybridMultilevel"/>
    <w:tmpl w:val="4D2CF1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0FFA28B4"/>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1362407C"/>
    <w:multiLevelType w:val="hybridMultilevel"/>
    <w:tmpl w:val="2D4ACE34"/>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67" w15:restartNumberingAfterBreak="0">
    <w:nsid w:val="1586767D"/>
    <w:multiLevelType w:val="hybridMultilevel"/>
    <w:tmpl w:val="BA9EBAF8"/>
    <w:lvl w:ilvl="0" w:tplc="47DC1352">
      <w:start w:val="1"/>
      <w:numFmt w:val="russianLower"/>
      <w:lvlText w:val="%1)"/>
      <w:lvlJc w:val="left"/>
      <w:pPr>
        <w:ind w:left="1429" w:hanging="360"/>
      </w:pPr>
      <w:rPr>
        <w:rFonts w:hint="default"/>
      </w:rPr>
    </w:lvl>
    <w:lvl w:ilvl="1" w:tplc="50E01F0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17A8336A"/>
    <w:multiLevelType w:val="hybridMultilevel"/>
    <w:tmpl w:val="2F8C7D96"/>
    <w:lvl w:ilvl="0" w:tplc="0419000F">
      <w:start w:val="1"/>
      <w:numFmt w:val="decimal"/>
      <w:lvlText w:val="%1."/>
      <w:lvlJc w:val="left"/>
      <w:pPr>
        <w:ind w:left="1429" w:hanging="360"/>
      </w:pPr>
    </w:lvl>
    <w:lvl w:ilvl="1" w:tplc="4C9A04A6">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189A795C"/>
    <w:multiLevelType w:val="multilevel"/>
    <w:tmpl w:val="3A0A111E"/>
    <w:lvl w:ilvl="0">
      <w:start w:val="1"/>
      <w:numFmt w:val="russianLower"/>
      <w:pStyle w:val="a0"/>
      <w:suff w:val="space"/>
      <w:lvlText w:val="%1)"/>
      <w:lvlJc w:val="left"/>
      <w:pPr>
        <w:ind w:left="567"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0" w15:restartNumberingAfterBreak="0">
    <w:nsid w:val="19120EA7"/>
    <w:multiLevelType w:val="hybridMultilevel"/>
    <w:tmpl w:val="C95EABCC"/>
    <w:lvl w:ilvl="0" w:tplc="4B7064D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192725E4"/>
    <w:multiLevelType w:val="hybridMultilevel"/>
    <w:tmpl w:val="CE7AD320"/>
    <w:lvl w:ilvl="0" w:tplc="F0E0649E">
      <w:start w:val="1"/>
      <w:numFmt w:val="bullet"/>
      <w:lvlText w:val=""/>
      <w:lvlJc w:val="left"/>
      <w:pPr>
        <w:ind w:left="331" w:hanging="228"/>
      </w:pPr>
      <w:rPr>
        <w:rFonts w:ascii="Symbol" w:eastAsia="Symbol" w:hAnsi="Symbol" w:cs="Symbol" w:hint="default"/>
        <w:w w:val="99"/>
        <w:sz w:val="20"/>
        <w:szCs w:val="20"/>
      </w:rPr>
    </w:lvl>
    <w:lvl w:ilvl="1" w:tplc="9E5CDA14">
      <w:start w:val="1"/>
      <w:numFmt w:val="bullet"/>
      <w:lvlText w:val="•"/>
      <w:lvlJc w:val="left"/>
      <w:pPr>
        <w:ind w:left="720" w:hanging="228"/>
      </w:pPr>
    </w:lvl>
    <w:lvl w:ilvl="2" w:tplc="B6E2717C">
      <w:start w:val="1"/>
      <w:numFmt w:val="bullet"/>
      <w:lvlText w:val="•"/>
      <w:lvlJc w:val="left"/>
      <w:pPr>
        <w:ind w:left="1101" w:hanging="228"/>
      </w:pPr>
    </w:lvl>
    <w:lvl w:ilvl="3" w:tplc="38C08400">
      <w:start w:val="1"/>
      <w:numFmt w:val="bullet"/>
      <w:lvlText w:val="•"/>
      <w:lvlJc w:val="left"/>
      <w:pPr>
        <w:ind w:left="1482" w:hanging="228"/>
      </w:pPr>
    </w:lvl>
    <w:lvl w:ilvl="4" w:tplc="74B6F68A">
      <w:start w:val="1"/>
      <w:numFmt w:val="bullet"/>
      <w:lvlText w:val="•"/>
      <w:lvlJc w:val="left"/>
      <w:pPr>
        <w:ind w:left="1863" w:hanging="228"/>
      </w:pPr>
    </w:lvl>
    <w:lvl w:ilvl="5" w:tplc="B86CBE5A">
      <w:start w:val="1"/>
      <w:numFmt w:val="bullet"/>
      <w:lvlText w:val="•"/>
      <w:lvlJc w:val="left"/>
      <w:pPr>
        <w:ind w:left="2244" w:hanging="228"/>
      </w:pPr>
    </w:lvl>
    <w:lvl w:ilvl="6" w:tplc="3D64851E">
      <w:start w:val="1"/>
      <w:numFmt w:val="bullet"/>
      <w:lvlText w:val="•"/>
      <w:lvlJc w:val="left"/>
      <w:pPr>
        <w:ind w:left="2624" w:hanging="228"/>
      </w:pPr>
    </w:lvl>
    <w:lvl w:ilvl="7" w:tplc="3C46DDF4">
      <w:start w:val="1"/>
      <w:numFmt w:val="bullet"/>
      <w:lvlText w:val="•"/>
      <w:lvlJc w:val="left"/>
      <w:pPr>
        <w:ind w:left="3005" w:hanging="228"/>
      </w:pPr>
    </w:lvl>
    <w:lvl w:ilvl="8" w:tplc="792ADED4">
      <w:start w:val="1"/>
      <w:numFmt w:val="bullet"/>
      <w:lvlText w:val="•"/>
      <w:lvlJc w:val="left"/>
      <w:pPr>
        <w:ind w:left="3386" w:hanging="228"/>
      </w:pPr>
    </w:lvl>
  </w:abstractNum>
  <w:abstractNum w:abstractNumId="72" w15:restartNumberingAfterBreak="0">
    <w:nsid w:val="1C0B7994"/>
    <w:multiLevelType w:val="multilevel"/>
    <w:tmpl w:val="04190023"/>
    <w:styleLink w:val="218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3" w15:restartNumberingAfterBreak="0">
    <w:nsid w:val="1D0E5181"/>
    <w:multiLevelType w:val="multilevel"/>
    <w:tmpl w:val="037E5E24"/>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1E7D6A38"/>
    <w:multiLevelType w:val="multilevel"/>
    <w:tmpl w:val="9F8416FA"/>
    <w:lvl w:ilvl="0">
      <w:start w:val="1"/>
      <w:numFmt w:val="decimal"/>
      <w:lvlText w:val="%1."/>
      <w:lvlJc w:val="left"/>
      <w:pPr>
        <w:ind w:left="502" w:hanging="360"/>
      </w:pPr>
      <w:rPr>
        <w:rFonts w:hint="default"/>
      </w:rPr>
    </w:lvl>
    <w:lvl w:ilvl="1">
      <w:start w:val="1"/>
      <w:numFmt w:val="decimal"/>
      <w:lvlText w:val="%1.%2."/>
      <w:lvlJc w:val="left"/>
      <w:pPr>
        <w:tabs>
          <w:tab w:val="num" w:pos="1285"/>
        </w:tabs>
        <w:ind w:left="1398"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1E81795C"/>
    <w:multiLevelType w:val="hybridMultilevel"/>
    <w:tmpl w:val="456EF3DA"/>
    <w:lvl w:ilvl="0" w:tplc="70F0183C">
      <w:start w:val="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FE12A28"/>
    <w:multiLevelType w:val="multilevel"/>
    <w:tmpl w:val="D3B45D3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203B21E9"/>
    <w:multiLevelType w:val="hybridMultilevel"/>
    <w:tmpl w:val="AF04B81A"/>
    <w:lvl w:ilvl="0" w:tplc="04190011">
      <w:start w:val="1"/>
      <w:numFmt w:val="decimal"/>
      <w:lvlText w:val="%1)"/>
      <w:lvlJc w:val="left"/>
      <w:pPr>
        <w:ind w:left="1287" w:hanging="360"/>
      </w:pPr>
    </w:lvl>
    <w:lvl w:ilvl="1" w:tplc="70F0183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21230157"/>
    <w:multiLevelType w:val="hybridMultilevel"/>
    <w:tmpl w:val="A80EB8C2"/>
    <w:lvl w:ilvl="0" w:tplc="C6F2B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22222D57"/>
    <w:multiLevelType w:val="hybridMultilevel"/>
    <w:tmpl w:val="5838B1E8"/>
    <w:lvl w:ilvl="0" w:tplc="34F024B0">
      <w:start w:val="1"/>
      <w:numFmt w:val="bullet"/>
      <w:lvlText w:val="–"/>
      <w:lvlJc w:val="left"/>
      <w:pPr>
        <w:ind w:left="1429" w:hanging="360"/>
      </w:pPr>
      <w:rPr>
        <w:rFonts w:ascii="Cambria" w:hAnsi="Cambria"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0" w15:restartNumberingAfterBreak="0">
    <w:nsid w:val="23E13426"/>
    <w:multiLevelType w:val="hybridMultilevel"/>
    <w:tmpl w:val="A0485AB8"/>
    <w:styleLink w:val="2175"/>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25F5650B"/>
    <w:multiLevelType w:val="hybridMultilevel"/>
    <w:tmpl w:val="19BE08E8"/>
    <w:styleLink w:val="1ai11027"/>
    <w:lvl w:ilvl="0" w:tplc="FFFFFFFF">
      <w:start w:val="1"/>
      <w:numFmt w:val="bullet"/>
      <w:pStyle w:val="a1"/>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7355B1B"/>
    <w:multiLevelType w:val="multilevel"/>
    <w:tmpl w:val="0419001D"/>
    <w:styleLink w:val="1ai3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4" w15:restartNumberingAfterBreak="0">
    <w:nsid w:val="2CD9440B"/>
    <w:multiLevelType w:val="hybridMultilevel"/>
    <w:tmpl w:val="49A8054E"/>
    <w:styleLink w:val="111111117311"/>
    <w:lvl w:ilvl="0" w:tplc="DD3E36AA">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30905289"/>
    <w:multiLevelType w:val="hybridMultilevel"/>
    <w:tmpl w:val="4F167C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339E6193"/>
    <w:multiLevelType w:val="hybridMultilevel"/>
    <w:tmpl w:val="2D64BC14"/>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5B81EE6"/>
    <w:multiLevelType w:val="hybridMultilevel"/>
    <w:tmpl w:val="7264CC4E"/>
    <w:styleLink w:val="1111111176"/>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8" w15:restartNumberingAfterBreak="0">
    <w:nsid w:val="373D5848"/>
    <w:multiLevelType w:val="hybridMultilevel"/>
    <w:tmpl w:val="44F245DC"/>
    <w:styleLink w:val="1ai194"/>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38345307"/>
    <w:multiLevelType w:val="multilevel"/>
    <w:tmpl w:val="738AD8E8"/>
    <w:styleLink w:val="111111117312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0" w15:restartNumberingAfterBreak="0">
    <w:nsid w:val="3D1C2EA7"/>
    <w:multiLevelType w:val="hybridMultilevel"/>
    <w:tmpl w:val="E3549766"/>
    <w:styleLink w:val="11111140"/>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1" w15:restartNumberingAfterBreak="0">
    <w:nsid w:val="3F8F03C8"/>
    <w:multiLevelType w:val="hybridMultilevel"/>
    <w:tmpl w:val="AF04B81A"/>
    <w:lvl w:ilvl="0" w:tplc="04190011">
      <w:start w:val="1"/>
      <w:numFmt w:val="decimal"/>
      <w:lvlText w:val="%1)"/>
      <w:lvlJc w:val="left"/>
      <w:pPr>
        <w:ind w:left="1287" w:hanging="360"/>
      </w:pPr>
    </w:lvl>
    <w:lvl w:ilvl="1" w:tplc="70F0183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3FA9660D"/>
    <w:multiLevelType w:val="hybridMultilevel"/>
    <w:tmpl w:val="7E3A18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15:restartNumberingAfterBreak="0">
    <w:nsid w:val="41E9532F"/>
    <w:multiLevelType w:val="hybridMultilevel"/>
    <w:tmpl w:val="111A67F2"/>
    <w:styleLink w:val="1ai11814"/>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94" w15:restartNumberingAfterBreak="0">
    <w:nsid w:val="41EA7FF3"/>
    <w:multiLevelType w:val="hybridMultilevel"/>
    <w:tmpl w:val="AD90138C"/>
    <w:lvl w:ilvl="0" w:tplc="420A05C0">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5" w15:restartNumberingAfterBreak="0">
    <w:nsid w:val="42376CD6"/>
    <w:multiLevelType w:val="hybridMultilevel"/>
    <w:tmpl w:val="288850D4"/>
    <w:styleLink w:val="1ai40"/>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96" w15:restartNumberingAfterBreak="0">
    <w:nsid w:val="444B4184"/>
    <w:multiLevelType w:val="hybridMultilevel"/>
    <w:tmpl w:val="60FC07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15:restartNumberingAfterBreak="0">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9" w15:restartNumberingAfterBreak="0">
    <w:nsid w:val="480F2882"/>
    <w:multiLevelType w:val="hybridMultilevel"/>
    <w:tmpl w:val="96629FBE"/>
    <w:styleLink w:val="194"/>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1" w15:restartNumberingAfterBreak="0">
    <w:nsid w:val="49B329B8"/>
    <w:multiLevelType w:val="hybridMultilevel"/>
    <w:tmpl w:val="720CA9D2"/>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BDF68B4"/>
    <w:multiLevelType w:val="multilevel"/>
    <w:tmpl w:val="0419001F"/>
    <w:styleLink w:val="11111121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59E60585"/>
    <w:multiLevelType w:val="hybridMultilevel"/>
    <w:tmpl w:val="E78C7934"/>
    <w:styleLink w:val="11111111814"/>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15:restartNumberingAfterBreak="0">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5" w15:restartNumberingAfterBreak="0">
    <w:nsid w:val="5B0D5CC3"/>
    <w:multiLevelType w:val="hybridMultilevel"/>
    <w:tmpl w:val="D7D0E8D0"/>
    <w:name w:val="Нумерованный список 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EB05A5A"/>
    <w:multiLevelType w:val="multilevel"/>
    <w:tmpl w:val="04190023"/>
    <w:styleLink w:val="381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7" w15:restartNumberingAfterBreak="0">
    <w:nsid w:val="61026530"/>
    <w:multiLevelType w:val="hybridMultilevel"/>
    <w:tmpl w:val="4E743EA8"/>
    <w:styleLink w:val="294"/>
    <w:lvl w:ilvl="0" w:tplc="04190005">
      <w:numFmt w:val="bullet"/>
      <w:pStyle w:val="a2"/>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61694138"/>
    <w:multiLevelType w:val="multilevel"/>
    <w:tmpl w:val="9D2406A2"/>
    <w:lvl w:ilvl="0">
      <w:start w:val="10"/>
      <w:numFmt w:val="decimal"/>
      <w:lvlText w:val="%1"/>
      <w:lvlJc w:val="left"/>
      <w:pPr>
        <w:ind w:left="600" w:hanging="600"/>
      </w:pPr>
      <w:rPr>
        <w:rFonts w:hint="default"/>
      </w:rPr>
    </w:lvl>
    <w:lvl w:ilvl="1">
      <w:start w:val="1"/>
      <w:numFmt w:val="decimal"/>
      <w:lvlText w:val="%1.%2"/>
      <w:lvlJc w:val="left"/>
      <w:pPr>
        <w:ind w:left="787" w:hanging="600"/>
      </w:pPr>
      <w:rPr>
        <w:rFonts w:hint="default"/>
      </w:rPr>
    </w:lvl>
    <w:lvl w:ilvl="2">
      <w:start w:val="3"/>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09" w15:restartNumberingAfterBreak="0">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15:restartNumberingAfterBreak="0">
    <w:nsid w:val="6368611A"/>
    <w:multiLevelType w:val="multilevel"/>
    <w:tmpl w:val="DBCCA0AE"/>
    <w:lvl w:ilvl="0">
      <w:start w:val="10"/>
      <w:numFmt w:val="decimal"/>
      <w:lvlText w:val="%1."/>
      <w:lvlJc w:val="left"/>
      <w:pPr>
        <w:ind w:left="660" w:hanging="660"/>
      </w:pPr>
      <w:rPr>
        <w:rFonts w:hint="default"/>
      </w:rPr>
    </w:lvl>
    <w:lvl w:ilvl="1">
      <w:start w:val="1"/>
      <w:numFmt w:val="decimal"/>
      <w:lvlText w:val="%1.%2."/>
      <w:lvlJc w:val="left"/>
      <w:pPr>
        <w:ind w:left="753" w:hanging="660"/>
      </w:pPr>
      <w:rPr>
        <w:rFonts w:hint="default"/>
      </w:rPr>
    </w:lvl>
    <w:lvl w:ilvl="2">
      <w:start w:val="4"/>
      <w:numFmt w:val="decimal"/>
      <w:lvlText w:val="%1.%2.%3."/>
      <w:lvlJc w:val="left"/>
      <w:pPr>
        <w:ind w:left="906" w:hanging="720"/>
      </w:pPr>
      <w:rPr>
        <w:rFonts w:hint="default"/>
      </w:rPr>
    </w:lvl>
    <w:lvl w:ilvl="3">
      <w:start w:val="1"/>
      <w:numFmt w:val="decimal"/>
      <w:lvlText w:val="%1.%2.%3.%4."/>
      <w:lvlJc w:val="left"/>
      <w:pPr>
        <w:ind w:left="999" w:hanging="72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11" w15:restartNumberingAfterBreak="0">
    <w:nsid w:val="69BD4492"/>
    <w:multiLevelType w:val="hybridMultilevel"/>
    <w:tmpl w:val="D826A77A"/>
    <w:styleLink w:val="111111194"/>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6B002FD2"/>
    <w:multiLevelType w:val="hybridMultilevel"/>
    <w:tmpl w:val="AC2EDB06"/>
    <w:styleLink w:val="1ai1175"/>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6CF96B14"/>
    <w:multiLevelType w:val="multilevel"/>
    <w:tmpl w:val="E3A48594"/>
    <w:styleLink w:val="1ai110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5" w15:restartNumberingAfterBreak="0">
    <w:nsid w:val="6E225D37"/>
    <w:multiLevelType w:val="hybridMultilevel"/>
    <w:tmpl w:val="BDC0EFE2"/>
    <w:styleLink w:val="1ai2175"/>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6E23070A"/>
    <w:multiLevelType w:val="hybridMultilevel"/>
    <w:tmpl w:val="77185E64"/>
    <w:styleLink w:val="1111111173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7" w15:restartNumberingAfterBreak="0">
    <w:nsid w:val="70663EAA"/>
    <w:multiLevelType w:val="hybridMultilevel"/>
    <w:tmpl w:val="8582567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8"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19" w15:restartNumberingAfterBreak="0">
    <w:nsid w:val="789B166E"/>
    <w:multiLevelType w:val="hybridMultilevel"/>
    <w:tmpl w:val="7AB27C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15:restartNumberingAfterBreak="0">
    <w:nsid w:val="7AAE326C"/>
    <w:multiLevelType w:val="hybridMultilevel"/>
    <w:tmpl w:val="D64E2F66"/>
    <w:lvl w:ilvl="0" w:tplc="3AF08E46">
      <w:start w:val="1"/>
      <w:numFmt w:val="decimal"/>
      <w:pStyle w:val="S0"/>
      <w:lvlText w:val="Рисунок %1"/>
      <w:lvlJc w:val="left"/>
      <w:pPr>
        <w:ind w:left="360" w:hanging="360"/>
      </w:pPr>
      <w:rPr>
        <w:rFonts w:hint="default"/>
      </w:rPr>
    </w:lvl>
    <w:lvl w:ilvl="1" w:tplc="92B01560" w:tentative="1">
      <w:start w:val="1"/>
      <w:numFmt w:val="bullet"/>
      <w:lvlText w:val="o"/>
      <w:lvlJc w:val="left"/>
      <w:pPr>
        <w:ind w:left="1789" w:hanging="360"/>
      </w:pPr>
      <w:rPr>
        <w:rFonts w:ascii="Courier New" w:hAnsi="Courier New" w:cs="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cs="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cs="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121" w15:restartNumberingAfterBreak="0">
    <w:nsid w:val="7EA9613B"/>
    <w:multiLevelType w:val="multilevel"/>
    <w:tmpl w:val="CB644FAA"/>
    <w:styleLink w:val="1111111111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1"/>
  </w:num>
  <w:num w:numId="2">
    <w:abstractNumId w:val="89"/>
  </w:num>
  <w:num w:numId="3">
    <w:abstractNumId w:val="103"/>
  </w:num>
  <w:num w:numId="4">
    <w:abstractNumId w:val="102"/>
  </w:num>
  <w:num w:numId="5">
    <w:abstractNumId w:val="58"/>
  </w:num>
  <w:num w:numId="6">
    <w:abstractNumId w:val="72"/>
  </w:num>
  <w:num w:numId="7">
    <w:abstractNumId w:val="93"/>
  </w:num>
  <w:num w:numId="8">
    <w:abstractNumId w:val="90"/>
  </w:num>
  <w:num w:numId="9">
    <w:abstractNumId w:val="95"/>
  </w:num>
  <w:num w:numId="10">
    <w:abstractNumId w:val="62"/>
  </w:num>
  <w:num w:numId="11">
    <w:abstractNumId w:val="82"/>
  </w:num>
  <w:num w:numId="12">
    <w:abstractNumId w:val="106"/>
  </w:num>
  <w:num w:numId="13">
    <w:abstractNumId w:val="107"/>
  </w:num>
  <w:num w:numId="14">
    <w:abstractNumId w:val="113"/>
  </w:num>
  <w:num w:numId="15">
    <w:abstractNumId w:val="55"/>
  </w:num>
  <w:num w:numId="16">
    <w:abstractNumId w:val="111"/>
  </w:num>
  <w:num w:numId="17">
    <w:abstractNumId w:val="88"/>
  </w:num>
  <w:num w:numId="18">
    <w:abstractNumId w:val="99"/>
  </w:num>
  <w:num w:numId="19">
    <w:abstractNumId w:val="119"/>
  </w:num>
  <w:num w:numId="20">
    <w:abstractNumId w:val="91"/>
  </w:num>
  <w:num w:numId="21">
    <w:abstractNumId w:val="56"/>
  </w:num>
  <w:num w:numId="22">
    <w:abstractNumId w:val="63"/>
  </w:num>
  <w:num w:numId="23">
    <w:abstractNumId w:val="121"/>
  </w:num>
  <w:num w:numId="24">
    <w:abstractNumId w:val="97"/>
  </w:num>
  <w:num w:numId="25">
    <w:abstractNumId w:val="61"/>
  </w:num>
  <w:num w:numId="26">
    <w:abstractNumId w:val="87"/>
  </w:num>
  <w:num w:numId="27">
    <w:abstractNumId w:val="53"/>
  </w:num>
  <w:num w:numId="28">
    <w:abstractNumId w:val="115"/>
  </w:num>
  <w:num w:numId="29">
    <w:abstractNumId w:val="80"/>
  </w:num>
  <w:num w:numId="30">
    <w:abstractNumId w:val="112"/>
  </w:num>
  <w:num w:numId="31">
    <w:abstractNumId w:val="109"/>
  </w:num>
  <w:num w:numId="32">
    <w:abstractNumId w:val="68"/>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num>
  <w:num w:numId="35">
    <w:abstractNumId w:val="96"/>
  </w:num>
  <w:num w:numId="36">
    <w:abstractNumId w:val="84"/>
  </w:num>
  <w:num w:numId="37">
    <w:abstractNumId w:val="70"/>
  </w:num>
  <w:num w:numId="38">
    <w:abstractNumId w:val="92"/>
  </w:num>
  <w:num w:numId="39">
    <w:abstractNumId w:val="116"/>
  </w:num>
  <w:num w:numId="40">
    <w:abstractNumId w:val="104"/>
  </w:num>
  <w:num w:numId="41">
    <w:abstractNumId w:val="69"/>
  </w:num>
  <w:num w:numId="42">
    <w:abstractNumId w:val="118"/>
  </w:num>
  <w:num w:numId="43">
    <w:abstractNumId w:val="52"/>
  </w:num>
  <w:num w:numId="44">
    <w:abstractNumId w:val="60"/>
  </w:num>
  <w:num w:numId="45">
    <w:abstractNumId w:val="100"/>
  </w:num>
  <w:num w:numId="46">
    <w:abstractNumId w:val="120"/>
  </w:num>
  <w:num w:numId="47">
    <w:abstractNumId w:val="83"/>
  </w:num>
  <w:num w:numId="48">
    <w:abstractNumId w:val="79"/>
  </w:num>
  <w:num w:numId="49">
    <w:abstractNumId w:val="113"/>
  </w:num>
  <w:num w:numId="50">
    <w:abstractNumId w:val="66"/>
  </w:num>
  <w:num w:numId="51">
    <w:abstractNumId w:val="113"/>
  </w:num>
  <w:num w:numId="52">
    <w:abstractNumId w:val="71"/>
  </w:num>
  <w:num w:numId="53">
    <w:abstractNumId w:val="113"/>
  </w:num>
  <w:num w:numId="54">
    <w:abstractNumId w:val="57"/>
  </w:num>
  <w:num w:numId="55">
    <w:abstractNumId w:val="59"/>
  </w:num>
  <w:num w:numId="56">
    <w:abstractNumId w:val="77"/>
  </w:num>
  <w:num w:numId="57">
    <w:abstractNumId w:val="75"/>
  </w:num>
  <w:num w:numId="58">
    <w:abstractNumId w:val="101"/>
  </w:num>
  <w:num w:numId="59">
    <w:abstractNumId w:val="86"/>
  </w:num>
  <w:num w:numId="60">
    <w:abstractNumId w:val="78"/>
  </w:num>
  <w:num w:numId="61">
    <w:abstractNumId w:val="94"/>
  </w:num>
  <w:num w:numId="62">
    <w:abstractNumId w:val="16"/>
  </w:num>
  <w:num w:numId="63">
    <w:abstractNumId w:val="117"/>
  </w:num>
  <w:num w:numId="64">
    <w:abstractNumId w:val="67"/>
  </w:num>
  <w:num w:numId="65">
    <w:abstractNumId w:val="116"/>
  </w:num>
  <w:num w:numId="66">
    <w:abstractNumId w:val="74"/>
  </w:num>
  <w:num w:numId="67">
    <w:abstractNumId w:val="73"/>
  </w:num>
  <w:num w:numId="68">
    <w:abstractNumId w:val="76"/>
  </w:num>
  <w:num w:numId="69">
    <w:abstractNumId w:val="51"/>
  </w:num>
  <w:num w:numId="70">
    <w:abstractNumId w:val="98"/>
  </w:num>
  <w:num w:numId="71">
    <w:abstractNumId w:val="65"/>
  </w:num>
  <w:num w:numId="72">
    <w:abstractNumId w:val="114"/>
  </w:num>
  <w:num w:numId="73">
    <w:abstractNumId w:val="108"/>
  </w:num>
  <w:num w:numId="74">
    <w:abstractNumId w:val="1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49"/>
    <w:rsid w:val="00000069"/>
    <w:rsid w:val="0000011C"/>
    <w:rsid w:val="00000437"/>
    <w:rsid w:val="00001379"/>
    <w:rsid w:val="0000148E"/>
    <w:rsid w:val="00001718"/>
    <w:rsid w:val="000017EA"/>
    <w:rsid w:val="00001828"/>
    <w:rsid w:val="00001D98"/>
    <w:rsid w:val="0000229E"/>
    <w:rsid w:val="000027D5"/>
    <w:rsid w:val="00002824"/>
    <w:rsid w:val="00002C12"/>
    <w:rsid w:val="00002C43"/>
    <w:rsid w:val="00002D9C"/>
    <w:rsid w:val="00002F36"/>
    <w:rsid w:val="0000302F"/>
    <w:rsid w:val="00003030"/>
    <w:rsid w:val="00003EFF"/>
    <w:rsid w:val="0000414C"/>
    <w:rsid w:val="0000443D"/>
    <w:rsid w:val="000046CC"/>
    <w:rsid w:val="00004716"/>
    <w:rsid w:val="000049C0"/>
    <w:rsid w:val="00004FAE"/>
    <w:rsid w:val="00005636"/>
    <w:rsid w:val="00005A44"/>
    <w:rsid w:val="00005F1A"/>
    <w:rsid w:val="00005FEB"/>
    <w:rsid w:val="00006392"/>
    <w:rsid w:val="00006AE8"/>
    <w:rsid w:val="00006D6F"/>
    <w:rsid w:val="00007175"/>
    <w:rsid w:val="00007274"/>
    <w:rsid w:val="00007B99"/>
    <w:rsid w:val="00010212"/>
    <w:rsid w:val="00010264"/>
    <w:rsid w:val="000102BD"/>
    <w:rsid w:val="000102EA"/>
    <w:rsid w:val="00010466"/>
    <w:rsid w:val="00010B0B"/>
    <w:rsid w:val="00010C3B"/>
    <w:rsid w:val="00010F91"/>
    <w:rsid w:val="00011050"/>
    <w:rsid w:val="00011256"/>
    <w:rsid w:val="00011665"/>
    <w:rsid w:val="00011CA8"/>
    <w:rsid w:val="00011DE4"/>
    <w:rsid w:val="000124AE"/>
    <w:rsid w:val="00012A66"/>
    <w:rsid w:val="00012DA8"/>
    <w:rsid w:val="00013A20"/>
    <w:rsid w:val="00013A8A"/>
    <w:rsid w:val="00013CAF"/>
    <w:rsid w:val="00013FBF"/>
    <w:rsid w:val="00014177"/>
    <w:rsid w:val="0001436E"/>
    <w:rsid w:val="00014640"/>
    <w:rsid w:val="000146AB"/>
    <w:rsid w:val="00014851"/>
    <w:rsid w:val="00014B97"/>
    <w:rsid w:val="00014CA6"/>
    <w:rsid w:val="00014E83"/>
    <w:rsid w:val="00015089"/>
    <w:rsid w:val="00015200"/>
    <w:rsid w:val="00015247"/>
    <w:rsid w:val="00015471"/>
    <w:rsid w:val="00015CFD"/>
    <w:rsid w:val="00015E89"/>
    <w:rsid w:val="000162CA"/>
    <w:rsid w:val="000168D8"/>
    <w:rsid w:val="00016BF0"/>
    <w:rsid w:val="00016DD4"/>
    <w:rsid w:val="00016F5A"/>
    <w:rsid w:val="000171AD"/>
    <w:rsid w:val="0001725E"/>
    <w:rsid w:val="0001783F"/>
    <w:rsid w:val="00017B5A"/>
    <w:rsid w:val="000200B7"/>
    <w:rsid w:val="00020690"/>
    <w:rsid w:val="000207BC"/>
    <w:rsid w:val="00020B70"/>
    <w:rsid w:val="00020CF2"/>
    <w:rsid w:val="00020D15"/>
    <w:rsid w:val="0002146E"/>
    <w:rsid w:val="000216FC"/>
    <w:rsid w:val="00021864"/>
    <w:rsid w:val="000219DD"/>
    <w:rsid w:val="00021A57"/>
    <w:rsid w:val="00021C1B"/>
    <w:rsid w:val="0002261A"/>
    <w:rsid w:val="00022689"/>
    <w:rsid w:val="0002275A"/>
    <w:rsid w:val="00022B13"/>
    <w:rsid w:val="00022C89"/>
    <w:rsid w:val="00022ED3"/>
    <w:rsid w:val="0002310D"/>
    <w:rsid w:val="0002323C"/>
    <w:rsid w:val="00023382"/>
    <w:rsid w:val="000233B5"/>
    <w:rsid w:val="000235C8"/>
    <w:rsid w:val="000237E7"/>
    <w:rsid w:val="000238DD"/>
    <w:rsid w:val="0002413B"/>
    <w:rsid w:val="000244A8"/>
    <w:rsid w:val="0002487C"/>
    <w:rsid w:val="00024D37"/>
    <w:rsid w:val="00024F28"/>
    <w:rsid w:val="000252B6"/>
    <w:rsid w:val="000254CC"/>
    <w:rsid w:val="00025586"/>
    <w:rsid w:val="000260FE"/>
    <w:rsid w:val="00026338"/>
    <w:rsid w:val="000266C8"/>
    <w:rsid w:val="00026ABE"/>
    <w:rsid w:val="00026FF4"/>
    <w:rsid w:val="0002729C"/>
    <w:rsid w:val="000279E6"/>
    <w:rsid w:val="00027B3A"/>
    <w:rsid w:val="00027C41"/>
    <w:rsid w:val="00027F89"/>
    <w:rsid w:val="0003050D"/>
    <w:rsid w:val="00030523"/>
    <w:rsid w:val="00031883"/>
    <w:rsid w:val="00032460"/>
    <w:rsid w:val="0003252F"/>
    <w:rsid w:val="000325E4"/>
    <w:rsid w:val="00032F20"/>
    <w:rsid w:val="000330C7"/>
    <w:rsid w:val="000332E2"/>
    <w:rsid w:val="00033895"/>
    <w:rsid w:val="00033D2D"/>
    <w:rsid w:val="0003401B"/>
    <w:rsid w:val="000341CE"/>
    <w:rsid w:val="00034258"/>
    <w:rsid w:val="00034677"/>
    <w:rsid w:val="000355D5"/>
    <w:rsid w:val="000358E5"/>
    <w:rsid w:val="00035FC8"/>
    <w:rsid w:val="00036085"/>
    <w:rsid w:val="0003610F"/>
    <w:rsid w:val="00036574"/>
    <w:rsid w:val="00036A0C"/>
    <w:rsid w:val="0003741C"/>
    <w:rsid w:val="000375A9"/>
    <w:rsid w:val="000375E4"/>
    <w:rsid w:val="00037990"/>
    <w:rsid w:val="000379E2"/>
    <w:rsid w:val="000379E7"/>
    <w:rsid w:val="00037A8B"/>
    <w:rsid w:val="00037B44"/>
    <w:rsid w:val="00037D86"/>
    <w:rsid w:val="000401B5"/>
    <w:rsid w:val="00040704"/>
    <w:rsid w:val="00040747"/>
    <w:rsid w:val="00040937"/>
    <w:rsid w:val="00040B84"/>
    <w:rsid w:val="00040C12"/>
    <w:rsid w:val="00040DA1"/>
    <w:rsid w:val="00040F18"/>
    <w:rsid w:val="000412EB"/>
    <w:rsid w:val="0004138D"/>
    <w:rsid w:val="000413F1"/>
    <w:rsid w:val="000414C0"/>
    <w:rsid w:val="00041E8F"/>
    <w:rsid w:val="00041F06"/>
    <w:rsid w:val="0004255B"/>
    <w:rsid w:val="00042594"/>
    <w:rsid w:val="0004273E"/>
    <w:rsid w:val="00042764"/>
    <w:rsid w:val="00042F4A"/>
    <w:rsid w:val="000430F4"/>
    <w:rsid w:val="00043921"/>
    <w:rsid w:val="00043935"/>
    <w:rsid w:val="00043EB2"/>
    <w:rsid w:val="0004419F"/>
    <w:rsid w:val="00044391"/>
    <w:rsid w:val="0004446E"/>
    <w:rsid w:val="000444B3"/>
    <w:rsid w:val="0004488A"/>
    <w:rsid w:val="000449CE"/>
    <w:rsid w:val="00044B5C"/>
    <w:rsid w:val="00044D18"/>
    <w:rsid w:val="00044E73"/>
    <w:rsid w:val="00044FEF"/>
    <w:rsid w:val="00045B35"/>
    <w:rsid w:val="00045E51"/>
    <w:rsid w:val="00045ED2"/>
    <w:rsid w:val="00046110"/>
    <w:rsid w:val="00046429"/>
    <w:rsid w:val="000475D4"/>
    <w:rsid w:val="00047987"/>
    <w:rsid w:val="00047C27"/>
    <w:rsid w:val="00047C59"/>
    <w:rsid w:val="00047F34"/>
    <w:rsid w:val="000504F0"/>
    <w:rsid w:val="00050664"/>
    <w:rsid w:val="00050880"/>
    <w:rsid w:val="00050FD6"/>
    <w:rsid w:val="00051428"/>
    <w:rsid w:val="000515A2"/>
    <w:rsid w:val="00051F54"/>
    <w:rsid w:val="000520A1"/>
    <w:rsid w:val="000525EB"/>
    <w:rsid w:val="0005266E"/>
    <w:rsid w:val="000527E0"/>
    <w:rsid w:val="00052D72"/>
    <w:rsid w:val="00052E31"/>
    <w:rsid w:val="000535A5"/>
    <w:rsid w:val="000536A3"/>
    <w:rsid w:val="00053D10"/>
    <w:rsid w:val="00053F2B"/>
    <w:rsid w:val="00053F37"/>
    <w:rsid w:val="000547F3"/>
    <w:rsid w:val="000548C7"/>
    <w:rsid w:val="00054E32"/>
    <w:rsid w:val="000551DD"/>
    <w:rsid w:val="0005551E"/>
    <w:rsid w:val="00055725"/>
    <w:rsid w:val="0005582F"/>
    <w:rsid w:val="000558B6"/>
    <w:rsid w:val="00055A9A"/>
    <w:rsid w:val="00055D45"/>
    <w:rsid w:val="00055E28"/>
    <w:rsid w:val="000563E2"/>
    <w:rsid w:val="0005646A"/>
    <w:rsid w:val="00056820"/>
    <w:rsid w:val="00056C8F"/>
    <w:rsid w:val="000570B4"/>
    <w:rsid w:val="00057287"/>
    <w:rsid w:val="00057450"/>
    <w:rsid w:val="00057FD1"/>
    <w:rsid w:val="000605C6"/>
    <w:rsid w:val="000606BE"/>
    <w:rsid w:val="00060D9A"/>
    <w:rsid w:val="0006114D"/>
    <w:rsid w:val="00061342"/>
    <w:rsid w:val="00061D4B"/>
    <w:rsid w:val="0006251F"/>
    <w:rsid w:val="00062BCA"/>
    <w:rsid w:val="00063845"/>
    <w:rsid w:val="00063E7D"/>
    <w:rsid w:val="00063F8C"/>
    <w:rsid w:val="00064336"/>
    <w:rsid w:val="000643A2"/>
    <w:rsid w:val="00064B66"/>
    <w:rsid w:val="00064F9D"/>
    <w:rsid w:val="0006561A"/>
    <w:rsid w:val="000659B9"/>
    <w:rsid w:val="00065B48"/>
    <w:rsid w:val="00065F03"/>
    <w:rsid w:val="000661F0"/>
    <w:rsid w:val="00066384"/>
    <w:rsid w:val="00066556"/>
    <w:rsid w:val="00066C9F"/>
    <w:rsid w:val="00067045"/>
    <w:rsid w:val="00067A40"/>
    <w:rsid w:val="00067AA3"/>
    <w:rsid w:val="00067AB9"/>
    <w:rsid w:val="00070000"/>
    <w:rsid w:val="00070067"/>
    <w:rsid w:val="0007015F"/>
    <w:rsid w:val="000702C2"/>
    <w:rsid w:val="000702C6"/>
    <w:rsid w:val="00071628"/>
    <w:rsid w:val="0007185F"/>
    <w:rsid w:val="00072168"/>
    <w:rsid w:val="00072553"/>
    <w:rsid w:val="00072E07"/>
    <w:rsid w:val="00073729"/>
    <w:rsid w:val="000739F2"/>
    <w:rsid w:val="00073E02"/>
    <w:rsid w:val="00074052"/>
    <w:rsid w:val="00074807"/>
    <w:rsid w:val="00075396"/>
    <w:rsid w:val="00075542"/>
    <w:rsid w:val="00075821"/>
    <w:rsid w:val="00075BDC"/>
    <w:rsid w:val="00075C12"/>
    <w:rsid w:val="00076244"/>
    <w:rsid w:val="0007658B"/>
    <w:rsid w:val="000765A5"/>
    <w:rsid w:val="000766B1"/>
    <w:rsid w:val="00076AEC"/>
    <w:rsid w:val="00076B85"/>
    <w:rsid w:val="00077223"/>
    <w:rsid w:val="000775BC"/>
    <w:rsid w:val="00077735"/>
    <w:rsid w:val="00077964"/>
    <w:rsid w:val="00077AC7"/>
    <w:rsid w:val="00080B60"/>
    <w:rsid w:val="00080D86"/>
    <w:rsid w:val="0008123C"/>
    <w:rsid w:val="000815B0"/>
    <w:rsid w:val="000822F8"/>
    <w:rsid w:val="0008289C"/>
    <w:rsid w:val="00082ACC"/>
    <w:rsid w:val="00082EC5"/>
    <w:rsid w:val="00083307"/>
    <w:rsid w:val="00083405"/>
    <w:rsid w:val="00083653"/>
    <w:rsid w:val="00083ADB"/>
    <w:rsid w:val="00083BC4"/>
    <w:rsid w:val="000845BC"/>
    <w:rsid w:val="00084681"/>
    <w:rsid w:val="00084737"/>
    <w:rsid w:val="000849E2"/>
    <w:rsid w:val="00085033"/>
    <w:rsid w:val="0008530A"/>
    <w:rsid w:val="00085A95"/>
    <w:rsid w:val="00085CFD"/>
    <w:rsid w:val="0008620C"/>
    <w:rsid w:val="00086329"/>
    <w:rsid w:val="0008638E"/>
    <w:rsid w:val="00086444"/>
    <w:rsid w:val="00086BB9"/>
    <w:rsid w:val="00087727"/>
    <w:rsid w:val="000877E2"/>
    <w:rsid w:val="00087AC4"/>
    <w:rsid w:val="00087E23"/>
    <w:rsid w:val="0009014C"/>
    <w:rsid w:val="000904A9"/>
    <w:rsid w:val="0009092E"/>
    <w:rsid w:val="00090D88"/>
    <w:rsid w:val="00091590"/>
    <w:rsid w:val="0009167E"/>
    <w:rsid w:val="00091B44"/>
    <w:rsid w:val="00092244"/>
    <w:rsid w:val="0009250A"/>
    <w:rsid w:val="00092832"/>
    <w:rsid w:val="00092880"/>
    <w:rsid w:val="000928B8"/>
    <w:rsid w:val="00092BDB"/>
    <w:rsid w:val="00092D38"/>
    <w:rsid w:val="00092DF8"/>
    <w:rsid w:val="00093306"/>
    <w:rsid w:val="00093658"/>
    <w:rsid w:val="000936D3"/>
    <w:rsid w:val="00093FD6"/>
    <w:rsid w:val="000943A3"/>
    <w:rsid w:val="0009494C"/>
    <w:rsid w:val="00095196"/>
    <w:rsid w:val="00096485"/>
    <w:rsid w:val="00096807"/>
    <w:rsid w:val="00096843"/>
    <w:rsid w:val="000968B5"/>
    <w:rsid w:val="00096B2F"/>
    <w:rsid w:val="00096F78"/>
    <w:rsid w:val="00097521"/>
    <w:rsid w:val="000978B1"/>
    <w:rsid w:val="000A002B"/>
    <w:rsid w:val="000A0434"/>
    <w:rsid w:val="000A04F0"/>
    <w:rsid w:val="000A08A6"/>
    <w:rsid w:val="000A0932"/>
    <w:rsid w:val="000A0A93"/>
    <w:rsid w:val="000A0BB0"/>
    <w:rsid w:val="000A0DA2"/>
    <w:rsid w:val="000A1510"/>
    <w:rsid w:val="000A16CC"/>
    <w:rsid w:val="000A1B18"/>
    <w:rsid w:val="000A379F"/>
    <w:rsid w:val="000A38E0"/>
    <w:rsid w:val="000A39DE"/>
    <w:rsid w:val="000A3C68"/>
    <w:rsid w:val="000A3F95"/>
    <w:rsid w:val="000A4373"/>
    <w:rsid w:val="000A4670"/>
    <w:rsid w:val="000A477D"/>
    <w:rsid w:val="000A47CF"/>
    <w:rsid w:val="000A4C05"/>
    <w:rsid w:val="000A4D03"/>
    <w:rsid w:val="000A4FF6"/>
    <w:rsid w:val="000A512E"/>
    <w:rsid w:val="000A525A"/>
    <w:rsid w:val="000A52FF"/>
    <w:rsid w:val="000A57A2"/>
    <w:rsid w:val="000A5C97"/>
    <w:rsid w:val="000A5EA9"/>
    <w:rsid w:val="000A611E"/>
    <w:rsid w:val="000A6372"/>
    <w:rsid w:val="000A68B1"/>
    <w:rsid w:val="000A6E06"/>
    <w:rsid w:val="000A7430"/>
    <w:rsid w:val="000A7482"/>
    <w:rsid w:val="000A7608"/>
    <w:rsid w:val="000A7895"/>
    <w:rsid w:val="000A7BD7"/>
    <w:rsid w:val="000A7D80"/>
    <w:rsid w:val="000B0A88"/>
    <w:rsid w:val="000B1142"/>
    <w:rsid w:val="000B1322"/>
    <w:rsid w:val="000B149A"/>
    <w:rsid w:val="000B14DF"/>
    <w:rsid w:val="000B167D"/>
    <w:rsid w:val="000B1B67"/>
    <w:rsid w:val="000B2202"/>
    <w:rsid w:val="000B221A"/>
    <w:rsid w:val="000B251B"/>
    <w:rsid w:val="000B25C3"/>
    <w:rsid w:val="000B27FD"/>
    <w:rsid w:val="000B286C"/>
    <w:rsid w:val="000B2B47"/>
    <w:rsid w:val="000B2C1A"/>
    <w:rsid w:val="000B2EB4"/>
    <w:rsid w:val="000B3481"/>
    <w:rsid w:val="000B3854"/>
    <w:rsid w:val="000B4097"/>
    <w:rsid w:val="000B40D5"/>
    <w:rsid w:val="000B4C48"/>
    <w:rsid w:val="000B51E8"/>
    <w:rsid w:val="000B5B75"/>
    <w:rsid w:val="000B5C9E"/>
    <w:rsid w:val="000B5ED1"/>
    <w:rsid w:val="000B641C"/>
    <w:rsid w:val="000B6424"/>
    <w:rsid w:val="000B6501"/>
    <w:rsid w:val="000B6618"/>
    <w:rsid w:val="000B693A"/>
    <w:rsid w:val="000B69BA"/>
    <w:rsid w:val="000B6EF4"/>
    <w:rsid w:val="000B6F8A"/>
    <w:rsid w:val="000B7311"/>
    <w:rsid w:val="000B7768"/>
    <w:rsid w:val="000B79A3"/>
    <w:rsid w:val="000B7E30"/>
    <w:rsid w:val="000C060E"/>
    <w:rsid w:val="000C0854"/>
    <w:rsid w:val="000C0E5A"/>
    <w:rsid w:val="000C0F02"/>
    <w:rsid w:val="000C134A"/>
    <w:rsid w:val="000C1706"/>
    <w:rsid w:val="000C1CF9"/>
    <w:rsid w:val="000C1E63"/>
    <w:rsid w:val="000C1FAA"/>
    <w:rsid w:val="000C2A69"/>
    <w:rsid w:val="000C313D"/>
    <w:rsid w:val="000C324D"/>
    <w:rsid w:val="000C3271"/>
    <w:rsid w:val="000C34E4"/>
    <w:rsid w:val="000C3563"/>
    <w:rsid w:val="000C36F0"/>
    <w:rsid w:val="000C3850"/>
    <w:rsid w:val="000C3B1C"/>
    <w:rsid w:val="000C3D26"/>
    <w:rsid w:val="000C3E41"/>
    <w:rsid w:val="000C40E5"/>
    <w:rsid w:val="000C458C"/>
    <w:rsid w:val="000C4D5D"/>
    <w:rsid w:val="000C51A2"/>
    <w:rsid w:val="000C52B4"/>
    <w:rsid w:val="000C55A4"/>
    <w:rsid w:val="000C5DF7"/>
    <w:rsid w:val="000C6617"/>
    <w:rsid w:val="000C68A4"/>
    <w:rsid w:val="000C695C"/>
    <w:rsid w:val="000C7051"/>
    <w:rsid w:val="000C771E"/>
    <w:rsid w:val="000C7AF7"/>
    <w:rsid w:val="000C7FDE"/>
    <w:rsid w:val="000D024B"/>
    <w:rsid w:val="000D03D3"/>
    <w:rsid w:val="000D04D2"/>
    <w:rsid w:val="000D05CB"/>
    <w:rsid w:val="000D06AA"/>
    <w:rsid w:val="000D0A5E"/>
    <w:rsid w:val="000D123D"/>
    <w:rsid w:val="000D12B2"/>
    <w:rsid w:val="000D1489"/>
    <w:rsid w:val="000D1698"/>
    <w:rsid w:val="000D1C03"/>
    <w:rsid w:val="000D1D53"/>
    <w:rsid w:val="000D232C"/>
    <w:rsid w:val="000D285E"/>
    <w:rsid w:val="000D28F0"/>
    <w:rsid w:val="000D296A"/>
    <w:rsid w:val="000D2992"/>
    <w:rsid w:val="000D2C72"/>
    <w:rsid w:val="000D31FD"/>
    <w:rsid w:val="000D3378"/>
    <w:rsid w:val="000D34DE"/>
    <w:rsid w:val="000D35B2"/>
    <w:rsid w:val="000D3671"/>
    <w:rsid w:val="000D4513"/>
    <w:rsid w:val="000D4CD0"/>
    <w:rsid w:val="000D4D1D"/>
    <w:rsid w:val="000D4DC6"/>
    <w:rsid w:val="000D4F86"/>
    <w:rsid w:val="000D50D1"/>
    <w:rsid w:val="000D5542"/>
    <w:rsid w:val="000D569C"/>
    <w:rsid w:val="000D57B5"/>
    <w:rsid w:val="000D580C"/>
    <w:rsid w:val="000D5848"/>
    <w:rsid w:val="000D59E3"/>
    <w:rsid w:val="000D5ACC"/>
    <w:rsid w:val="000D5ED1"/>
    <w:rsid w:val="000D6903"/>
    <w:rsid w:val="000D6FE1"/>
    <w:rsid w:val="000D708D"/>
    <w:rsid w:val="000D753B"/>
    <w:rsid w:val="000D7FB1"/>
    <w:rsid w:val="000D7FBD"/>
    <w:rsid w:val="000E00E8"/>
    <w:rsid w:val="000E013F"/>
    <w:rsid w:val="000E08A7"/>
    <w:rsid w:val="000E0928"/>
    <w:rsid w:val="000E1064"/>
    <w:rsid w:val="000E1137"/>
    <w:rsid w:val="000E1324"/>
    <w:rsid w:val="000E147C"/>
    <w:rsid w:val="000E16EE"/>
    <w:rsid w:val="000E1736"/>
    <w:rsid w:val="000E1B5F"/>
    <w:rsid w:val="000E20CF"/>
    <w:rsid w:val="000E2277"/>
    <w:rsid w:val="000E22A7"/>
    <w:rsid w:val="000E22ED"/>
    <w:rsid w:val="000E25F1"/>
    <w:rsid w:val="000E2A13"/>
    <w:rsid w:val="000E32F7"/>
    <w:rsid w:val="000E381E"/>
    <w:rsid w:val="000E4019"/>
    <w:rsid w:val="000E4270"/>
    <w:rsid w:val="000E4421"/>
    <w:rsid w:val="000E4906"/>
    <w:rsid w:val="000E4CA2"/>
    <w:rsid w:val="000E5496"/>
    <w:rsid w:val="000E56AD"/>
    <w:rsid w:val="000E56C5"/>
    <w:rsid w:val="000E5B04"/>
    <w:rsid w:val="000E64B9"/>
    <w:rsid w:val="000E6562"/>
    <w:rsid w:val="000E6586"/>
    <w:rsid w:val="000E72CA"/>
    <w:rsid w:val="000E7460"/>
    <w:rsid w:val="000E785F"/>
    <w:rsid w:val="000F0095"/>
    <w:rsid w:val="000F0866"/>
    <w:rsid w:val="000F088B"/>
    <w:rsid w:val="000F08DE"/>
    <w:rsid w:val="000F0AEA"/>
    <w:rsid w:val="000F0B14"/>
    <w:rsid w:val="000F0D9D"/>
    <w:rsid w:val="000F1187"/>
    <w:rsid w:val="000F13C2"/>
    <w:rsid w:val="000F15F2"/>
    <w:rsid w:val="000F1830"/>
    <w:rsid w:val="000F2759"/>
    <w:rsid w:val="000F317F"/>
    <w:rsid w:val="000F337B"/>
    <w:rsid w:val="000F3CC7"/>
    <w:rsid w:val="000F403D"/>
    <w:rsid w:val="000F4287"/>
    <w:rsid w:val="000F4389"/>
    <w:rsid w:val="000F484B"/>
    <w:rsid w:val="000F4FAE"/>
    <w:rsid w:val="000F5591"/>
    <w:rsid w:val="000F57E4"/>
    <w:rsid w:val="000F5C16"/>
    <w:rsid w:val="000F6F5B"/>
    <w:rsid w:val="000F743B"/>
    <w:rsid w:val="000F79ED"/>
    <w:rsid w:val="000F7E8F"/>
    <w:rsid w:val="00100565"/>
    <w:rsid w:val="0010079F"/>
    <w:rsid w:val="0010085A"/>
    <w:rsid w:val="00100B18"/>
    <w:rsid w:val="00100C0C"/>
    <w:rsid w:val="00100FA1"/>
    <w:rsid w:val="00100FA5"/>
    <w:rsid w:val="0010136D"/>
    <w:rsid w:val="0010153E"/>
    <w:rsid w:val="00101594"/>
    <w:rsid w:val="00101BF0"/>
    <w:rsid w:val="00102343"/>
    <w:rsid w:val="00102433"/>
    <w:rsid w:val="00102564"/>
    <w:rsid w:val="001028FB"/>
    <w:rsid w:val="0010291C"/>
    <w:rsid w:val="00102B88"/>
    <w:rsid w:val="00102C99"/>
    <w:rsid w:val="00103887"/>
    <w:rsid w:val="00103962"/>
    <w:rsid w:val="00103D38"/>
    <w:rsid w:val="00104A66"/>
    <w:rsid w:val="00104A96"/>
    <w:rsid w:val="00104DF2"/>
    <w:rsid w:val="001053AC"/>
    <w:rsid w:val="001055E1"/>
    <w:rsid w:val="00105626"/>
    <w:rsid w:val="001057A1"/>
    <w:rsid w:val="00105C11"/>
    <w:rsid w:val="00105CA0"/>
    <w:rsid w:val="0010630B"/>
    <w:rsid w:val="0010653D"/>
    <w:rsid w:val="0010728C"/>
    <w:rsid w:val="0010780B"/>
    <w:rsid w:val="0010794E"/>
    <w:rsid w:val="00107B11"/>
    <w:rsid w:val="00107B79"/>
    <w:rsid w:val="00107D7C"/>
    <w:rsid w:val="00107DE6"/>
    <w:rsid w:val="00110460"/>
    <w:rsid w:val="00110AD1"/>
    <w:rsid w:val="00110C30"/>
    <w:rsid w:val="00110DE8"/>
    <w:rsid w:val="00111278"/>
    <w:rsid w:val="00111703"/>
    <w:rsid w:val="001122D9"/>
    <w:rsid w:val="001125E5"/>
    <w:rsid w:val="001125E7"/>
    <w:rsid w:val="0011327A"/>
    <w:rsid w:val="001132D9"/>
    <w:rsid w:val="00113605"/>
    <w:rsid w:val="00113975"/>
    <w:rsid w:val="00113AE1"/>
    <w:rsid w:val="00113D29"/>
    <w:rsid w:val="0011403F"/>
    <w:rsid w:val="001144DA"/>
    <w:rsid w:val="0011463D"/>
    <w:rsid w:val="001147C3"/>
    <w:rsid w:val="00115092"/>
    <w:rsid w:val="001151F3"/>
    <w:rsid w:val="001151FC"/>
    <w:rsid w:val="00115369"/>
    <w:rsid w:val="00115564"/>
    <w:rsid w:val="00115E0B"/>
    <w:rsid w:val="00115E7A"/>
    <w:rsid w:val="00115FB8"/>
    <w:rsid w:val="001163B4"/>
    <w:rsid w:val="0011652B"/>
    <w:rsid w:val="0011673A"/>
    <w:rsid w:val="001167F3"/>
    <w:rsid w:val="0011681B"/>
    <w:rsid w:val="00117135"/>
    <w:rsid w:val="001175FD"/>
    <w:rsid w:val="00117DF4"/>
    <w:rsid w:val="00117E44"/>
    <w:rsid w:val="001208F5"/>
    <w:rsid w:val="00120913"/>
    <w:rsid w:val="00120EEF"/>
    <w:rsid w:val="00121126"/>
    <w:rsid w:val="00121370"/>
    <w:rsid w:val="00121427"/>
    <w:rsid w:val="00121B9F"/>
    <w:rsid w:val="001225E5"/>
    <w:rsid w:val="00123406"/>
    <w:rsid w:val="00124033"/>
    <w:rsid w:val="0012413D"/>
    <w:rsid w:val="00124649"/>
    <w:rsid w:val="0012466D"/>
    <w:rsid w:val="001246E9"/>
    <w:rsid w:val="00124768"/>
    <w:rsid w:val="0012480C"/>
    <w:rsid w:val="00124D10"/>
    <w:rsid w:val="0012517A"/>
    <w:rsid w:val="001256E6"/>
    <w:rsid w:val="00125704"/>
    <w:rsid w:val="00125993"/>
    <w:rsid w:val="00125E3E"/>
    <w:rsid w:val="00125EC8"/>
    <w:rsid w:val="001267F3"/>
    <w:rsid w:val="00126B33"/>
    <w:rsid w:val="00126B66"/>
    <w:rsid w:val="00126C2D"/>
    <w:rsid w:val="001275D2"/>
    <w:rsid w:val="0012786E"/>
    <w:rsid w:val="00127BAB"/>
    <w:rsid w:val="00127E98"/>
    <w:rsid w:val="00127FB2"/>
    <w:rsid w:val="00127FB5"/>
    <w:rsid w:val="00130A74"/>
    <w:rsid w:val="00130C1F"/>
    <w:rsid w:val="00130DF6"/>
    <w:rsid w:val="001312C9"/>
    <w:rsid w:val="00132154"/>
    <w:rsid w:val="001321C2"/>
    <w:rsid w:val="0013228C"/>
    <w:rsid w:val="00132445"/>
    <w:rsid w:val="001324E1"/>
    <w:rsid w:val="00132A51"/>
    <w:rsid w:val="00132BF2"/>
    <w:rsid w:val="00132F01"/>
    <w:rsid w:val="001331C9"/>
    <w:rsid w:val="00133252"/>
    <w:rsid w:val="0013329B"/>
    <w:rsid w:val="0013382F"/>
    <w:rsid w:val="00133B6E"/>
    <w:rsid w:val="00133C59"/>
    <w:rsid w:val="001340D6"/>
    <w:rsid w:val="0013449E"/>
    <w:rsid w:val="001348A5"/>
    <w:rsid w:val="00134C65"/>
    <w:rsid w:val="00135BE2"/>
    <w:rsid w:val="00135E40"/>
    <w:rsid w:val="00136038"/>
    <w:rsid w:val="00136172"/>
    <w:rsid w:val="00136726"/>
    <w:rsid w:val="0013675C"/>
    <w:rsid w:val="00136943"/>
    <w:rsid w:val="00136DD5"/>
    <w:rsid w:val="00137CD1"/>
    <w:rsid w:val="00140462"/>
    <w:rsid w:val="001405F2"/>
    <w:rsid w:val="00140930"/>
    <w:rsid w:val="00140D73"/>
    <w:rsid w:val="0014116A"/>
    <w:rsid w:val="0014122E"/>
    <w:rsid w:val="001412BE"/>
    <w:rsid w:val="0014148D"/>
    <w:rsid w:val="00141775"/>
    <w:rsid w:val="00141C07"/>
    <w:rsid w:val="00141C08"/>
    <w:rsid w:val="00141C38"/>
    <w:rsid w:val="00141F2E"/>
    <w:rsid w:val="00141FDD"/>
    <w:rsid w:val="0014294F"/>
    <w:rsid w:val="001429B3"/>
    <w:rsid w:val="001429CB"/>
    <w:rsid w:val="0014322A"/>
    <w:rsid w:val="001436EE"/>
    <w:rsid w:val="00143BC4"/>
    <w:rsid w:val="00143C67"/>
    <w:rsid w:val="00143F7F"/>
    <w:rsid w:val="00144030"/>
    <w:rsid w:val="00144047"/>
    <w:rsid w:val="00144059"/>
    <w:rsid w:val="001440E7"/>
    <w:rsid w:val="00144344"/>
    <w:rsid w:val="00144374"/>
    <w:rsid w:val="0014437D"/>
    <w:rsid w:val="0014466E"/>
    <w:rsid w:val="00144673"/>
    <w:rsid w:val="001446D2"/>
    <w:rsid w:val="00144726"/>
    <w:rsid w:val="00144767"/>
    <w:rsid w:val="00145331"/>
    <w:rsid w:val="001455DE"/>
    <w:rsid w:val="00145803"/>
    <w:rsid w:val="0014586F"/>
    <w:rsid w:val="00145BF2"/>
    <w:rsid w:val="00145C4D"/>
    <w:rsid w:val="00146391"/>
    <w:rsid w:val="00146607"/>
    <w:rsid w:val="00146B05"/>
    <w:rsid w:val="00146C8A"/>
    <w:rsid w:val="00146D55"/>
    <w:rsid w:val="00146F18"/>
    <w:rsid w:val="00147126"/>
    <w:rsid w:val="0014724F"/>
    <w:rsid w:val="00147295"/>
    <w:rsid w:val="00147818"/>
    <w:rsid w:val="00147FEF"/>
    <w:rsid w:val="00150376"/>
    <w:rsid w:val="001503D0"/>
    <w:rsid w:val="00150521"/>
    <w:rsid w:val="0015087D"/>
    <w:rsid w:val="0015097F"/>
    <w:rsid w:val="001509CA"/>
    <w:rsid w:val="00150C1E"/>
    <w:rsid w:val="0015167F"/>
    <w:rsid w:val="00151943"/>
    <w:rsid w:val="00151F94"/>
    <w:rsid w:val="00152B08"/>
    <w:rsid w:val="00153976"/>
    <w:rsid w:val="00153DAE"/>
    <w:rsid w:val="00153DC2"/>
    <w:rsid w:val="001540BA"/>
    <w:rsid w:val="001543E0"/>
    <w:rsid w:val="00154653"/>
    <w:rsid w:val="00154F6D"/>
    <w:rsid w:val="001556FC"/>
    <w:rsid w:val="00155ABE"/>
    <w:rsid w:val="00155EEA"/>
    <w:rsid w:val="00155FD9"/>
    <w:rsid w:val="00156434"/>
    <w:rsid w:val="00156556"/>
    <w:rsid w:val="00156744"/>
    <w:rsid w:val="00157387"/>
    <w:rsid w:val="00157584"/>
    <w:rsid w:val="001575D4"/>
    <w:rsid w:val="001575F8"/>
    <w:rsid w:val="00157648"/>
    <w:rsid w:val="00157866"/>
    <w:rsid w:val="00157980"/>
    <w:rsid w:val="00157E05"/>
    <w:rsid w:val="00160454"/>
    <w:rsid w:val="0016058D"/>
    <w:rsid w:val="001607E5"/>
    <w:rsid w:val="00160980"/>
    <w:rsid w:val="00160AD4"/>
    <w:rsid w:val="00160BC7"/>
    <w:rsid w:val="00160D21"/>
    <w:rsid w:val="0016130B"/>
    <w:rsid w:val="00161353"/>
    <w:rsid w:val="00161462"/>
    <w:rsid w:val="00161490"/>
    <w:rsid w:val="0016182B"/>
    <w:rsid w:val="00161DB9"/>
    <w:rsid w:val="00162104"/>
    <w:rsid w:val="00162740"/>
    <w:rsid w:val="001628A9"/>
    <w:rsid w:val="00162E69"/>
    <w:rsid w:val="00163665"/>
    <w:rsid w:val="00163743"/>
    <w:rsid w:val="00163994"/>
    <w:rsid w:val="001639AB"/>
    <w:rsid w:val="001645C3"/>
    <w:rsid w:val="00164650"/>
    <w:rsid w:val="001649E4"/>
    <w:rsid w:val="00164C4E"/>
    <w:rsid w:val="00164FC4"/>
    <w:rsid w:val="001657A1"/>
    <w:rsid w:val="00165961"/>
    <w:rsid w:val="00165B3A"/>
    <w:rsid w:val="001669D3"/>
    <w:rsid w:val="00166F4B"/>
    <w:rsid w:val="00166FBD"/>
    <w:rsid w:val="0016714B"/>
    <w:rsid w:val="001674EC"/>
    <w:rsid w:val="0017016D"/>
    <w:rsid w:val="001701DB"/>
    <w:rsid w:val="001702AB"/>
    <w:rsid w:val="001711EE"/>
    <w:rsid w:val="001715F7"/>
    <w:rsid w:val="00171C5B"/>
    <w:rsid w:val="00171D8A"/>
    <w:rsid w:val="00172378"/>
    <w:rsid w:val="0017294C"/>
    <w:rsid w:val="00172971"/>
    <w:rsid w:val="00172B14"/>
    <w:rsid w:val="00173011"/>
    <w:rsid w:val="0017323B"/>
    <w:rsid w:val="00173241"/>
    <w:rsid w:val="00173670"/>
    <w:rsid w:val="00173776"/>
    <w:rsid w:val="0017389A"/>
    <w:rsid w:val="00173C4A"/>
    <w:rsid w:val="00173ECC"/>
    <w:rsid w:val="00174454"/>
    <w:rsid w:val="001745DE"/>
    <w:rsid w:val="00175009"/>
    <w:rsid w:val="001751C4"/>
    <w:rsid w:val="00175348"/>
    <w:rsid w:val="00175713"/>
    <w:rsid w:val="00175844"/>
    <w:rsid w:val="001762BD"/>
    <w:rsid w:val="001769AA"/>
    <w:rsid w:val="00176A97"/>
    <w:rsid w:val="001773E7"/>
    <w:rsid w:val="001774A5"/>
    <w:rsid w:val="00177518"/>
    <w:rsid w:val="001775EF"/>
    <w:rsid w:val="00177C23"/>
    <w:rsid w:val="00177C63"/>
    <w:rsid w:val="0018028C"/>
    <w:rsid w:val="001804DC"/>
    <w:rsid w:val="0018072A"/>
    <w:rsid w:val="00180756"/>
    <w:rsid w:val="001807D6"/>
    <w:rsid w:val="00180838"/>
    <w:rsid w:val="00180AB2"/>
    <w:rsid w:val="00180AC9"/>
    <w:rsid w:val="00180C62"/>
    <w:rsid w:val="00181656"/>
    <w:rsid w:val="0018185E"/>
    <w:rsid w:val="00181916"/>
    <w:rsid w:val="001819E1"/>
    <w:rsid w:val="00181AF5"/>
    <w:rsid w:val="00181D86"/>
    <w:rsid w:val="00182435"/>
    <w:rsid w:val="0018270F"/>
    <w:rsid w:val="00182B5D"/>
    <w:rsid w:val="00182C59"/>
    <w:rsid w:val="00182DD9"/>
    <w:rsid w:val="001833EA"/>
    <w:rsid w:val="0018344F"/>
    <w:rsid w:val="00183C87"/>
    <w:rsid w:val="00184E1F"/>
    <w:rsid w:val="00184E5F"/>
    <w:rsid w:val="00184EA7"/>
    <w:rsid w:val="00184F02"/>
    <w:rsid w:val="001851CE"/>
    <w:rsid w:val="001859B1"/>
    <w:rsid w:val="0018645F"/>
    <w:rsid w:val="00186981"/>
    <w:rsid w:val="00186D55"/>
    <w:rsid w:val="00186F25"/>
    <w:rsid w:val="00187388"/>
    <w:rsid w:val="00187D3C"/>
    <w:rsid w:val="00187E46"/>
    <w:rsid w:val="00190701"/>
    <w:rsid w:val="00190B5D"/>
    <w:rsid w:val="00190C3E"/>
    <w:rsid w:val="00190EBA"/>
    <w:rsid w:val="00191054"/>
    <w:rsid w:val="0019249F"/>
    <w:rsid w:val="00192717"/>
    <w:rsid w:val="00192EA2"/>
    <w:rsid w:val="00193079"/>
    <w:rsid w:val="00193502"/>
    <w:rsid w:val="0019361F"/>
    <w:rsid w:val="0019383D"/>
    <w:rsid w:val="00194523"/>
    <w:rsid w:val="0019482F"/>
    <w:rsid w:val="00194EE0"/>
    <w:rsid w:val="00195278"/>
    <w:rsid w:val="001952EF"/>
    <w:rsid w:val="0019531D"/>
    <w:rsid w:val="00195B86"/>
    <w:rsid w:val="00195F8B"/>
    <w:rsid w:val="00196061"/>
    <w:rsid w:val="00196267"/>
    <w:rsid w:val="001962DB"/>
    <w:rsid w:val="001964A3"/>
    <w:rsid w:val="001965B3"/>
    <w:rsid w:val="0019674E"/>
    <w:rsid w:val="0019686A"/>
    <w:rsid w:val="00196903"/>
    <w:rsid w:val="00196CEE"/>
    <w:rsid w:val="00196D2C"/>
    <w:rsid w:val="00196E61"/>
    <w:rsid w:val="0019781F"/>
    <w:rsid w:val="001978D8"/>
    <w:rsid w:val="0019796F"/>
    <w:rsid w:val="00197ACD"/>
    <w:rsid w:val="00197BD5"/>
    <w:rsid w:val="00197C63"/>
    <w:rsid w:val="00197D10"/>
    <w:rsid w:val="001A01F8"/>
    <w:rsid w:val="001A1081"/>
    <w:rsid w:val="001A137C"/>
    <w:rsid w:val="001A15C6"/>
    <w:rsid w:val="001A1E78"/>
    <w:rsid w:val="001A26BE"/>
    <w:rsid w:val="001A2BC3"/>
    <w:rsid w:val="001A3487"/>
    <w:rsid w:val="001A3995"/>
    <w:rsid w:val="001A4906"/>
    <w:rsid w:val="001A4F58"/>
    <w:rsid w:val="001A58EB"/>
    <w:rsid w:val="001A5E4D"/>
    <w:rsid w:val="001A5F78"/>
    <w:rsid w:val="001A62C8"/>
    <w:rsid w:val="001A66B2"/>
    <w:rsid w:val="001A7307"/>
    <w:rsid w:val="001A786A"/>
    <w:rsid w:val="001A7B4C"/>
    <w:rsid w:val="001A7BCF"/>
    <w:rsid w:val="001A7D02"/>
    <w:rsid w:val="001A7E5E"/>
    <w:rsid w:val="001A7E73"/>
    <w:rsid w:val="001B0343"/>
    <w:rsid w:val="001B0633"/>
    <w:rsid w:val="001B0C29"/>
    <w:rsid w:val="001B143F"/>
    <w:rsid w:val="001B177A"/>
    <w:rsid w:val="001B1E97"/>
    <w:rsid w:val="001B1F9B"/>
    <w:rsid w:val="001B2007"/>
    <w:rsid w:val="001B24B5"/>
    <w:rsid w:val="001B2C65"/>
    <w:rsid w:val="001B30B6"/>
    <w:rsid w:val="001B3352"/>
    <w:rsid w:val="001B366C"/>
    <w:rsid w:val="001B480D"/>
    <w:rsid w:val="001B5723"/>
    <w:rsid w:val="001B5778"/>
    <w:rsid w:val="001B5CF0"/>
    <w:rsid w:val="001B5F1B"/>
    <w:rsid w:val="001B5FC3"/>
    <w:rsid w:val="001B6134"/>
    <w:rsid w:val="001B62BE"/>
    <w:rsid w:val="001B6589"/>
    <w:rsid w:val="001B6727"/>
    <w:rsid w:val="001B677A"/>
    <w:rsid w:val="001B6841"/>
    <w:rsid w:val="001B6EA0"/>
    <w:rsid w:val="001B72A0"/>
    <w:rsid w:val="001B72CE"/>
    <w:rsid w:val="001B7314"/>
    <w:rsid w:val="001B7436"/>
    <w:rsid w:val="001C0401"/>
    <w:rsid w:val="001C04E9"/>
    <w:rsid w:val="001C0961"/>
    <w:rsid w:val="001C0976"/>
    <w:rsid w:val="001C09FF"/>
    <w:rsid w:val="001C0A5F"/>
    <w:rsid w:val="001C0AE9"/>
    <w:rsid w:val="001C0B0E"/>
    <w:rsid w:val="001C0C95"/>
    <w:rsid w:val="001C18C0"/>
    <w:rsid w:val="001C1C58"/>
    <w:rsid w:val="001C1CAC"/>
    <w:rsid w:val="001C1CEE"/>
    <w:rsid w:val="001C1D75"/>
    <w:rsid w:val="001C2147"/>
    <w:rsid w:val="001C26C9"/>
    <w:rsid w:val="001C2A51"/>
    <w:rsid w:val="001C2A5E"/>
    <w:rsid w:val="001C2C7F"/>
    <w:rsid w:val="001C2E20"/>
    <w:rsid w:val="001C3050"/>
    <w:rsid w:val="001C30A9"/>
    <w:rsid w:val="001C3C48"/>
    <w:rsid w:val="001C3C6C"/>
    <w:rsid w:val="001C3F0F"/>
    <w:rsid w:val="001C5C69"/>
    <w:rsid w:val="001C5CEE"/>
    <w:rsid w:val="001C5D71"/>
    <w:rsid w:val="001C654D"/>
    <w:rsid w:val="001C6B80"/>
    <w:rsid w:val="001C70D3"/>
    <w:rsid w:val="001C7A9C"/>
    <w:rsid w:val="001C7CE1"/>
    <w:rsid w:val="001D0A1C"/>
    <w:rsid w:val="001D0B9D"/>
    <w:rsid w:val="001D0DE5"/>
    <w:rsid w:val="001D10EF"/>
    <w:rsid w:val="001D1184"/>
    <w:rsid w:val="001D1322"/>
    <w:rsid w:val="001D1489"/>
    <w:rsid w:val="001D1F57"/>
    <w:rsid w:val="001D2001"/>
    <w:rsid w:val="001D23B3"/>
    <w:rsid w:val="001D26B4"/>
    <w:rsid w:val="001D26D4"/>
    <w:rsid w:val="001D29DD"/>
    <w:rsid w:val="001D34A9"/>
    <w:rsid w:val="001D3900"/>
    <w:rsid w:val="001D3B05"/>
    <w:rsid w:val="001D4033"/>
    <w:rsid w:val="001D40B1"/>
    <w:rsid w:val="001D42F8"/>
    <w:rsid w:val="001D45EE"/>
    <w:rsid w:val="001D4BB6"/>
    <w:rsid w:val="001D4C1E"/>
    <w:rsid w:val="001D526E"/>
    <w:rsid w:val="001D5701"/>
    <w:rsid w:val="001D57C5"/>
    <w:rsid w:val="001D5C93"/>
    <w:rsid w:val="001D5E01"/>
    <w:rsid w:val="001D5E5D"/>
    <w:rsid w:val="001D5EE4"/>
    <w:rsid w:val="001D6949"/>
    <w:rsid w:val="001D73C5"/>
    <w:rsid w:val="001D76F6"/>
    <w:rsid w:val="001D775D"/>
    <w:rsid w:val="001D786C"/>
    <w:rsid w:val="001D7CC4"/>
    <w:rsid w:val="001E0296"/>
    <w:rsid w:val="001E04E8"/>
    <w:rsid w:val="001E07A2"/>
    <w:rsid w:val="001E1354"/>
    <w:rsid w:val="001E14B9"/>
    <w:rsid w:val="001E1FCF"/>
    <w:rsid w:val="001E20FD"/>
    <w:rsid w:val="001E2267"/>
    <w:rsid w:val="001E2637"/>
    <w:rsid w:val="001E2A20"/>
    <w:rsid w:val="001E2D8A"/>
    <w:rsid w:val="001E2EB0"/>
    <w:rsid w:val="001E300D"/>
    <w:rsid w:val="001E346D"/>
    <w:rsid w:val="001E373C"/>
    <w:rsid w:val="001E3D7D"/>
    <w:rsid w:val="001E3F78"/>
    <w:rsid w:val="001E4198"/>
    <w:rsid w:val="001E43ED"/>
    <w:rsid w:val="001E4F2E"/>
    <w:rsid w:val="001E5033"/>
    <w:rsid w:val="001E5217"/>
    <w:rsid w:val="001E572B"/>
    <w:rsid w:val="001E5C1C"/>
    <w:rsid w:val="001E5EDA"/>
    <w:rsid w:val="001E6651"/>
    <w:rsid w:val="001E6D44"/>
    <w:rsid w:val="001E71DC"/>
    <w:rsid w:val="001E7880"/>
    <w:rsid w:val="001E7F09"/>
    <w:rsid w:val="001F059E"/>
    <w:rsid w:val="001F0A2D"/>
    <w:rsid w:val="001F0AF1"/>
    <w:rsid w:val="001F1028"/>
    <w:rsid w:val="001F1230"/>
    <w:rsid w:val="001F1A47"/>
    <w:rsid w:val="001F1C7D"/>
    <w:rsid w:val="001F1D47"/>
    <w:rsid w:val="001F2564"/>
    <w:rsid w:val="001F2779"/>
    <w:rsid w:val="001F2E44"/>
    <w:rsid w:val="001F3051"/>
    <w:rsid w:val="001F31D9"/>
    <w:rsid w:val="001F342D"/>
    <w:rsid w:val="001F395C"/>
    <w:rsid w:val="001F399A"/>
    <w:rsid w:val="001F4026"/>
    <w:rsid w:val="001F42A4"/>
    <w:rsid w:val="001F42DD"/>
    <w:rsid w:val="001F44DE"/>
    <w:rsid w:val="001F4A12"/>
    <w:rsid w:val="001F4B50"/>
    <w:rsid w:val="001F591D"/>
    <w:rsid w:val="001F5BF0"/>
    <w:rsid w:val="001F5BFE"/>
    <w:rsid w:val="001F5FAF"/>
    <w:rsid w:val="001F653B"/>
    <w:rsid w:val="001F678F"/>
    <w:rsid w:val="001F69FE"/>
    <w:rsid w:val="001F6A0A"/>
    <w:rsid w:val="001F71DE"/>
    <w:rsid w:val="001F728E"/>
    <w:rsid w:val="001F746B"/>
    <w:rsid w:val="001F783B"/>
    <w:rsid w:val="002004B5"/>
    <w:rsid w:val="00200A58"/>
    <w:rsid w:val="0020118E"/>
    <w:rsid w:val="00201390"/>
    <w:rsid w:val="00201AD3"/>
    <w:rsid w:val="00201B4F"/>
    <w:rsid w:val="00202731"/>
    <w:rsid w:val="00202FF3"/>
    <w:rsid w:val="00203214"/>
    <w:rsid w:val="00203669"/>
    <w:rsid w:val="00203884"/>
    <w:rsid w:val="00203A3D"/>
    <w:rsid w:val="00203E63"/>
    <w:rsid w:val="00203F61"/>
    <w:rsid w:val="002040BA"/>
    <w:rsid w:val="00204234"/>
    <w:rsid w:val="002045A5"/>
    <w:rsid w:val="00204CB2"/>
    <w:rsid w:val="00204EB1"/>
    <w:rsid w:val="00205787"/>
    <w:rsid w:val="00205C1E"/>
    <w:rsid w:val="002062A1"/>
    <w:rsid w:val="002062ED"/>
    <w:rsid w:val="002063F5"/>
    <w:rsid w:val="00206F17"/>
    <w:rsid w:val="00207292"/>
    <w:rsid w:val="00207A76"/>
    <w:rsid w:val="002109EC"/>
    <w:rsid w:val="00210ED5"/>
    <w:rsid w:val="0021131D"/>
    <w:rsid w:val="00211415"/>
    <w:rsid w:val="0021178A"/>
    <w:rsid w:val="00211A9D"/>
    <w:rsid w:val="00212629"/>
    <w:rsid w:val="00212D0A"/>
    <w:rsid w:val="0021342F"/>
    <w:rsid w:val="00213716"/>
    <w:rsid w:val="00213AA3"/>
    <w:rsid w:val="00213AE7"/>
    <w:rsid w:val="00213CD1"/>
    <w:rsid w:val="002144B9"/>
    <w:rsid w:val="002145B2"/>
    <w:rsid w:val="002148B7"/>
    <w:rsid w:val="00215153"/>
    <w:rsid w:val="002152B4"/>
    <w:rsid w:val="00215363"/>
    <w:rsid w:val="002155D5"/>
    <w:rsid w:val="002156EA"/>
    <w:rsid w:val="002157D0"/>
    <w:rsid w:val="002158BB"/>
    <w:rsid w:val="00215923"/>
    <w:rsid w:val="00215B16"/>
    <w:rsid w:val="00216252"/>
    <w:rsid w:val="00216A42"/>
    <w:rsid w:val="0021762E"/>
    <w:rsid w:val="00217863"/>
    <w:rsid w:val="00217875"/>
    <w:rsid w:val="00217C16"/>
    <w:rsid w:val="00217CDD"/>
    <w:rsid w:val="00217FF3"/>
    <w:rsid w:val="0022087F"/>
    <w:rsid w:val="00220A70"/>
    <w:rsid w:val="00220E2B"/>
    <w:rsid w:val="00220FF9"/>
    <w:rsid w:val="00221C9E"/>
    <w:rsid w:val="00221CE5"/>
    <w:rsid w:val="00222238"/>
    <w:rsid w:val="002223C9"/>
    <w:rsid w:val="00222500"/>
    <w:rsid w:val="002226AA"/>
    <w:rsid w:val="0022270D"/>
    <w:rsid w:val="00222C43"/>
    <w:rsid w:val="00222D7F"/>
    <w:rsid w:val="00222DC8"/>
    <w:rsid w:val="002231EE"/>
    <w:rsid w:val="002233E3"/>
    <w:rsid w:val="002239B7"/>
    <w:rsid w:val="00223F62"/>
    <w:rsid w:val="00223F9C"/>
    <w:rsid w:val="00223FFC"/>
    <w:rsid w:val="002249B1"/>
    <w:rsid w:val="00224B87"/>
    <w:rsid w:val="002252A4"/>
    <w:rsid w:val="002256D7"/>
    <w:rsid w:val="002256F8"/>
    <w:rsid w:val="0022588E"/>
    <w:rsid w:val="00226142"/>
    <w:rsid w:val="00226165"/>
    <w:rsid w:val="00226901"/>
    <w:rsid w:val="00226C9A"/>
    <w:rsid w:val="00226CAA"/>
    <w:rsid w:val="00226E16"/>
    <w:rsid w:val="00226F0D"/>
    <w:rsid w:val="00226FCA"/>
    <w:rsid w:val="00227CA3"/>
    <w:rsid w:val="00227F09"/>
    <w:rsid w:val="002300D2"/>
    <w:rsid w:val="00230153"/>
    <w:rsid w:val="00230303"/>
    <w:rsid w:val="00230718"/>
    <w:rsid w:val="00230D26"/>
    <w:rsid w:val="002314F1"/>
    <w:rsid w:val="00231683"/>
    <w:rsid w:val="00231CB7"/>
    <w:rsid w:val="00231EF3"/>
    <w:rsid w:val="0023208D"/>
    <w:rsid w:val="00232266"/>
    <w:rsid w:val="002324A6"/>
    <w:rsid w:val="002325A1"/>
    <w:rsid w:val="00232989"/>
    <w:rsid w:val="00232A0A"/>
    <w:rsid w:val="00232B15"/>
    <w:rsid w:val="00232B66"/>
    <w:rsid w:val="00232E63"/>
    <w:rsid w:val="00233149"/>
    <w:rsid w:val="0023329A"/>
    <w:rsid w:val="002333DE"/>
    <w:rsid w:val="00233F42"/>
    <w:rsid w:val="002348CB"/>
    <w:rsid w:val="002349BD"/>
    <w:rsid w:val="0023556F"/>
    <w:rsid w:val="00235ACA"/>
    <w:rsid w:val="00236846"/>
    <w:rsid w:val="00236C23"/>
    <w:rsid w:val="00236C72"/>
    <w:rsid w:val="00236C7C"/>
    <w:rsid w:val="00236D67"/>
    <w:rsid w:val="002402F2"/>
    <w:rsid w:val="002413BD"/>
    <w:rsid w:val="00241542"/>
    <w:rsid w:val="0024185C"/>
    <w:rsid w:val="002418E7"/>
    <w:rsid w:val="00241A04"/>
    <w:rsid w:val="00241A62"/>
    <w:rsid w:val="00241B80"/>
    <w:rsid w:val="00241F45"/>
    <w:rsid w:val="00241F5F"/>
    <w:rsid w:val="0024244A"/>
    <w:rsid w:val="002426C6"/>
    <w:rsid w:val="002427E0"/>
    <w:rsid w:val="00242B14"/>
    <w:rsid w:val="00242C0C"/>
    <w:rsid w:val="0024301C"/>
    <w:rsid w:val="0024379A"/>
    <w:rsid w:val="00243812"/>
    <w:rsid w:val="00243974"/>
    <w:rsid w:val="00243ACD"/>
    <w:rsid w:val="0024489F"/>
    <w:rsid w:val="00244FD7"/>
    <w:rsid w:val="0024598B"/>
    <w:rsid w:val="00245AEB"/>
    <w:rsid w:val="002461EA"/>
    <w:rsid w:val="002462E4"/>
    <w:rsid w:val="002467DF"/>
    <w:rsid w:val="0024687E"/>
    <w:rsid w:val="002470B2"/>
    <w:rsid w:val="00247351"/>
    <w:rsid w:val="0024791D"/>
    <w:rsid w:val="00247ACC"/>
    <w:rsid w:val="00247FB1"/>
    <w:rsid w:val="00250170"/>
    <w:rsid w:val="00251027"/>
    <w:rsid w:val="002510E4"/>
    <w:rsid w:val="0025119D"/>
    <w:rsid w:val="0025156F"/>
    <w:rsid w:val="00251989"/>
    <w:rsid w:val="002520F8"/>
    <w:rsid w:val="0025211D"/>
    <w:rsid w:val="002526AA"/>
    <w:rsid w:val="002530D0"/>
    <w:rsid w:val="0025346F"/>
    <w:rsid w:val="002535C1"/>
    <w:rsid w:val="002535F2"/>
    <w:rsid w:val="00253A28"/>
    <w:rsid w:val="00253B29"/>
    <w:rsid w:val="002540E7"/>
    <w:rsid w:val="0025414B"/>
    <w:rsid w:val="002543FB"/>
    <w:rsid w:val="00254992"/>
    <w:rsid w:val="00254A31"/>
    <w:rsid w:val="00254B17"/>
    <w:rsid w:val="0025529C"/>
    <w:rsid w:val="0025553E"/>
    <w:rsid w:val="00255A5F"/>
    <w:rsid w:val="002567B3"/>
    <w:rsid w:val="002567D9"/>
    <w:rsid w:val="00257074"/>
    <w:rsid w:val="0025716B"/>
    <w:rsid w:val="002573C4"/>
    <w:rsid w:val="002574AB"/>
    <w:rsid w:val="00257710"/>
    <w:rsid w:val="00257D51"/>
    <w:rsid w:val="00260D34"/>
    <w:rsid w:val="00260E55"/>
    <w:rsid w:val="002617C9"/>
    <w:rsid w:val="00262087"/>
    <w:rsid w:val="00262456"/>
    <w:rsid w:val="0026246C"/>
    <w:rsid w:val="002624A1"/>
    <w:rsid w:val="002627F3"/>
    <w:rsid w:val="00262BD7"/>
    <w:rsid w:val="00262C4D"/>
    <w:rsid w:val="0026359A"/>
    <w:rsid w:val="002636A2"/>
    <w:rsid w:val="002636E9"/>
    <w:rsid w:val="0026396F"/>
    <w:rsid w:val="00263A8D"/>
    <w:rsid w:val="00263C47"/>
    <w:rsid w:val="00263C9F"/>
    <w:rsid w:val="002640D0"/>
    <w:rsid w:val="002643DA"/>
    <w:rsid w:val="002644E2"/>
    <w:rsid w:val="0026461E"/>
    <w:rsid w:val="002647A7"/>
    <w:rsid w:val="00264E91"/>
    <w:rsid w:val="002655F6"/>
    <w:rsid w:val="0026560C"/>
    <w:rsid w:val="00265FF0"/>
    <w:rsid w:val="0026739F"/>
    <w:rsid w:val="00267640"/>
    <w:rsid w:val="00270029"/>
    <w:rsid w:val="0027018D"/>
    <w:rsid w:val="00270611"/>
    <w:rsid w:val="00270697"/>
    <w:rsid w:val="00270755"/>
    <w:rsid w:val="00270B47"/>
    <w:rsid w:val="00270D59"/>
    <w:rsid w:val="00271289"/>
    <w:rsid w:val="0027134C"/>
    <w:rsid w:val="00271593"/>
    <w:rsid w:val="002715A6"/>
    <w:rsid w:val="00271D4D"/>
    <w:rsid w:val="00271E47"/>
    <w:rsid w:val="0027224A"/>
    <w:rsid w:val="002724EF"/>
    <w:rsid w:val="002724F4"/>
    <w:rsid w:val="00272C48"/>
    <w:rsid w:val="002732D0"/>
    <w:rsid w:val="002736D7"/>
    <w:rsid w:val="0027373B"/>
    <w:rsid w:val="00274050"/>
    <w:rsid w:val="00274196"/>
    <w:rsid w:val="00274205"/>
    <w:rsid w:val="002744A3"/>
    <w:rsid w:val="002744AA"/>
    <w:rsid w:val="002747BF"/>
    <w:rsid w:val="002747D0"/>
    <w:rsid w:val="0027499C"/>
    <w:rsid w:val="00274A6C"/>
    <w:rsid w:val="00274C83"/>
    <w:rsid w:val="00274CDA"/>
    <w:rsid w:val="0027513F"/>
    <w:rsid w:val="00275142"/>
    <w:rsid w:val="00275637"/>
    <w:rsid w:val="002757D0"/>
    <w:rsid w:val="00275A5D"/>
    <w:rsid w:val="00275AD2"/>
    <w:rsid w:val="0027613B"/>
    <w:rsid w:val="0027644C"/>
    <w:rsid w:val="002765AD"/>
    <w:rsid w:val="00276D6C"/>
    <w:rsid w:val="00276F23"/>
    <w:rsid w:val="002779DD"/>
    <w:rsid w:val="00277F07"/>
    <w:rsid w:val="0028013C"/>
    <w:rsid w:val="002803DE"/>
    <w:rsid w:val="002804A3"/>
    <w:rsid w:val="00280893"/>
    <w:rsid w:val="002812C9"/>
    <w:rsid w:val="0028166F"/>
    <w:rsid w:val="00281860"/>
    <w:rsid w:val="00281952"/>
    <w:rsid w:val="00282B4B"/>
    <w:rsid w:val="00282BDA"/>
    <w:rsid w:val="002832E0"/>
    <w:rsid w:val="0028346E"/>
    <w:rsid w:val="002835C7"/>
    <w:rsid w:val="00284392"/>
    <w:rsid w:val="00284567"/>
    <w:rsid w:val="00284A7F"/>
    <w:rsid w:val="00284BC4"/>
    <w:rsid w:val="00284C0D"/>
    <w:rsid w:val="00285346"/>
    <w:rsid w:val="00285701"/>
    <w:rsid w:val="00285A7F"/>
    <w:rsid w:val="00285AF2"/>
    <w:rsid w:val="00285FC0"/>
    <w:rsid w:val="00285FC5"/>
    <w:rsid w:val="0028641F"/>
    <w:rsid w:val="002867AA"/>
    <w:rsid w:val="002869F5"/>
    <w:rsid w:val="00286F24"/>
    <w:rsid w:val="00286F32"/>
    <w:rsid w:val="00287223"/>
    <w:rsid w:val="00287681"/>
    <w:rsid w:val="00287EBD"/>
    <w:rsid w:val="00287F8E"/>
    <w:rsid w:val="0029008F"/>
    <w:rsid w:val="00290A2D"/>
    <w:rsid w:val="002910F2"/>
    <w:rsid w:val="002911F5"/>
    <w:rsid w:val="00291250"/>
    <w:rsid w:val="0029135F"/>
    <w:rsid w:val="0029196D"/>
    <w:rsid w:val="00291A01"/>
    <w:rsid w:val="00291A62"/>
    <w:rsid w:val="00291F28"/>
    <w:rsid w:val="00292687"/>
    <w:rsid w:val="002926BA"/>
    <w:rsid w:val="002929B3"/>
    <w:rsid w:val="00292B75"/>
    <w:rsid w:val="00292E90"/>
    <w:rsid w:val="00292F01"/>
    <w:rsid w:val="0029342F"/>
    <w:rsid w:val="002934B1"/>
    <w:rsid w:val="0029353B"/>
    <w:rsid w:val="00293626"/>
    <w:rsid w:val="00293B87"/>
    <w:rsid w:val="00293C9E"/>
    <w:rsid w:val="00293DAA"/>
    <w:rsid w:val="00293E69"/>
    <w:rsid w:val="00294076"/>
    <w:rsid w:val="002942B9"/>
    <w:rsid w:val="002944AD"/>
    <w:rsid w:val="00294D12"/>
    <w:rsid w:val="00295EBF"/>
    <w:rsid w:val="00295FCC"/>
    <w:rsid w:val="00296318"/>
    <w:rsid w:val="002963ED"/>
    <w:rsid w:val="00296B3C"/>
    <w:rsid w:val="002976EF"/>
    <w:rsid w:val="00297F6D"/>
    <w:rsid w:val="002A017C"/>
    <w:rsid w:val="002A043F"/>
    <w:rsid w:val="002A082D"/>
    <w:rsid w:val="002A0AC1"/>
    <w:rsid w:val="002A1683"/>
    <w:rsid w:val="002A18F0"/>
    <w:rsid w:val="002A195B"/>
    <w:rsid w:val="002A1B4D"/>
    <w:rsid w:val="002A1D8E"/>
    <w:rsid w:val="002A226C"/>
    <w:rsid w:val="002A25D6"/>
    <w:rsid w:val="002A287D"/>
    <w:rsid w:val="002A30A8"/>
    <w:rsid w:val="002A325C"/>
    <w:rsid w:val="002A354B"/>
    <w:rsid w:val="002A3C55"/>
    <w:rsid w:val="002A40B5"/>
    <w:rsid w:val="002A40BF"/>
    <w:rsid w:val="002A43DA"/>
    <w:rsid w:val="002A4413"/>
    <w:rsid w:val="002A4B45"/>
    <w:rsid w:val="002A4F64"/>
    <w:rsid w:val="002A4FAA"/>
    <w:rsid w:val="002A543C"/>
    <w:rsid w:val="002A5E2B"/>
    <w:rsid w:val="002A60AB"/>
    <w:rsid w:val="002A62D4"/>
    <w:rsid w:val="002A6559"/>
    <w:rsid w:val="002A72E4"/>
    <w:rsid w:val="002A7464"/>
    <w:rsid w:val="002A753D"/>
    <w:rsid w:val="002A76F0"/>
    <w:rsid w:val="002A78B2"/>
    <w:rsid w:val="002A7969"/>
    <w:rsid w:val="002A7DE4"/>
    <w:rsid w:val="002B07D5"/>
    <w:rsid w:val="002B0B06"/>
    <w:rsid w:val="002B0B36"/>
    <w:rsid w:val="002B1469"/>
    <w:rsid w:val="002B21F2"/>
    <w:rsid w:val="002B22FF"/>
    <w:rsid w:val="002B2487"/>
    <w:rsid w:val="002B2750"/>
    <w:rsid w:val="002B2CDA"/>
    <w:rsid w:val="002B3B45"/>
    <w:rsid w:val="002B3C6E"/>
    <w:rsid w:val="002B589F"/>
    <w:rsid w:val="002B5CDE"/>
    <w:rsid w:val="002B6271"/>
    <w:rsid w:val="002B6969"/>
    <w:rsid w:val="002B6B15"/>
    <w:rsid w:val="002B6C6C"/>
    <w:rsid w:val="002B7093"/>
    <w:rsid w:val="002C028F"/>
    <w:rsid w:val="002C02EC"/>
    <w:rsid w:val="002C02EF"/>
    <w:rsid w:val="002C0435"/>
    <w:rsid w:val="002C0475"/>
    <w:rsid w:val="002C049C"/>
    <w:rsid w:val="002C06A2"/>
    <w:rsid w:val="002C09C9"/>
    <w:rsid w:val="002C1425"/>
    <w:rsid w:val="002C196B"/>
    <w:rsid w:val="002C1A16"/>
    <w:rsid w:val="002C1D69"/>
    <w:rsid w:val="002C2023"/>
    <w:rsid w:val="002C341B"/>
    <w:rsid w:val="002C36FF"/>
    <w:rsid w:val="002C3863"/>
    <w:rsid w:val="002C38D3"/>
    <w:rsid w:val="002C399A"/>
    <w:rsid w:val="002C40E3"/>
    <w:rsid w:val="002C426B"/>
    <w:rsid w:val="002C4910"/>
    <w:rsid w:val="002C52BD"/>
    <w:rsid w:val="002C5465"/>
    <w:rsid w:val="002C580B"/>
    <w:rsid w:val="002C5A9A"/>
    <w:rsid w:val="002C5D82"/>
    <w:rsid w:val="002C5F99"/>
    <w:rsid w:val="002C70A1"/>
    <w:rsid w:val="002C70EB"/>
    <w:rsid w:val="002C71BC"/>
    <w:rsid w:val="002C7CB3"/>
    <w:rsid w:val="002D01B6"/>
    <w:rsid w:val="002D051A"/>
    <w:rsid w:val="002D0BD7"/>
    <w:rsid w:val="002D0D75"/>
    <w:rsid w:val="002D17A6"/>
    <w:rsid w:val="002D2373"/>
    <w:rsid w:val="002D26F6"/>
    <w:rsid w:val="002D2A19"/>
    <w:rsid w:val="002D2A84"/>
    <w:rsid w:val="002D30BE"/>
    <w:rsid w:val="002D325A"/>
    <w:rsid w:val="002D3A06"/>
    <w:rsid w:val="002D3E99"/>
    <w:rsid w:val="002D3FAD"/>
    <w:rsid w:val="002D4667"/>
    <w:rsid w:val="002D48AC"/>
    <w:rsid w:val="002D4A83"/>
    <w:rsid w:val="002D4C2A"/>
    <w:rsid w:val="002D5156"/>
    <w:rsid w:val="002D5221"/>
    <w:rsid w:val="002D54B2"/>
    <w:rsid w:val="002D5AD5"/>
    <w:rsid w:val="002D5F75"/>
    <w:rsid w:val="002D60C7"/>
    <w:rsid w:val="002D6528"/>
    <w:rsid w:val="002D655D"/>
    <w:rsid w:val="002D6810"/>
    <w:rsid w:val="002D6832"/>
    <w:rsid w:val="002D68CE"/>
    <w:rsid w:val="002D68D1"/>
    <w:rsid w:val="002D68F0"/>
    <w:rsid w:val="002D6938"/>
    <w:rsid w:val="002D6EA4"/>
    <w:rsid w:val="002D6F4C"/>
    <w:rsid w:val="002D712B"/>
    <w:rsid w:val="002D7489"/>
    <w:rsid w:val="002D75E1"/>
    <w:rsid w:val="002D7852"/>
    <w:rsid w:val="002D7876"/>
    <w:rsid w:val="002D7F7C"/>
    <w:rsid w:val="002E00F5"/>
    <w:rsid w:val="002E0245"/>
    <w:rsid w:val="002E09BB"/>
    <w:rsid w:val="002E10DC"/>
    <w:rsid w:val="002E155F"/>
    <w:rsid w:val="002E1B96"/>
    <w:rsid w:val="002E1D4F"/>
    <w:rsid w:val="002E1F17"/>
    <w:rsid w:val="002E205D"/>
    <w:rsid w:val="002E22DB"/>
    <w:rsid w:val="002E25F0"/>
    <w:rsid w:val="002E28BB"/>
    <w:rsid w:val="002E2C03"/>
    <w:rsid w:val="002E2C6B"/>
    <w:rsid w:val="002E2EC0"/>
    <w:rsid w:val="002E31C2"/>
    <w:rsid w:val="002E3387"/>
    <w:rsid w:val="002E3B88"/>
    <w:rsid w:val="002E3D5B"/>
    <w:rsid w:val="002E3ED7"/>
    <w:rsid w:val="002E4583"/>
    <w:rsid w:val="002E4707"/>
    <w:rsid w:val="002E4B35"/>
    <w:rsid w:val="002E4FDF"/>
    <w:rsid w:val="002E6D9B"/>
    <w:rsid w:val="002E77BE"/>
    <w:rsid w:val="002E7A1F"/>
    <w:rsid w:val="002E7AE0"/>
    <w:rsid w:val="002E7B93"/>
    <w:rsid w:val="002E7F73"/>
    <w:rsid w:val="002F0117"/>
    <w:rsid w:val="002F033F"/>
    <w:rsid w:val="002F0447"/>
    <w:rsid w:val="002F046F"/>
    <w:rsid w:val="002F0546"/>
    <w:rsid w:val="002F0E28"/>
    <w:rsid w:val="002F0F50"/>
    <w:rsid w:val="002F0FBF"/>
    <w:rsid w:val="002F12A5"/>
    <w:rsid w:val="002F1589"/>
    <w:rsid w:val="002F17EF"/>
    <w:rsid w:val="002F1969"/>
    <w:rsid w:val="002F1FC7"/>
    <w:rsid w:val="002F2886"/>
    <w:rsid w:val="002F309F"/>
    <w:rsid w:val="002F33C7"/>
    <w:rsid w:val="002F3538"/>
    <w:rsid w:val="002F3CF1"/>
    <w:rsid w:val="002F3D37"/>
    <w:rsid w:val="002F42BA"/>
    <w:rsid w:val="002F452B"/>
    <w:rsid w:val="002F4CC1"/>
    <w:rsid w:val="002F4E53"/>
    <w:rsid w:val="002F4E82"/>
    <w:rsid w:val="002F4FEE"/>
    <w:rsid w:val="002F50B4"/>
    <w:rsid w:val="002F5550"/>
    <w:rsid w:val="002F5DB6"/>
    <w:rsid w:val="002F5EEF"/>
    <w:rsid w:val="002F64F8"/>
    <w:rsid w:val="002F6510"/>
    <w:rsid w:val="002F6A30"/>
    <w:rsid w:val="002F6C71"/>
    <w:rsid w:val="002F762A"/>
    <w:rsid w:val="002F7CDE"/>
    <w:rsid w:val="00300614"/>
    <w:rsid w:val="0030079A"/>
    <w:rsid w:val="00300A4F"/>
    <w:rsid w:val="003011E0"/>
    <w:rsid w:val="00301AB9"/>
    <w:rsid w:val="00301E31"/>
    <w:rsid w:val="003021EB"/>
    <w:rsid w:val="0030234F"/>
    <w:rsid w:val="003024F1"/>
    <w:rsid w:val="00302C47"/>
    <w:rsid w:val="0030381E"/>
    <w:rsid w:val="00303848"/>
    <w:rsid w:val="00303A13"/>
    <w:rsid w:val="00303D41"/>
    <w:rsid w:val="0030400B"/>
    <w:rsid w:val="003040BB"/>
    <w:rsid w:val="003042E2"/>
    <w:rsid w:val="00304465"/>
    <w:rsid w:val="00304659"/>
    <w:rsid w:val="00304816"/>
    <w:rsid w:val="00304880"/>
    <w:rsid w:val="00305216"/>
    <w:rsid w:val="00305929"/>
    <w:rsid w:val="00305A87"/>
    <w:rsid w:val="003064CB"/>
    <w:rsid w:val="00306CB1"/>
    <w:rsid w:val="00306F51"/>
    <w:rsid w:val="00306F9A"/>
    <w:rsid w:val="00307711"/>
    <w:rsid w:val="003077AC"/>
    <w:rsid w:val="00307B03"/>
    <w:rsid w:val="0031013A"/>
    <w:rsid w:val="0031018C"/>
    <w:rsid w:val="003105B2"/>
    <w:rsid w:val="00310832"/>
    <w:rsid w:val="00310AC6"/>
    <w:rsid w:val="00310E02"/>
    <w:rsid w:val="00310F17"/>
    <w:rsid w:val="003111BD"/>
    <w:rsid w:val="00311355"/>
    <w:rsid w:val="003118E0"/>
    <w:rsid w:val="00311967"/>
    <w:rsid w:val="00311BFF"/>
    <w:rsid w:val="0031201D"/>
    <w:rsid w:val="003124A8"/>
    <w:rsid w:val="0031286E"/>
    <w:rsid w:val="00312EEF"/>
    <w:rsid w:val="0031302C"/>
    <w:rsid w:val="003134DC"/>
    <w:rsid w:val="00313A91"/>
    <w:rsid w:val="00313C73"/>
    <w:rsid w:val="0031435C"/>
    <w:rsid w:val="003144DA"/>
    <w:rsid w:val="00314548"/>
    <w:rsid w:val="00314577"/>
    <w:rsid w:val="003145BA"/>
    <w:rsid w:val="003146B3"/>
    <w:rsid w:val="003148E8"/>
    <w:rsid w:val="0031494A"/>
    <w:rsid w:val="00314D64"/>
    <w:rsid w:val="003153AB"/>
    <w:rsid w:val="00315C1F"/>
    <w:rsid w:val="0031689E"/>
    <w:rsid w:val="00316B3D"/>
    <w:rsid w:val="0031710A"/>
    <w:rsid w:val="0031727B"/>
    <w:rsid w:val="0031743E"/>
    <w:rsid w:val="003176EF"/>
    <w:rsid w:val="00317939"/>
    <w:rsid w:val="00317951"/>
    <w:rsid w:val="003179E4"/>
    <w:rsid w:val="00317A5B"/>
    <w:rsid w:val="00317B85"/>
    <w:rsid w:val="00317C82"/>
    <w:rsid w:val="00317C8D"/>
    <w:rsid w:val="00320125"/>
    <w:rsid w:val="00320258"/>
    <w:rsid w:val="003208F1"/>
    <w:rsid w:val="00320B46"/>
    <w:rsid w:val="00321345"/>
    <w:rsid w:val="00321BAA"/>
    <w:rsid w:val="00321FE8"/>
    <w:rsid w:val="00323064"/>
    <w:rsid w:val="00323789"/>
    <w:rsid w:val="003237CD"/>
    <w:rsid w:val="00323C3F"/>
    <w:rsid w:val="00324043"/>
    <w:rsid w:val="003240C6"/>
    <w:rsid w:val="003240DB"/>
    <w:rsid w:val="00324172"/>
    <w:rsid w:val="003243F1"/>
    <w:rsid w:val="00324811"/>
    <w:rsid w:val="00324D96"/>
    <w:rsid w:val="003251F5"/>
    <w:rsid w:val="003251FD"/>
    <w:rsid w:val="003252DE"/>
    <w:rsid w:val="0032561C"/>
    <w:rsid w:val="003256BF"/>
    <w:rsid w:val="0032627E"/>
    <w:rsid w:val="003263D2"/>
    <w:rsid w:val="00326579"/>
    <w:rsid w:val="003265DD"/>
    <w:rsid w:val="00326D3E"/>
    <w:rsid w:val="0032714F"/>
    <w:rsid w:val="0032737B"/>
    <w:rsid w:val="0032755B"/>
    <w:rsid w:val="0032756B"/>
    <w:rsid w:val="003278B6"/>
    <w:rsid w:val="00327A8B"/>
    <w:rsid w:val="00327CA0"/>
    <w:rsid w:val="00327E04"/>
    <w:rsid w:val="00327E52"/>
    <w:rsid w:val="00330024"/>
    <w:rsid w:val="0033034B"/>
    <w:rsid w:val="00331365"/>
    <w:rsid w:val="003316ED"/>
    <w:rsid w:val="0033175A"/>
    <w:rsid w:val="003318EC"/>
    <w:rsid w:val="00331ACB"/>
    <w:rsid w:val="0033226E"/>
    <w:rsid w:val="003322C0"/>
    <w:rsid w:val="003327D1"/>
    <w:rsid w:val="00332A9F"/>
    <w:rsid w:val="00332C11"/>
    <w:rsid w:val="0033316B"/>
    <w:rsid w:val="003331E4"/>
    <w:rsid w:val="003332A5"/>
    <w:rsid w:val="003332B4"/>
    <w:rsid w:val="003332C9"/>
    <w:rsid w:val="00333498"/>
    <w:rsid w:val="00333521"/>
    <w:rsid w:val="00333680"/>
    <w:rsid w:val="00333F62"/>
    <w:rsid w:val="003340C4"/>
    <w:rsid w:val="003342C3"/>
    <w:rsid w:val="00334AB7"/>
    <w:rsid w:val="00334F85"/>
    <w:rsid w:val="0033524F"/>
    <w:rsid w:val="003354E8"/>
    <w:rsid w:val="0033554A"/>
    <w:rsid w:val="00335B8C"/>
    <w:rsid w:val="00335BEC"/>
    <w:rsid w:val="00335C3B"/>
    <w:rsid w:val="00335FEF"/>
    <w:rsid w:val="00336121"/>
    <w:rsid w:val="00336146"/>
    <w:rsid w:val="003369C1"/>
    <w:rsid w:val="00336D68"/>
    <w:rsid w:val="00336D7E"/>
    <w:rsid w:val="00337075"/>
    <w:rsid w:val="0033707C"/>
    <w:rsid w:val="003373A9"/>
    <w:rsid w:val="003373F7"/>
    <w:rsid w:val="00337513"/>
    <w:rsid w:val="003375F2"/>
    <w:rsid w:val="0033764C"/>
    <w:rsid w:val="003379E1"/>
    <w:rsid w:val="00340105"/>
    <w:rsid w:val="003405F2"/>
    <w:rsid w:val="0034077B"/>
    <w:rsid w:val="00340D15"/>
    <w:rsid w:val="00340EA3"/>
    <w:rsid w:val="00340EC3"/>
    <w:rsid w:val="00341352"/>
    <w:rsid w:val="0034136D"/>
    <w:rsid w:val="00341648"/>
    <w:rsid w:val="00341871"/>
    <w:rsid w:val="00341BA2"/>
    <w:rsid w:val="0034246D"/>
    <w:rsid w:val="003426DD"/>
    <w:rsid w:val="003429BB"/>
    <w:rsid w:val="00342C6D"/>
    <w:rsid w:val="00342D91"/>
    <w:rsid w:val="0034360D"/>
    <w:rsid w:val="00343823"/>
    <w:rsid w:val="00343AEB"/>
    <w:rsid w:val="003441AF"/>
    <w:rsid w:val="0034430C"/>
    <w:rsid w:val="0034477E"/>
    <w:rsid w:val="0034499B"/>
    <w:rsid w:val="003449EE"/>
    <w:rsid w:val="00344C86"/>
    <w:rsid w:val="00345346"/>
    <w:rsid w:val="003459A5"/>
    <w:rsid w:val="00345E3E"/>
    <w:rsid w:val="00345E83"/>
    <w:rsid w:val="003461A8"/>
    <w:rsid w:val="003461B5"/>
    <w:rsid w:val="0034647F"/>
    <w:rsid w:val="00346538"/>
    <w:rsid w:val="003465BD"/>
    <w:rsid w:val="003467BA"/>
    <w:rsid w:val="003472CE"/>
    <w:rsid w:val="00350027"/>
    <w:rsid w:val="003501D8"/>
    <w:rsid w:val="003506E8"/>
    <w:rsid w:val="00350808"/>
    <w:rsid w:val="00350BE1"/>
    <w:rsid w:val="00350C45"/>
    <w:rsid w:val="00350D37"/>
    <w:rsid w:val="003513D0"/>
    <w:rsid w:val="00351544"/>
    <w:rsid w:val="00351D23"/>
    <w:rsid w:val="00352111"/>
    <w:rsid w:val="0035243E"/>
    <w:rsid w:val="003529B5"/>
    <w:rsid w:val="003529C4"/>
    <w:rsid w:val="0035318B"/>
    <w:rsid w:val="0035377D"/>
    <w:rsid w:val="00353951"/>
    <w:rsid w:val="00353DEF"/>
    <w:rsid w:val="003548CE"/>
    <w:rsid w:val="003550CB"/>
    <w:rsid w:val="0035532F"/>
    <w:rsid w:val="00355506"/>
    <w:rsid w:val="0035582D"/>
    <w:rsid w:val="003558B6"/>
    <w:rsid w:val="00355B23"/>
    <w:rsid w:val="003564AF"/>
    <w:rsid w:val="003576FD"/>
    <w:rsid w:val="0035786F"/>
    <w:rsid w:val="00357B2B"/>
    <w:rsid w:val="00357BD4"/>
    <w:rsid w:val="00357F6B"/>
    <w:rsid w:val="0036002A"/>
    <w:rsid w:val="00360327"/>
    <w:rsid w:val="00360810"/>
    <w:rsid w:val="00360C9D"/>
    <w:rsid w:val="00360FA1"/>
    <w:rsid w:val="003611FD"/>
    <w:rsid w:val="00361663"/>
    <w:rsid w:val="00361B72"/>
    <w:rsid w:val="00361FD5"/>
    <w:rsid w:val="003620B5"/>
    <w:rsid w:val="003620DB"/>
    <w:rsid w:val="003621B7"/>
    <w:rsid w:val="0036259B"/>
    <w:rsid w:val="00362A92"/>
    <w:rsid w:val="00362BC1"/>
    <w:rsid w:val="00362FE2"/>
    <w:rsid w:val="003630BD"/>
    <w:rsid w:val="0036312A"/>
    <w:rsid w:val="00363568"/>
    <w:rsid w:val="003638A2"/>
    <w:rsid w:val="00363E3B"/>
    <w:rsid w:val="00363E47"/>
    <w:rsid w:val="0036416D"/>
    <w:rsid w:val="00364582"/>
    <w:rsid w:val="003645D7"/>
    <w:rsid w:val="00364A82"/>
    <w:rsid w:val="00365286"/>
    <w:rsid w:val="00365C52"/>
    <w:rsid w:val="00365F41"/>
    <w:rsid w:val="00366017"/>
    <w:rsid w:val="00366401"/>
    <w:rsid w:val="00366520"/>
    <w:rsid w:val="003666EE"/>
    <w:rsid w:val="00366833"/>
    <w:rsid w:val="00366FF4"/>
    <w:rsid w:val="00367099"/>
    <w:rsid w:val="00367116"/>
    <w:rsid w:val="003671C2"/>
    <w:rsid w:val="003673CB"/>
    <w:rsid w:val="00367508"/>
    <w:rsid w:val="00370218"/>
    <w:rsid w:val="00370956"/>
    <w:rsid w:val="00370A0F"/>
    <w:rsid w:val="00370D91"/>
    <w:rsid w:val="00371DDF"/>
    <w:rsid w:val="00371E75"/>
    <w:rsid w:val="00372B2C"/>
    <w:rsid w:val="00372B94"/>
    <w:rsid w:val="00372E1F"/>
    <w:rsid w:val="0037305D"/>
    <w:rsid w:val="00373080"/>
    <w:rsid w:val="0037327A"/>
    <w:rsid w:val="003733B9"/>
    <w:rsid w:val="003734EA"/>
    <w:rsid w:val="0037381A"/>
    <w:rsid w:val="00373863"/>
    <w:rsid w:val="0037434F"/>
    <w:rsid w:val="003744B2"/>
    <w:rsid w:val="00374A1A"/>
    <w:rsid w:val="00374CFC"/>
    <w:rsid w:val="003751DB"/>
    <w:rsid w:val="00375561"/>
    <w:rsid w:val="0037573E"/>
    <w:rsid w:val="0037587B"/>
    <w:rsid w:val="00375FE1"/>
    <w:rsid w:val="00376889"/>
    <w:rsid w:val="0037688C"/>
    <w:rsid w:val="0037736A"/>
    <w:rsid w:val="003778DE"/>
    <w:rsid w:val="00377A92"/>
    <w:rsid w:val="00377CAB"/>
    <w:rsid w:val="00377CCF"/>
    <w:rsid w:val="003800B0"/>
    <w:rsid w:val="00380150"/>
    <w:rsid w:val="0038021F"/>
    <w:rsid w:val="00380627"/>
    <w:rsid w:val="00380A43"/>
    <w:rsid w:val="00380D61"/>
    <w:rsid w:val="00380E4F"/>
    <w:rsid w:val="00381580"/>
    <w:rsid w:val="003816B6"/>
    <w:rsid w:val="00381735"/>
    <w:rsid w:val="00381AE0"/>
    <w:rsid w:val="003822F0"/>
    <w:rsid w:val="0038247F"/>
    <w:rsid w:val="0038263F"/>
    <w:rsid w:val="003829FF"/>
    <w:rsid w:val="00382C25"/>
    <w:rsid w:val="00382E60"/>
    <w:rsid w:val="0038324A"/>
    <w:rsid w:val="00383257"/>
    <w:rsid w:val="0038342A"/>
    <w:rsid w:val="003835F4"/>
    <w:rsid w:val="003838BF"/>
    <w:rsid w:val="00383A82"/>
    <w:rsid w:val="00383B9A"/>
    <w:rsid w:val="003843D7"/>
    <w:rsid w:val="003849FB"/>
    <w:rsid w:val="00384B3B"/>
    <w:rsid w:val="00385C5F"/>
    <w:rsid w:val="00385DE1"/>
    <w:rsid w:val="00386363"/>
    <w:rsid w:val="003871D5"/>
    <w:rsid w:val="00387309"/>
    <w:rsid w:val="0038764F"/>
    <w:rsid w:val="00387679"/>
    <w:rsid w:val="00387CCC"/>
    <w:rsid w:val="00387D94"/>
    <w:rsid w:val="00390021"/>
    <w:rsid w:val="003902EC"/>
    <w:rsid w:val="0039034E"/>
    <w:rsid w:val="0039053A"/>
    <w:rsid w:val="00390919"/>
    <w:rsid w:val="00390925"/>
    <w:rsid w:val="00390A07"/>
    <w:rsid w:val="00390FA8"/>
    <w:rsid w:val="00391369"/>
    <w:rsid w:val="00391475"/>
    <w:rsid w:val="00391998"/>
    <w:rsid w:val="00391E4D"/>
    <w:rsid w:val="0039240C"/>
    <w:rsid w:val="0039272C"/>
    <w:rsid w:val="00392907"/>
    <w:rsid w:val="00392AAD"/>
    <w:rsid w:val="003941C6"/>
    <w:rsid w:val="003941CF"/>
    <w:rsid w:val="003943D7"/>
    <w:rsid w:val="00394B2F"/>
    <w:rsid w:val="00394D37"/>
    <w:rsid w:val="00395940"/>
    <w:rsid w:val="00395BC4"/>
    <w:rsid w:val="00395E6F"/>
    <w:rsid w:val="0039633C"/>
    <w:rsid w:val="00396746"/>
    <w:rsid w:val="00396CC7"/>
    <w:rsid w:val="00396FF0"/>
    <w:rsid w:val="003976D0"/>
    <w:rsid w:val="0039784D"/>
    <w:rsid w:val="00397969"/>
    <w:rsid w:val="00397A5E"/>
    <w:rsid w:val="00397AAD"/>
    <w:rsid w:val="003A0398"/>
    <w:rsid w:val="003A047C"/>
    <w:rsid w:val="003A0DB5"/>
    <w:rsid w:val="003A157A"/>
    <w:rsid w:val="003A1844"/>
    <w:rsid w:val="003A184C"/>
    <w:rsid w:val="003A1C22"/>
    <w:rsid w:val="003A1C65"/>
    <w:rsid w:val="003A26FA"/>
    <w:rsid w:val="003A287A"/>
    <w:rsid w:val="003A2A7F"/>
    <w:rsid w:val="003A33E2"/>
    <w:rsid w:val="003A34CB"/>
    <w:rsid w:val="003A38DD"/>
    <w:rsid w:val="003A3D24"/>
    <w:rsid w:val="003A3D53"/>
    <w:rsid w:val="003A40F3"/>
    <w:rsid w:val="003A436D"/>
    <w:rsid w:val="003A4A59"/>
    <w:rsid w:val="003A4A81"/>
    <w:rsid w:val="003A4FE4"/>
    <w:rsid w:val="003A528D"/>
    <w:rsid w:val="003A5646"/>
    <w:rsid w:val="003A566F"/>
    <w:rsid w:val="003A5A32"/>
    <w:rsid w:val="003A5E41"/>
    <w:rsid w:val="003A65B1"/>
    <w:rsid w:val="003A6859"/>
    <w:rsid w:val="003A68E3"/>
    <w:rsid w:val="003A6912"/>
    <w:rsid w:val="003A70B3"/>
    <w:rsid w:val="003A723C"/>
    <w:rsid w:val="003A7262"/>
    <w:rsid w:val="003A7901"/>
    <w:rsid w:val="003A7925"/>
    <w:rsid w:val="003A7CF6"/>
    <w:rsid w:val="003B01AD"/>
    <w:rsid w:val="003B05ED"/>
    <w:rsid w:val="003B0B3D"/>
    <w:rsid w:val="003B0C2D"/>
    <w:rsid w:val="003B0E52"/>
    <w:rsid w:val="003B132D"/>
    <w:rsid w:val="003B17C5"/>
    <w:rsid w:val="003B1B51"/>
    <w:rsid w:val="003B22F7"/>
    <w:rsid w:val="003B2CEE"/>
    <w:rsid w:val="003B303C"/>
    <w:rsid w:val="003B304A"/>
    <w:rsid w:val="003B3172"/>
    <w:rsid w:val="003B3279"/>
    <w:rsid w:val="003B357E"/>
    <w:rsid w:val="003B3978"/>
    <w:rsid w:val="003B41AF"/>
    <w:rsid w:val="003B4F57"/>
    <w:rsid w:val="003B5077"/>
    <w:rsid w:val="003B52A8"/>
    <w:rsid w:val="003B52F7"/>
    <w:rsid w:val="003B578C"/>
    <w:rsid w:val="003B5E36"/>
    <w:rsid w:val="003B5F0A"/>
    <w:rsid w:val="003B61CB"/>
    <w:rsid w:val="003B677D"/>
    <w:rsid w:val="003B6C29"/>
    <w:rsid w:val="003B6DC4"/>
    <w:rsid w:val="003B7010"/>
    <w:rsid w:val="003B7D7F"/>
    <w:rsid w:val="003C0009"/>
    <w:rsid w:val="003C048B"/>
    <w:rsid w:val="003C04E1"/>
    <w:rsid w:val="003C0AEF"/>
    <w:rsid w:val="003C0CE2"/>
    <w:rsid w:val="003C1700"/>
    <w:rsid w:val="003C1993"/>
    <w:rsid w:val="003C1E3E"/>
    <w:rsid w:val="003C270C"/>
    <w:rsid w:val="003C29CB"/>
    <w:rsid w:val="003C2BE4"/>
    <w:rsid w:val="003C2EE3"/>
    <w:rsid w:val="003C317C"/>
    <w:rsid w:val="003C3719"/>
    <w:rsid w:val="003C38EF"/>
    <w:rsid w:val="003C3FD5"/>
    <w:rsid w:val="003C421F"/>
    <w:rsid w:val="003C44DE"/>
    <w:rsid w:val="003C4A82"/>
    <w:rsid w:val="003C524F"/>
    <w:rsid w:val="003C57DC"/>
    <w:rsid w:val="003C5C6B"/>
    <w:rsid w:val="003C62E6"/>
    <w:rsid w:val="003C6388"/>
    <w:rsid w:val="003C63E0"/>
    <w:rsid w:val="003C6DC2"/>
    <w:rsid w:val="003C712E"/>
    <w:rsid w:val="003C74EB"/>
    <w:rsid w:val="003C776C"/>
    <w:rsid w:val="003C7E38"/>
    <w:rsid w:val="003C7E92"/>
    <w:rsid w:val="003D022D"/>
    <w:rsid w:val="003D0E03"/>
    <w:rsid w:val="003D14AF"/>
    <w:rsid w:val="003D1738"/>
    <w:rsid w:val="003D1997"/>
    <w:rsid w:val="003D1A47"/>
    <w:rsid w:val="003D20A7"/>
    <w:rsid w:val="003D403E"/>
    <w:rsid w:val="003D42D9"/>
    <w:rsid w:val="003D4367"/>
    <w:rsid w:val="003D4767"/>
    <w:rsid w:val="003D48E3"/>
    <w:rsid w:val="003D49D6"/>
    <w:rsid w:val="003D4B23"/>
    <w:rsid w:val="003D4C60"/>
    <w:rsid w:val="003D4D6B"/>
    <w:rsid w:val="003D50EC"/>
    <w:rsid w:val="003D5116"/>
    <w:rsid w:val="003D5179"/>
    <w:rsid w:val="003D5451"/>
    <w:rsid w:val="003D5514"/>
    <w:rsid w:val="003D5668"/>
    <w:rsid w:val="003D57A3"/>
    <w:rsid w:val="003D5AD7"/>
    <w:rsid w:val="003D5CDE"/>
    <w:rsid w:val="003D6174"/>
    <w:rsid w:val="003D6413"/>
    <w:rsid w:val="003D6472"/>
    <w:rsid w:val="003D65C0"/>
    <w:rsid w:val="003D661A"/>
    <w:rsid w:val="003D67A1"/>
    <w:rsid w:val="003D6BB6"/>
    <w:rsid w:val="003D6D7D"/>
    <w:rsid w:val="003D6E42"/>
    <w:rsid w:val="003D6E49"/>
    <w:rsid w:val="003D6E59"/>
    <w:rsid w:val="003D711E"/>
    <w:rsid w:val="003D7374"/>
    <w:rsid w:val="003D779F"/>
    <w:rsid w:val="003D794B"/>
    <w:rsid w:val="003D7975"/>
    <w:rsid w:val="003D7EBB"/>
    <w:rsid w:val="003D7F48"/>
    <w:rsid w:val="003D7F9B"/>
    <w:rsid w:val="003D7FC5"/>
    <w:rsid w:val="003E010D"/>
    <w:rsid w:val="003E0251"/>
    <w:rsid w:val="003E0BF1"/>
    <w:rsid w:val="003E10D2"/>
    <w:rsid w:val="003E1204"/>
    <w:rsid w:val="003E15D2"/>
    <w:rsid w:val="003E1949"/>
    <w:rsid w:val="003E199F"/>
    <w:rsid w:val="003E2283"/>
    <w:rsid w:val="003E23AB"/>
    <w:rsid w:val="003E25C2"/>
    <w:rsid w:val="003E2B7A"/>
    <w:rsid w:val="003E2C82"/>
    <w:rsid w:val="003E343B"/>
    <w:rsid w:val="003E3710"/>
    <w:rsid w:val="003E3805"/>
    <w:rsid w:val="003E3AC0"/>
    <w:rsid w:val="003E413E"/>
    <w:rsid w:val="003E4553"/>
    <w:rsid w:val="003E483E"/>
    <w:rsid w:val="003E4999"/>
    <w:rsid w:val="003E4DB9"/>
    <w:rsid w:val="003E5106"/>
    <w:rsid w:val="003E5452"/>
    <w:rsid w:val="003E5ED4"/>
    <w:rsid w:val="003E5F64"/>
    <w:rsid w:val="003E6036"/>
    <w:rsid w:val="003E60CA"/>
    <w:rsid w:val="003E6739"/>
    <w:rsid w:val="003E6A00"/>
    <w:rsid w:val="003E6D4C"/>
    <w:rsid w:val="003E6DD0"/>
    <w:rsid w:val="003E6EB5"/>
    <w:rsid w:val="003E7466"/>
    <w:rsid w:val="003E747E"/>
    <w:rsid w:val="003E75D8"/>
    <w:rsid w:val="003E75DD"/>
    <w:rsid w:val="003E7F56"/>
    <w:rsid w:val="003F05A1"/>
    <w:rsid w:val="003F072E"/>
    <w:rsid w:val="003F0A77"/>
    <w:rsid w:val="003F0DC0"/>
    <w:rsid w:val="003F163B"/>
    <w:rsid w:val="003F1962"/>
    <w:rsid w:val="003F2CD6"/>
    <w:rsid w:val="003F2D9D"/>
    <w:rsid w:val="003F2F74"/>
    <w:rsid w:val="003F4232"/>
    <w:rsid w:val="003F535C"/>
    <w:rsid w:val="003F5782"/>
    <w:rsid w:val="003F59F3"/>
    <w:rsid w:val="003F5A09"/>
    <w:rsid w:val="003F5A71"/>
    <w:rsid w:val="003F5AB8"/>
    <w:rsid w:val="003F5BCF"/>
    <w:rsid w:val="003F61F2"/>
    <w:rsid w:val="003F6306"/>
    <w:rsid w:val="003F64A7"/>
    <w:rsid w:val="003F651F"/>
    <w:rsid w:val="003F67D5"/>
    <w:rsid w:val="003F72B3"/>
    <w:rsid w:val="003F77BC"/>
    <w:rsid w:val="00400167"/>
    <w:rsid w:val="00401163"/>
    <w:rsid w:val="00401171"/>
    <w:rsid w:val="00402199"/>
    <w:rsid w:val="004021F6"/>
    <w:rsid w:val="00402823"/>
    <w:rsid w:val="00402A93"/>
    <w:rsid w:val="004032F0"/>
    <w:rsid w:val="00403EC3"/>
    <w:rsid w:val="00404D42"/>
    <w:rsid w:val="00404E76"/>
    <w:rsid w:val="00405380"/>
    <w:rsid w:val="00405393"/>
    <w:rsid w:val="00405409"/>
    <w:rsid w:val="00405452"/>
    <w:rsid w:val="00405C6D"/>
    <w:rsid w:val="0040601C"/>
    <w:rsid w:val="0040604D"/>
    <w:rsid w:val="0040662E"/>
    <w:rsid w:val="00406706"/>
    <w:rsid w:val="004068E0"/>
    <w:rsid w:val="00406B1B"/>
    <w:rsid w:val="00407073"/>
    <w:rsid w:val="00407352"/>
    <w:rsid w:val="00407C7E"/>
    <w:rsid w:val="00407D27"/>
    <w:rsid w:val="004102C5"/>
    <w:rsid w:val="0041080E"/>
    <w:rsid w:val="004113CF"/>
    <w:rsid w:val="00411874"/>
    <w:rsid w:val="00411C07"/>
    <w:rsid w:val="00411C3A"/>
    <w:rsid w:val="00411DBF"/>
    <w:rsid w:val="004122B7"/>
    <w:rsid w:val="004125F8"/>
    <w:rsid w:val="004126D8"/>
    <w:rsid w:val="0041271E"/>
    <w:rsid w:val="00412732"/>
    <w:rsid w:val="00412941"/>
    <w:rsid w:val="00412A1C"/>
    <w:rsid w:val="00412A9A"/>
    <w:rsid w:val="00412B05"/>
    <w:rsid w:val="00412E3E"/>
    <w:rsid w:val="0041306D"/>
    <w:rsid w:val="004137A0"/>
    <w:rsid w:val="00413C4F"/>
    <w:rsid w:val="00413DAA"/>
    <w:rsid w:val="00413DB7"/>
    <w:rsid w:val="00414227"/>
    <w:rsid w:val="00415034"/>
    <w:rsid w:val="00415974"/>
    <w:rsid w:val="00415A6D"/>
    <w:rsid w:val="00416277"/>
    <w:rsid w:val="00416D6C"/>
    <w:rsid w:val="00416D9B"/>
    <w:rsid w:val="00416E1D"/>
    <w:rsid w:val="00417426"/>
    <w:rsid w:val="00417963"/>
    <w:rsid w:val="00417F00"/>
    <w:rsid w:val="004201F9"/>
    <w:rsid w:val="00420691"/>
    <w:rsid w:val="00420919"/>
    <w:rsid w:val="004209EA"/>
    <w:rsid w:val="00420C86"/>
    <w:rsid w:val="004214D1"/>
    <w:rsid w:val="0042172F"/>
    <w:rsid w:val="00421879"/>
    <w:rsid w:val="00421C5E"/>
    <w:rsid w:val="004226DD"/>
    <w:rsid w:val="00422703"/>
    <w:rsid w:val="004228DB"/>
    <w:rsid w:val="00422CCB"/>
    <w:rsid w:val="00422F61"/>
    <w:rsid w:val="0042399D"/>
    <w:rsid w:val="004256B2"/>
    <w:rsid w:val="004258EB"/>
    <w:rsid w:val="00425C65"/>
    <w:rsid w:val="00426242"/>
    <w:rsid w:val="004263DD"/>
    <w:rsid w:val="00426B31"/>
    <w:rsid w:val="00426C16"/>
    <w:rsid w:val="00426C3D"/>
    <w:rsid w:val="00426C91"/>
    <w:rsid w:val="004272E7"/>
    <w:rsid w:val="00427A8E"/>
    <w:rsid w:val="00427CBB"/>
    <w:rsid w:val="0043005A"/>
    <w:rsid w:val="004302FC"/>
    <w:rsid w:val="004306DF"/>
    <w:rsid w:val="00430728"/>
    <w:rsid w:val="004308FF"/>
    <w:rsid w:val="00431053"/>
    <w:rsid w:val="00431166"/>
    <w:rsid w:val="004312AC"/>
    <w:rsid w:val="0043160B"/>
    <w:rsid w:val="00431BD6"/>
    <w:rsid w:val="00431D56"/>
    <w:rsid w:val="00431D5A"/>
    <w:rsid w:val="00432A0F"/>
    <w:rsid w:val="00432B6D"/>
    <w:rsid w:val="00433294"/>
    <w:rsid w:val="00433353"/>
    <w:rsid w:val="004338D5"/>
    <w:rsid w:val="0043394F"/>
    <w:rsid w:val="0043418B"/>
    <w:rsid w:val="0043487C"/>
    <w:rsid w:val="00434B0B"/>
    <w:rsid w:val="00434B6B"/>
    <w:rsid w:val="00435106"/>
    <w:rsid w:val="0043535D"/>
    <w:rsid w:val="00435446"/>
    <w:rsid w:val="00435560"/>
    <w:rsid w:val="00435CC3"/>
    <w:rsid w:val="00435E1B"/>
    <w:rsid w:val="004368E1"/>
    <w:rsid w:val="0043698F"/>
    <w:rsid w:val="00436AE0"/>
    <w:rsid w:val="00436AEF"/>
    <w:rsid w:val="00436CF7"/>
    <w:rsid w:val="00436E5C"/>
    <w:rsid w:val="004371E9"/>
    <w:rsid w:val="004375B1"/>
    <w:rsid w:val="0043778B"/>
    <w:rsid w:val="00437831"/>
    <w:rsid w:val="00437BF6"/>
    <w:rsid w:val="00437CAC"/>
    <w:rsid w:val="00437E9D"/>
    <w:rsid w:val="00440C3D"/>
    <w:rsid w:val="00440FE2"/>
    <w:rsid w:val="0044147E"/>
    <w:rsid w:val="00441A53"/>
    <w:rsid w:val="00441B1C"/>
    <w:rsid w:val="00441BC1"/>
    <w:rsid w:val="00441C6D"/>
    <w:rsid w:val="00441E1C"/>
    <w:rsid w:val="00441EA7"/>
    <w:rsid w:val="004420A8"/>
    <w:rsid w:val="00442B06"/>
    <w:rsid w:val="00442D41"/>
    <w:rsid w:val="00442DBF"/>
    <w:rsid w:val="00443044"/>
    <w:rsid w:val="00443103"/>
    <w:rsid w:val="00443143"/>
    <w:rsid w:val="00443533"/>
    <w:rsid w:val="004438F7"/>
    <w:rsid w:val="00443985"/>
    <w:rsid w:val="0044438A"/>
    <w:rsid w:val="00444562"/>
    <w:rsid w:val="0044478E"/>
    <w:rsid w:val="004447EA"/>
    <w:rsid w:val="0044488E"/>
    <w:rsid w:val="00444C19"/>
    <w:rsid w:val="00444F9D"/>
    <w:rsid w:val="004458CA"/>
    <w:rsid w:val="00445AFA"/>
    <w:rsid w:val="00445D01"/>
    <w:rsid w:val="00445E5F"/>
    <w:rsid w:val="00446157"/>
    <w:rsid w:val="004461D0"/>
    <w:rsid w:val="004462D2"/>
    <w:rsid w:val="00446374"/>
    <w:rsid w:val="00446489"/>
    <w:rsid w:val="00446537"/>
    <w:rsid w:val="00446605"/>
    <w:rsid w:val="004466CD"/>
    <w:rsid w:val="0044671A"/>
    <w:rsid w:val="00446798"/>
    <w:rsid w:val="00446B30"/>
    <w:rsid w:val="00447387"/>
    <w:rsid w:val="00447397"/>
    <w:rsid w:val="0044789A"/>
    <w:rsid w:val="00447CC2"/>
    <w:rsid w:val="00447FCB"/>
    <w:rsid w:val="0045026C"/>
    <w:rsid w:val="00450663"/>
    <w:rsid w:val="004507D7"/>
    <w:rsid w:val="00450BC6"/>
    <w:rsid w:val="00450DAD"/>
    <w:rsid w:val="00450E01"/>
    <w:rsid w:val="00450FA8"/>
    <w:rsid w:val="00451177"/>
    <w:rsid w:val="00452310"/>
    <w:rsid w:val="0045288A"/>
    <w:rsid w:val="00452ACD"/>
    <w:rsid w:val="00452B84"/>
    <w:rsid w:val="00452C80"/>
    <w:rsid w:val="00453268"/>
    <w:rsid w:val="00453C5D"/>
    <w:rsid w:val="00454170"/>
    <w:rsid w:val="00454832"/>
    <w:rsid w:val="00454890"/>
    <w:rsid w:val="00454A4D"/>
    <w:rsid w:val="00454F20"/>
    <w:rsid w:val="004553C6"/>
    <w:rsid w:val="00455834"/>
    <w:rsid w:val="00455B45"/>
    <w:rsid w:val="00455BB7"/>
    <w:rsid w:val="00456165"/>
    <w:rsid w:val="0045649E"/>
    <w:rsid w:val="004565EB"/>
    <w:rsid w:val="00456861"/>
    <w:rsid w:val="004572A3"/>
    <w:rsid w:val="004576F2"/>
    <w:rsid w:val="004577F9"/>
    <w:rsid w:val="00457CC6"/>
    <w:rsid w:val="00457DE2"/>
    <w:rsid w:val="00457FB3"/>
    <w:rsid w:val="004608B6"/>
    <w:rsid w:val="0046098B"/>
    <w:rsid w:val="004610D7"/>
    <w:rsid w:val="00461155"/>
    <w:rsid w:val="004615C4"/>
    <w:rsid w:val="00461A79"/>
    <w:rsid w:val="0046245E"/>
    <w:rsid w:val="00462996"/>
    <w:rsid w:val="00462B20"/>
    <w:rsid w:val="00462BD0"/>
    <w:rsid w:val="00462D04"/>
    <w:rsid w:val="00463017"/>
    <w:rsid w:val="00463593"/>
    <w:rsid w:val="004635B6"/>
    <w:rsid w:val="0046376F"/>
    <w:rsid w:val="00463986"/>
    <w:rsid w:val="00463CF2"/>
    <w:rsid w:val="0046420B"/>
    <w:rsid w:val="00464B26"/>
    <w:rsid w:val="00464CC2"/>
    <w:rsid w:val="004655C4"/>
    <w:rsid w:val="004657FF"/>
    <w:rsid w:val="00465892"/>
    <w:rsid w:val="004659EC"/>
    <w:rsid w:val="00465A53"/>
    <w:rsid w:val="00465D75"/>
    <w:rsid w:val="004661B1"/>
    <w:rsid w:val="00466D7E"/>
    <w:rsid w:val="00467852"/>
    <w:rsid w:val="004679FD"/>
    <w:rsid w:val="00470308"/>
    <w:rsid w:val="0047046B"/>
    <w:rsid w:val="00470DB4"/>
    <w:rsid w:val="0047107A"/>
    <w:rsid w:val="004710D3"/>
    <w:rsid w:val="004710DF"/>
    <w:rsid w:val="004714D2"/>
    <w:rsid w:val="00471507"/>
    <w:rsid w:val="00471D6C"/>
    <w:rsid w:val="00471E47"/>
    <w:rsid w:val="00471FC5"/>
    <w:rsid w:val="00472074"/>
    <w:rsid w:val="00472AEE"/>
    <w:rsid w:val="00472B3C"/>
    <w:rsid w:val="00472B9D"/>
    <w:rsid w:val="00472D20"/>
    <w:rsid w:val="00473217"/>
    <w:rsid w:val="004738E4"/>
    <w:rsid w:val="004738E5"/>
    <w:rsid w:val="004743A8"/>
    <w:rsid w:val="0047459B"/>
    <w:rsid w:val="0047466C"/>
    <w:rsid w:val="00474928"/>
    <w:rsid w:val="0047513F"/>
    <w:rsid w:val="0047556E"/>
    <w:rsid w:val="004757A8"/>
    <w:rsid w:val="0047598B"/>
    <w:rsid w:val="00475DAC"/>
    <w:rsid w:val="004761DC"/>
    <w:rsid w:val="0047633A"/>
    <w:rsid w:val="0047634B"/>
    <w:rsid w:val="00476428"/>
    <w:rsid w:val="00476588"/>
    <w:rsid w:val="00476831"/>
    <w:rsid w:val="00476EBB"/>
    <w:rsid w:val="0047711B"/>
    <w:rsid w:val="00477336"/>
    <w:rsid w:val="00477AA4"/>
    <w:rsid w:val="00477E82"/>
    <w:rsid w:val="00477FB2"/>
    <w:rsid w:val="0048004E"/>
    <w:rsid w:val="00480129"/>
    <w:rsid w:val="00480F11"/>
    <w:rsid w:val="00482083"/>
    <w:rsid w:val="004823D0"/>
    <w:rsid w:val="004825D7"/>
    <w:rsid w:val="004831BB"/>
    <w:rsid w:val="00483290"/>
    <w:rsid w:val="004834B7"/>
    <w:rsid w:val="00483841"/>
    <w:rsid w:val="00483914"/>
    <w:rsid w:val="00483C6F"/>
    <w:rsid w:val="00484263"/>
    <w:rsid w:val="004843B5"/>
    <w:rsid w:val="004844FC"/>
    <w:rsid w:val="00484FDF"/>
    <w:rsid w:val="004854A5"/>
    <w:rsid w:val="004855F1"/>
    <w:rsid w:val="00485A07"/>
    <w:rsid w:val="00485A73"/>
    <w:rsid w:val="00485D62"/>
    <w:rsid w:val="00485D6D"/>
    <w:rsid w:val="00485EDD"/>
    <w:rsid w:val="004864A6"/>
    <w:rsid w:val="004865EE"/>
    <w:rsid w:val="004868A0"/>
    <w:rsid w:val="00486B0E"/>
    <w:rsid w:val="00487952"/>
    <w:rsid w:val="00487F97"/>
    <w:rsid w:val="00490235"/>
    <w:rsid w:val="004904F5"/>
    <w:rsid w:val="00490575"/>
    <w:rsid w:val="00490764"/>
    <w:rsid w:val="0049105E"/>
    <w:rsid w:val="0049114B"/>
    <w:rsid w:val="00491B51"/>
    <w:rsid w:val="0049254E"/>
    <w:rsid w:val="00492B75"/>
    <w:rsid w:val="00492BDE"/>
    <w:rsid w:val="00493194"/>
    <w:rsid w:val="004933E0"/>
    <w:rsid w:val="0049407C"/>
    <w:rsid w:val="004947BD"/>
    <w:rsid w:val="004948E4"/>
    <w:rsid w:val="004953A7"/>
    <w:rsid w:val="00495729"/>
    <w:rsid w:val="00495C08"/>
    <w:rsid w:val="00495C16"/>
    <w:rsid w:val="00495EDB"/>
    <w:rsid w:val="004963FD"/>
    <w:rsid w:val="004975DF"/>
    <w:rsid w:val="00497F41"/>
    <w:rsid w:val="004A0140"/>
    <w:rsid w:val="004A0471"/>
    <w:rsid w:val="004A09B6"/>
    <w:rsid w:val="004A12A2"/>
    <w:rsid w:val="004A1350"/>
    <w:rsid w:val="004A138A"/>
    <w:rsid w:val="004A1B0F"/>
    <w:rsid w:val="004A1CF9"/>
    <w:rsid w:val="004A2013"/>
    <w:rsid w:val="004A228C"/>
    <w:rsid w:val="004A29C1"/>
    <w:rsid w:val="004A29F7"/>
    <w:rsid w:val="004A2FEB"/>
    <w:rsid w:val="004A4183"/>
    <w:rsid w:val="004A460D"/>
    <w:rsid w:val="004A4913"/>
    <w:rsid w:val="004A4985"/>
    <w:rsid w:val="004A49CD"/>
    <w:rsid w:val="004A4D4D"/>
    <w:rsid w:val="004A526B"/>
    <w:rsid w:val="004A52FC"/>
    <w:rsid w:val="004A535F"/>
    <w:rsid w:val="004A55B8"/>
    <w:rsid w:val="004A5826"/>
    <w:rsid w:val="004A615E"/>
    <w:rsid w:val="004A6463"/>
    <w:rsid w:val="004A659B"/>
    <w:rsid w:val="004A65E6"/>
    <w:rsid w:val="004A6695"/>
    <w:rsid w:val="004A671E"/>
    <w:rsid w:val="004A673C"/>
    <w:rsid w:val="004A6C23"/>
    <w:rsid w:val="004A7471"/>
    <w:rsid w:val="004A77E1"/>
    <w:rsid w:val="004A783D"/>
    <w:rsid w:val="004B0247"/>
    <w:rsid w:val="004B1868"/>
    <w:rsid w:val="004B1AFA"/>
    <w:rsid w:val="004B204C"/>
    <w:rsid w:val="004B208C"/>
    <w:rsid w:val="004B2807"/>
    <w:rsid w:val="004B3574"/>
    <w:rsid w:val="004B3864"/>
    <w:rsid w:val="004B3D7B"/>
    <w:rsid w:val="004B3DD6"/>
    <w:rsid w:val="004B3FD2"/>
    <w:rsid w:val="004B40A6"/>
    <w:rsid w:val="004B4A4D"/>
    <w:rsid w:val="004B4D89"/>
    <w:rsid w:val="004B4EBD"/>
    <w:rsid w:val="004B54E6"/>
    <w:rsid w:val="004B5828"/>
    <w:rsid w:val="004B5884"/>
    <w:rsid w:val="004B5B64"/>
    <w:rsid w:val="004B5B9E"/>
    <w:rsid w:val="004B5CD7"/>
    <w:rsid w:val="004B5D77"/>
    <w:rsid w:val="004B6016"/>
    <w:rsid w:val="004B635B"/>
    <w:rsid w:val="004B68B5"/>
    <w:rsid w:val="004B69F9"/>
    <w:rsid w:val="004B6C92"/>
    <w:rsid w:val="004B7820"/>
    <w:rsid w:val="004B7D4C"/>
    <w:rsid w:val="004C01AC"/>
    <w:rsid w:val="004C18D7"/>
    <w:rsid w:val="004C1BEF"/>
    <w:rsid w:val="004C1CB1"/>
    <w:rsid w:val="004C250D"/>
    <w:rsid w:val="004C25C6"/>
    <w:rsid w:val="004C2D23"/>
    <w:rsid w:val="004C2E11"/>
    <w:rsid w:val="004C2FC0"/>
    <w:rsid w:val="004C32C2"/>
    <w:rsid w:val="004C333E"/>
    <w:rsid w:val="004C34B9"/>
    <w:rsid w:val="004C4198"/>
    <w:rsid w:val="004C43A8"/>
    <w:rsid w:val="004C4728"/>
    <w:rsid w:val="004C4B4F"/>
    <w:rsid w:val="004C4B62"/>
    <w:rsid w:val="004C4C89"/>
    <w:rsid w:val="004C599B"/>
    <w:rsid w:val="004C5EBE"/>
    <w:rsid w:val="004C6382"/>
    <w:rsid w:val="004C63EC"/>
    <w:rsid w:val="004C6C36"/>
    <w:rsid w:val="004C6F21"/>
    <w:rsid w:val="004C71AA"/>
    <w:rsid w:val="004C7984"/>
    <w:rsid w:val="004C7A1E"/>
    <w:rsid w:val="004D03BC"/>
    <w:rsid w:val="004D0B5C"/>
    <w:rsid w:val="004D0EED"/>
    <w:rsid w:val="004D0F83"/>
    <w:rsid w:val="004D10C5"/>
    <w:rsid w:val="004D1891"/>
    <w:rsid w:val="004D1ABA"/>
    <w:rsid w:val="004D1BF0"/>
    <w:rsid w:val="004D1C79"/>
    <w:rsid w:val="004D21E0"/>
    <w:rsid w:val="004D2573"/>
    <w:rsid w:val="004D275D"/>
    <w:rsid w:val="004D2765"/>
    <w:rsid w:val="004D277D"/>
    <w:rsid w:val="004D30BB"/>
    <w:rsid w:val="004D33EA"/>
    <w:rsid w:val="004D39E7"/>
    <w:rsid w:val="004D3EE1"/>
    <w:rsid w:val="004D3FC0"/>
    <w:rsid w:val="004D4395"/>
    <w:rsid w:val="004D444D"/>
    <w:rsid w:val="004D4543"/>
    <w:rsid w:val="004D47AB"/>
    <w:rsid w:val="004D5020"/>
    <w:rsid w:val="004D5071"/>
    <w:rsid w:val="004D5A8D"/>
    <w:rsid w:val="004D5F5C"/>
    <w:rsid w:val="004D5FD4"/>
    <w:rsid w:val="004D77DE"/>
    <w:rsid w:val="004D77FD"/>
    <w:rsid w:val="004D7C39"/>
    <w:rsid w:val="004D7C90"/>
    <w:rsid w:val="004E0426"/>
    <w:rsid w:val="004E05BD"/>
    <w:rsid w:val="004E083A"/>
    <w:rsid w:val="004E0C40"/>
    <w:rsid w:val="004E0DE8"/>
    <w:rsid w:val="004E0F77"/>
    <w:rsid w:val="004E1812"/>
    <w:rsid w:val="004E23F3"/>
    <w:rsid w:val="004E2C7E"/>
    <w:rsid w:val="004E2D66"/>
    <w:rsid w:val="004E2E3E"/>
    <w:rsid w:val="004E3A87"/>
    <w:rsid w:val="004E3B92"/>
    <w:rsid w:val="004E3D74"/>
    <w:rsid w:val="004E3E91"/>
    <w:rsid w:val="004E4004"/>
    <w:rsid w:val="004E42DB"/>
    <w:rsid w:val="004E499A"/>
    <w:rsid w:val="004E4CBB"/>
    <w:rsid w:val="004E4D99"/>
    <w:rsid w:val="004E53BC"/>
    <w:rsid w:val="004E5962"/>
    <w:rsid w:val="004E599D"/>
    <w:rsid w:val="004E59C9"/>
    <w:rsid w:val="004E5BD3"/>
    <w:rsid w:val="004E5D2E"/>
    <w:rsid w:val="004E6536"/>
    <w:rsid w:val="004E6641"/>
    <w:rsid w:val="004E73C7"/>
    <w:rsid w:val="004E7984"/>
    <w:rsid w:val="004E7C33"/>
    <w:rsid w:val="004E7D31"/>
    <w:rsid w:val="004F06A5"/>
    <w:rsid w:val="004F079A"/>
    <w:rsid w:val="004F0CB5"/>
    <w:rsid w:val="004F0FA8"/>
    <w:rsid w:val="004F1289"/>
    <w:rsid w:val="004F12F9"/>
    <w:rsid w:val="004F13D4"/>
    <w:rsid w:val="004F1476"/>
    <w:rsid w:val="004F1559"/>
    <w:rsid w:val="004F1E33"/>
    <w:rsid w:val="004F1F62"/>
    <w:rsid w:val="004F21E8"/>
    <w:rsid w:val="004F2253"/>
    <w:rsid w:val="004F2456"/>
    <w:rsid w:val="004F2B1A"/>
    <w:rsid w:val="004F2C0A"/>
    <w:rsid w:val="004F2CEB"/>
    <w:rsid w:val="004F2CFB"/>
    <w:rsid w:val="004F2E19"/>
    <w:rsid w:val="004F2F6E"/>
    <w:rsid w:val="004F2FF9"/>
    <w:rsid w:val="004F3332"/>
    <w:rsid w:val="004F35E4"/>
    <w:rsid w:val="004F37F2"/>
    <w:rsid w:val="004F3BD5"/>
    <w:rsid w:val="004F3DF1"/>
    <w:rsid w:val="004F3E04"/>
    <w:rsid w:val="004F4149"/>
    <w:rsid w:val="004F459E"/>
    <w:rsid w:val="004F48F8"/>
    <w:rsid w:val="004F499C"/>
    <w:rsid w:val="004F49A5"/>
    <w:rsid w:val="004F49BE"/>
    <w:rsid w:val="004F4AD3"/>
    <w:rsid w:val="004F4C62"/>
    <w:rsid w:val="004F4E5C"/>
    <w:rsid w:val="004F4FE3"/>
    <w:rsid w:val="004F50D5"/>
    <w:rsid w:val="004F558C"/>
    <w:rsid w:val="004F570C"/>
    <w:rsid w:val="004F5743"/>
    <w:rsid w:val="004F584B"/>
    <w:rsid w:val="004F5EA8"/>
    <w:rsid w:val="004F5F4E"/>
    <w:rsid w:val="004F610E"/>
    <w:rsid w:val="004F614C"/>
    <w:rsid w:val="004F61D2"/>
    <w:rsid w:val="004F640C"/>
    <w:rsid w:val="004F648F"/>
    <w:rsid w:val="004F661A"/>
    <w:rsid w:val="004F66B1"/>
    <w:rsid w:val="004F6921"/>
    <w:rsid w:val="004F6A7F"/>
    <w:rsid w:val="00500024"/>
    <w:rsid w:val="00500107"/>
    <w:rsid w:val="005009D2"/>
    <w:rsid w:val="00500BD8"/>
    <w:rsid w:val="00500F75"/>
    <w:rsid w:val="00501096"/>
    <w:rsid w:val="00501673"/>
    <w:rsid w:val="00501987"/>
    <w:rsid w:val="00501B01"/>
    <w:rsid w:val="00501DCB"/>
    <w:rsid w:val="00502AD0"/>
    <w:rsid w:val="00502C3F"/>
    <w:rsid w:val="005035A1"/>
    <w:rsid w:val="00503842"/>
    <w:rsid w:val="005044D5"/>
    <w:rsid w:val="00504A51"/>
    <w:rsid w:val="005051ED"/>
    <w:rsid w:val="00505FBE"/>
    <w:rsid w:val="00506592"/>
    <w:rsid w:val="00506747"/>
    <w:rsid w:val="0050687B"/>
    <w:rsid w:val="005069F5"/>
    <w:rsid w:val="00506FD2"/>
    <w:rsid w:val="00507179"/>
    <w:rsid w:val="005072F6"/>
    <w:rsid w:val="00507381"/>
    <w:rsid w:val="0050773C"/>
    <w:rsid w:val="00507779"/>
    <w:rsid w:val="00507D35"/>
    <w:rsid w:val="00507F4E"/>
    <w:rsid w:val="00507F57"/>
    <w:rsid w:val="00510163"/>
    <w:rsid w:val="00510930"/>
    <w:rsid w:val="00510E58"/>
    <w:rsid w:val="00511235"/>
    <w:rsid w:val="00511361"/>
    <w:rsid w:val="0051182C"/>
    <w:rsid w:val="0051189B"/>
    <w:rsid w:val="005120DF"/>
    <w:rsid w:val="00513042"/>
    <w:rsid w:val="00513388"/>
    <w:rsid w:val="0051363C"/>
    <w:rsid w:val="0051372D"/>
    <w:rsid w:val="0051374C"/>
    <w:rsid w:val="00513BE8"/>
    <w:rsid w:val="00513C79"/>
    <w:rsid w:val="00513DBA"/>
    <w:rsid w:val="00514228"/>
    <w:rsid w:val="005147F5"/>
    <w:rsid w:val="00514E5D"/>
    <w:rsid w:val="00515110"/>
    <w:rsid w:val="005151F6"/>
    <w:rsid w:val="005154BA"/>
    <w:rsid w:val="005155A7"/>
    <w:rsid w:val="00515673"/>
    <w:rsid w:val="005158CD"/>
    <w:rsid w:val="00515A5C"/>
    <w:rsid w:val="00515F0D"/>
    <w:rsid w:val="00516006"/>
    <w:rsid w:val="0051654E"/>
    <w:rsid w:val="00516F54"/>
    <w:rsid w:val="00517056"/>
    <w:rsid w:val="0051738D"/>
    <w:rsid w:val="005177AA"/>
    <w:rsid w:val="00517F51"/>
    <w:rsid w:val="00520168"/>
    <w:rsid w:val="00520389"/>
    <w:rsid w:val="005205D4"/>
    <w:rsid w:val="00520884"/>
    <w:rsid w:val="00520F1C"/>
    <w:rsid w:val="005212C4"/>
    <w:rsid w:val="0052132B"/>
    <w:rsid w:val="005217F1"/>
    <w:rsid w:val="00521DC4"/>
    <w:rsid w:val="00521EC4"/>
    <w:rsid w:val="0052253C"/>
    <w:rsid w:val="00522688"/>
    <w:rsid w:val="00522804"/>
    <w:rsid w:val="00522A82"/>
    <w:rsid w:val="00522FB4"/>
    <w:rsid w:val="00523487"/>
    <w:rsid w:val="005238EC"/>
    <w:rsid w:val="00523D71"/>
    <w:rsid w:val="00523DA4"/>
    <w:rsid w:val="00523EED"/>
    <w:rsid w:val="0052442B"/>
    <w:rsid w:val="005245AE"/>
    <w:rsid w:val="005245C6"/>
    <w:rsid w:val="0052478D"/>
    <w:rsid w:val="005247D8"/>
    <w:rsid w:val="00524D49"/>
    <w:rsid w:val="005254BF"/>
    <w:rsid w:val="005255AF"/>
    <w:rsid w:val="00525B54"/>
    <w:rsid w:val="00525E90"/>
    <w:rsid w:val="00525FFB"/>
    <w:rsid w:val="005260A9"/>
    <w:rsid w:val="00526109"/>
    <w:rsid w:val="00526EDD"/>
    <w:rsid w:val="0052703E"/>
    <w:rsid w:val="00527289"/>
    <w:rsid w:val="00527CBA"/>
    <w:rsid w:val="00530412"/>
    <w:rsid w:val="005308A3"/>
    <w:rsid w:val="00530BAD"/>
    <w:rsid w:val="00530D07"/>
    <w:rsid w:val="005314D2"/>
    <w:rsid w:val="00531A24"/>
    <w:rsid w:val="00532160"/>
    <w:rsid w:val="0053238B"/>
    <w:rsid w:val="005329A8"/>
    <w:rsid w:val="00532F0D"/>
    <w:rsid w:val="0053335A"/>
    <w:rsid w:val="005335C8"/>
    <w:rsid w:val="00533850"/>
    <w:rsid w:val="00533AF8"/>
    <w:rsid w:val="00533D2B"/>
    <w:rsid w:val="00533E8C"/>
    <w:rsid w:val="00533F94"/>
    <w:rsid w:val="0053419B"/>
    <w:rsid w:val="005348E7"/>
    <w:rsid w:val="00534921"/>
    <w:rsid w:val="00535204"/>
    <w:rsid w:val="00535364"/>
    <w:rsid w:val="00535D15"/>
    <w:rsid w:val="00535E04"/>
    <w:rsid w:val="005367F3"/>
    <w:rsid w:val="00536BEA"/>
    <w:rsid w:val="0053739E"/>
    <w:rsid w:val="00537593"/>
    <w:rsid w:val="00537A5E"/>
    <w:rsid w:val="005401B7"/>
    <w:rsid w:val="00540586"/>
    <w:rsid w:val="00540626"/>
    <w:rsid w:val="00540BBF"/>
    <w:rsid w:val="00540BE8"/>
    <w:rsid w:val="00541043"/>
    <w:rsid w:val="00541503"/>
    <w:rsid w:val="00541761"/>
    <w:rsid w:val="00542050"/>
    <w:rsid w:val="00542548"/>
    <w:rsid w:val="00542876"/>
    <w:rsid w:val="00542B60"/>
    <w:rsid w:val="00542BD8"/>
    <w:rsid w:val="00542D44"/>
    <w:rsid w:val="00542E9C"/>
    <w:rsid w:val="00543D53"/>
    <w:rsid w:val="00544120"/>
    <w:rsid w:val="00544895"/>
    <w:rsid w:val="0054566F"/>
    <w:rsid w:val="00545D06"/>
    <w:rsid w:val="005463E8"/>
    <w:rsid w:val="0054694F"/>
    <w:rsid w:val="0054697A"/>
    <w:rsid w:val="00546AFD"/>
    <w:rsid w:val="005470B2"/>
    <w:rsid w:val="005470DB"/>
    <w:rsid w:val="00547106"/>
    <w:rsid w:val="00547118"/>
    <w:rsid w:val="00547431"/>
    <w:rsid w:val="00550205"/>
    <w:rsid w:val="005505DC"/>
    <w:rsid w:val="0055192F"/>
    <w:rsid w:val="00551D09"/>
    <w:rsid w:val="00552BB8"/>
    <w:rsid w:val="0055306C"/>
    <w:rsid w:val="00553144"/>
    <w:rsid w:val="0055338B"/>
    <w:rsid w:val="00553604"/>
    <w:rsid w:val="0055385F"/>
    <w:rsid w:val="005538D9"/>
    <w:rsid w:val="00553D3E"/>
    <w:rsid w:val="00553EE3"/>
    <w:rsid w:val="00554580"/>
    <w:rsid w:val="00554CBB"/>
    <w:rsid w:val="00554CF7"/>
    <w:rsid w:val="00555624"/>
    <w:rsid w:val="00555778"/>
    <w:rsid w:val="00555EC6"/>
    <w:rsid w:val="00555F65"/>
    <w:rsid w:val="00555F66"/>
    <w:rsid w:val="005568E2"/>
    <w:rsid w:val="0055690E"/>
    <w:rsid w:val="00556A1F"/>
    <w:rsid w:val="00556F2D"/>
    <w:rsid w:val="00557440"/>
    <w:rsid w:val="0055764E"/>
    <w:rsid w:val="0055768F"/>
    <w:rsid w:val="00557B28"/>
    <w:rsid w:val="00560196"/>
    <w:rsid w:val="005613BC"/>
    <w:rsid w:val="005615A8"/>
    <w:rsid w:val="00561679"/>
    <w:rsid w:val="00561A9F"/>
    <w:rsid w:val="00561DED"/>
    <w:rsid w:val="0056207D"/>
    <w:rsid w:val="00562272"/>
    <w:rsid w:val="00562A2D"/>
    <w:rsid w:val="00562DC4"/>
    <w:rsid w:val="0056395C"/>
    <w:rsid w:val="00564D3F"/>
    <w:rsid w:val="00565155"/>
    <w:rsid w:val="00565317"/>
    <w:rsid w:val="00566368"/>
    <w:rsid w:val="00567EE4"/>
    <w:rsid w:val="00570032"/>
    <w:rsid w:val="0057047D"/>
    <w:rsid w:val="0057049E"/>
    <w:rsid w:val="00570564"/>
    <w:rsid w:val="00570605"/>
    <w:rsid w:val="005708EC"/>
    <w:rsid w:val="005713CC"/>
    <w:rsid w:val="00571754"/>
    <w:rsid w:val="0057188B"/>
    <w:rsid w:val="00571BC6"/>
    <w:rsid w:val="00571D7A"/>
    <w:rsid w:val="00571E3F"/>
    <w:rsid w:val="00571E5F"/>
    <w:rsid w:val="00571F49"/>
    <w:rsid w:val="005723B6"/>
    <w:rsid w:val="00572832"/>
    <w:rsid w:val="00572B81"/>
    <w:rsid w:val="00572F57"/>
    <w:rsid w:val="00573188"/>
    <w:rsid w:val="00573331"/>
    <w:rsid w:val="005739FB"/>
    <w:rsid w:val="00573B41"/>
    <w:rsid w:val="00573F1A"/>
    <w:rsid w:val="005745F8"/>
    <w:rsid w:val="0057470C"/>
    <w:rsid w:val="00574866"/>
    <w:rsid w:val="00574B0F"/>
    <w:rsid w:val="00574EE5"/>
    <w:rsid w:val="005759EA"/>
    <w:rsid w:val="0057658C"/>
    <w:rsid w:val="00576ACB"/>
    <w:rsid w:val="00576BF4"/>
    <w:rsid w:val="00576E03"/>
    <w:rsid w:val="005770F1"/>
    <w:rsid w:val="0057714E"/>
    <w:rsid w:val="00577559"/>
    <w:rsid w:val="00577699"/>
    <w:rsid w:val="00577EBD"/>
    <w:rsid w:val="00577F10"/>
    <w:rsid w:val="005800FA"/>
    <w:rsid w:val="00580790"/>
    <w:rsid w:val="00581446"/>
    <w:rsid w:val="00581A52"/>
    <w:rsid w:val="00581B3D"/>
    <w:rsid w:val="00581EC4"/>
    <w:rsid w:val="00582109"/>
    <w:rsid w:val="00582153"/>
    <w:rsid w:val="005824B7"/>
    <w:rsid w:val="00582F4D"/>
    <w:rsid w:val="00583296"/>
    <w:rsid w:val="0058336C"/>
    <w:rsid w:val="00583378"/>
    <w:rsid w:val="005839B5"/>
    <w:rsid w:val="005839C0"/>
    <w:rsid w:val="005842BF"/>
    <w:rsid w:val="005845BE"/>
    <w:rsid w:val="005847DF"/>
    <w:rsid w:val="00584A10"/>
    <w:rsid w:val="00584EB7"/>
    <w:rsid w:val="00585344"/>
    <w:rsid w:val="0058558C"/>
    <w:rsid w:val="00585592"/>
    <w:rsid w:val="005866EF"/>
    <w:rsid w:val="005868A0"/>
    <w:rsid w:val="00586A23"/>
    <w:rsid w:val="0059029B"/>
    <w:rsid w:val="005902CD"/>
    <w:rsid w:val="00590911"/>
    <w:rsid w:val="00590AE1"/>
    <w:rsid w:val="00590BAF"/>
    <w:rsid w:val="00590BB7"/>
    <w:rsid w:val="00590E01"/>
    <w:rsid w:val="00591205"/>
    <w:rsid w:val="005916F8"/>
    <w:rsid w:val="00591DF6"/>
    <w:rsid w:val="00591DFA"/>
    <w:rsid w:val="00591F1A"/>
    <w:rsid w:val="00591F7F"/>
    <w:rsid w:val="00592164"/>
    <w:rsid w:val="00592648"/>
    <w:rsid w:val="005926E1"/>
    <w:rsid w:val="005928D4"/>
    <w:rsid w:val="00592A64"/>
    <w:rsid w:val="00592AF3"/>
    <w:rsid w:val="00592C7B"/>
    <w:rsid w:val="00592DD6"/>
    <w:rsid w:val="00592E26"/>
    <w:rsid w:val="00593031"/>
    <w:rsid w:val="005931B9"/>
    <w:rsid w:val="00593609"/>
    <w:rsid w:val="00593CE8"/>
    <w:rsid w:val="00593CE9"/>
    <w:rsid w:val="00593F69"/>
    <w:rsid w:val="00594273"/>
    <w:rsid w:val="00594667"/>
    <w:rsid w:val="00594EBD"/>
    <w:rsid w:val="00595156"/>
    <w:rsid w:val="00595A68"/>
    <w:rsid w:val="00595C16"/>
    <w:rsid w:val="005963B3"/>
    <w:rsid w:val="005969ED"/>
    <w:rsid w:val="00596DF9"/>
    <w:rsid w:val="00596E70"/>
    <w:rsid w:val="0059756C"/>
    <w:rsid w:val="00597690"/>
    <w:rsid w:val="005A0231"/>
    <w:rsid w:val="005A0A0D"/>
    <w:rsid w:val="005A14E9"/>
    <w:rsid w:val="005A1829"/>
    <w:rsid w:val="005A18BC"/>
    <w:rsid w:val="005A2506"/>
    <w:rsid w:val="005A2BCA"/>
    <w:rsid w:val="005A2CAD"/>
    <w:rsid w:val="005A3105"/>
    <w:rsid w:val="005A33B6"/>
    <w:rsid w:val="005A3C70"/>
    <w:rsid w:val="005A3F1B"/>
    <w:rsid w:val="005A45C2"/>
    <w:rsid w:val="005A47A2"/>
    <w:rsid w:val="005A52A5"/>
    <w:rsid w:val="005A5316"/>
    <w:rsid w:val="005A5863"/>
    <w:rsid w:val="005A5C8A"/>
    <w:rsid w:val="005A5FB0"/>
    <w:rsid w:val="005A620B"/>
    <w:rsid w:val="005A6239"/>
    <w:rsid w:val="005A6529"/>
    <w:rsid w:val="005A6600"/>
    <w:rsid w:val="005A6A04"/>
    <w:rsid w:val="005A72AC"/>
    <w:rsid w:val="005A750D"/>
    <w:rsid w:val="005A75BA"/>
    <w:rsid w:val="005B013C"/>
    <w:rsid w:val="005B04AD"/>
    <w:rsid w:val="005B081D"/>
    <w:rsid w:val="005B0EBE"/>
    <w:rsid w:val="005B11F7"/>
    <w:rsid w:val="005B185B"/>
    <w:rsid w:val="005B1D53"/>
    <w:rsid w:val="005B1F1D"/>
    <w:rsid w:val="005B1FA9"/>
    <w:rsid w:val="005B2143"/>
    <w:rsid w:val="005B2191"/>
    <w:rsid w:val="005B244A"/>
    <w:rsid w:val="005B25ED"/>
    <w:rsid w:val="005B320A"/>
    <w:rsid w:val="005B3214"/>
    <w:rsid w:val="005B3BE3"/>
    <w:rsid w:val="005B4122"/>
    <w:rsid w:val="005B413F"/>
    <w:rsid w:val="005B42EB"/>
    <w:rsid w:val="005B44E7"/>
    <w:rsid w:val="005B45F3"/>
    <w:rsid w:val="005B481E"/>
    <w:rsid w:val="005B485C"/>
    <w:rsid w:val="005B4892"/>
    <w:rsid w:val="005B48F6"/>
    <w:rsid w:val="005B4E51"/>
    <w:rsid w:val="005B4F08"/>
    <w:rsid w:val="005B522C"/>
    <w:rsid w:val="005B57A2"/>
    <w:rsid w:val="005B5822"/>
    <w:rsid w:val="005B5B8F"/>
    <w:rsid w:val="005B5F9D"/>
    <w:rsid w:val="005B673C"/>
    <w:rsid w:val="005B6A0A"/>
    <w:rsid w:val="005B74C4"/>
    <w:rsid w:val="005B7C91"/>
    <w:rsid w:val="005C02CF"/>
    <w:rsid w:val="005C02DF"/>
    <w:rsid w:val="005C03F6"/>
    <w:rsid w:val="005C06D2"/>
    <w:rsid w:val="005C08AC"/>
    <w:rsid w:val="005C12D7"/>
    <w:rsid w:val="005C19D6"/>
    <w:rsid w:val="005C1C02"/>
    <w:rsid w:val="005C1C1E"/>
    <w:rsid w:val="005C2151"/>
    <w:rsid w:val="005C21EE"/>
    <w:rsid w:val="005C272C"/>
    <w:rsid w:val="005C2C5C"/>
    <w:rsid w:val="005C2EEA"/>
    <w:rsid w:val="005C34B1"/>
    <w:rsid w:val="005C395F"/>
    <w:rsid w:val="005C3978"/>
    <w:rsid w:val="005C3E21"/>
    <w:rsid w:val="005C45C1"/>
    <w:rsid w:val="005C4978"/>
    <w:rsid w:val="005C50FB"/>
    <w:rsid w:val="005C5659"/>
    <w:rsid w:val="005C5BA8"/>
    <w:rsid w:val="005C668A"/>
    <w:rsid w:val="005C67B2"/>
    <w:rsid w:val="005C6AB3"/>
    <w:rsid w:val="005C6C39"/>
    <w:rsid w:val="005C6D1C"/>
    <w:rsid w:val="005C6F75"/>
    <w:rsid w:val="005C7013"/>
    <w:rsid w:val="005C712C"/>
    <w:rsid w:val="005C773C"/>
    <w:rsid w:val="005C789A"/>
    <w:rsid w:val="005C7F96"/>
    <w:rsid w:val="005D00AC"/>
    <w:rsid w:val="005D021A"/>
    <w:rsid w:val="005D0AC2"/>
    <w:rsid w:val="005D11F2"/>
    <w:rsid w:val="005D1643"/>
    <w:rsid w:val="005D188E"/>
    <w:rsid w:val="005D18E3"/>
    <w:rsid w:val="005D1CB5"/>
    <w:rsid w:val="005D22D8"/>
    <w:rsid w:val="005D23CA"/>
    <w:rsid w:val="005D2741"/>
    <w:rsid w:val="005D288B"/>
    <w:rsid w:val="005D28B1"/>
    <w:rsid w:val="005D291C"/>
    <w:rsid w:val="005D2A30"/>
    <w:rsid w:val="005D2B9F"/>
    <w:rsid w:val="005D2F6C"/>
    <w:rsid w:val="005D3491"/>
    <w:rsid w:val="005D3F4B"/>
    <w:rsid w:val="005D41A4"/>
    <w:rsid w:val="005D4AF4"/>
    <w:rsid w:val="005D4B83"/>
    <w:rsid w:val="005D4BAC"/>
    <w:rsid w:val="005D4CCB"/>
    <w:rsid w:val="005D51AD"/>
    <w:rsid w:val="005D5B11"/>
    <w:rsid w:val="005D5E04"/>
    <w:rsid w:val="005D6865"/>
    <w:rsid w:val="005D68DC"/>
    <w:rsid w:val="005D69CD"/>
    <w:rsid w:val="005D6BF7"/>
    <w:rsid w:val="005D6D08"/>
    <w:rsid w:val="005D6EEA"/>
    <w:rsid w:val="005D72C6"/>
    <w:rsid w:val="005D7728"/>
    <w:rsid w:val="005D7CF2"/>
    <w:rsid w:val="005E02A5"/>
    <w:rsid w:val="005E066D"/>
    <w:rsid w:val="005E07B0"/>
    <w:rsid w:val="005E0C87"/>
    <w:rsid w:val="005E0CB6"/>
    <w:rsid w:val="005E0FB5"/>
    <w:rsid w:val="005E11CF"/>
    <w:rsid w:val="005E12AB"/>
    <w:rsid w:val="005E12B1"/>
    <w:rsid w:val="005E1470"/>
    <w:rsid w:val="005E149E"/>
    <w:rsid w:val="005E1ECD"/>
    <w:rsid w:val="005E20B7"/>
    <w:rsid w:val="005E21CD"/>
    <w:rsid w:val="005E29AA"/>
    <w:rsid w:val="005E2A00"/>
    <w:rsid w:val="005E39B2"/>
    <w:rsid w:val="005E3C84"/>
    <w:rsid w:val="005E3CC1"/>
    <w:rsid w:val="005E4AD3"/>
    <w:rsid w:val="005E51FE"/>
    <w:rsid w:val="005E541D"/>
    <w:rsid w:val="005E6026"/>
    <w:rsid w:val="005E6678"/>
    <w:rsid w:val="005E6805"/>
    <w:rsid w:val="005E6D6B"/>
    <w:rsid w:val="005E6D87"/>
    <w:rsid w:val="005E718A"/>
    <w:rsid w:val="005E7278"/>
    <w:rsid w:val="005E73B5"/>
    <w:rsid w:val="005E7724"/>
    <w:rsid w:val="005E7753"/>
    <w:rsid w:val="005E780A"/>
    <w:rsid w:val="005E7D5E"/>
    <w:rsid w:val="005E7F26"/>
    <w:rsid w:val="005E7F7D"/>
    <w:rsid w:val="005E7FCC"/>
    <w:rsid w:val="005F0589"/>
    <w:rsid w:val="005F092D"/>
    <w:rsid w:val="005F09C4"/>
    <w:rsid w:val="005F0A2B"/>
    <w:rsid w:val="005F1406"/>
    <w:rsid w:val="005F1444"/>
    <w:rsid w:val="005F19EB"/>
    <w:rsid w:val="005F1DBA"/>
    <w:rsid w:val="005F21C6"/>
    <w:rsid w:val="005F2240"/>
    <w:rsid w:val="005F2482"/>
    <w:rsid w:val="005F2843"/>
    <w:rsid w:val="005F3A48"/>
    <w:rsid w:val="005F3B32"/>
    <w:rsid w:val="005F3CE2"/>
    <w:rsid w:val="005F3F58"/>
    <w:rsid w:val="005F4064"/>
    <w:rsid w:val="005F4875"/>
    <w:rsid w:val="005F531B"/>
    <w:rsid w:val="005F5794"/>
    <w:rsid w:val="005F5E3B"/>
    <w:rsid w:val="005F66D2"/>
    <w:rsid w:val="005F6859"/>
    <w:rsid w:val="005F6AC9"/>
    <w:rsid w:val="005F6B62"/>
    <w:rsid w:val="005F714D"/>
    <w:rsid w:val="005F7655"/>
    <w:rsid w:val="005F7CC1"/>
    <w:rsid w:val="005F7F13"/>
    <w:rsid w:val="00600930"/>
    <w:rsid w:val="00600950"/>
    <w:rsid w:val="00600BCC"/>
    <w:rsid w:val="006016CC"/>
    <w:rsid w:val="006017A0"/>
    <w:rsid w:val="00601803"/>
    <w:rsid w:val="00601E47"/>
    <w:rsid w:val="0060215F"/>
    <w:rsid w:val="006029E3"/>
    <w:rsid w:val="00602DBF"/>
    <w:rsid w:val="00602E98"/>
    <w:rsid w:val="0060343D"/>
    <w:rsid w:val="00603443"/>
    <w:rsid w:val="0060380F"/>
    <w:rsid w:val="00603D72"/>
    <w:rsid w:val="00604A70"/>
    <w:rsid w:val="00604F77"/>
    <w:rsid w:val="00605312"/>
    <w:rsid w:val="00605497"/>
    <w:rsid w:val="0060579C"/>
    <w:rsid w:val="0060599D"/>
    <w:rsid w:val="00605AC6"/>
    <w:rsid w:val="00605F21"/>
    <w:rsid w:val="00605FD5"/>
    <w:rsid w:val="00606495"/>
    <w:rsid w:val="0060692A"/>
    <w:rsid w:val="00606C67"/>
    <w:rsid w:val="00606D91"/>
    <w:rsid w:val="00606EE9"/>
    <w:rsid w:val="0060760E"/>
    <w:rsid w:val="00607D2A"/>
    <w:rsid w:val="006104A0"/>
    <w:rsid w:val="006104C4"/>
    <w:rsid w:val="00610B4F"/>
    <w:rsid w:val="00610B60"/>
    <w:rsid w:val="00610DED"/>
    <w:rsid w:val="006110B1"/>
    <w:rsid w:val="006117EC"/>
    <w:rsid w:val="006119F6"/>
    <w:rsid w:val="00611AD8"/>
    <w:rsid w:val="00611BE2"/>
    <w:rsid w:val="00611D1C"/>
    <w:rsid w:val="00611FBB"/>
    <w:rsid w:val="0061247F"/>
    <w:rsid w:val="00612698"/>
    <w:rsid w:val="00612D04"/>
    <w:rsid w:val="00612D9D"/>
    <w:rsid w:val="00612F3C"/>
    <w:rsid w:val="00613568"/>
    <w:rsid w:val="00613A58"/>
    <w:rsid w:val="00614164"/>
    <w:rsid w:val="00614DB8"/>
    <w:rsid w:val="00614E72"/>
    <w:rsid w:val="006157DD"/>
    <w:rsid w:val="00615934"/>
    <w:rsid w:val="0061673B"/>
    <w:rsid w:val="0061748C"/>
    <w:rsid w:val="006175A1"/>
    <w:rsid w:val="00617905"/>
    <w:rsid w:val="0062018E"/>
    <w:rsid w:val="0062025C"/>
    <w:rsid w:val="0062098F"/>
    <w:rsid w:val="006209F6"/>
    <w:rsid w:val="00620B1B"/>
    <w:rsid w:val="00621405"/>
    <w:rsid w:val="00621469"/>
    <w:rsid w:val="006217A3"/>
    <w:rsid w:val="00621D04"/>
    <w:rsid w:val="00621EF6"/>
    <w:rsid w:val="0062218E"/>
    <w:rsid w:val="006223C5"/>
    <w:rsid w:val="006226D9"/>
    <w:rsid w:val="006227A3"/>
    <w:rsid w:val="00622857"/>
    <w:rsid w:val="00622F55"/>
    <w:rsid w:val="0062392F"/>
    <w:rsid w:val="00623AEA"/>
    <w:rsid w:val="00623EF3"/>
    <w:rsid w:val="0062407A"/>
    <w:rsid w:val="006242F0"/>
    <w:rsid w:val="006243EC"/>
    <w:rsid w:val="006245DD"/>
    <w:rsid w:val="00624FA7"/>
    <w:rsid w:val="0062577F"/>
    <w:rsid w:val="006259EC"/>
    <w:rsid w:val="00625B1E"/>
    <w:rsid w:val="00625CD1"/>
    <w:rsid w:val="0062612E"/>
    <w:rsid w:val="00626276"/>
    <w:rsid w:val="006264D5"/>
    <w:rsid w:val="0062667D"/>
    <w:rsid w:val="006267E9"/>
    <w:rsid w:val="00626876"/>
    <w:rsid w:val="00626F72"/>
    <w:rsid w:val="00627332"/>
    <w:rsid w:val="006278BC"/>
    <w:rsid w:val="00627A09"/>
    <w:rsid w:val="00627DE4"/>
    <w:rsid w:val="006300A5"/>
    <w:rsid w:val="0063069B"/>
    <w:rsid w:val="00630CE0"/>
    <w:rsid w:val="00631241"/>
    <w:rsid w:val="00631489"/>
    <w:rsid w:val="00631D68"/>
    <w:rsid w:val="0063235E"/>
    <w:rsid w:val="00632421"/>
    <w:rsid w:val="00632AE3"/>
    <w:rsid w:val="00632D4E"/>
    <w:rsid w:val="0063345C"/>
    <w:rsid w:val="00633D43"/>
    <w:rsid w:val="00633EC5"/>
    <w:rsid w:val="00634545"/>
    <w:rsid w:val="00635069"/>
    <w:rsid w:val="006350B5"/>
    <w:rsid w:val="0063528A"/>
    <w:rsid w:val="0063595F"/>
    <w:rsid w:val="0063596B"/>
    <w:rsid w:val="00635AB7"/>
    <w:rsid w:val="00635EFC"/>
    <w:rsid w:val="006360FC"/>
    <w:rsid w:val="006369F7"/>
    <w:rsid w:val="00636BE0"/>
    <w:rsid w:val="0063749D"/>
    <w:rsid w:val="0063771D"/>
    <w:rsid w:val="0063795F"/>
    <w:rsid w:val="006379F4"/>
    <w:rsid w:val="00637F48"/>
    <w:rsid w:val="00640631"/>
    <w:rsid w:val="00640A8C"/>
    <w:rsid w:val="00641490"/>
    <w:rsid w:val="0064184F"/>
    <w:rsid w:val="00641904"/>
    <w:rsid w:val="00641E49"/>
    <w:rsid w:val="00642223"/>
    <w:rsid w:val="0064262B"/>
    <w:rsid w:val="00642A27"/>
    <w:rsid w:val="00642B8A"/>
    <w:rsid w:val="00642ECC"/>
    <w:rsid w:val="006431C3"/>
    <w:rsid w:val="00643392"/>
    <w:rsid w:val="00643447"/>
    <w:rsid w:val="00643462"/>
    <w:rsid w:val="006437F1"/>
    <w:rsid w:val="00643E5F"/>
    <w:rsid w:val="00643F90"/>
    <w:rsid w:val="0064437A"/>
    <w:rsid w:val="00644513"/>
    <w:rsid w:val="00644784"/>
    <w:rsid w:val="00644B6C"/>
    <w:rsid w:val="00644BFD"/>
    <w:rsid w:val="00645728"/>
    <w:rsid w:val="00645C8E"/>
    <w:rsid w:val="00645FC2"/>
    <w:rsid w:val="00646136"/>
    <w:rsid w:val="0064614D"/>
    <w:rsid w:val="00646159"/>
    <w:rsid w:val="00646ADF"/>
    <w:rsid w:val="00646E98"/>
    <w:rsid w:val="006470E8"/>
    <w:rsid w:val="006471AA"/>
    <w:rsid w:val="00647576"/>
    <w:rsid w:val="0064762B"/>
    <w:rsid w:val="00647E7F"/>
    <w:rsid w:val="00647F4E"/>
    <w:rsid w:val="00650673"/>
    <w:rsid w:val="006507BF"/>
    <w:rsid w:val="006509FC"/>
    <w:rsid w:val="00650D4F"/>
    <w:rsid w:val="00650E1F"/>
    <w:rsid w:val="006510CD"/>
    <w:rsid w:val="00651160"/>
    <w:rsid w:val="0065174F"/>
    <w:rsid w:val="00651803"/>
    <w:rsid w:val="00651A8A"/>
    <w:rsid w:val="00652017"/>
    <w:rsid w:val="00652ADE"/>
    <w:rsid w:val="006537C8"/>
    <w:rsid w:val="00653AEB"/>
    <w:rsid w:val="00654161"/>
    <w:rsid w:val="006543DB"/>
    <w:rsid w:val="00654CE5"/>
    <w:rsid w:val="00654D86"/>
    <w:rsid w:val="006551F9"/>
    <w:rsid w:val="0065540E"/>
    <w:rsid w:val="006559B0"/>
    <w:rsid w:val="006561C5"/>
    <w:rsid w:val="0065623A"/>
    <w:rsid w:val="00656A16"/>
    <w:rsid w:val="00656C07"/>
    <w:rsid w:val="00657224"/>
    <w:rsid w:val="00657298"/>
    <w:rsid w:val="00657E13"/>
    <w:rsid w:val="006602A5"/>
    <w:rsid w:val="00660C19"/>
    <w:rsid w:val="00660EA0"/>
    <w:rsid w:val="00660EB5"/>
    <w:rsid w:val="00660F1A"/>
    <w:rsid w:val="00661281"/>
    <w:rsid w:val="006614BB"/>
    <w:rsid w:val="006627B8"/>
    <w:rsid w:val="00662857"/>
    <w:rsid w:val="00662971"/>
    <w:rsid w:val="00662B06"/>
    <w:rsid w:val="00662FAB"/>
    <w:rsid w:val="006632F3"/>
    <w:rsid w:val="006638BE"/>
    <w:rsid w:val="00663B1D"/>
    <w:rsid w:val="00663C31"/>
    <w:rsid w:val="00663C78"/>
    <w:rsid w:val="00663F87"/>
    <w:rsid w:val="00663FF8"/>
    <w:rsid w:val="00664239"/>
    <w:rsid w:val="006642D3"/>
    <w:rsid w:val="006648F8"/>
    <w:rsid w:val="00664930"/>
    <w:rsid w:val="00664A22"/>
    <w:rsid w:val="00664AF8"/>
    <w:rsid w:val="00665012"/>
    <w:rsid w:val="00665343"/>
    <w:rsid w:val="006659B7"/>
    <w:rsid w:val="00666106"/>
    <w:rsid w:val="006662AF"/>
    <w:rsid w:val="0066679D"/>
    <w:rsid w:val="00666FA8"/>
    <w:rsid w:val="00667403"/>
    <w:rsid w:val="0066746B"/>
    <w:rsid w:val="006676C5"/>
    <w:rsid w:val="00667AA9"/>
    <w:rsid w:val="00670520"/>
    <w:rsid w:val="006706ED"/>
    <w:rsid w:val="00670865"/>
    <w:rsid w:val="006709EE"/>
    <w:rsid w:val="00670FD3"/>
    <w:rsid w:val="006711C3"/>
    <w:rsid w:val="006714A8"/>
    <w:rsid w:val="006717A7"/>
    <w:rsid w:val="00671BEC"/>
    <w:rsid w:val="00671C9B"/>
    <w:rsid w:val="00671D4A"/>
    <w:rsid w:val="00672310"/>
    <w:rsid w:val="006728DA"/>
    <w:rsid w:val="00672BA9"/>
    <w:rsid w:val="00672CCB"/>
    <w:rsid w:val="00672CF8"/>
    <w:rsid w:val="00673040"/>
    <w:rsid w:val="00673DF6"/>
    <w:rsid w:val="00673E3B"/>
    <w:rsid w:val="00673EFD"/>
    <w:rsid w:val="006741C6"/>
    <w:rsid w:val="006741D4"/>
    <w:rsid w:val="006742EE"/>
    <w:rsid w:val="006746B9"/>
    <w:rsid w:val="006746BC"/>
    <w:rsid w:val="0067497C"/>
    <w:rsid w:val="006749ED"/>
    <w:rsid w:val="0067515D"/>
    <w:rsid w:val="0067517C"/>
    <w:rsid w:val="0067575D"/>
    <w:rsid w:val="006763A3"/>
    <w:rsid w:val="006766B7"/>
    <w:rsid w:val="006768A4"/>
    <w:rsid w:val="00676C34"/>
    <w:rsid w:val="00676CE9"/>
    <w:rsid w:val="00676E60"/>
    <w:rsid w:val="0067743C"/>
    <w:rsid w:val="006779D8"/>
    <w:rsid w:val="00677A34"/>
    <w:rsid w:val="00677B37"/>
    <w:rsid w:val="00677DEB"/>
    <w:rsid w:val="00680488"/>
    <w:rsid w:val="00680574"/>
    <w:rsid w:val="006805C0"/>
    <w:rsid w:val="00680663"/>
    <w:rsid w:val="00680F3C"/>
    <w:rsid w:val="0068127D"/>
    <w:rsid w:val="00681DBF"/>
    <w:rsid w:val="00682184"/>
    <w:rsid w:val="0068247D"/>
    <w:rsid w:val="006829F2"/>
    <w:rsid w:val="0068310B"/>
    <w:rsid w:val="0068357D"/>
    <w:rsid w:val="006835C7"/>
    <w:rsid w:val="00683A27"/>
    <w:rsid w:val="00683AB8"/>
    <w:rsid w:val="00684040"/>
    <w:rsid w:val="0068405C"/>
    <w:rsid w:val="006841EF"/>
    <w:rsid w:val="0068457A"/>
    <w:rsid w:val="0068460D"/>
    <w:rsid w:val="0068515F"/>
    <w:rsid w:val="006858CE"/>
    <w:rsid w:val="006859F6"/>
    <w:rsid w:val="00685A81"/>
    <w:rsid w:val="00685E06"/>
    <w:rsid w:val="00686281"/>
    <w:rsid w:val="006862C0"/>
    <w:rsid w:val="006862CD"/>
    <w:rsid w:val="00686434"/>
    <w:rsid w:val="00686967"/>
    <w:rsid w:val="00686DF4"/>
    <w:rsid w:val="006872CF"/>
    <w:rsid w:val="00687A38"/>
    <w:rsid w:val="00687A8A"/>
    <w:rsid w:val="00687DDA"/>
    <w:rsid w:val="00687F39"/>
    <w:rsid w:val="00690466"/>
    <w:rsid w:val="00690684"/>
    <w:rsid w:val="00690D12"/>
    <w:rsid w:val="00691069"/>
    <w:rsid w:val="00691498"/>
    <w:rsid w:val="00691A80"/>
    <w:rsid w:val="00692016"/>
    <w:rsid w:val="006922A3"/>
    <w:rsid w:val="00692E59"/>
    <w:rsid w:val="0069309E"/>
    <w:rsid w:val="006930A2"/>
    <w:rsid w:val="0069351F"/>
    <w:rsid w:val="00693AD5"/>
    <w:rsid w:val="00693C5D"/>
    <w:rsid w:val="00694A4A"/>
    <w:rsid w:val="00694C29"/>
    <w:rsid w:val="00695015"/>
    <w:rsid w:val="00695334"/>
    <w:rsid w:val="00695491"/>
    <w:rsid w:val="006955E6"/>
    <w:rsid w:val="0069561B"/>
    <w:rsid w:val="00695B0C"/>
    <w:rsid w:val="00695F3C"/>
    <w:rsid w:val="0069625B"/>
    <w:rsid w:val="00696525"/>
    <w:rsid w:val="006966BB"/>
    <w:rsid w:val="00697280"/>
    <w:rsid w:val="00697731"/>
    <w:rsid w:val="00697D69"/>
    <w:rsid w:val="006A07B0"/>
    <w:rsid w:val="006A0B33"/>
    <w:rsid w:val="006A0D22"/>
    <w:rsid w:val="006A0EE8"/>
    <w:rsid w:val="006A10FD"/>
    <w:rsid w:val="006A154A"/>
    <w:rsid w:val="006A1BD3"/>
    <w:rsid w:val="006A1F30"/>
    <w:rsid w:val="006A1FCF"/>
    <w:rsid w:val="006A2538"/>
    <w:rsid w:val="006A275F"/>
    <w:rsid w:val="006A27D9"/>
    <w:rsid w:val="006A2E58"/>
    <w:rsid w:val="006A2E8D"/>
    <w:rsid w:val="006A3080"/>
    <w:rsid w:val="006A30B7"/>
    <w:rsid w:val="006A3443"/>
    <w:rsid w:val="006A37EF"/>
    <w:rsid w:val="006A3D77"/>
    <w:rsid w:val="006A4B64"/>
    <w:rsid w:val="006A4D14"/>
    <w:rsid w:val="006A4E62"/>
    <w:rsid w:val="006A4EB8"/>
    <w:rsid w:val="006A4F4B"/>
    <w:rsid w:val="006A5004"/>
    <w:rsid w:val="006A53B7"/>
    <w:rsid w:val="006A53F0"/>
    <w:rsid w:val="006A5469"/>
    <w:rsid w:val="006A58AA"/>
    <w:rsid w:val="006A60ED"/>
    <w:rsid w:val="006A68A8"/>
    <w:rsid w:val="006A6E30"/>
    <w:rsid w:val="006A706A"/>
    <w:rsid w:val="006A70D8"/>
    <w:rsid w:val="006A76ED"/>
    <w:rsid w:val="006A77CF"/>
    <w:rsid w:val="006A7DEC"/>
    <w:rsid w:val="006B02DE"/>
    <w:rsid w:val="006B038A"/>
    <w:rsid w:val="006B0F8C"/>
    <w:rsid w:val="006B0FC1"/>
    <w:rsid w:val="006B10BC"/>
    <w:rsid w:val="006B13A5"/>
    <w:rsid w:val="006B18F3"/>
    <w:rsid w:val="006B1927"/>
    <w:rsid w:val="006B259B"/>
    <w:rsid w:val="006B2A8B"/>
    <w:rsid w:val="006B2F9E"/>
    <w:rsid w:val="006B322F"/>
    <w:rsid w:val="006B33D4"/>
    <w:rsid w:val="006B373C"/>
    <w:rsid w:val="006B376E"/>
    <w:rsid w:val="006B40BB"/>
    <w:rsid w:val="006B40EE"/>
    <w:rsid w:val="006B44A3"/>
    <w:rsid w:val="006B474C"/>
    <w:rsid w:val="006B49F4"/>
    <w:rsid w:val="006B4AB7"/>
    <w:rsid w:val="006B5043"/>
    <w:rsid w:val="006B51AE"/>
    <w:rsid w:val="006B53EE"/>
    <w:rsid w:val="006B54D5"/>
    <w:rsid w:val="006B5B3E"/>
    <w:rsid w:val="006B6138"/>
    <w:rsid w:val="006B660F"/>
    <w:rsid w:val="006B67A5"/>
    <w:rsid w:val="006B69B9"/>
    <w:rsid w:val="006B6A63"/>
    <w:rsid w:val="006B6F30"/>
    <w:rsid w:val="006B76FD"/>
    <w:rsid w:val="006B7AD4"/>
    <w:rsid w:val="006C00BF"/>
    <w:rsid w:val="006C0191"/>
    <w:rsid w:val="006C01B1"/>
    <w:rsid w:val="006C05C4"/>
    <w:rsid w:val="006C062C"/>
    <w:rsid w:val="006C0771"/>
    <w:rsid w:val="006C1095"/>
    <w:rsid w:val="006C12C6"/>
    <w:rsid w:val="006C1522"/>
    <w:rsid w:val="006C1ECD"/>
    <w:rsid w:val="006C20A0"/>
    <w:rsid w:val="006C2549"/>
    <w:rsid w:val="006C254F"/>
    <w:rsid w:val="006C2893"/>
    <w:rsid w:val="006C2AA7"/>
    <w:rsid w:val="006C2BEC"/>
    <w:rsid w:val="006C33CE"/>
    <w:rsid w:val="006C357C"/>
    <w:rsid w:val="006C361E"/>
    <w:rsid w:val="006C3ED3"/>
    <w:rsid w:val="006C3FED"/>
    <w:rsid w:val="006C5141"/>
    <w:rsid w:val="006C5191"/>
    <w:rsid w:val="006C5F7C"/>
    <w:rsid w:val="006C6093"/>
    <w:rsid w:val="006C669D"/>
    <w:rsid w:val="006C6EC7"/>
    <w:rsid w:val="006C77A2"/>
    <w:rsid w:val="006C7ABE"/>
    <w:rsid w:val="006C7C3B"/>
    <w:rsid w:val="006D0013"/>
    <w:rsid w:val="006D081C"/>
    <w:rsid w:val="006D1757"/>
    <w:rsid w:val="006D1C73"/>
    <w:rsid w:val="006D1E4A"/>
    <w:rsid w:val="006D209C"/>
    <w:rsid w:val="006D226C"/>
    <w:rsid w:val="006D26AD"/>
    <w:rsid w:val="006D2947"/>
    <w:rsid w:val="006D2A72"/>
    <w:rsid w:val="006D2B78"/>
    <w:rsid w:val="006D36E8"/>
    <w:rsid w:val="006D3E7D"/>
    <w:rsid w:val="006D410B"/>
    <w:rsid w:val="006D43AB"/>
    <w:rsid w:val="006D4695"/>
    <w:rsid w:val="006D54A3"/>
    <w:rsid w:val="006D54E8"/>
    <w:rsid w:val="006D636C"/>
    <w:rsid w:val="006D63D7"/>
    <w:rsid w:val="006D685E"/>
    <w:rsid w:val="006D68DB"/>
    <w:rsid w:val="006D6C69"/>
    <w:rsid w:val="006D6D66"/>
    <w:rsid w:val="006D7689"/>
    <w:rsid w:val="006E0634"/>
    <w:rsid w:val="006E086C"/>
    <w:rsid w:val="006E113E"/>
    <w:rsid w:val="006E180D"/>
    <w:rsid w:val="006E18EA"/>
    <w:rsid w:val="006E1DFB"/>
    <w:rsid w:val="006E26A7"/>
    <w:rsid w:val="006E2832"/>
    <w:rsid w:val="006E2EA0"/>
    <w:rsid w:val="006E3076"/>
    <w:rsid w:val="006E320C"/>
    <w:rsid w:val="006E3245"/>
    <w:rsid w:val="006E33A2"/>
    <w:rsid w:val="006E35DA"/>
    <w:rsid w:val="006E371D"/>
    <w:rsid w:val="006E39D3"/>
    <w:rsid w:val="006E3A49"/>
    <w:rsid w:val="006E3C78"/>
    <w:rsid w:val="006E4295"/>
    <w:rsid w:val="006E4844"/>
    <w:rsid w:val="006E4B63"/>
    <w:rsid w:val="006E4CD3"/>
    <w:rsid w:val="006E521E"/>
    <w:rsid w:val="006E54C7"/>
    <w:rsid w:val="006E58C0"/>
    <w:rsid w:val="006E5A2F"/>
    <w:rsid w:val="006E5A89"/>
    <w:rsid w:val="006E5D25"/>
    <w:rsid w:val="006E5D9B"/>
    <w:rsid w:val="006E6D4F"/>
    <w:rsid w:val="006E6D51"/>
    <w:rsid w:val="006E6E20"/>
    <w:rsid w:val="006F00AE"/>
    <w:rsid w:val="006F01B8"/>
    <w:rsid w:val="006F07E7"/>
    <w:rsid w:val="006F07E8"/>
    <w:rsid w:val="006F0B29"/>
    <w:rsid w:val="006F1257"/>
    <w:rsid w:val="006F1669"/>
    <w:rsid w:val="006F1828"/>
    <w:rsid w:val="006F1C57"/>
    <w:rsid w:val="006F1E5F"/>
    <w:rsid w:val="006F2839"/>
    <w:rsid w:val="006F291C"/>
    <w:rsid w:val="006F2D5F"/>
    <w:rsid w:val="006F3637"/>
    <w:rsid w:val="006F4419"/>
    <w:rsid w:val="006F4495"/>
    <w:rsid w:val="006F4E97"/>
    <w:rsid w:val="006F5796"/>
    <w:rsid w:val="006F5A23"/>
    <w:rsid w:val="006F5D32"/>
    <w:rsid w:val="006F5E6B"/>
    <w:rsid w:val="006F61A7"/>
    <w:rsid w:val="006F66DD"/>
    <w:rsid w:val="006F674C"/>
    <w:rsid w:val="006F6971"/>
    <w:rsid w:val="006F6F6C"/>
    <w:rsid w:val="006F769C"/>
    <w:rsid w:val="006F7778"/>
    <w:rsid w:val="006F7CA7"/>
    <w:rsid w:val="00700151"/>
    <w:rsid w:val="00700907"/>
    <w:rsid w:val="00700C00"/>
    <w:rsid w:val="00700D0A"/>
    <w:rsid w:val="00700D1A"/>
    <w:rsid w:val="007013F4"/>
    <w:rsid w:val="00701714"/>
    <w:rsid w:val="007017F4"/>
    <w:rsid w:val="00701BD4"/>
    <w:rsid w:val="007020AC"/>
    <w:rsid w:val="007027F1"/>
    <w:rsid w:val="00702D57"/>
    <w:rsid w:val="00703226"/>
    <w:rsid w:val="00703705"/>
    <w:rsid w:val="00703A1B"/>
    <w:rsid w:val="0070411E"/>
    <w:rsid w:val="007042E0"/>
    <w:rsid w:val="007044B9"/>
    <w:rsid w:val="00704D54"/>
    <w:rsid w:val="00705021"/>
    <w:rsid w:val="007051F7"/>
    <w:rsid w:val="00705341"/>
    <w:rsid w:val="00705FC5"/>
    <w:rsid w:val="00705FD4"/>
    <w:rsid w:val="0070670F"/>
    <w:rsid w:val="00707129"/>
    <w:rsid w:val="007075A4"/>
    <w:rsid w:val="00707623"/>
    <w:rsid w:val="00707C79"/>
    <w:rsid w:val="00707E25"/>
    <w:rsid w:val="00707F4F"/>
    <w:rsid w:val="00710A6A"/>
    <w:rsid w:val="00710BE7"/>
    <w:rsid w:val="00711A58"/>
    <w:rsid w:val="00711BB1"/>
    <w:rsid w:val="007125C5"/>
    <w:rsid w:val="007126F3"/>
    <w:rsid w:val="00712CF5"/>
    <w:rsid w:val="007133A4"/>
    <w:rsid w:val="00713A6C"/>
    <w:rsid w:val="00714097"/>
    <w:rsid w:val="007144E2"/>
    <w:rsid w:val="007145A0"/>
    <w:rsid w:val="00714960"/>
    <w:rsid w:val="00714B14"/>
    <w:rsid w:val="00714B81"/>
    <w:rsid w:val="00714BC7"/>
    <w:rsid w:val="00714C47"/>
    <w:rsid w:val="00714D74"/>
    <w:rsid w:val="007153E9"/>
    <w:rsid w:val="007156FA"/>
    <w:rsid w:val="007159BC"/>
    <w:rsid w:val="007159D5"/>
    <w:rsid w:val="00715DCF"/>
    <w:rsid w:val="00715E2C"/>
    <w:rsid w:val="00715E71"/>
    <w:rsid w:val="00716358"/>
    <w:rsid w:val="00716B47"/>
    <w:rsid w:val="00716E9F"/>
    <w:rsid w:val="007170C2"/>
    <w:rsid w:val="00717779"/>
    <w:rsid w:val="00717848"/>
    <w:rsid w:val="00717D5F"/>
    <w:rsid w:val="00717EFA"/>
    <w:rsid w:val="00720301"/>
    <w:rsid w:val="0072051C"/>
    <w:rsid w:val="00720D20"/>
    <w:rsid w:val="00720E75"/>
    <w:rsid w:val="00720ECB"/>
    <w:rsid w:val="00720F71"/>
    <w:rsid w:val="00721566"/>
    <w:rsid w:val="00721717"/>
    <w:rsid w:val="007218D9"/>
    <w:rsid w:val="00721DC7"/>
    <w:rsid w:val="0072220F"/>
    <w:rsid w:val="00722AB5"/>
    <w:rsid w:val="00722BBE"/>
    <w:rsid w:val="00722C32"/>
    <w:rsid w:val="00722CA8"/>
    <w:rsid w:val="007231FF"/>
    <w:rsid w:val="00723360"/>
    <w:rsid w:val="007234D9"/>
    <w:rsid w:val="00723698"/>
    <w:rsid w:val="00723858"/>
    <w:rsid w:val="00723DB1"/>
    <w:rsid w:val="00724343"/>
    <w:rsid w:val="007248AD"/>
    <w:rsid w:val="00724F79"/>
    <w:rsid w:val="00725728"/>
    <w:rsid w:val="007258DE"/>
    <w:rsid w:val="00725C8F"/>
    <w:rsid w:val="00725CB7"/>
    <w:rsid w:val="00726540"/>
    <w:rsid w:val="00726775"/>
    <w:rsid w:val="00726832"/>
    <w:rsid w:val="00726C96"/>
    <w:rsid w:val="00726DEE"/>
    <w:rsid w:val="00726F22"/>
    <w:rsid w:val="0072712D"/>
    <w:rsid w:val="007276D4"/>
    <w:rsid w:val="00727975"/>
    <w:rsid w:val="00727D72"/>
    <w:rsid w:val="0073045A"/>
    <w:rsid w:val="00730487"/>
    <w:rsid w:val="00730527"/>
    <w:rsid w:val="00730CE2"/>
    <w:rsid w:val="00731069"/>
    <w:rsid w:val="0073158E"/>
    <w:rsid w:val="007316AC"/>
    <w:rsid w:val="00731AB7"/>
    <w:rsid w:val="00731DBA"/>
    <w:rsid w:val="00732375"/>
    <w:rsid w:val="00732535"/>
    <w:rsid w:val="007328C7"/>
    <w:rsid w:val="00732A0B"/>
    <w:rsid w:val="00732AA4"/>
    <w:rsid w:val="00732D14"/>
    <w:rsid w:val="0073364D"/>
    <w:rsid w:val="007336CF"/>
    <w:rsid w:val="00733801"/>
    <w:rsid w:val="00733804"/>
    <w:rsid w:val="00733C32"/>
    <w:rsid w:val="00733D0E"/>
    <w:rsid w:val="0073475A"/>
    <w:rsid w:val="0073476E"/>
    <w:rsid w:val="00734850"/>
    <w:rsid w:val="00734ADF"/>
    <w:rsid w:val="00734E89"/>
    <w:rsid w:val="00734F23"/>
    <w:rsid w:val="0073530E"/>
    <w:rsid w:val="00735DB4"/>
    <w:rsid w:val="00735DE3"/>
    <w:rsid w:val="00736038"/>
    <w:rsid w:val="007362F7"/>
    <w:rsid w:val="0073654D"/>
    <w:rsid w:val="007365A5"/>
    <w:rsid w:val="007369BB"/>
    <w:rsid w:val="007369C1"/>
    <w:rsid w:val="007369D0"/>
    <w:rsid w:val="00736A59"/>
    <w:rsid w:val="007372BD"/>
    <w:rsid w:val="007372F8"/>
    <w:rsid w:val="007375D7"/>
    <w:rsid w:val="007378B2"/>
    <w:rsid w:val="00737A1C"/>
    <w:rsid w:val="00737D10"/>
    <w:rsid w:val="00737E00"/>
    <w:rsid w:val="0074009A"/>
    <w:rsid w:val="007401BD"/>
    <w:rsid w:val="00740293"/>
    <w:rsid w:val="00740509"/>
    <w:rsid w:val="00740A70"/>
    <w:rsid w:val="00740CF5"/>
    <w:rsid w:val="007410A8"/>
    <w:rsid w:val="0074117D"/>
    <w:rsid w:val="007423C7"/>
    <w:rsid w:val="00742573"/>
    <w:rsid w:val="00742AE6"/>
    <w:rsid w:val="00742F23"/>
    <w:rsid w:val="00743205"/>
    <w:rsid w:val="007432C3"/>
    <w:rsid w:val="007436C2"/>
    <w:rsid w:val="00743C1C"/>
    <w:rsid w:val="00744224"/>
    <w:rsid w:val="0074458F"/>
    <w:rsid w:val="00744599"/>
    <w:rsid w:val="00745328"/>
    <w:rsid w:val="0074542A"/>
    <w:rsid w:val="007456B3"/>
    <w:rsid w:val="00745BB5"/>
    <w:rsid w:val="00745C45"/>
    <w:rsid w:val="00745E43"/>
    <w:rsid w:val="00745E84"/>
    <w:rsid w:val="0074606C"/>
    <w:rsid w:val="00746235"/>
    <w:rsid w:val="0074641C"/>
    <w:rsid w:val="00746896"/>
    <w:rsid w:val="0074697A"/>
    <w:rsid w:val="00746AD9"/>
    <w:rsid w:val="00747900"/>
    <w:rsid w:val="0075014A"/>
    <w:rsid w:val="007508DC"/>
    <w:rsid w:val="0075112E"/>
    <w:rsid w:val="00751224"/>
    <w:rsid w:val="007512C6"/>
    <w:rsid w:val="007513EF"/>
    <w:rsid w:val="007514DC"/>
    <w:rsid w:val="00751B06"/>
    <w:rsid w:val="00751C38"/>
    <w:rsid w:val="00752BAE"/>
    <w:rsid w:val="007536D0"/>
    <w:rsid w:val="00753B06"/>
    <w:rsid w:val="00753F1B"/>
    <w:rsid w:val="00754335"/>
    <w:rsid w:val="00754F43"/>
    <w:rsid w:val="00755225"/>
    <w:rsid w:val="007554A3"/>
    <w:rsid w:val="00755B78"/>
    <w:rsid w:val="00755B84"/>
    <w:rsid w:val="00755D24"/>
    <w:rsid w:val="00756554"/>
    <w:rsid w:val="00756F92"/>
    <w:rsid w:val="00757024"/>
    <w:rsid w:val="007571C5"/>
    <w:rsid w:val="00757301"/>
    <w:rsid w:val="0075733E"/>
    <w:rsid w:val="00757D6C"/>
    <w:rsid w:val="00757E2A"/>
    <w:rsid w:val="00757E50"/>
    <w:rsid w:val="0076005D"/>
    <w:rsid w:val="00760420"/>
    <w:rsid w:val="00760BD6"/>
    <w:rsid w:val="00760BE7"/>
    <w:rsid w:val="00760CE4"/>
    <w:rsid w:val="00760EDD"/>
    <w:rsid w:val="00761063"/>
    <w:rsid w:val="0076150D"/>
    <w:rsid w:val="00761912"/>
    <w:rsid w:val="00761F1D"/>
    <w:rsid w:val="00761FED"/>
    <w:rsid w:val="0076227B"/>
    <w:rsid w:val="007623C9"/>
    <w:rsid w:val="00762612"/>
    <w:rsid w:val="00762CA7"/>
    <w:rsid w:val="00762CF6"/>
    <w:rsid w:val="00762ED6"/>
    <w:rsid w:val="00763055"/>
    <w:rsid w:val="00763252"/>
    <w:rsid w:val="00763A2C"/>
    <w:rsid w:val="00763B3C"/>
    <w:rsid w:val="00763BC7"/>
    <w:rsid w:val="00763D97"/>
    <w:rsid w:val="00763F9F"/>
    <w:rsid w:val="0076423F"/>
    <w:rsid w:val="007643C0"/>
    <w:rsid w:val="007646D3"/>
    <w:rsid w:val="00764701"/>
    <w:rsid w:val="00764862"/>
    <w:rsid w:val="00764A8F"/>
    <w:rsid w:val="00764C33"/>
    <w:rsid w:val="00764D51"/>
    <w:rsid w:val="00764D91"/>
    <w:rsid w:val="00764DD5"/>
    <w:rsid w:val="0076556F"/>
    <w:rsid w:val="00765719"/>
    <w:rsid w:val="00765832"/>
    <w:rsid w:val="0076596A"/>
    <w:rsid w:val="0076670C"/>
    <w:rsid w:val="00766EFE"/>
    <w:rsid w:val="00767339"/>
    <w:rsid w:val="00767E15"/>
    <w:rsid w:val="00767EF4"/>
    <w:rsid w:val="0077003D"/>
    <w:rsid w:val="0077059F"/>
    <w:rsid w:val="007708BC"/>
    <w:rsid w:val="007712D3"/>
    <w:rsid w:val="00771B46"/>
    <w:rsid w:val="00771BEC"/>
    <w:rsid w:val="0077205B"/>
    <w:rsid w:val="00772770"/>
    <w:rsid w:val="00772A5D"/>
    <w:rsid w:val="00772B4D"/>
    <w:rsid w:val="00772EF5"/>
    <w:rsid w:val="0077325B"/>
    <w:rsid w:val="007733FF"/>
    <w:rsid w:val="0077341D"/>
    <w:rsid w:val="007735EF"/>
    <w:rsid w:val="0077368F"/>
    <w:rsid w:val="007736B1"/>
    <w:rsid w:val="007737C1"/>
    <w:rsid w:val="00773CB5"/>
    <w:rsid w:val="00773EE9"/>
    <w:rsid w:val="00773F92"/>
    <w:rsid w:val="00773FB6"/>
    <w:rsid w:val="0077401E"/>
    <w:rsid w:val="00774198"/>
    <w:rsid w:val="00774436"/>
    <w:rsid w:val="00774BC0"/>
    <w:rsid w:val="00774D56"/>
    <w:rsid w:val="007750CC"/>
    <w:rsid w:val="0077534F"/>
    <w:rsid w:val="00775784"/>
    <w:rsid w:val="0077579A"/>
    <w:rsid w:val="007758D1"/>
    <w:rsid w:val="00775A32"/>
    <w:rsid w:val="00775AAA"/>
    <w:rsid w:val="00775E17"/>
    <w:rsid w:val="00775FE1"/>
    <w:rsid w:val="00776037"/>
    <w:rsid w:val="00776370"/>
    <w:rsid w:val="007766CF"/>
    <w:rsid w:val="00776D5E"/>
    <w:rsid w:val="00776D66"/>
    <w:rsid w:val="00776DA8"/>
    <w:rsid w:val="00777421"/>
    <w:rsid w:val="007777D9"/>
    <w:rsid w:val="007777EA"/>
    <w:rsid w:val="007801B0"/>
    <w:rsid w:val="007803DE"/>
    <w:rsid w:val="00780725"/>
    <w:rsid w:val="00780C90"/>
    <w:rsid w:val="00780F45"/>
    <w:rsid w:val="00780F93"/>
    <w:rsid w:val="007812D4"/>
    <w:rsid w:val="0078134A"/>
    <w:rsid w:val="00781E85"/>
    <w:rsid w:val="007822F1"/>
    <w:rsid w:val="0078282E"/>
    <w:rsid w:val="0078289F"/>
    <w:rsid w:val="0078331E"/>
    <w:rsid w:val="00783528"/>
    <w:rsid w:val="0078376F"/>
    <w:rsid w:val="007839B8"/>
    <w:rsid w:val="0078487F"/>
    <w:rsid w:val="00784AAE"/>
    <w:rsid w:val="007851A3"/>
    <w:rsid w:val="00785862"/>
    <w:rsid w:val="00785AA9"/>
    <w:rsid w:val="00785AD3"/>
    <w:rsid w:val="00785DA7"/>
    <w:rsid w:val="00785F57"/>
    <w:rsid w:val="00786231"/>
    <w:rsid w:val="00786707"/>
    <w:rsid w:val="00786A04"/>
    <w:rsid w:val="00786BB2"/>
    <w:rsid w:val="00787174"/>
    <w:rsid w:val="007872C0"/>
    <w:rsid w:val="00787318"/>
    <w:rsid w:val="00787440"/>
    <w:rsid w:val="00787935"/>
    <w:rsid w:val="00787A5A"/>
    <w:rsid w:val="00787E07"/>
    <w:rsid w:val="007907DA"/>
    <w:rsid w:val="00790922"/>
    <w:rsid w:val="00790B02"/>
    <w:rsid w:val="00790E0B"/>
    <w:rsid w:val="00791069"/>
    <w:rsid w:val="007922A2"/>
    <w:rsid w:val="00792A32"/>
    <w:rsid w:val="00792C66"/>
    <w:rsid w:val="00792F7E"/>
    <w:rsid w:val="00793773"/>
    <w:rsid w:val="00793DA9"/>
    <w:rsid w:val="00794559"/>
    <w:rsid w:val="0079487B"/>
    <w:rsid w:val="00794EF8"/>
    <w:rsid w:val="00795215"/>
    <w:rsid w:val="0079539F"/>
    <w:rsid w:val="00795433"/>
    <w:rsid w:val="00795EF8"/>
    <w:rsid w:val="0079662D"/>
    <w:rsid w:val="00796954"/>
    <w:rsid w:val="007969A1"/>
    <w:rsid w:val="00797587"/>
    <w:rsid w:val="0079772A"/>
    <w:rsid w:val="007977EE"/>
    <w:rsid w:val="007A03CB"/>
    <w:rsid w:val="007A046B"/>
    <w:rsid w:val="007A0658"/>
    <w:rsid w:val="007A19BF"/>
    <w:rsid w:val="007A1CE1"/>
    <w:rsid w:val="007A209B"/>
    <w:rsid w:val="007A24DC"/>
    <w:rsid w:val="007A29D5"/>
    <w:rsid w:val="007A2AFD"/>
    <w:rsid w:val="007A2E34"/>
    <w:rsid w:val="007A2F54"/>
    <w:rsid w:val="007A340D"/>
    <w:rsid w:val="007A353A"/>
    <w:rsid w:val="007A3A60"/>
    <w:rsid w:val="007A3C15"/>
    <w:rsid w:val="007A4178"/>
    <w:rsid w:val="007A586B"/>
    <w:rsid w:val="007A6453"/>
    <w:rsid w:val="007A677B"/>
    <w:rsid w:val="007A6A0B"/>
    <w:rsid w:val="007A6E31"/>
    <w:rsid w:val="007A6FE8"/>
    <w:rsid w:val="007A72AA"/>
    <w:rsid w:val="007A73A7"/>
    <w:rsid w:val="007A7A17"/>
    <w:rsid w:val="007A7B90"/>
    <w:rsid w:val="007B019A"/>
    <w:rsid w:val="007B0610"/>
    <w:rsid w:val="007B07BD"/>
    <w:rsid w:val="007B0814"/>
    <w:rsid w:val="007B0ABE"/>
    <w:rsid w:val="007B16A9"/>
    <w:rsid w:val="007B211A"/>
    <w:rsid w:val="007B2583"/>
    <w:rsid w:val="007B307E"/>
    <w:rsid w:val="007B33FF"/>
    <w:rsid w:val="007B3610"/>
    <w:rsid w:val="007B38D1"/>
    <w:rsid w:val="007B3B6A"/>
    <w:rsid w:val="007B3BDC"/>
    <w:rsid w:val="007B3F99"/>
    <w:rsid w:val="007B42E4"/>
    <w:rsid w:val="007B4697"/>
    <w:rsid w:val="007B50D5"/>
    <w:rsid w:val="007B50D6"/>
    <w:rsid w:val="007B5141"/>
    <w:rsid w:val="007B5358"/>
    <w:rsid w:val="007B54A0"/>
    <w:rsid w:val="007B580B"/>
    <w:rsid w:val="007B5E24"/>
    <w:rsid w:val="007B69CA"/>
    <w:rsid w:val="007B6B46"/>
    <w:rsid w:val="007B771F"/>
    <w:rsid w:val="007B7D7F"/>
    <w:rsid w:val="007B7E7D"/>
    <w:rsid w:val="007B7FCB"/>
    <w:rsid w:val="007C0CFB"/>
    <w:rsid w:val="007C0FF4"/>
    <w:rsid w:val="007C11C8"/>
    <w:rsid w:val="007C1591"/>
    <w:rsid w:val="007C20DB"/>
    <w:rsid w:val="007C23CA"/>
    <w:rsid w:val="007C29E7"/>
    <w:rsid w:val="007C2ECB"/>
    <w:rsid w:val="007C2EEE"/>
    <w:rsid w:val="007C32BA"/>
    <w:rsid w:val="007C3367"/>
    <w:rsid w:val="007C364E"/>
    <w:rsid w:val="007C36B1"/>
    <w:rsid w:val="007C3722"/>
    <w:rsid w:val="007C3747"/>
    <w:rsid w:val="007C38D9"/>
    <w:rsid w:val="007C3BB7"/>
    <w:rsid w:val="007C3DE5"/>
    <w:rsid w:val="007C4F5A"/>
    <w:rsid w:val="007C50F4"/>
    <w:rsid w:val="007C5581"/>
    <w:rsid w:val="007C5732"/>
    <w:rsid w:val="007C5A5A"/>
    <w:rsid w:val="007C5DA4"/>
    <w:rsid w:val="007C6326"/>
    <w:rsid w:val="007C684E"/>
    <w:rsid w:val="007C6C41"/>
    <w:rsid w:val="007C72F0"/>
    <w:rsid w:val="007C7797"/>
    <w:rsid w:val="007C7A6B"/>
    <w:rsid w:val="007C7D3F"/>
    <w:rsid w:val="007D003D"/>
    <w:rsid w:val="007D0152"/>
    <w:rsid w:val="007D0A4F"/>
    <w:rsid w:val="007D0CEE"/>
    <w:rsid w:val="007D0E99"/>
    <w:rsid w:val="007D0EC3"/>
    <w:rsid w:val="007D12C0"/>
    <w:rsid w:val="007D150B"/>
    <w:rsid w:val="007D1607"/>
    <w:rsid w:val="007D1645"/>
    <w:rsid w:val="007D1BC1"/>
    <w:rsid w:val="007D1C66"/>
    <w:rsid w:val="007D1CC7"/>
    <w:rsid w:val="007D1CFA"/>
    <w:rsid w:val="007D1E39"/>
    <w:rsid w:val="007D2240"/>
    <w:rsid w:val="007D2504"/>
    <w:rsid w:val="007D279A"/>
    <w:rsid w:val="007D2ABA"/>
    <w:rsid w:val="007D2ADC"/>
    <w:rsid w:val="007D2D26"/>
    <w:rsid w:val="007D2EB8"/>
    <w:rsid w:val="007D2EC6"/>
    <w:rsid w:val="007D3264"/>
    <w:rsid w:val="007D32FF"/>
    <w:rsid w:val="007D375C"/>
    <w:rsid w:val="007D3C9B"/>
    <w:rsid w:val="007D41AB"/>
    <w:rsid w:val="007D4587"/>
    <w:rsid w:val="007D47CB"/>
    <w:rsid w:val="007D4BC7"/>
    <w:rsid w:val="007D4D48"/>
    <w:rsid w:val="007D4DA5"/>
    <w:rsid w:val="007D5948"/>
    <w:rsid w:val="007D5B4C"/>
    <w:rsid w:val="007D5C25"/>
    <w:rsid w:val="007D5D86"/>
    <w:rsid w:val="007D5EA0"/>
    <w:rsid w:val="007D627E"/>
    <w:rsid w:val="007D62FD"/>
    <w:rsid w:val="007D6494"/>
    <w:rsid w:val="007D64A7"/>
    <w:rsid w:val="007D6508"/>
    <w:rsid w:val="007D6C21"/>
    <w:rsid w:val="007D716E"/>
    <w:rsid w:val="007D7ACF"/>
    <w:rsid w:val="007D7BCF"/>
    <w:rsid w:val="007E00E4"/>
    <w:rsid w:val="007E0268"/>
    <w:rsid w:val="007E060E"/>
    <w:rsid w:val="007E087A"/>
    <w:rsid w:val="007E09FA"/>
    <w:rsid w:val="007E1A43"/>
    <w:rsid w:val="007E1A52"/>
    <w:rsid w:val="007E1ADE"/>
    <w:rsid w:val="007E1D4D"/>
    <w:rsid w:val="007E2123"/>
    <w:rsid w:val="007E241C"/>
    <w:rsid w:val="007E2834"/>
    <w:rsid w:val="007E2BC4"/>
    <w:rsid w:val="007E2DA6"/>
    <w:rsid w:val="007E2FA4"/>
    <w:rsid w:val="007E30B9"/>
    <w:rsid w:val="007E315F"/>
    <w:rsid w:val="007E3370"/>
    <w:rsid w:val="007E3593"/>
    <w:rsid w:val="007E3686"/>
    <w:rsid w:val="007E3EA5"/>
    <w:rsid w:val="007E3F9E"/>
    <w:rsid w:val="007E48E6"/>
    <w:rsid w:val="007E4A75"/>
    <w:rsid w:val="007E4A99"/>
    <w:rsid w:val="007E4C83"/>
    <w:rsid w:val="007E4FF9"/>
    <w:rsid w:val="007E5D09"/>
    <w:rsid w:val="007E5D15"/>
    <w:rsid w:val="007E60E4"/>
    <w:rsid w:val="007E61AF"/>
    <w:rsid w:val="007E61DC"/>
    <w:rsid w:val="007E6348"/>
    <w:rsid w:val="007E6351"/>
    <w:rsid w:val="007E63EE"/>
    <w:rsid w:val="007E64B8"/>
    <w:rsid w:val="007E6716"/>
    <w:rsid w:val="007E67E9"/>
    <w:rsid w:val="007E6845"/>
    <w:rsid w:val="007E684D"/>
    <w:rsid w:val="007E6ADF"/>
    <w:rsid w:val="007E6EC8"/>
    <w:rsid w:val="007E710C"/>
    <w:rsid w:val="007E72A0"/>
    <w:rsid w:val="007E7602"/>
    <w:rsid w:val="007E769B"/>
    <w:rsid w:val="007E775F"/>
    <w:rsid w:val="007E7799"/>
    <w:rsid w:val="007E7C3A"/>
    <w:rsid w:val="007F0137"/>
    <w:rsid w:val="007F0F44"/>
    <w:rsid w:val="007F1C37"/>
    <w:rsid w:val="007F1C87"/>
    <w:rsid w:val="007F1EB8"/>
    <w:rsid w:val="007F2148"/>
    <w:rsid w:val="007F2178"/>
    <w:rsid w:val="007F2329"/>
    <w:rsid w:val="007F2475"/>
    <w:rsid w:val="007F28FE"/>
    <w:rsid w:val="007F2C05"/>
    <w:rsid w:val="007F2F0B"/>
    <w:rsid w:val="007F3061"/>
    <w:rsid w:val="007F34DE"/>
    <w:rsid w:val="007F390A"/>
    <w:rsid w:val="007F4472"/>
    <w:rsid w:val="007F4B96"/>
    <w:rsid w:val="007F60E6"/>
    <w:rsid w:val="007F6270"/>
    <w:rsid w:val="007F6404"/>
    <w:rsid w:val="007F718E"/>
    <w:rsid w:val="007F771F"/>
    <w:rsid w:val="007F7A4C"/>
    <w:rsid w:val="008001D8"/>
    <w:rsid w:val="008006A8"/>
    <w:rsid w:val="00800BB8"/>
    <w:rsid w:val="00800E2C"/>
    <w:rsid w:val="00800F0F"/>
    <w:rsid w:val="00801002"/>
    <w:rsid w:val="008025B5"/>
    <w:rsid w:val="0080274C"/>
    <w:rsid w:val="00802CB7"/>
    <w:rsid w:val="00802CDF"/>
    <w:rsid w:val="00802E4A"/>
    <w:rsid w:val="00803FF4"/>
    <w:rsid w:val="0080414C"/>
    <w:rsid w:val="008041B4"/>
    <w:rsid w:val="00804428"/>
    <w:rsid w:val="00804761"/>
    <w:rsid w:val="008047A2"/>
    <w:rsid w:val="00804A49"/>
    <w:rsid w:val="00804C46"/>
    <w:rsid w:val="0080576A"/>
    <w:rsid w:val="00805848"/>
    <w:rsid w:val="00806065"/>
    <w:rsid w:val="00806A5A"/>
    <w:rsid w:val="008071B3"/>
    <w:rsid w:val="00807212"/>
    <w:rsid w:val="0080760F"/>
    <w:rsid w:val="00807880"/>
    <w:rsid w:val="00807C26"/>
    <w:rsid w:val="00810315"/>
    <w:rsid w:val="00810398"/>
    <w:rsid w:val="00810414"/>
    <w:rsid w:val="00810708"/>
    <w:rsid w:val="008108F0"/>
    <w:rsid w:val="008109F5"/>
    <w:rsid w:val="00810C6B"/>
    <w:rsid w:val="00811081"/>
    <w:rsid w:val="00811601"/>
    <w:rsid w:val="00811852"/>
    <w:rsid w:val="00811902"/>
    <w:rsid w:val="00811FE4"/>
    <w:rsid w:val="00812170"/>
    <w:rsid w:val="0081258B"/>
    <w:rsid w:val="00812BBB"/>
    <w:rsid w:val="00812C46"/>
    <w:rsid w:val="00812CD9"/>
    <w:rsid w:val="008132A5"/>
    <w:rsid w:val="00813330"/>
    <w:rsid w:val="00813361"/>
    <w:rsid w:val="008134AA"/>
    <w:rsid w:val="008137F2"/>
    <w:rsid w:val="00813849"/>
    <w:rsid w:val="00814082"/>
    <w:rsid w:val="0081486F"/>
    <w:rsid w:val="00814B3B"/>
    <w:rsid w:val="00815174"/>
    <w:rsid w:val="008159A1"/>
    <w:rsid w:val="00815B37"/>
    <w:rsid w:val="00815EA7"/>
    <w:rsid w:val="00815EBD"/>
    <w:rsid w:val="008162FE"/>
    <w:rsid w:val="0081654E"/>
    <w:rsid w:val="00816C1E"/>
    <w:rsid w:val="00816C46"/>
    <w:rsid w:val="00816D56"/>
    <w:rsid w:val="008171D7"/>
    <w:rsid w:val="008172B0"/>
    <w:rsid w:val="00817387"/>
    <w:rsid w:val="0081797F"/>
    <w:rsid w:val="008200DC"/>
    <w:rsid w:val="008203C2"/>
    <w:rsid w:val="00821293"/>
    <w:rsid w:val="00821807"/>
    <w:rsid w:val="00821895"/>
    <w:rsid w:val="00821A6B"/>
    <w:rsid w:val="008220BB"/>
    <w:rsid w:val="00822287"/>
    <w:rsid w:val="00822539"/>
    <w:rsid w:val="008234B3"/>
    <w:rsid w:val="00823566"/>
    <w:rsid w:val="00823B15"/>
    <w:rsid w:val="0082502E"/>
    <w:rsid w:val="008251CA"/>
    <w:rsid w:val="008253C6"/>
    <w:rsid w:val="008253F0"/>
    <w:rsid w:val="008256F2"/>
    <w:rsid w:val="00825F83"/>
    <w:rsid w:val="0082612E"/>
    <w:rsid w:val="00826510"/>
    <w:rsid w:val="0082706E"/>
    <w:rsid w:val="0082761A"/>
    <w:rsid w:val="00827DAD"/>
    <w:rsid w:val="00827F6D"/>
    <w:rsid w:val="0083080E"/>
    <w:rsid w:val="0083086C"/>
    <w:rsid w:val="00830CF4"/>
    <w:rsid w:val="00830DAF"/>
    <w:rsid w:val="00830F63"/>
    <w:rsid w:val="00830F77"/>
    <w:rsid w:val="008311D9"/>
    <w:rsid w:val="00831AC1"/>
    <w:rsid w:val="00831F2E"/>
    <w:rsid w:val="008325A4"/>
    <w:rsid w:val="00832E81"/>
    <w:rsid w:val="00833A63"/>
    <w:rsid w:val="00833BF2"/>
    <w:rsid w:val="00833C9E"/>
    <w:rsid w:val="00833D11"/>
    <w:rsid w:val="00833D69"/>
    <w:rsid w:val="00833F52"/>
    <w:rsid w:val="00834185"/>
    <w:rsid w:val="00834920"/>
    <w:rsid w:val="008349E6"/>
    <w:rsid w:val="00834C64"/>
    <w:rsid w:val="00834ECA"/>
    <w:rsid w:val="00834EE9"/>
    <w:rsid w:val="00835031"/>
    <w:rsid w:val="008351BD"/>
    <w:rsid w:val="00835A24"/>
    <w:rsid w:val="00835B9C"/>
    <w:rsid w:val="00835BEA"/>
    <w:rsid w:val="00835C42"/>
    <w:rsid w:val="00835D3A"/>
    <w:rsid w:val="00836133"/>
    <w:rsid w:val="0083635A"/>
    <w:rsid w:val="008365CB"/>
    <w:rsid w:val="00836C7C"/>
    <w:rsid w:val="008375F6"/>
    <w:rsid w:val="008377FE"/>
    <w:rsid w:val="00837A1D"/>
    <w:rsid w:val="00837D64"/>
    <w:rsid w:val="008400EC"/>
    <w:rsid w:val="0084034A"/>
    <w:rsid w:val="0084099B"/>
    <w:rsid w:val="00840F5A"/>
    <w:rsid w:val="0084150B"/>
    <w:rsid w:val="0084178A"/>
    <w:rsid w:val="00841F2F"/>
    <w:rsid w:val="00841F32"/>
    <w:rsid w:val="00841FD5"/>
    <w:rsid w:val="0084207E"/>
    <w:rsid w:val="00843913"/>
    <w:rsid w:val="00843B1E"/>
    <w:rsid w:val="00843B27"/>
    <w:rsid w:val="00844103"/>
    <w:rsid w:val="00844794"/>
    <w:rsid w:val="00845048"/>
    <w:rsid w:val="008452FB"/>
    <w:rsid w:val="008457C9"/>
    <w:rsid w:val="00845898"/>
    <w:rsid w:val="00845C8D"/>
    <w:rsid w:val="00845F37"/>
    <w:rsid w:val="0084642F"/>
    <w:rsid w:val="00846458"/>
    <w:rsid w:val="008465F4"/>
    <w:rsid w:val="00846A80"/>
    <w:rsid w:val="00847162"/>
    <w:rsid w:val="008479D2"/>
    <w:rsid w:val="00847E31"/>
    <w:rsid w:val="00850DE9"/>
    <w:rsid w:val="00851693"/>
    <w:rsid w:val="0085176F"/>
    <w:rsid w:val="0085195C"/>
    <w:rsid w:val="00851B2D"/>
    <w:rsid w:val="00851F11"/>
    <w:rsid w:val="008521E1"/>
    <w:rsid w:val="00852D44"/>
    <w:rsid w:val="0085337D"/>
    <w:rsid w:val="008533E2"/>
    <w:rsid w:val="0085363E"/>
    <w:rsid w:val="00853EC8"/>
    <w:rsid w:val="00853EDE"/>
    <w:rsid w:val="0085402E"/>
    <w:rsid w:val="008541BF"/>
    <w:rsid w:val="008545D3"/>
    <w:rsid w:val="00854628"/>
    <w:rsid w:val="008547C4"/>
    <w:rsid w:val="00854A4F"/>
    <w:rsid w:val="00854D45"/>
    <w:rsid w:val="00854F38"/>
    <w:rsid w:val="00855494"/>
    <w:rsid w:val="00855EDE"/>
    <w:rsid w:val="00856487"/>
    <w:rsid w:val="0085684E"/>
    <w:rsid w:val="00857644"/>
    <w:rsid w:val="00857B5D"/>
    <w:rsid w:val="00857BD4"/>
    <w:rsid w:val="00857C3A"/>
    <w:rsid w:val="00857F77"/>
    <w:rsid w:val="00860617"/>
    <w:rsid w:val="008606ED"/>
    <w:rsid w:val="0086099B"/>
    <w:rsid w:val="00860CB8"/>
    <w:rsid w:val="00860F42"/>
    <w:rsid w:val="0086129F"/>
    <w:rsid w:val="00861D60"/>
    <w:rsid w:val="0086299E"/>
    <w:rsid w:val="00862A79"/>
    <w:rsid w:val="00862B26"/>
    <w:rsid w:val="00862DF6"/>
    <w:rsid w:val="0086306A"/>
    <w:rsid w:val="0086392F"/>
    <w:rsid w:val="00863A18"/>
    <w:rsid w:val="00863A9C"/>
    <w:rsid w:val="00863AAB"/>
    <w:rsid w:val="00863B3E"/>
    <w:rsid w:val="00863BCA"/>
    <w:rsid w:val="00863C5D"/>
    <w:rsid w:val="00864B9C"/>
    <w:rsid w:val="00864DD5"/>
    <w:rsid w:val="00864E60"/>
    <w:rsid w:val="008651C2"/>
    <w:rsid w:val="008656B8"/>
    <w:rsid w:val="0086572F"/>
    <w:rsid w:val="00865818"/>
    <w:rsid w:val="0086582D"/>
    <w:rsid w:val="00865D23"/>
    <w:rsid w:val="00866052"/>
    <w:rsid w:val="00866268"/>
    <w:rsid w:val="008668B7"/>
    <w:rsid w:val="00866EEA"/>
    <w:rsid w:val="0086727A"/>
    <w:rsid w:val="00867798"/>
    <w:rsid w:val="00867A08"/>
    <w:rsid w:val="00867A65"/>
    <w:rsid w:val="00867CB4"/>
    <w:rsid w:val="00867CC3"/>
    <w:rsid w:val="00867D03"/>
    <w:rsid w:val="00867D35"/>
    <w:rsid w:val="0087007F"/>
    <w:rsid w:val="0087015A"/>
    <w:rsid w:val="00870416"/>
    <w:rsid w:val="00870441"/>
    <w:rsid w:val="008705CF"/>
    <w:rsid w:val="00871074"/>
    <w:rsid w:val="00871C8C"/>
    <w:rsid w:val="008720CB"/>
    <w:rsid w:val="008726A9"/>
    <w:rsid w:val="00872787"/>
    <w:rsid w:val="008729D0"/>
    <w:rsid w:val="00872C40"/>
    <w:rsid w:val="00872DB3"/>
    <w:rsid w:val="008736C3"/>
    <w:rsid w:val="0087390D"/>
    <w:rsid w:val="00873CBA"/>
    <w:rsid w:val="00874008"/>
    <w:rsid w:val="008740A4"/>
    <w:rsid w:val="00874188"/>
    <w:rsid w:val="0087486B"/>
    <w:rsid w:val="00875314"/>
    <w:rsid w:val="0087532C"/>
    <w:rsid w:val="00875357"/>
    <w:rsid w:val="00875535"/>
    <w:rsid w:val="00875647"/>
    <w:rsid w:val="00875C95"/>
    <w:rsid w:val="0087627E"/>
    <w:rsid w:val="00876323"/>
    <w:rsid w:val="00876E08"/>
    <w:rsid w:val="008771C4"/>
    <w:rsid w:val="008771E1"/>
    <w:rsid w:val="008772EF"/>
    <w:rsid w:val="00877482"/>
    <w:rsid w:val="00877A42"/>
    <w:rsid w:val="00877CCA"/>
    <w:rsid w:val="00877E26"/>
    <w:rsid w:val="00877F97"/>
    <w:rsid w:val="008807B2"/>
    <w:rsid w:val="00880B0F"/>
    <w:rsid w:val="00880B38"/>
    <w:rsid w:val="008810ED"/>
    <w:rsid w:val="0088155F"/>
    <w:rsid w:val="00881959"/>
    <w:rsid w:val="00881ABE"/>
    <w:rsid w:val="00881C47"/>
    <w:rsid w:val="00881FA6"/>
    <w:rsid w:val="008827B5"/>
    <w:rsid w:val="00883479"/>
    <w:rsid w:val="00883601"/>
    <w:rsid w:val="00884438"/>
    <w:rsid w:val="008845D2"/>
    <w:rsid w:val="00884689"/>
    <w:rsid w:val="00884986"/>
    <w:rsid w:val="00884E3A"/>
    <w:rsid w:val="00884F66"/>
    <w:rsid w:val="00885945"/>
    <w:rsid w:val="00885D49"/>
    <w:rsid w:val="00886287"/>
    <w:rsid w:val="008865EF"/>
    <w:rsid w:val="008869CD"/>
    <w:rsid w:val="00886C82"/>
    <w:rsid w:val="00886CA9"/>
    <w:rsid w:val="00886F3F"/>
    <w:rsid w:val="00887159"/>
    <w:rsid w:val="008871E3"/>
    <w:rsid w:val="008876C3"/>
    <w:rsid w:val="0088771E"/>
    <w:rsid w:val="00887E0A"/>
    <w:rsid w:val="00887F79"/>
    <w:rsid w:val="00890178"/>
    <w:rsid w:val="008908F5"/>
    <w:rsid w:val="00890907"/>
    <w:rsid w:val="00890DFA"/>
    <w:rsid w:val="00890F78"/>
    <w:rsid w:val="0089120C"/>
    <w:rsid w:val="0089138D"/>
    <w:rsid w:val="00891863"/>
    <w:rsid w:val="00891FAF"/>
    <w:rsid w:val="008925B1"/>
    <w:rsid w:val="0089275F"/>
    <w:rsid w:val="00892A3B"/>
    <w:rsid w:val="00892CA5"/>
    <w:rsid w:val="00892E00"/>
    <w:rsid w:val="00892E48"/>
    <w:rsid w:val="00892E84"/>
    <w:rsid w:val="0089333C"/>
    <w:rsid w:val="00893479"/>
    <w:rsid w:val="00893902"/>
    <w:rsid w:val="00893A12"/>
    <w:rsid w:val="00894712"/>
    <w:rsid w:val="00894888"/>
    <w:rsid w:val="008949DC"/>
    <w:rsid w:val="00894D38"/>
    <w:rsid w:val="00894EB0"/>
    <w:rsid w:val="008950DA"/>
    <w:rsid w:val="00895431"/>
    <w:rsid w:val="00896177"/>
    <w:rsid w:val="00896A7F"/>
    <w:rsid w:val="00897169"/>
    <w:rsid w:val="00897285"/>
    <w:rsid w:val="00897399"/>
    <w:rsid w:val="00897681"/>
    <w:rsid w:val="00897D80"/>
    <w:rsid w:val="00897DD2"/>
    <w:rsid w:val="008A0DCD"/>
    <w:rsid w:val="008A0EDE"/>
    <w:rsid w:val="008A0EE8"/>
    <w:rsid w:val="008A1306"/>
    <w:rsid w:val="008A14C4"/>
    <w:rsid w:val="008A20A1"/>
    <w:rsid w:val="008A241C"/>
    <w:rsid w:val="008A247F"/>
    <w:rsid w:val="008A25DF"/>
    <w:rsid w:val="008A2A7F"/>
    <w:rsid w:val="008A2EED"/>
    <w:rsid w:val="008A3C64"/>
    <w:rsid w:val="008A3D0B"/>
    <w:rsid w:val="008A3EBD"/>
    <w:rsid w:val="008A4144"/>
    <w:rsid w:val="008A4E20"/>
    <w:rsid w:val="008A5893"/>
    <w:rsid w:val="008A5F7B"/>
    <w:rsid w:val="008A6419"/>
    <w:rsid w:val="008A6E62"/>
    <w:rsid w:val="008A7024"/>
    <w:rsid w:val="008A760B"/>
    <w:rsid w:val="008A7E5B"/>
    <w:rsid w:val="008A7F16"/>
    <w:rsid w:val="008A7FF1"/>
    <w:rsid w:val="008B03B8"/>
    <w:rsid w:val="008B0AEA"/>
    <w:rsid w:val="008B0CE3"/>
    <w:rsid w:val="008B0CFB"/>
    <w:rsid w:val="008B0D74"/>
    <w:rsid w:val="008B1657"/>
    <w:rsid w:val="008B167F"/>
    <w:rsid w:val="008B1B1E"/>
    <w:rsid w:val="008B1C53"/>
    <w:rsid w:val="008B1EDF"/>
    <w:rsid w:val="008B21D4"/>
    <w:rsid w:val="008B22BA"/>
    <w:rsid w:val="008B2A6C"/>
    <w:rsid w:val="008B2C88"/>
    <w:rsid w:val="008B317E"/>
    <w:rsid w:val="008B3BFC"/>
    <w:rsid w:val="008B47DF"/>
    <w:rsid w:val="008B4ACB"/>
    <w:rsid w:val="008B4BD6"/>
    <w:rsid w:val="008B4C4F"/>
    <w:rsid w:val="008B4CD5"/>
    <w:rsid w:val="008B4D67"/>
    <w:rsid w:val="008B513C"/>
    <w:rsid w:val="008B515C"/>
    <w:rsid w:val="008B544C"/>
    <w:rsid w:val="008B5962"/>
    <w:rsid w:val="008B62D2"/>
    <w:rsid w:val="008B6326"/>
    <w:rsid w:val="008B6513"/>
    <w:rsid w:val="008B6CC7"/>
    <w:rsid w:val="008B6D86"/>
    <w:rsid w:val="008B7083"/>
    <w:rsid w:val="008B79F6"/>
    <w:rsid w:val="008B7BA6"/>
    <w:rsid w:val="008B7BDD"/>
    <w:rsid w:val="008C004F"/>
    <w:rsid w:val="008C00FA"/>
    <w:rsid w:val="008C031E"/>
    <w:rsid w:val="008C0381"/>
    <w:rsid w:val="008C0496"/>
    <w:rsid w:val="008C09C3"/>
    <w:rsid w:val="008C0CD1"/>
    <w:rsid w:val="008C0FCD"/>
    <w:rsid w:val="008C141C"/>
    <w:rsid w:val="008C178B"/>
    <w:rsid w:val="008C1CEF"/>
    <w:rsid w:val="008C1FB8"/>
    <w:rsid w:val="008C2188"/>
    <w:rsid w:val="008C2344"/>
    <w:rsid w:val="008C28FC"/>
    <w:rsid w:val="008C2C5D"/>
    <w:rsid w:val="008C2DF1"/>
    <w:rsid w:val="008C2E09"/>
    <w:rsid w:val="008C2E73"/>
    <w:rsid w:val="008C2F26"/>
    <w:rsid w:val="008C3341"/>
    <w:rsid w:val="008C3B27"/>
    <w:rsid w:val="008C4236"/>
    <w:rsid w:val="008C440D"/>
    <w:rsid w:val="008C45EB"/>
    <w:rsid w:val="008C5370"/>
    <w:rsid w:val="008C53E6"/>
    <w:rsid w:val="008C61E8"/>
    <w:rsid w:val="008C65D8"/>
    <w:rsid w:val="008C6723"/>
    <w:rsid w:val="008C69F0"/>
    <w:rsid w:val="008C6F58"/>
    <w:rsid w:val="008C7236"/>
    <w:rsid w:val="008C765C"/>
    <w:rsid w:val="008C7731"/>
    <w:rsid w:val="008C77E4"/>
    <w:rsid w:val="008C7A0B"/>
    <w:rsid w:val="008C7B67"/>
    <w:rsid w:val="008C7F15"/>
    <w:rsid w:val="008D09DE"/>
    <w:rsid w:val="008D1621"/>
    <w:rsid w:val="008D172B"/>
    <w:rsid w:val="008D1BA5"/>
    <w:rsid w:val="008D2C98"/>
    <w:rsid w:val="008D3458"/>
    <w:rsid w:val="008D3466"/>
    <w:rsid w:val="008D3B15"/>
    <w:rsid w:val="008D3B7B"/>
    <w:rsid w:val="008D3C87"/>
    <w:rsid w:val="008D4662"/>
    <w:rsid w:val="008D46B1"/>
    <w:rsid w:val="008D5085"/>
    <w:rsid w:val="008D514A"/>
    <w:rsid w:val="008D55C8"/>
    <w:rsid w:val="008D621C"/>
    <w:rsid w:val="008D656C"/>
    <w:rsid w:val="008D6AB6"/>
    <w:rsid w:val="008D6AEA"/>
    <w:rsid w:val="008D6F9D"/>
    <w:rsid w:val="008D7A0C"/>
    <w:rsid w:val="008D7B18"/>
    <w:rsid w:val="008E0261"/>
    <w:rsid w:val="008E050A"/>
    <w:rsid w:val="008E06ED"/>
    <w:rsid w:val="008E093D"/>
    <w:rsid w:val="008E14EB"/>
    <w:rsid w:val="008E15B8"/>
    <w:rsid w:val="008E1BEC"/>
    <w:rsid w:val="008E1CB1"/>
    <w:rsid w:val="008E1F08"/>
    <w:rsid w:val="008E2320"/>
    <w:rsid w:val="008E2575"/>
    <w:rsid w:val="008E2A9B"/>
    <w:rsid w:val="008E2BD1"/>
    <w:rsid w:val="008E3342"/>
    <w:rsid w:val="008E3398"/>
    <w:rsid w:val="008E39F4"/>
    <w:rsid w:val="008E4C43"/>
    <w:rsid w:val="008E52F2"/>
    <w:rsid w:val="008E539B"/>
    <w:rsid w:val="008E5769"/>
    <w:rsid w:val="008E5B55"/>
    <w:rsid w:val="008E5BD6"/>
    <w:rsid w:val="008E62F9"/>
    <w:rsid w:val="008E6605"/>
    <w:rsid w:val="008E673A"/>
    <w:rsid w:val="008E67E1"/>
    <w:rsid w:val="008E6921"/>
    <w:rsid w:val="008E6AEC"/>
    <w:rsid w:val="008E6BFD"/>
    <w:rsid w:val="008E6CBC"/>
    <w:rsid w:val="008E6F19"/>
    <w:rsid w:val="008E79A0"/>
    <w:rsid w:val="008E7A37"/>
    <w:rsid w:val="008E7DAA"/>
    <w:rsid w:val="008F0505"/>
    <w:rsid w:val="008F0771"/>
    <w:rsid w:val="008F0E42"/>
    <w:rsid w:val="008F0E74"/>
    <w:rsid w:val="008F1131"/>
    <w:rsid w:val="008F124F"/>
    <w:rsid w:val="008F1269"/>
    <w:rsid w:val="008F195C"/>
    <w:rsid w:val="008F1A00"/>
    <w:rsid w:val="008F1AD7"/>
    <w:rsid w:val="008F22D5"/>
    <w:rsid w:val="008F23C5"/>
    <w:rsid w:val="008F26C8"/>
    <w:rsid w:val="008F29EB"/>
    <w:rsid w:val="008F2DDD"/>
    <w:rsid w:val="008F30D9"/>
    <w:rsid w:val="008F37EC"/>
    <w:rsid w:val="008F3CF8"/>
    <w:rsid w:val="008F3F23"/>
    <w:rsid w:val="008F3F37"/>
    <w:rsid w:val="008F46EB"/>
    <w:rsid w:val="008F4D67"/>
    <w:rsid w:val="008F4E9C"/>
    <w:rsid w:val="008F514D"/>
    <w:rsid w:val="008F546D"/>
    <w:rsid w:val="008F5489"/>
    <w:rsid w:val="008F5BE4"/>
    <w:rsid w:val="008F601F"/>
    <w:rsid w:val="008F6099"/>
    <w:rsid w:val="008F618B"/>
    <w:rsid w:val="008F667B"/>
    <w:rsid w:val="008F6C87"/>
    <w:rsid w:val="008F70CD"/>
    <w:rsid w:val="008F7C27"/>
    <w:rsid w:val="00900513"/>
    <w:rsid w:val="00900E61"/>
    <w:rsid w:val="0090117A"/>
    <w:rsid w:val="00901580"/>
    <w:rsid w:val="0090189D"/>
    <w:rsid w:val="0090293D"/>
    <w:rsid w:val="00902AC5"/>
    <w:rsid w:val="00902C25"/>
    <w:rsid w:val="0090300A"/>
    <w:rsid w:val="00903216"/>
    <w:rsid w:val="00903532"/>
    <w:rsid w:val="00904FBC"/>
    <w:rsid w:val="009055EB"/>
    <w:rsid w:val="009060A8"/>
    <w:rsid w:val="00906853"/>
    <w:rsid w:val="00906856"/>
    <w:rsid w:val="00906864"/>
    <w:rsid w:val="00906A15"/>
    <w:rsid w:val="00906ABF"/>
    <w:rsid w:val="00906C11"/>
    <w:rsid w:val="009071AE"/>
    <w:rsid w:val="0090764B"/>
    <w:rsid w:val="009076CB"/>
    <w:rsid w:val="009078AF"/>
    <w:rsid w:val="00907EB1"/>
    <w:rsid w:val="00907EEC"/>
    <w:rsid w:val="009102C4"/>
    <w:rsid w:val="00910BA2"/>
    <w:rsid w:val="00910D04"/>
    <w:rsid w:val="00911733"/>
    <w:rsid w:val="0091179B"/>
    <w:rsid w:val="0091257C"/>
    <w:rsid w:val="0091271F"/>
    <w:rsid w:val="00912CE0"/>
    <w:rsid w:val="00912DD2"/>
    <w:rsid w:val="00912F07"/>
    <w:rsid w:val="00912F87"/>
    <w:rsid w:val="009132AA"/>
    <w:rsid w:val="009135E5"/>
    <w:rsid w:val="00913717"/>
    <w:rsid w:val="00913790"/>
    <w:rsid w:val="00913C7F"/>
    <w:rsid w:val="00913D47"/>
    <w:rsid w:val="00913E9D"/>
    <w:rsid w:val="009143DF"/>
    <w:rsid w:val="00914437"/>
    <w:rsid w:val="009147CE"/>
    <w:rsid w:val="00914AB9"/>
    <w:rsid w:val="00914F69"/>
    <w:rsid w:val="009157B4"/>
    <w:rsid w:val="0091624C"/>
    <w:rsid w:val="00916658"/>
    <w:rsid w:val="00917177"/>
    <w:rsid w:val="009175C8"/>
    <w:rsid w:val="00917B3B"/>
    <w:rsid w:val="0092006C"/>
    <w:rsid w:val="00920473"/>
    <w:rsid w:val="0092088B"/>
    <w:rsid w:val="00920AD2"/>
    <w:rsid w:val="00920FA4"/>
    <w:rsid w:val="0092109F"/>
    <w:rsid w:val="00921510"/>
    <w:rsid w:val="0092193B"/>
    <w:rsid w:val="009219D3"/>
    <w:rsid w:val="00921D32"/>
    <w:rsid w:val="0092209F"/>
    <w:rsid w:val="00922279"/>
    <w:rsid w:val="00922548"/>
    <w:rsid w:val="0092254B"/>
    <w:rsid w:val="00922B18"/>
    <w:rsid w:val="00923118"/>
    <w:rsid w:val="009236E3"/>
    <w:rsid w:val="00923A43"/>
    <w:rsid w:val="00923AE0"/>
    <w:rsid w:val="00923BC3"/>
    <w:rsid w:val="00923D1D"/>
    <w:rsid w:val="00923E43"/>
    <w:rsid w:val="00923F54"/>
    <w:rsid w:val="00924E02"/>
    <w:rsid w:val="00924E30"/>
    <w:rsid w:val="009251D0"/>
    <w:rsid w:val="00925774"/>
    <w:rsid w:val="00925821"/>
    <w:rsid w:val="00926802"/>
    <w:rsid w:val="009269F5"/>
    <w:rsid w:val="00927BAA"/>
    <w:rsid w:val="00927CCF"/>
    <w:rsid w:val="00927F6F"/>
    <w:rsid w:val="00927F77"/>
    <w:rsid w:val="00927FEB"/>
    <w:rsid w:val="009304F1"/>
    <w:rsid w:val="00930641"/>
    <w:rsid w:val="00930C11"/>
    <w:rsid w:val="00930D0B"/>
    <w:rsid w:val="00930DD3"/>
    <w:rsid w:val="009313EC"/>
    <w:rsid w:val="00931554"/>
    <w:rsid w:val="00931B48"/>
    <w:rsid w:val="00931CE2"/>
    <w:rsid w:val="0093200C"/>
    <w:rsid w:val="009325ED"/>
    <w:rsid w:val="0093275E"/>
    <w:rsid w:val="0093287D"/>
    <w:rsid w:val="00932D4D"/>
    <w:rsid w:val="00932DE2"/>
    <w:rsid w:val="00932E21"/>
    <w:rsid w:val="0093355D"/>
    <w:rsid w:val="00933887"/>
    <w:rsid w:val="009339E0"/>
    <w:rsid w:val="00933DB8"/>
    <w:rsid w:val="00933E9F"/>
    <w:rsid w:val="0093457B"/>
    <w:rsid w:val="00934D3B"/>
    <w:rsid w:val="0093523C"/>
    <w:rsid w:val="009352D1"/>
    <w:rsid w:val="00935CC2"/>
    <w:rsid w:val="00935D23"/>
    <w:rsid w:val="0093605F"/>
    <w:rsid w:val="00936545"/>
    <w:rsid w:val="00936D64"/>
    <w:rsid w:val="00936F3A"/>
    <w:rsid w:val="00936F68"/>
    <w:rsid w:val="00937205"/>
    <w:rsid w:val="0093729E"/>
    <w:rsid w:val="009378CC"/>
    <w:rsid w:val="00937B53"/>
    <w:rsid w:val="00937BA2"/>
    <w:rsid w:val="00937CD4"/>
    <w:rsid w:val="009403B1"/>
    <w:rsid w:val="00940992"/>
    <w:rsid w:val="00940B40"/>
    <w:rsid w:val="00940B47"/>
    <w:rsid w:val="00940C7A"/>
    <w:rsid w:val="00940E2E"/>
    <w:rsid w:val="00940ECD"/>
    <w:rsid w:val="00941161"/>
    <w:rsid w:val="0094116E"/>
    <w:rsid w:val="00941302"/>
    <w:rsid w:val="0094131C"/>
    <w:rsid w:val="0094136B"/>
    <w:rsid w:val="00941555"/>
    <w:rsid w:val="00941B19"/>
    <w:rsid w:val="009424BE"/>
    <w:rsid w:val="009426FC"/>
    <w:rsid w:val="009428F9"/>
    <w:rsid w:val="00943268"/>
    <w:rsid w:val="00943605"/>
    <w:rsid w:val="00943EB7"/>
    <w:rsid w:val="00943F71"/>
    <w:rsid w:val="009452AE"/>
    <w:rsid w:val="00945548"/>
    <w:rsid w:val="00945834"/>
    <w:rsid w:val="009458E4"/>
    <w:rsid w:val="00945A9F"/>
    <w:rsid w:val="00945CDE"/>
    <w:rsid w:val="00945DD4"/>
    <w:rsid w:val="00946B1E"/>
    <w:rsid w:val="0094764A"/>
    <w:rsid w:val="009479DB"/>
    <w:rsid w:val="0095016A"/>
    <w:rsid w:val="0095038D"/>
    <w:rsid w:val="00951969"/>
    <w:rsid w:val="00951BB1"/>
    <w:rsid w:val="009524C6"/>
    <w:rsid w:val="00952805"/>
    <w:rsid w:val="00952C7D"/>
    <w:rsid w:val="00952D01"/>
    <w:rsid w:val="00952ED4"/>
    <w:rsid w:val="00953062"/>
    <w:rsid w:val="00953263"/>
    <w:rsid w:val="00953AFF"/>
    <w:rsid w:val="00953BA1"/>
    <w:rsid w:val="00953E7D"/>
    <w:rsid w:val="00953FA0"/>
    <w:rsid w:val="00954233"/>
    <w:rsid w:val="0095452A"/>
    <w:rsid w:val="0095460C"/>
    <w:rsid w:val="00954BAD"/>
    <w:rsid w:val="00954E91"/>
    <w:rsid w:val="009550C2"/>
    <w:rsid w:val="0095533C"/>
    <w:rsid w:val="009557A8"/>
    <w:rsid w:val="00955DE6"/>
    <w:rsid w:val="00955DF3"/>
    <w:rsid w:val="00955DFE"/>
    <w:rsid w:val="00955F0C"/>
    <w:rsid w:val="009560F5"/>
    <w:rsid w:val="00956C7D"/>
    <w:rsid w:val="00956CDB"/>
    <w:rsid w:val="0095730C"/>
    <w:rsid w:val="009576DE"/>
    <w:rsid w:val="00957D47"/>
    <w:rsid w:val="00957EC5"/>
    <w:rsid w:val="00960237"/>
    <w:rsid w:val="0096032B"/>
    <w:rsid w:val="009606AB"/>
    <w:rsid w:val="009609B8"/>
    <w:rsid w:val="00960A1B"/>
    <w:rsid w:val="00960DD3"/>
    <w:rsid w:val="00960DF8"/>
    <w:rsid w:val="00960F40"/>
    <w:rsid w:val="00961315"/>
    <w:rsid w:val="0096148D"/>
    <w:rsid w:val="00962566"/>
    <w:rsid w:val="00962DEC"/>
    <w:rsid w:val="0096305B"/>
    <w:rsid w:val="0096322B"/>
    <w:rsid w:val="00963321"/>
    <w:rsid w:val="0096374E"/>
    <w:rsid w:val="0096384C"/>
    <w:rsid w:val="00963990"/>
    <w:rsid w:val="00963F3E"/>
    <w:rsid w:val="00963FB5"/>
    <w:rsid w:val="00964615"/>
    <w:rsid w:val="009648C7"/>
    <w:rsid w:val="00964F94"/>
    <w:rsid w:val="009655CE"/>
    <w:rsid w:val="00965D54"/>
    <w:rsid w:val="009662CE"/>
    <w:rsid w:val="00966480"/>
    <w:rsid w:val="009667B5"/>
    <w:rsid w:val="0096690C"/>
    <w:rsid w:val="00966956"/>
    <w:rsid w:val="00966A9F"/>
    <w:rsid w:val="0096711A"/>
    <w:rsid w:val="00967304"/>
    <w:rsid w:val="00967551"/>
    <w:rsid w:val="009675E9"/>
    <w:rsid w:val="009677A1"/>
    <w:rsid w:val="00970D50"/>
    <w:rsid w:val="00970FEB"/>
    <w:rsid w:val="00971110"/>
    <w:rsid w:val="0097136E"/>
    <w:rsid w:val="009713D0"/>
    <w:rsid w:val="00971927"/>
    <w:rsid w:val="00971BC7"/>
    <w:rsid w:val="00971C05"/>
    <w:rsid w:val="00971CAA"/>
    <w:rsid w:val="00972210"/>
    <w:rsid w:val="00973C00"/>
    <w:rsid w:val="00973D92"/>
    <w:rsid w:val="00973E53"/>
    <w:rsid w:val="00974110"/>
    <w:rsid w:val="009741DD"/>
    <w:rsid w:val="00974907"/>
    <w:rsid w:val="00974AE7"/>
    <w:rsid w:val="0097550F"/>
    <w:rsid w:val="0097594A"/>
    <w:rsid w:val="009759C3"/>
    <w:rsid w:val="0097735E"/>
    <w:rsid w:val="0097784C"/>
    <w:rsid w:val="009778A0"/>
    <w:rsid w:val="00977D78"/>
    <w:rsid w:val="009801FA"/>
    <w:rsid w:val="00980377"/>
    <w:rsid w:val="00980390"/>
    <w:rsid w:val="009803F5"/>
    <w:rsid w:val="00980790"/>
    <w:rsid w:val="00980BB9"/>
    <w:rsid w:val="00980E2A"/>
    <w:rsid w:val="00980EC8"/>
    <w:rsid w:val="009815C2"/>
    <w:rsid w:val="0098189E"/>
    <w:rsid w:val="0098278D"/>
    <w:rsid w:val="0098346C"/>
    <w:rsid w:val="009835FB"/>
    <w:rsid w:val="00983797"/>
    <w:rsid w:val="00983FEB"/>
    <w:rsid w:val="0098488D"/>
    <w:rsid w:val="00984A8C"/>
    <w:rsid w:val="00984AAD"/>
    <w:rsid w:val="00984B8B"/>
    <w:rsid w:val="00984D74"/>
    <w:rsid w:val="00984DD8"/>
    <w:rsid w:val="009852F4"/>
    <w:rsid w:val="009859BF"/>
    <w:rsid w:val="00987163"/>
    <w:rsid w:val="0098754F"/>
    <w:rsid w:val="00987980"/>
    <w:rsid w:val="00987E89"/>
    <w:rsid w:val="00991459"/>
    <w:rsid w:val="00991671"/>
    <w:rsid w:val="00991782"/>
    <w:rsid w:val="009917E3"/>
    <w:rsid w:val="00991A13"/>
    <w:rsid w:val="00991E2A"/>
    <w:rsid w:val="009921AD"/>
    <w:rsid w:val="009921D4"/>
    <w:rsid w:val="0099278A"/>
    <w:rsid w:val="00992869"/>
    <w:rsid w:val="00992DE3"/>
    <w:rsid w:val="00993200"/>
    <w:rsid w:val="00993249"/>
    <w:rsid w:val="00993475"/>
    <w:rsid w:val="009938D8"/>
    <w:rsid w:val="00993B49"/>
    <w:rsid w:val="00993BD3"/>
    <w:rsid w:val="00994D3E"/>
    <w:rsid w:val="009955E0"/>
    <w:rsid w:val="00995611"/>
    <w:rsid w:val="009958F6"/>
    <w:rsid w:val="00995A30"/>
    <w:rsid w:val="00995C78"/>
    <w:rsid w:val="00995D52"/>
    <w:rsid w:val="00995D62"/>
    <w:rsid w:val="00996821"/>
    <w:rsid w:val="009969C4"/>
    <w:rsid w:val="00996C5E"/>
    <w:rsid w:val="00996E57"/>
    <w:rsid w:val="009972EB"/>
    <w:rsid w:val="00997809"/>
    <w:rsid w:val="009A00EF"/>
    <w:rsid w:val="009A031D"/>
    <w:rsid w:val="009A041C"/>
    <w:rsid w:val="009A0546"/>
    <w:rsid w:val="009A0691"/>
    <w:rsid w:val="009A0AA4"/>
    <w:rsid w:val="009A1202"/>
    <w:rsid w:val="009A16E8"/>
    <w:rsid w:val="009A170E"/>
    <w:rsid w:val="009A1756"/>
    <w:rsid w:val="009A1F5C"/>
    <w:rsid w:val="009A215F"/>
    <w:rsid w:val="009A24E6"/>
    <w:rsid w:val="009A24F6"/>
    <w:rsid w:val="009A2528"/>
    <w:rsid w:val="009A295F"/>
    <w:rsid w:val="009A2EEB"/>
    <w:rsid w:val="009A3A57"/>
    <w:rsid w:val="009A4396"/>
    <w:rsid w:val="009A452F"/>
    <w:rsid w:val="009A46B8"/>
    <w:rsid w:val="009A4725"/>
    <w:rsid w:val="009A4863"/>
    <w:rsid w:val="009A4996"/>
    <w:rsid w:val="009A4BC2"/>
    <w:rsid w:val="009A4F9A"/>
    <w:rsid w:val="009A5039"/>
    <w:rsid w:val="009A519E"/>
    <w:rsid w:val="009A5423"/>
    <w:rsid w:val="009A57B5"/>
    <w:rsid w:val="009A5B9A"/>
    <w:rsid w:val="009A60AE"/>
    <w:rsid w:val="009A616D"/>
    <w:rsid w:val="009A6712"/>
    <w:rsid w:val="009A68F1"/>
    <w:rsid w:val="009A6B39"/>
    <w:rsid w:val="009A6D9B"/>
    <w:rsid w:val="009A7078"/>
    <w:rsid w:val="009A751C"/>
    <w:rsid w:val="009A778F"/>
    <w:rsid w:val="009A7BB0"/>
    <w:rsid w:val="009A7BFB"/>
    <w:rsid w:val="009B030A"/>
    <w:rsid w:val="009B0BA0"/>
    <w:rsid w:val="009B0D0E"/>
    <w:rsid w:val="009B0D1C"/>
    <w:rsid w:val="009B1D40"/>
    <w:rsid w:val="009B2453"/>
    <w:rsid w:val="009B25C0"/>
    <w:rsid w:val="009B2649"/>
    <w:rsid w:val="009B27CF"/>
    <w:rsid w:val="009B2818"/>
    <w:rsid w:val="009B2A7E"/>
    <w:rsid w:val="009B2AAF"/>
    <w:rsid w:val="009B2B4B"/>
    <w:rsid w:val="009B2DDF"/>
    <w:rsid w:val="009B3261"/>
    <w:rsid w:val="009B3DE1"/>
    <w:rsid w:val="009B4723"/>
    <w:rsid w:val="009B4B10"/>
    <w:rsid w:val="009B4B92"/>
    <w:rsid w:val="009B54B4"/>
    <w:rsid w:val="009B5A4D"/>
    <w:rsid w:val="009B67BE"/>
    <w:rsid w:val="009B7120"/>
    <w:rsid w:val="009B79FA"/>
    <w:rsid w:val="009B7A35"/>
    <w:rsid w:val="009B7B82"/>
    <w:rsid w:val="009B7DC2"/>
    <w:rsid w:val="009C053E"/>
    <w:rsid w:val="009C06B6"/>
    <w:rsid w:val="009C08EA"/>
    <w:rsid w:val="009C09FD"/>
    <w:rsid w:val="009C0D5C"/>
    <w:rsid w:val="009C1451"/>
    <w:rsid w:val="009C1F4F"/>
    <w:rsid w:val="009C2072"/>
    <w:rsid w:val="009C23D6"/>
    <w:rsid w:val="009C2722"/>
    <w:rsid w:val="009C2729"/>
    <w:rsid w:val="009C2784"/>
    <w:rsid w:val="009C2AEA"/>
    <w:rsid w:val="009C2C3F"/>
    <w:rsid w:val="009C2FDD"/>
    <w:rsid w:val="009C34F9"/>
    <w:rsid w:val="009C35E7"/>
    <w:rsid w:val="009C36E7"/>
    <w:rsid w:val="009C39F3"/>
    <w:rsid w:val="009C3E94"/>
    <w:rsid w:val="009C4BE5"/>
    <w:rsid w:val="009C4ED7"/>
    <w:rsid w:val="009C4F74"/>
    <w:rsid w:val="009C5115"/>
    <w:rsid w:val="009C517E"/>
    <w:rsid w:val="009C542D"/>
    <w:rsid w:val="009C57E9"/>
    <w:rsid w:val="009C5B1C"/>
    <w:rsid w:val="009C5BC1"/>
    <w:rsid w:val="009C5C31"/>
    <w:rsid w:val="009C6835"/>
    <w:rsid w:val="009C696A"/>
    <w:rsid w:val="009C6BF5"/>
    <w:rsid w:val="009C708E"/>
    <w:rsid w:val="009C715D"/>
    <w:rsid w:val="009C76B8"/>
    <w:rsid w:val="009C7E16"/>
    <w:rsid w:val="009C7E8B"/>
    <w:rsid w:val="009C7F54"/>
    <w:rsid w:val="009C7F9F"/>
    <w:rsid w:val="009D04EE"/>
    <w:rsid w:val="009D0A80"/>
    <w:rsid w:val="009D0AA1"/>
    <w:rsid w:val="009D0AF6"/>
    <w:rsid w:val="009D0BEB"/>
    <w:rsid w:val="009D11AD"/>
    <w:rsid w:val="009D1479"/>
    <w:rsid w:val="009D15E4"/>
    <w:rsid w:val="009D162D"/>
    <w:rsid w:val="009D17A0"/>
    <w:rsid w:val="009D19F1"/>
    <w:rsid w:val="009D2125"/>
    <w:rsid w:val="009D227E"/>
    <w:rsid w:val="009D23C0"/>
    <w:rsid w:val="009D281F"/>
    <w:rsid w:val="009D298A"/>
    <w:rsid w:val="009D29F0"/>
    <w:rsid w:val="009D2B6B"/>
    <w:rsid w:val="009D2BE3"/>
    <w:rsid w:val="009D2EBB"/>
    <w:rsid w:val="009D2FBB"/>
    <w:rsid w:val="009D31E6"/>
    <w:rsid w:val="009D35BB"/>
    <w:rsid w:val="009D3A39"/>
    <w:rsid w:val="009D3AE1"/>
    <w:rsid w:val="009D449C"/>
    <w:rsid w:val="009D461A"/>
    <w:rsid w:val="009D56D5"/>
    <w:rsid w:val="009D57B6"/>
    <w:rsid w:val="009D5916"/>
    <w:rsid w:val="009D5D5E"/>
    <w:rsid w:val="009D6099"/>
    <w:rsid w:val="009D60E3"/>
    <w:rsid w:val="009D61D7"/>
    <w:rsid w:val="009D61E5"/>
    <w:rsid w:val="009D67EA"/>
    <w:rsid w:val="009D6ABF"/>
    <w:rsid w:val="009D6D5A"/>
    <w:rsid w:val="009D79DB"/>
    <w:rsid w:val="009D7A84"/>
    <w:rsid w:val="009D7AB4"/>
    <w:rsid w:val="009D7D1E"/>
    <w:rsid w:val="009D7FD1"/>
    <w:rsid w:val="009E037F"/>
    <w:rsid w:val="009E07DE"/>
    <w:rsid w:val="009E0BCD"/>
    <w:rsid w:val="009E0BEF"/>
    <w:rsid w:val="009E0DD7"/>
    <w:rsid w:val="009E0F4D"/>
    <w:rsid w:val="009E0FB4"/>
    <w:rsid w:val="009E1086"/>
    <w:rsid w:val="009E1294"/>
    <w:rsid w:val="009E19F8"/>
    <w:rsid w:val="009E1C77"/>
    <w:rsid w:val="009E2DEE"/>
    <w:rsid w:val="009E3FFF"/>
    <w:rsid w:val="009E45F4"/>
    <w:rsid w:val="009E4622"/>
    <w:rsid w:val="009E48F5"/>
    <w:rsid w:val="009E5044"/>
    <w:rsid w:val="009E5060"/>
    <w:rsid w:val="009E53F2"/>
    <w:rsid w:val="009E56C1"/>
    <w:rsid w:val="009E5DE0"/>
    <w:rsid w:val="009E68A8"/>
    <w:rsid w:val="009E6988"/>
    <w:rsid w:val="009E6C73"/>
    <w:rsid w:val="009E6CC9"/>
    <w:rsid w:val="009E71EE"/>
    <w:rsid w:val="009E7D27"/>
    <w:rsid w:val="009F0E30"/>
    <w:rsid w:val="009F1C8A"/>
    <w:rsid w:val="009F27F2"/>
    <w:rsid w:val="009F2846"/>
    <w:rsid w:val="009F2AFA"/>
    <w:rsid w:val="009F2D02"/>
    <w:rsid w:val="009F3060"/>
    <w:rsid w:val="009F37DD"/>
    <w:rsid w:val="009F3857"/>
    <w:rsid w:val="009F426A"/>
    <w:rsid w:val="009F4681"/>
    <w:rsid w:val="009F48C5"/>
    <w:rsid w:val="009F4D8C"/>
    <w:rsid w:val="009F4FFF"/>
    <w:rsid w:val="009F519D"/>
    <w:rsid w:val="009F5232"/>
    <w:rsid w:val="009F52A3"/>
    <w:rsid w:val="009F53C7"/>
    <w:rsid w:val="009F56F5"/>
    <w:rsid w:val="009F590B"/>
    <w:rsid w:val="009F5AF6"/>
    <w:rsid w:val="009F5EC0"/>
    <w:rsid w:val="009F6174"/>
    <w:rsid w:val="009F61F3"/>
    <w:rsid w:val="009F6612"/>
    <w:rsid w:val="009F66D0"/>
    <w:rsid w:val="009F6BFF"/>
    <w:rsid w:val="009F6C12"/>
    <w:rsid w:val="009F6C6F"/>
    <w:rsid w:val="009F6D60"/>
    <w:rsid w:val="009F6E91"/>
    <w:rsid w:val="009F7704"/>
    <w:rsid w:val="009F7E7D"/>
    <w:rsid w:val="00A00108"/>
    <w:rsid w:val="00A0029D"/>
    <w:rsid w:val="00A006E2"/>
    <w:rsid w:val="00A006EE"/>
    <w:rsid w:val="00A0074F"/>
    <w:rsid w:val="00A013C1"/>
    <w:rsid w:val="00A018E5"/>
    <w:rsid w:val="00A01BB7"/>
    <w:rsid w:val="00A01BBC"/>
    <w:rsid w:val="00A01C6B"/>
    <w:rsid w:val="00A01CBE"/>
    <w:rsid w:val="00A0234B"/>
    <w:rsid w:val="00A024CC"/>
    <w:rsid w:val="00A02851"/>
    <w:rsid w:val="00A02CB7"/>
    <w:rsid w:val="00A0335B"/>
    <w:rsid w:val="00A03B79"/>
    <w:rsid w:val="00A03E14"/>
    <w:rsid w:val="00A04440"/>
    <w:rsid w:val="00A04F29"/>
    <w:rsid w:val="00A05038"/>
    <w:rsid w:val="00A0578A"/>
    <w:rsid w:val="00A05925"/>
    <w:rsid w:val="00A05AA3"/>
    <w:rsid w:val="00A05F18"/>
    <w:rsid w:val="00A06349"/>
    <w:rsid w:val="00A06389"/>
    <w:rsid w:val="00A063D6"/>
    <w:rsid w:val="00A06AF7"/>
    <w:rsid w:val="00A06C3B"/>
    <w:rsid w:val="00A0795B"/>
    <w:rsid w:val="00A10198"/>
    <w:rsid w:val="00A101C2"/>
    <w:rsid w:val="00A10679"/>
    <w:rsid w:val="00A106EB"/>
    <w:rsid w:val="00A109EE"/>
    <w:rsid w:val="00A112E7"/>
    <w:rsid w:val="00A11859"/>
    <w:rsid w:val="00A11F40"/>
    <w:rsid w:val="00A12240"/>
    <w:rsid w:val="00A12640"/>
    <w:rsid w:val="00A128AA"/>
    <w:rsid w:val="00A12C11"/>
    <w:rsid w:val="00A12C12"/>
    <w:rsid w:val="00A12D6A"/>
    <w:rsid w:val="00A12D7C"/>
    <w:rsid w:val="00A1375D"/>
    <w:rsid w:val="00A13B28"/>
    <w:rsid w:val="00A13D39"/>
    <w:rsid w:val="00A13F73"/>
    <w:rsid w:val="00A13F82"/>
    <w:rsid w:val="00A13FED"/>
    <w:rsid w:val="00A14252"/>
    <w:rsid w:val="00A148D1"/>
    <w:rsid w:val="00A148FB"/>
    <w:rsid w:val="00A14FE7"/>
    <w:rsid w:val="00A150D5"/>
    <w:rsid w:val="00A1543F"/>
    <w:rsid w:val="00A15572"/>
    <w:rsid w:val="00A15C97"/>
    <w:rsid w:val="00A15CBA"/>
    <w:rsid w:val="00A16141"/>
    <w:rsid w:val="00A166D0"/>
    <w:rsid w:val="00A1689E"/>
    <w:rsid w:val="00A16A35"/>
    <w:rsid w:val="00A1722D"/>
    <w:rsid w:val="00A17418"/>
    <w:rsid w:val="00A1763E"/>
    <w:rsid w:val="00A17864"/>
    <w:rsid w:val="00A17B2D"/>
    <w:rsid w:val="00A17C35"/>
    <w:rsid w:val="00A17D80"/>
    <w:rsid w:val="00A17DDB"/>
    <w:rsid w:val="00A17E93"/>
    <w:rsid w:val="00A17FD5"/>
    <w:rsid w:val="00A20378"/>
    <w:rsid w:val="00A20D10"/>
    <w:rsid w:val="00A20E6C"/>
    <w:rsid w:val="00A21ABD"/>
    <w:rsid w:val="00A21BFA"/>
    <w:rsid w:val="00A21CE4"/>
    <w:rsid w:val="00A2207C"/>
    <w:rsid w:val="00A22137"/>
    <w:rsid w:val="00A226FF"/>
    <w:rsid w:val="00A2291F"/>
    <w:rsid w:val="00A22E0D"/>
    <w:rsid w:val="00A23648"/>
    <w:rsid w:val="00A23994"/>
    <w:rsid w:val="00A23B5E"/>
    <w:rsid w:val="00A24233"/>
    <w:rsid w:val="00A24248"/>
    <w:rsid w:val="00A24A2D"/>
    <w:rsid w:val="00A252E7"/>
    <w:rsid w:val="00A2593E"/>
    <w:rsid w:val="00A261A7"/>
    <w:rsid w:val="00A270A3"/>
    <w:rsid w:val="00A27218"/>
    <w:rsid w:val="00A27335"/>
    <w:rsid w:val="00A27758"/>
    <w:rsid w:val="00A27F1E"/>
    <w:rsid w:val="00A30022"/>
    <w:rsid w:val="00A30405"/>
    <w:rsid w:val="00A30473"/>
    <w:rsid w:val="00A304F6"/>
    <w:rsid w:val="00A30940"/>
    <w:rsid w:val="00A30C79"/>
    <w:rsid w:val="00A30CD9"/>
    <w:rsid w:val="00A30D84"/>
    <w:rsid w:val="00A310F8"/>
    <w:rsid w:val="00A31154"/>
    <w:rsid w:val="00A3124A"/>
    <w:rsid w:val="00A31811"/>
    <w:rsid w:val="00A31B38"/>
    <w:rsid w:val="00A31CD5"/>
    <w:rsid w:val="00A32633"/>
    <w:rsid w:val="00A32EF9"/>
    <w:rsid w:val="00A33D51"/>
    <w:rsid w:val="00A33EAA"/>
    <w:rsid w:val="00A34099"/>
    <w:rsid w:val="00A34488"/>
    <w:rsid w:val="00A34787"/>
    <w:rsid w:val="00A3483B"/>
    <w:rsid w:val="00A348E8"/>
    <w:rsid w:val="00A34919"/>
    <w:rsid w:val="00A34AB2"/>
    <w:rsid w:val="00A3521D"/>
    <w:rsid w:val="00A35655"/>
    <w:rsid w:val="00A35DA5"/>
    <w:rsid w:val="00A3612D"/>
    <w:rsid w:val="00A3687D"/>
    <w:rsid w:val="00A36911"/>
    <w:rsid w:val="00A36FC7"/>
    <w:rsid w:val="00A375E3"/>
    <w:rsid w:val="00A37CCC"/>
    <w:rsid w:val="00A40248"/>
    <w:rsid w:val="00A40A2D"/>
    <w:rsid w:val="00A40C6F"/>
    <w:rsid w:val="00A40F5C"/>
    <w:rsid w:val="00A41847"/>
    <w:rsid w:val="00A41B59"/>
    <w:rsid w:val="00A41EEF"/>
    <w:rsid w:val="00A4252A"/>
    <w:rsid w:val="00A429A0"/>
    <w:rsid w:val="00A43176"/>
    <w:rsid w:val="00A43326"/>
    <w:rsid w:val="00A43637"/>
    <w:rsid w:val="00A4383F"/>
    <w:rsid w:val="00A43F6D"/>
    <w:rsid w:val="00A4415E"/>
    <w:rsid w:val="00A442DB"/>
    <w:rsid w:val="00A44F49"/>
    <w:rsid w:val="00A465D5"/>
    <w:rsid w:val="00A47257"/>
    <w:rsid w:val="00A4729B"/>
    <w:rsid w:val="00A4778F"/>
    <w:rsid w:val="00A47AEC"/>
    <w:rsid w:val="00A47F2C"/>
    <w:rsid w:val="00A50056"/>
    <w:rsid w:val="00A5053E"/>
    <w:rsid w:val="00A50D97"/>
    <w:rsid w:val="00A51313"/>
    <w:rsid w:val="00A51795"/>
    <w:rsid w:val="00A51870"/>
    <w:rsid w:val="00A518ED"/>
    <w:rsid w:val="00A51C2B"/>
    <w:rsid w:val="00A51CA5"/>
    <w:rsid w:val="00A51F41"/>
    <w:rsid w:val="00A51F64"/>
    <w:rsid w:val="00A52270"/>
    <w:rsid w:val="00A526BB"/>
    <w:rsid w:val="00A528FE"/>
    <w:rsid w:val="00A52C16"/>
    <w:rsid w:val="00A52FAE"/>
    <w:rsid w:val="00A53478"/>
    <w:rsid w:val="00A537B8"/>
    <w:rsid w:val="00A537CA"/>
    <w:rsid w:val="00A53809"/>
    <w:rsid w:val="00A53D59"/>
    <w:rsid w:val="00A53E21"/>
    <w:rsid w:val="00A54816"/>
    <w:rsid w:val="00A54971"/>
    <w:rsid w:val="00A54E31"/>
    <w:rsid w:val="00A5553C"/>
    <w:rsid w:val="00A55B82"/>
    <w:rsid w:val="00A56042"/>
    <w:rsid w:val="00A5604E"/>
    <w:rsid w:val="00A56E0B"/>
    <w:rsid w:val="00A575B8"/>
    <w:rsid w:val="00A57746"/>
    <w:rsid w:val="00A57A97"/>
    <w:rsid w:val="00A57D2D"/>
    <w:rsid w:val="00A6006A"/>
    <w:rsid w:val="00A6014E"/>
    <w:rsid w:val="00A607AF"/>
    <w:rsid w:val="00A607B6"/>
    <w:rsid w:val="00A610D3"/>
    <w:rsid w:val="00A6171A"/>
    <w:rsid w:val="00A61798"/>
    <w:rsid w:val="00A6194C"/>
    <w:rsid w:val="00A61A8E"/>
    <w:rsid w:val="00A61DB3"/>
    <w:rsid w:val="00A61DE3"/>
    <w:rsid w:val="00A62020"/>
    <w:rsid w:val="00A627DD"/>
    <w:rsid w:val="00A629DA"/>
    <w:rsid w:val="00A63AA4"/>
    <w:rsid w:val="00A63B13"/>
    <w:rsid w:val="00A63D49"/>
    <w:rsid w:val="00A64267"/>
    <w:rsid w:val="00A648AE"/>
    <w:rsid w:val="00A64BC5"/>
    <w:rsid w:val="00A64D66"/>
    <w:rsid w:val="00A65203"/>
    <w:rsid w:val="00A65267"/>
    <w:rsid w:val="00A652BE"/>
    <w:rsid w:val="00A65429"/>
    <w:rsid w:val="00A65CF2"/>
    <w:rsid w:val="00A65FB1"/>
    <w:rsid w:val="00A66337"/>
    <w:rsid w:val="00A66855"/>
    <w:rsid w:val="00A66C91"/>
    <w:rsid w:val="00A66D7A"/>
    <w:rsid w:val="00A6729D"/>
    <w:rsid w:val="00A673EF"/>
    <w:rsid w:val="00A677B5"/>
    <w:rsid w:val="00A6790F"/>
    <w:rsid w:val="00A67912"/>
    <w:rsid w:val="00A67DAC"/>
    <w:rsid w:val="00A67E68"/>
    <w:rsid w:val="00A701FD"/>
    <w:rsid w:val="00A707D4"/>
    <w:rsid w:val="00A70A5B"/>
    <w:rsid w:val="00A70BDE"/>
    <w:rsid w:val="00A70E8D"/>
    <w:rsid w:val="00A70EC1"/>
    <w:rsid w:val="00A70F52"/>
    <w:rsid w:val="00A710F7"/>
    <w:rsid w:val="00A7121B"/>
    <w:rsid w:val="00A715C6"/>
    <w:rsid w:val="00A715FD"/>
    <w:rsid w:val="00A71A9A"/>
    <w:rsid w:val="00A7266F"/>
    <w:rsid w:val="00A72C11"/>
    <w:rsid w:val="00A72E7A"/>
    <w:rsid w:val="00A73824"/>
    <w:rsid w:val="00A73841"/>
    <w:rsid w:val="00A73A59"/>
    <w:rsid w:val="00A73D44"/>
    <w:rsid w:val="00A741C8"/>
    <w:rsid w:val="00A74A9A"/>
    <w:rsid w:val="00A74AFE"/>
    <w:rsid w:val="00A74C38"/>
    <w:rsid w:val="00A7562A"/>
    <w:rsid w:val="00A75E31"/>
    <w:rsid w:val="00A75E76"/>
    <w:rsid w:val="00A765C0"/>
    <w:rsid w:val="00A7686C"/>
    <w:rsid w:val="00A76A08"/>
    <w:rsid w:val="00A76A40"/>
    <w:rsid w:val="00A76B2A"/>
    <w:rsid w:val="00A76D07"/>
    <w:rsid w:val="00A7790D"/>
    <w:rsid w:val="00A77B57"/>
    <w:rsid w:val="00A77BFB"/>
    <w:rsid w:val="00A800B3"/>
    <w:rsid w:val="00A80333"/>
    <w:rsid w:val="00A807B7"/>
    <w:rsid w:val="00A80877"/>
    <w:rsid w:val="00A80892"/>
    <w:rsid w:val="00A80A0E"/>
    <w:rsid w:val="00A80A86"/>
    <w:rsid w:val="00A810F9"/>
    <w:rsid w:val="00A8111C"/>
    <w:rsid w:val="00A8170A"/>
    <w:rsid w:val="00A81DD7"/>
    <w:rsid w:val="00A82773"/>
    <w:rsid w:val="00A8277D"/>
    <w:rsid w:val="00A83BFC"/>
    <w:rsid w:val="00A83DD5"/>
    <w:rsid w:val="00A841A8"/>
    <w:rsid w:val="00A8425B"/>
    <w:rsid w:val="00A84D1E"/>
    <w:rsid w:val="00A85234"/>
    <w:rsid w:val="00A853B5"/>
    <w:rsid w:val="00A855A2"/>
    <w:rsid w:val="00A85755"/>
    <w:rsid w:val="00A858ED"/>
    <w:rsid w:val="00A85A20"/>
    <w:rsid w:val="00A85D90"/>
    <w:rsid w:val="00A85E89"/>
    <w:rsid w:val="00A85EB0"/>
    <w:rsid w:val="00A86531"/>
    <w:rsid w:val="00A867EB"/>
    <w:rsid w:val="00A86B33"/>
    <w:rsid w:val="00A87155"/>
    <w:rsid w:val="00A87208"/>
    <w:rsid w:val="00A87724"/>
    <w:rsid w:val="00A87820"/>
    <w:rsid w:val="00A8788D"/>
    <w:rsid w:val="00A878A4"/>
    <w:rsid w:val="00A879D6"/>
    <w:rsid w:val="00A87C29"/>
    <w:rsid w:val="00A87F41"/>
    <w:rsid w:val="00A903DE"/>
    <w:rsid w:val="00A90584"/>
    <w:rsid w:val="00A90F31"/>
    <w:rsid w:val="00A912DD"/>
    <w:rsid w:val="00A915D8"/>
    <w:rsid w:val="00A91839"/>
    <w:rsid w:val="00A91E08"/>
    <w:rsid w:val="00A92513"/>
    <w:rsid w:val="00A928DB"/>
    <w:rsid w:val="00A9295F"/>
    <w:rsid w:val="00A9315B"/>
    <w:rsid w:val="00A931F2"/>
    <w:rsid w:val="00A935C3"/>
    <w:rsid w:val="00A93DE5"/>
    <w:rsid w:val="00A93DE8"/>
    <w:rsid w:val="00A93F76"/>
    <w:rsid w:val="00A94491"/>
    <w:rsid w:val="00A9480B"/>
    <w:rsid w:val="00A94810"/>
    <w:rsid w:val="00A951C6"/>
    <w:rsid w:val="00A95932"/>
    <w:rsid w:val="00A95BEC"/>
    <w:rsid w:val="00A95D41"/>
    <w:rsid w:val="00A961BB"/>
    <w:rsid w:val="00A96490"/>
    <w:rsid w:val="00A9681E"/>
    <w:rsid w:val="00A96838"/>
    <w:rsid w:val="00A96A52"/>
    <w:rsid w:val="00A96A66"/>
    <w:rsid w:val="00A96EA8"/>
    <w:rsid w:val="00A97920"/>
    <w:rsid w:val="00A97D65"/>
    <w:rsid w:val="00A97F1F"/>
    <w:rsid w:val="00AA02FD"/>
    <w:rsid w:val="00AA0584"/>
    <w:rsid w:val="00AA069E"/>
    <w:rsid w:val="00AA0C0C"/>
    <w:rsid w:val="00AA0C45"/>
    <w:rsid w:val="00AA1080"/>
    <w:rsid w:val="00AA23FC"/>
    <w:rsid w:val="00AA2521"/>
    <w:rsid w:val="00AA2F18"/>
    <w:rsid w:val="00AA314E"/>
    <w:rsid w:val="00AA33A4"/>
    <w:rsid w:val="00AA346B"/>
    <w:rsid w:val="00AA3476"/>
    <w:rsid w:val="00AA3937"/>
    <w:rsid w:val="00AA3B2C"/>
    <w:rsid w:val="00AA3C7A"/>
    <w:rsid w:val="00AA3CBE"/>
    <w:rsid w:val="00AA4246"/>
    <w:rsid w:val="00AA4607"/>
    <w:rsid w:val="00AA47E8"/>
    <w:rsid w:val="00AA48A3"/>
    <w:rsid w:val="00AA4924"/>
    <w:rsid w:val="00AA4E2D"/>
    <w:rsid w:val="00AA510B"/>
    <w:rsid w:val="00AA512E"/>
    <w:rsid w:val="00AA51BB"/>
    <w:rsid w:val="00AA52B0"/>
    <w:rsid w:val="00AA54CF"/>
    <w:rsid w:val="00AA55AC"/>
    <w:rsid w:val="00AA55DC"/>
    <w:rsid w:val="00AA5A0A"/>
    <w:rsid w:val="00AA5F33"/>
    <w:rsid w:val="00AA66CE"/>
    <w:rsid w:val="00AA6F5D"/>
    <w:rsid w:val="00AA7915"/>
    <w:rsid w:val="00AB097D"/>
    <w:rsid w:val="00AB0B87"/>
    <w:rsid w:val="00AB10CD"/>
    <w:rsid w:val="00AB1244"/>
    <w:rsid w:val="00AB1504"/>
    <w:rsid w:val="00AB174A"/>
    <w:rsid w:val="00AB2119"/>
    <w:rsid w:val="00AB237C"/>
    <w:rsid w:val="00AB269D"/>
    <w:rsid w:val="00AB274E"/>
    <w:rsid w:val="00AB292A"/>
    <w:rsid w:val="00AB2CF5"/>
    <w:rsid w:val="00AB2E72"/>
    <w:rsid w:val="00AB2F00"/>
    <w:rsid w:val="00AB301B"/>
    <w:rsid w:val="00AB308B"/>
    <w:rsid w:val="00AB3408"/>
    <w:rsid w:val="00AB389E"/>
    <w:rsid w:val="00AB42B0"/>
    <w:rsid w:val="00AB47F0"/>
    <w:rsid w:val="00AB4952"/>
    <w:rsid w:val="00AB4C51"/>
    <w:rsid w:val="00AB4C7F"/>
    <w:rsid w:val="00AB4FE3"/>
    <w:rsid w:val="00AB504C"/>
    <w:rsid w:val="00AB51FA"/>
    <w:rsid w:val="00AB5375"/>
    <w:rsid w:val="00AB5404"/>
    <w:rsid w:val="00AB5747"/>
    <w:rsid w:val="00AB5B35"/>
    <w:rsid w:val="00AB5CE5"/>
    <w:rsid w:val="00AB67B5"/>
    <w:rsid w:val="00AB67F3"/>
    <w:rsid w:val="00AB6D48"/>
    <w:rsid w:val="00AC0763"/>
    <w:rsid w:val="00AC0967"/>
    <w:rsid w:val="00AC0D90"/>
    <w:rsid w:val="00AC0F20"/>
    <w:rsid w:val="00AC1366"/>
    <w:rsid w:val="00AC1455"/>
    <w:rsid w:val="00AC18E9"/>
    <w:rsid w:val="00AC19BD"/>
    <w:rsid w:val="00AC1FAC"/>
    <w:rsid w:val="00AC20DA"/>
    <w:rsid w:val="00AC22D2"/>
    <w:rsid w:val="00AC2652"/>
    <w:rsid w:val="00AC2926"/>
    <w:rsid w:val="00AC2933"/>
    <w:rsid w:val="00AC2B5B"/>
    <w:rsid w:val="00AC358E"/>
    <w:rsid w:val="00AC371B"/>
    <w:rsid w:val="00AC3903"/>
    <w:rsid w:val="00AC4063"/>
    <w:rsid w:val="00AC40EE"/>
    <w:rsid w:val="00AC4234"/>
    <w:rsid w:val="00AC4D26"/>
    <w:rsid w:val="00AC4E76"/>
    <w:rsid w:val="00AC4F73"/>
    <w:rsid w:val="00AC533B"/>
    <w:rsid w:val="00AC56DD"/>
    <w:rsid w:val="00AC650B"/>
    <w:rsid w:val="00AC6598"/>
    <w:rsid w:val="00AC68D8"/>
    <w:rsid w:val="00AC699A"/>
    <w:rsid w:val="00AC6C6D"/>
    <w:rsid w:val="00AC6DC2"/>
    <w:rsid w:val="00AC704A"/>
    <w:rsid w:val="00AC73C4"/>
    <w:rsid w:val="00AC77AC"/>
    <w:rsid w:val="00AC7D8E"/>
    <w:rsid w:val="00AD009D"/>
    <w:rsid w:val="00AD034D"/>
    <w:rsid w:val="00AD040A"/>
    <w:rsid w:val="00AD0684"/>
    <w:rsid w:val="00AD0779"/>
    <w:rsid w:val="00AD08EF"/>
    <w:rsid w:val="00AD1BF3"/>
    <w:rsid w:val="00AD1E48"/>
    <w:rsid w:val="00AD2171"/>
    <w:rsid w:val="00AD3062"/>
    <w:rsid w:val="00AD3099"/>
    <w:rsid w:val="00AD312C"/>
    <w:rsid w:val="00AD32CE"/>
    <w:rsid w:val="00AD334F"/>
    <w:rsid w:val="00AD3D3D"/>
    <w:rsid w:val="00AD405F"/>
    <w:rsid w:val="00AD40C2"/>
    <w:rsid w:val="00AD4487"/>
    <w:rsid w:val="00AD502A"/>
    <w:rsid w:val="00AD56C8"/>
    <w:rsid w:val="00AD5D9A"/>
    <w:rsid w:val="00AD63F8"/>
    <w:rsid w:val="00AD67A3"/>
    <w:rsid w:val="00AD67D1"/>
    <w:rsid w:val="00AD6D97"/>
    <w:rsid w:val="00AD6F2C"/>
    <w:rsid w:val="00AD74DE"/>
    <w:rsid w:val="00AD767D"/>
    <w:rsid w:val="00AD79C8"/>
    <w:rsid w:val="00AE024C"/>
    <w:rsid w:val="00AE068F"/>
    <w:rsid w:val="00AE0719"/>
    <w:rsid w:val="00AE084B"/>
    <w:rsid w:val="00AE0FEB"/>
    <w:rsid w:val="00AE1545"/>
    <w:rsid w:val="00AE15DC"/>
    <w:rsid w:val="00AE1955"/>
    <w:rsid w:val="00AE1B40"/>
    <w:rsid w:val="00AE20EA"/>
    <w:rsid w:val="00AE224C"/>
    <w:rsid w:val="00AE2AC4"/>
    <w:rsid w:val="00AE32E1"/>
    <w:rsid w:val="00AE3803"/>
    <w:rsid w:val="00AE3814"/>
    <w:rsid w:val="00AE38C8"/>
    <w:rsid w:val="00AE46DB"/>
    <w:rsid w:val="00AE4840"/>
    <w:rsid w:val="00AE5283"/>
    <w:rsid w:val="00AE542C"/>
    <w:rsid w:val="00AE5B2E"/>
    <w:rsid w:val="00AE5D98"/>
    <w:rsid w:val="00AE5E12"/>
    <w:rsid w:val="00AE5E2B"/>
    <w:rsid w:val="00AE5EA0"/>
    <w:rsid w:val="00AE69C5"/>
    <w:rsid w:val="00AE6EB1"/>
    <w:rsid w:val="00AE6F8E"/>
    <w:rsid w:val="00AE76BD"/>
    <w:rsid w:val="00AE794E"/>
    <w:rsid w:val="00AE7B87"/>
    <w:rsid w:val="00AF04F5"/>
    <w:rsid w:val="00AF077C"/>
    <w:rsid w:val="00AF078B"/>
    <w:rsid w:val="00AF0C3E"/>
    <w:rsid w:val="00AF14A8"/>
    <w:rsid w:val="00AF1564"/>
    <w:rsid w:val="00AF1B37"/>
    <w:rsid w:val="00AF2287"/>
    <w:rsid w:val="00AF2712"/>
    <w:rsid w:val="00AF2CC9"/>
    <w:rsid w:val="00AF2F9D"/>
    <w:rsid w:val="00AF3149"/>
    <w:rsid w:val="00AF3529"/>
    <w:rsid w:val="00AF3B58"/>
    <w:rsid w:val="00AF3E49"/>
    <w:rsid w:val="00AF413E"/>
    <w:rsid w:val="00AF424F"/>
    <w:rsid w:val="00AF55AA"/>
    <w:rsid w:val="00AF56AE"/>
    <w:rsid w:val="00AF5852"/>
    <w:rsid w:val="00AF5B3E"/>
    <w:rsid w:val="00AF5FD0"/>
    <w:rsid w:val="00AF6623"/>
    <w:rsid w:val="00AF6C6E"/>
    <w:rsid w:val="00AF6F3F"/>
    <w:rsid w:val="00AF7725"/>
    <w:rsid w:val="00B003B5"/>
    <w:rsid w:val="00B006EA"/>
    <w:rsid w:val="00B00992"/>
    <w:rsid w:val="00B00A3C"/>
    <w:rsid w:val="00B00DA1"/>
    <w:rsid w:val="00B00DA4"/>
    <w:rsid w:val="00B00DC4"/>
    <w:rsid w:val="00B0124C"/>
    <w:rsid w:val="00B01264"/>
    <w:rsid w:val="00B01375"/>
    <w:rsid w:val="00B01420"/>
    <w:rsid w:val="00B016D4"/>
    <w:rsid w:val="00B01FC6"/>
    <w:rsid w:val="00B02031"/>
    <w:rsid w:val="00B026F6"/>
    <w:rsid w:val="00B02F28"/>
    <w:rsid w:val="00B033E0"/>
    <w:rsid w:val="00B03510"/>
    <w:rsid w:val="00B03804"/>
    <w:rsid w:val="00B045D9"/>
    <w:rsid w:val="00B04A0F"/>
    <w:rsid w:val="00B04AE7"/>
    <w:rsid w:val="00B04EEB"/>
    <w:rsid w:val="00B04F2C"/>
    <w:rsid w:val="00B053A9"/>
    <w:rsid w:val="00B05AC4"/>
    <w:rsid w:val="00B05EA9"/>
    <w:rsid w:val="00B0603D"/>
    <w:rsid w:val="00B06108"/>
    <w:rsid w:val="00B06342"/>
    <w:rsid w:val="00B063E9"/>
    <w:rsid w:val="00B066FE"/>
    <w:rsid w:val="00B067B6"/>
    <w:rsid w:val="00B069EB"/>
    <w:rsid w:val="00B06D78"/>
    <w:rsid w:val="00B074B7"/>
    <w:rsid w:val="00B07A34"/>
    <w:rsid w:val="00B07A9B"/>
    <w:rsid w:val="00B07C0E"/>
    <w:rsid w:val="00B101E2"/>
    <w:rsid w:val="00B10273"/>
    <w:rsid w:val="00B10437"/>
    <w:rsid w:val="00B105C4"/>
    <w:rsid w:val="00B10857"/>
    <w:rsid w:val="00B114AA"/>
    <w:rsid w:val="00B11588"/>
    <w:rsid w:val="00B11AF5"/>
    <w:rsid w:val="00B11C47"/>
    <w:rsid w:val="00B12253"/>
    <w:rsid w:val="00B1237E"/>
    <w:rsid w:val="00B12763"/>
    <w:rsid w:val="00B12A63"/>
    <w:rsid w:val="00B12CB5"/>
    <w:rsid w:val="00B12D76"/>
    <w:rsid w:val="00B12EAC"/>
    <w:rsid w:val="00B13341"/>
    <w:rsid w:val="00B1351D"/>
    <w:rsid w:val="00B1420F"/>
    <w:rsid w:val="00B14339"/>
    <w:rsid w:val="00B14964"/>
    <w:rsid w:val="00B14EC4"/>
    <w:rsid w:val="00B14FB8"/>
    <w:rsid w:val="00B150F3"/>
    <w:rsid w:val="00B1542F"/>
    <w:rsid w:val="00B15BB8"/>
    <w:rsid w:val="00B15BD5"/>
    <w:rsid w:val="00B165F4"/>
    <w:rsid w:val="00B16B51"/>
    <w:rsid w:val="00B17A6F"/>
    <w:rsid w:val="00B17A77"/>
    <w:rsid w:val="00B17F34"/>
    <w:rsid w:val="00B2037C"/>
    <w:rsid w:val="00B206CE"/>
    <w:rsid w:val="00B207CE"/>
    <w:rsid w:val="00B207EC"/>
    <w:rsid w:val="00B208ED"/>
    <w:rsid w:val="00B21044"/>
    <w:rsid w:val="00B211C4"/>
    <w:rsid w:val="00B21203"/>
    <w:rsid w:val="00B214B2"/>
    <w:rsid w:val="00B215AA"/>
    <w:rsid w:val="00B215BC"/>
    <w:rsid w:val="00B22E8F"/>
    <w:rsid w:val="00B22F40"/>
    <w:rsid w:val="00B23200"/>
    <w:rsid w:val="00B2379C"/>
    <w:rsid w:val="00B23892"/>
    <w:rsid w:val="00B23D2B"/>
    <w:rsid w:val="00B244F4"/>
    <w:rsid w:val="00B246A6"/>
    <w:rsid w:val="00B24E41"/>
    <w:rsid w:val="00B24E66"/>
    <w:rsid w:val="00B25027"/>
    <w:rsid w:val="00B2582C"/>
    <w:rsid w:val="00B25907"/>
    <w:rsid w:val="00B264BA"/>
    <w:rsid w:val="00B267C6"/>
    <w:rsid w:val="00B26F46"/>
    <w:rsid w:val="00B271B9"/>
    <w:rsid w:val="00B27380"/>
    <w:rsid w:val="00B27520"/>
    <w:rsid w:val="00B275DE"/>
    <w:rsid w:val="00B27710"/>
    <w:rsid w:val="00B2772A"/>
    <w:rsid w:val="00B27BDA"/>
    <w:rsid w:val="00B302EC"/>
    <w:rsid w:val="00B304C9"/>
    <w:rsid w:val="00B3096D"/>
    <w:rsid w:val="00B30EC9"/>
    <w:rsid w:val="00B31340"/>
    <w:rsid w:val="00B31A7D"/>
    <w:rsid w:val="00B31B75"/>
    <w:rsid w:val="00B31F3B"/>
    <w:rsid w:val="00B32722"/>
    <w:rsid w:val="00B32901"/>
    <w:rsid w:val="00B32BC4"/>
    <w:rsid w:val="00B32F30"/>
    <w:rsid w:val="00B334E2"/>
    <w:rsid w:val="00B340D8"/>
    <w:rsid w:val="00B34423"/>
    <w:rsid w:val="00B34696"/>
    <w:rsid w:val="00B34A3A"/>
    <w:rsid w:val="00B3508E"/>
    <w:rsid w:val="00B355F7"/>
    <w:rsid w:val="00B355F9"/>
    <w:rsid w:val="00B357FC"/>
    <w:rsid w:val="00B35891"/>
    <w:rsid w:val="00B358E9"/>
    <w:rsid w:val="00B35CC2"/>
    <w:rsid w:val="00B366D3"/>
    <w:rsid w:val="00B3693E"/>
    <w:rsid w:val="00B37158"/>
    <w:rsid w:val="00B373F6"/>
    <w:rsid w:val="00B3753C"/>
    <w:rsid w:val="00B379CB"/>
    <w:rsid w:val="00B37B1C"/>
    <w:rsid w:val="00B4003F"/>
    <w:rsid w:val="00B405AA"/>
    <w:rsid w:val="00B41129"/>
    <w:rsid w:val="00B420EF"/>
    <w:rsid w:val="00B4230F"/>
    <w:rsid w:val="00B42619"/>
    <w:rsid w:val="00B4304B"/>
    <w:rsid w:val="00B43378"/>
    <w:rsid w:val="00B4338C"/>
    <w:rsid w:val="00B43A7D"/>
    <w:rsid w:val="00B43BD7"/>
    <w:rsid w:val="00B43F75"/>
    <w:rsid w:val="00B4527D"/>
    <w:rsid w:val="00B45F5B"/>
    <w:rsid w:val="00B45F5C"/>
    <w:rsid w:val="00B4613C"/>
    <w:rsid w:val="00B47705"/>
    <w:rsid w:val="00B47ABD"/>
    <w:rsid w:val="00B47AD1"/>
    <w:rsid w:val="00B47CF4"/>
    <w:rsid w:val="00B47D36"/>
    <w:rsid w:val="00B502BB"/>
    <w:rsid w:val="00B503FD"/>
    <w:rsid w:val="00B50466"/>
    <w:rsid w:val="00B5046F"/>
    <w:rsid w:val="00B505A0"/>
    <w:rsid w:val="00B5084A"/>
    <w:rsid w:val="00B50B7E"/>
    <w:rsid w:val="00B50D60"/>
    <w:rsid w:val="00B5111F"/>
    <w:rsid w:val="00B5185C"/>
    <w:rsid w:val="00B51AB7"/>
    <w:rsid w:val="00B5203B"/>
    <w:rsid w:val="00B52188"/>
    <w:rsid w:val="00B5250E"/>
    <w:rsid w:val="00B5261C"/>
    <w:rsid w:val="00B526AE"/>
    <w:rsid w:val="00B52770"/>
    <w:rsid w:val="00B52A1C"/>
    <w:rsid w:val="00B52A23"/>
    <w:rsid w:val="00B52B05"/>
    <w:rsid w:val="00B52C93"/>
    <w:rsid w:val="00B52D02"/>
    <w:rsid w:val="00B5318B"/>
    <w:rsid w:val="00B531BC"/>
    <w:rsid w:val="00B53482"/>
    <w:rsid w:val="00B5387F"/>
    <w:rsid w:val="00B5389B"/>
    <w:rsid w:val="00B538F1"/>
    <w:rsid w:val="00B539E7"/>
    <w:rsid w:val="00B54064"/>
    <w:rsid w:val="00B546F4"/>
    <w:rsid w:val="00B54741"/>
    <w:rsid w:val="00B55249"/>
    <w:rsid w:val="00B5525F"/>
    <w:rsid w:val="00B55663"/>
    <w:rsid w:val="00B55685"/>
    <w:rsid w:val="00B561D6"/>
    <w:rsid w:val="00B561F7"/>
    <w:rsid w:val="00B5637B"/>
    <w:rsid w:val="00B56DF4"/>
    <w:rsid w:val="00B57213"/>
    <w:rsid w:val="00B573A4"/>
    <w:rsid w:val="00B5750A"/>
    <w:rsid w:val="00B57E4C"/>
    <w:rsid w:val="00B608C4"/>
    <w:rsid w:val="00B609CB"/>
    <w:rsid w:val="00B61A4B"/>
    <w:rsid w:val="00B61D45"/>
    <w:rsid w:val="00B621BD"/>
    <w:rsid w:val="00B622DE"/>
    <w:rsid w:val="00B6234B"/>
    <w:rsid w:val="00B6240A"/>
    <w:rsid w:val="00B626C5"/>
    <w:rsid w:val="00B626D5"/>
    <w:rsid w:val="00B62CEE"/>
    <w:rsid w:val="00B63154"/>
    <w:rsid w:val="00B642D8"/>
    <w:rsid w:val="00B647B6"/>
    <w:rsid w:val="00B64D1F"/>
    <w:rsid w:val="00B64D40"/>
    <w:rsid w:val="00B6520B"/>
    <w:rsid w:val="00B657C0"/>
    <w:rsid w:val="00B659C5"/>
    <w:rsid w:val="00B66936"/>
    <w:rsid w:val="00B67407"/>
    <w:rsid w:val="00B674C9"/>
    <w:rsid w:val="00B6750B"/>
    <w:rsid w:val="00B7024E"/>
    <w:rsid w:val="00B70395"/>
    <w:rsid w:val="00B70444"/>
    <w:rsid w:val="00B70C63"/>
    <w:rsid w:val="00B70D4A"/>
    <w:rsid w:val="00B719DC"/>
    <w:rsid w:val="00B71DF4"/>
    <w:rsid w:val="00B7214D"/>
    <w:rsid w:val="00B7237E"/>
    <w:rsid w:val="00B72491"/>
    <w:rsid w:val="00B72997"/>
    <w:rsid w:val="00B73379"/>
    <w:rsid w:val="00B738A1"/>
    <w:rsid w:val="00B73E83"/>
    <w:rsid w:val="00B73F7D"/>
    <w:rsid w:val="00B7404A"/>
    <w:rsid w:val="00B743DB"/>
    <w:rsid w:val="00B74423"/>
    <w:rsid w:val="00B74D25"/>
    <w:rsid w:val="00B74F92"/>
    <w:rsid w:val="00B7552C"/>
    <w:rsid w:val="00B757CF"/>
    <w:rsid w:val="00B7595E"/>
    <w:rsid w:val="00B75F42"/>
    <w:rsid w:val="00B766BB"/>
    <w:rsid w:val="00B766D1"/>
    <w:rsid w:val="00B76C16"/>
    <w:rsid w:val="00B77226"/>
    <w:rsid w:val="00B77294"/>
    <w:rsid w:val="00B77450"/>
    <w:rsid w:val="00B776BA"/>
    <w:rsid w:val="00B803FB"/>
    <w:rsid w:val="00B804AA"/>
    <w:rsid w:val="00B8054A"/>
    <w:rsid w:val="00B8064A"/>
    <w:rsid w:val="00B80A03"/>
    <w:rsid w:val="00B81830"/>
    <w:rsid w:val="00B81AF0"/>
    <w:rsid w:val="00B81B2D"/>
    <w:rsid w:val="00B82189"/>
    <w:rsid w:val="00B82335"/>
    <w:rsid w:val="00B82367"/>
    <w:rsid w:val="00B825BC"/>
    <w:rsid w:val="00B8299B"/>
    <w:rsid w:val="00B82BB6"/>
    <w:rsid w:val="00B830E9"/>
    <w:rsid w:val="00B83687"/>
    <w:rsid w:val="00B83B40"/>
    <w:rsid w:val="00B8416F"/>
    <w:rsid w:val="00B84482"/>
    <w:rsid w:val="00B8472E"/>
    <w:rsid w:val="00B84801"/>
    <w:rsid w:val="00B8506F"/>
    <w:rsid w:val="00B85311"/>
    <w:rsid w:val="00B8534E"/>
    <w:rsid w:val="00B859FF"/>
    <w:rsid w:val="00B85B95"/>
    <w:rsid w:val="00B85DAE"/>
    <w:rsid w:val="00B85FDF"/>
    <w:rsid w:val="00B86233"/>
    <w:rsid w:val="00B868D1"/>
    <w:rsid w:val="00B870B9"/>
    <w:rsid w:val="00B87548"/>
    <w:rsid w:val="00B87808"/>
    <w:rsid w:val="00B87C05"/>
    <w:rsid w:val="00B87FF0"/>
    <w:rsid w:val="00B90186"/>
    <w:rsid w:val="00B90220"/>
    <w:rsid w:val="00B9055C"/>
    <w:rsid w:val="00B9058E"/>
    <w:rsid w:val="00B90A24"/>
    <w:rsid w:val="00B90AFB"/>
    <w:rsid w:val="00B91017"/>
    <w:rsid w:val="00B91019"/>
    <w:rsid w:val="00B91898"/>
    <w:rsid w:val="00B91D43"/>
    <w:rsid w:val="00B91FFC"/>
    <w:rsid w:val="00B9259B"/>
    <w:rsid w:val="00B925A4"/>
    <w:rsid w:val="00B92867"/>
    <w:rsid w:val="00B92C8B"/>
    <w:rsid w:val="00B92CE3"/>
    <w:rsid w:val="00B92EDF"/>
    <w:rsid w:val="00B933ED"/>
    <w:rsid w:val="00B9374D"/>
    <w:rsid w:val="00B939BE"/>
    <w:rsid w:val="00B93A53"/>
    <w:rsid w:val="00B93B6E"/>
    <w:rsid w:val="00B93E91"/>
    <w:rsid w:val="00B945F6"/>
    <w:rsid w:val="00B9494F"/>
    <w:rsid w:val="00B949CD"/>
    <w:rsid w:val="00B94DD4"/>
    <w:rsid w:val="00B957E1"/>
    <w:rsid w:val="00B95A70"/>
    <w:rsid w:val="00B96800"/>
    <w:rsid w:val="00B96DC9"/>
    <w:rsid w:val="00B96EA0"/>
    <w:rsid w:val="00B972E9"/>
    <w:rsid w:val="00B978DB"/>
    <w:rsid w:val="00BA00D0"/>
    <w:rsid w:val="00BA0611"/>
    <w:rsid w:val="00BA0A56"/>
    <w:rsid w:val="00BA149A"/>
    <w:rsid w:val="00BA162E"/>
    <w:rsid w:val="00BA178A"/>
    <w:rsid w:val="00BA2D52"/>
    <w:rsid w:val="00BA2D5D"/>
    <w:rsid w:val="00BA3151"/>
    <w:rsid w:val="00BA34EC"/>
    <w:rsid w:val="00BA38D3"/>
    <w:rsid w:val="00BA3DB2"/>
    <w:rsid w:val="00BA3E49"/>
    <w:rsid w:val="00BA43FA"/>
    <w:rsid w:val="00BA4C42"/>
    <w:rsid w:val="00BA5352"/>
    <w:rsid w:val="00BA5CA8"/>
    <w:rsid w:val="00BA5DFF"/>
    <w:rsid w:val="00BA5FEF"/>
    <w:rsid w:val="00BA61E1"/>
    <w:rsid w:val="00BA63A1"/>
    <w:rsid w:val="00BA683E"/>
    <w:rsid w:val="00BA68F0"/>
    <w:rsid w:val="00BA6BF0"/>
    <w:rsid w:val="00BA6EF9"/>
    <w:rsid w:val="00BA6FA4"/>
    <w:rsid w:val="00BA7546"/>
    <w:rsid w:val="00BA7725"/>
    <w:rsid w:val="00BA7AD3"/>
    <w:rsid w:val="00BB022C"/>
    <w:rsid w:val="00BB06E2"/>
    <w:rsid w:val="00BB0DAB"/>
    <w:rsid w:val="00BB167D"/>
    <w:rsid w:val="00BB2025"/>
    <w:rsid w:val="00BB2060"/>
    <w:rsid w:val="00BB20A4"/>
    <w:rsid w:val="00BB247C"/>
    <w:rsid w:val="00BB2AF6"/>
    <w:rsid w:val="00BB2FFB"/>
    <w:rsid w:val="00BB311C"/>
    <w:rsid w:val="00BB337E"/>
    <w:rsid w:val="00BB34A9"/>
    <w:rsid w:val="00BB350E"/>
    <w:rsid w:val="00BB3A28"/>
    <w:rsid w:val="00BB409B"/>
    <w:rsid w:val="00BB40BB"/>
    <w:rsid w:val="00BB4189"/>
    <w:rsid w:val="00BB4456"/>
    <w:rsid w:val="00BB50AC"/>
    <w:rsid w:val="00BB5B79"/>
    <w:rsid w:val="00BB5B9B"/>
    <w:rsid w:val="00BB5C81"/>
    <w:rsid w:val="00BB5D6A"/>
    <w:rsid w:val="00BB5F33"/>
    <w:rsid w:val="00BB61AC"/>
    <w:rsid w:val="00BB6470"/>
    <w:rsid w:val="00BB6956"/>
    <w:rsid w:val="00BB6A39"/>
    <w:rsid w:val="00BB6A44"/>
    <w:rsid w:val="00BB6A93"/>
    <w:rsid w:val="00BB6D27"/>
    <w:rsid w:val="00BB74DB"/>
    <w:rsid w:val="00BB757B"/>
    <w:rsid w:val="00BB782C"/>
    <w:rsid w:val="00BB786D"/>
    <w:rsid w:val="00BB7993"/>
    <w:rsid w:val="00BB7B40"/>
    <w:rsid w:val="00BB7C66"/>
    <w:rsid w:val="00BC0314"/>
    <w:rsid w:val="00BC05B3"/>
    <w:rsid w:val="00BC073A"/>
    <w:rsid w:val="00BC0F9C"/>
    <w:rsid w:val="00BC12BA"/>
    <w:rsid w:val="00BC13B7"/>
    <w:rsid w:val="00BC1604"/>
    <w:rsid w:val="00BC1A09"/>
    <w:rsid w:val="00BC1A9E"/>
    <w:rsid w:val="00BC21DC"/>
    <w:rsid w:val="00BC26BD"/>
    <w:rsid w:val="00BC2834"/>
    <w:rsid w:val="00BC2EB8"/>
    <w:rsid w:val="00BC3404"/>
    <w:rsid w:val="00BC34B3"/>
    <w:rsid w:val="00BC37BB"/>
    <w:rsid w:val="00BC37ED"/>
    <w:rsid w:val="00BC3E79"/>
    <w:rsid w:val="00BC3F4F"/>
    <w:rsid w:val="00BC402B"/>
    <w:rsid w:val="00BC40C2"/>
    <w:rsid w:val="00BC4A1C"/>
    <w:rsid w:val="00BC4CDE"/>
    <w:rsid w:val="00BC4F0F"/>
    <w:rsid w:val="00BC5197"/>
    <w:rsid w:val="00BC569F"/>
    <w:rsid w:val="00BC59F6"/>
    <w:rsid w:val="00BC5B02"/>
    <w:rsid w:val="00BC5E6B"/>
    <w:rsid w:val="00BC645D"/>
    <w:rsid w:val="00BC689E"/>
    <w:rsid w:val="00BC6E57"/>
    <w:rsid w:val="00BC6FF0"/>
    <w:rsid w:val="00BC7003"/>
    <w:rsid w:val="00BC72DF"/>
    <w:rsid w:val="00BC7514"/>
    <w:rsid w:val="00BC7A8A"/>
    <w:rsid w:val="00BC7E36"/>
    <w:rsid w:val="00BD0239"/>
    <w:rsid w:val="00BD028C"/>
    <w:rsid w:val="00BD0665"/>
    <w:rsid w:val="00BD07F5"/>
    <w:rsid w:val="00BD0E05"/>
    <w:rsid w:val="00BD0EC3"/>
    <w:rsid w:val="00BD1044"/>
    <w:rsid w:val="00BD15C5"/>
    <w:rsid w:val="00BD16AD"/>
    <w:rsid w:val="00BD183E"/>
    <w:rsid w:val="00BD1966"/>
    <w:rsid w:val="00BD2722"/>
    <w:rsid w:val="00BD290B"/>
    <w:rsid w:val="00BD2A30"/>
    <w:rsid w:val="00BD2C67"/>
    <w:rsid w:val="00BD3B1A"/>
    <w:rsid w:val="00BD47CB"/>
    <w:rsid w:val="00BD4986"/>
    <w:rsid w:val="00BD4A06"/>
    <w:rsid w:val="00BD4F72"/>
    <w:rsid w:val="00BD5117"/>
    <w:rsid w:val="00BD52AB"/>
    <w:rsid w:val="00BD5483"/>
    <w:rsid w:val="00BD5626"/>
    <w:rsid w:val="00BD57FD"/>
    <w:rsid w:val="00BD5E7B"/>
    <w:rsid w:val="00BD67E2"/>
    <w:rsid w:val="00BD6DBD"/>
    <w:rsid w:val="00BD6E04"/>
    <w:rsid w:val="00BD73E0"/>
    <w:rsid w:val="00BD746B"/>
    <w:rsid w:val="00BD7971"/>
    <w:rsid w:val="00BD7AB5"/>
    <w:rsid w:val="00BD7C5B"/>
    <w:rsid w:val="00BD7CEE"/>
    <w:rsid w:val="00BD7D8E"/>
    <w:rsid w:val="00BE0028"/>
    <w:rsid w:val="00BE06B0"/>
    <w:rsid w:val="00BE06D9"/>
    <w:rsid w:val="00BE09AD"/>
    <w:rsid w:val="00BE18A5"/>
    <w:rsid w:val="00BE1F06"/>
    <w:rsid w:val="00BE1FDE"/>
    <w:rsid w:val="00BE24B8"/>
    <w:rsid w:val="00BE2516"/>
    <w:rsid w:val="00BE2676"/>
    <w:rsid w:val="00BE27F3"/>
    <w:rsid w:val="00BE295A"/>
    <w:rsid w:val="00BE2B0C"/>
    <w:rsid w:val="00BE2E84"/>
    <w:rsid w:val="00BE2FC2"/>
    <w:rsid w:val="00BE333D"/>
    <w:rsid w:val="00BE3465"/>
    <w:rsid w:val="00BE4325"/>
    <w:rsid w:val="00BE52FA"/>
    <w:rsid w:val="00BE5611"/>
    <w:rsid w:val="00BE56AA"/>
    <w:rsid w:val="00BE56CB"/>
    <w:rsid w:val="00BE58B2"/>
    <w:rsid w:val="00BE6197"/>
    <w:rsid w:val="00BE6510"/>
    <w:rsid w:val="00BE6562"/>
    <w:rsid w:val="00BE6B39"/>
    <w:rsid w:val="00BE6C2F"/>
    <w:rsid w:val="00BE6CE0"/>
    <w:rsid w:val="00BE75E1"/>
    <w:rsid w:val="00BE785F"/>
    <w:rsid w:val="00BE7C9B"/>
    <w:rsid w:val="00BF00BE"/>
    <w:rsid w:val="00BF018E"/>
    <w:rsid w:val="00BF04F4"/>
    <w:rsid w:val="00BF07C9"/>
    <w:rsid w:val="00BF092E"/>
    <w:rsid w:val="00BF0D10"/>
    <w:rsid w:val="00BF0E9E"/>
    <w:rsid w:val="00BF0F6C"/>
    <w:rsid w:val="00BF1503"/>
    <w:rsid w:val="00BF1995"/>
    <w:rsid w:val="00BF20B3"/>
    <w:rsid w:val="00BF2226"/>
    <w:rsid w:val="00BF2A9A"/>
    <w:rsid w:val="00BF3C18"/>
    <w:rsid w:val="00BF3E84"/>
    <w:rsid w:val="00BF4105"/>
    <w:rsid w:val="00BF418D"/>
    <w:rsid w:val="00BF452F"/>
    <w:rsid w:val="00BF55FF"/>
    <w:rsid w:val="00BF571A"/>
    <w:rsid w:val="00BF5A3A"/>
    <w:rsid w:val="00BF5D51"/>
    <w:rsid w:val="00BF5FB4"/>
    <w:rsid w:val="00BF6487"/>
    <w:rsid w:val="00BF6693"/>
    <w:rsid w:val="00BF66D7"/>
    <w:rsid w:val="00BF6AF7"/>
    <w:rsid w:val="00BF6D3E"/>
    <w:rsid w:val="00BF6F1F"/>
    <w:rsid w:val="00BF7145"/>
    <w:rsid w:val="00BF7221"/>
    <w:rsid w:val="00BF7B8D"/>
    <w:rsid w:val="00C00180"/>
    <w:rsid w:val="00C002A6"/>
    <w:rsid w:val="00C0040F"/>
    <w:rsid w:val="00C00B97"/>
    <w:rsid w:val="00C00ED8"/>
    <w:rsid w:val="00C011B7"/>
    <w:rsid w:val="00C01350"/>
    <w:rsid w:val="00C017BB"/>
    <w:rsid w:val="00C01E51"/>
    <w:rsid w:val="00C01F8C"/>
    <w:rsid w:val="00C0200B"/>
    <w:rsid w:val="00C020FC"/>
    <w:rsid w:val="00C02143"/>
    <w:rsid w:val="00C02566"/>
    <w:rsid w:val="00C02775"/>
    <w:rsid w:val="00C02AB4"/>
    <w:rsid w:val="00C02B6E"/>
    <w:rsid w:val="00C02C7F"/>
    <w:rsid w:val="00C02FC6"/>
    <w:rsid w:val="00C03236"/>
    <w:rsid w:val="00C03A12"/>
    <w:rsid w:val="00C03E02"/>
    <w:rsid w:val="00C03F80"/>
    <w:rsid w:val="00C04424"/>
    <w:rsid w:val="00C0453D"/>
    <w:rsid w:val="00C05095"/>
    <w:rsid w:val="00C05A2D"/>
    <w:rsid w:val="00C05D31"/>
    <w:rsid w:val="00C05E10"/>
    <w:rsid w:val="00C060E2"/>
    <w:rsid w:val="00C0691F"/>
    <w:rsid w:val="00C06953"/>
    <w:rsid w:val="00C06CC3"/>
    <w:rsid w:val="00C06DF9"/>
    <w:rsid w:val="00C06FB3"/>
    <w:rsid w:val="00C070C3"/>
    <w:rsid w:val="00C078EE"/>
    <w:rsid w:val="00C07BC7"/>
    <w:rsid w:val="00C10240"/>
    <w:rsid w:val="00C102D6"/>
    <w:rsid w:val="00C10BF8"/>
    <w:rsid w:val="00C10D7B"/>
    <w:rsid w:val="00C10F49"/>
    <w:rsid w:val="00C11443"/>
    <w:rsid w:val="00C11555"/>
    <w:rsid w:val="00C1180F"/>
    <w:rsid w:val="00C11EA5"/>
    <w:rsid w:val="00C12C11"/>
    <w:rsid w:val="00C13509"/>
    <w:rsid w:val="00C13555"/>
    <w:rsid w:val="00C135A5"/>
    <w:rsid w:val="00C13AE6"/>
    <w:rsid w:val="00C13EEF"/>
    <w:rsid w:val="00C14134"/>
    <w:rsid w:val="00C1486A"/>
    <w:rsid w:val="00C14D0F"/>
    <w:rsid w:val="00C150B0"/>
    <w:rsid w:val="00C152AF"/>
    <w:rsid w:val="00C15325"/>
    <w:rsid w:val="00C15977"/>
    <w:rsid w:val="00C15C67"/>
    <w:rsid w:val="00C15EE9"/>
    <w:rsid w:val="00C15F3E"/>
    <w:rsid w:val="00C162BB"/>
    <w:rsid w:val="00C1648E"/>
    <w:rsid w:val="00C16B62"/>
    <w:rsid w:val="00C16D8C"/>
    <w:rsid w:val="00C1737D"/>
    <w:rsid w:val="00C174BB"/>
    <w:rsid w:val="00C17BF1"/>
    <w:rsid w:val="00C17D29"/>
    <w:rsid w:val="00C20128"/>
    <w:rsid w:val="00C201C6"/>
    <w:rsid w:val="00C20663"/>
    <w:rsid w:val="00C208B3"/>
    <w:rsid w:val="00C20A81"/>
    <w:rsid w:val="00C20C04"/>
    <w:rsid w:val="00C213C5"/>
    <w:rsid w:val="00C2147C"/>
    <w:rsid w:val="00C21867"/>
    <w:rsid w:val="00C21BF0"/>
    <w:rsid w:val="00C21CA2"/>
    <w:rsid w:val="00C21FB6"/>
    <w:rsid w:val="00C220D9"/>
    <w:rsid w:val="00C22109"/>
    <w:rsid w:val="00C22165"/>
    <w:rsid w:val="00C22628"/>
    <w:rsid w:val="00C22699"/>
    <w:rsid w:val="00C2292E"/>
    <w:rsid w:val="00C22AA2"/>
    <w:rsid w:val="00C22F8E"/>
    <w:rsid w:val="00C23063"/>
    <w:rsid w:val="00C236A3"/>
    <w:rsid w:val="00C236BB"/>
    <w:rsid w:val="00C239A2"/>
    <w:rsid w:val="00C23EA5"/>
    <w:rsid w:val="00C23EFC"/>
    <w:rsid w:val="00C23F8F"/>
    <w:rsid w:val="00C24301"/>
    <w:rsid w:val="00C244F8"/>
    <w:rsid w:val="00C24626"/>
    <w:rsid w:val="00C24A64"/>
    <w:rsid w:val="00C24E2A"/>
    <w:rsid w:val="00C24E2B"/>
    <w:rsid w:val="00C24F63"/>
    <w:rsid w:val="00C250B1"/>
    <w:rsid w:val="00C2586A"/>
    <w:rsid w:val="00C25936"/>
    <w:rsid w:val="00C25DE7"/>
    <w:rsid w:val="00C260AE"/>
    <w:rsid w:val="00C26418"/>
    <w:rsid w:val="00C267CE"/>
    <w:rsid w:val="00C27C00"/>
    <w:rsid w:val="00C3012D"/>
    <w:rsid w:val="00C304E6"/>
    <w:rsid w:val="00C309C4"/>
    <w:rsid w:val="00C30C4F"/>
    <w:rsid w:val="00C30FEC"/>
    <w:rsid w:val="00C310A6"/>
    <w:rsid w:val="00C313EB"/>
    <w:rsid w:val="00C31477"/>
    <w:rsid w:val="00C3163C"/>
    <w:rsid w:val="00C3189B"/>
    <w:rsid w:val="00C31991"/>
    <w:rsid w:val="00C31BF9"/>
    <w:rsid w:val="00C31E63"/>
    <w:rsid w:val="00C31E68"/>
    <w:rsid w:val="00C31E98"/>
    <w:rsid w:val="00C31F06"/>
    <w:rsid w:val="00C3200E"/>
    <w:rsid w:val="00C32227"/>
    <w:rsid w:val="00C32521"/>
    <w:rsid w:val="00C3256D"/>
    <w:rsid w:val="00C326F5"/>
    <w:rsid w:val="00C328C0"/>
    <w:rsid w:val="00C329BB"/>
    <w:rsid w:val="00C32CD7"/>
    <w:rsid w:val="00C33F88"/>
    <w:rsid w:val="00C347EB"/>
    <w:rsid w:val="00C34E96"/>
    <w:rsid w:val="00C34F98"/>
    <w:rsid w:val="00C34FE9"/>
    <w:rsid w:val="00C351F0"/>
    <w:rsid w:val="00C3528E"/>
    <w:rsid w:val="00C3546C"/>
    <w:rsid w:val="00C36345"/>
    <w:rsid w:val="00C36570"/>
    <w:rsid w:val="00C36908"/>
    <w:rsid w:val="00C36A6C"/>
    <w:rsid w:val="00C36D0F"/>
    <w:rsid w:val="00C36F38"/>
    <w:rsid w:val="00C36F53"/>
    <w:rsid w:val="00C375DD"/>
    <w:rsid w:val="00C37B8B"/>
    <w:rsid w:val="00C40486"/>
    <w:rsid w:val="00C405F4"/>
    <w:rsid w:val="00C40609"/>
    <w:rsid w:val="00C40777"/>
    <w:rsid w:val="00C408E3"/>
    <w:rsid w:val="00C40A4C"/>
    <w:rsid w:val="00C40A63"/>
    <w:rsid w:val="00C40E93"/>
    <w:rsid w:val="00C40F5C"/>
    <w:rsid w:val="00C40F77"/>
    <w:rsid w:val="00C413B2"/>
    <w:rsid w:val="00C413CD"/>
    <w:rsid w:val="00C41992"/>
    <w:rsid w:val="00C419F9"/>
    <w:rsid w:val="00C41CC2"/>
    <w:rsid w:val="00C41DFC"/>
    <w:rsid w:val="00C41E87"/>
    <w:rsid w:val="00C43286"/>
    <w:rsid w:val="00C43459"/>
    <w:rsid w:val="00C4358D"/>
    <w:rsid w:val="00C4370D"/>
    <w:rsid w:val="00C4495F"/>
    <w:rsid w:val="00C45325"/>
    <w:rsid w:val="00C453A3"/>
    <w:rsid w:val="00C45ADF"/>
    <w:rsid w:val="00C45CB8"/>
    <w:rsid w:val="00C46336"/>
    <w:rsid w:val="00C4689A"/>
    <w:rsid w:val="00C46E54"/>
    <w:rsid w:val="00C4703A"/>
    <w:rsid w:val="00C474C1"/>
    <w:rsid w:val="00C5008A"/>
    <w:rsid w:val="00C507B2"/>
    <w:rsid w:val="00C50B28"/>
    <w:rsid w:val="00C50B89"/>
    <w:rsid w:val="00C516C6"/>
    <w:rsid w:val="00C51953"/>
    <w:rsid w:val="00C52043"/>
    <w:rsid w:val="00C5268A"/>
    <w:rsid w:val="00C529CC"/>
    <w:rsid w:val="00C52D26"/>
    <w:rsid w:val="00C53272"/>
    <w:rsid w:val="00C53E29"/>
    <w:rsid w:val="00C53EAE"/>
    <w:rsid w:val="00C53F85"/>
    <w:rsid w:val="00C54548"/>
    <w:rsid w:val="00C549F3"/>
    <w:rsid w:val="00C54CE5"/>
    <w:rsid w:val="00C54D13"/>
    <w:rsid w:val="00C5502B"/>
    <w:rsid w:val="00C551F8"/>
    <w:rsid w:val="00C552FA"/>
    <w:rsid w:val="00C5557C"/>
    <w:rsid w:val="00C55714"/>
    <w:rsid w:val="00C5571A"/>
    <w:rsid w:val="00C55833"/>
    <w:rsid w:val="00C55ABB"/>
    <w:rsid w:val="00C55C94"/>
    <w:rsid w:val="00C560ED"/>
    <w:rsid w:val="00C563E1"/>
    <w:rsid w:val="00C56423"/>
    <w:rsid w:val="00C56B2B"/>
    <w:rsid w:val="00C56B62"/>
    <w:rsid w:val="00C56DFA"/>
    <w:rsid w:val="00C5706C"/>
    <w:rsid w:val="00C5764E"/>
    <w:rsid w:val="00C57724"/>
    <w:rsid w:val="00C57A7C"/>
    <w:rsid w:val="00C57ABD"/>
    <w:rsid w:val="00C60420"/>
    <w:rsid w:val="00C608EB"/>
    <w:rsid w:val="00C61442"/>
    <w:rsid w:val="00C6148E"/>
    <w:rsid w:val="00C616DC"/>
    <w:rsid w:val="00C61D53"/>
    <w:rsid w:val="00C628B9"/>
    <w:rsid w:val="00C62D5C"/>
    <w:rsid w:val="00C62D63"/>
    <w:rsid w:val="00C62FD1"/>
    <w:rsid w:val="00C63112"/>
    <w:rsid w:val="00C632AB"/>
    <w:rsid w:val="00C635E9"/>
    <w:rsid w:val="00C63676"/>
    <w:rsid w:val="00C638AE"/>
    <w:rsid w:val="00C6396D"/>
    <w:rsid w:val="00C63FC5"/>
    <w:rsid w:val="00C64147"/>
    <w:rsid w:val="00C64557"/>
    <w:rsid w:val="00C648CB"/>
    <w:rsid w:val="00C64B1E"/>
    <w:rsid w:val="00C64B99"/>
    <w:rsid w:val="00C64FC3"/>
    <w:rsid w:val="00C64FFC"/>
    <w:rsid w:val="00C64FFD"/>
    <w:rsid w:val="00C65030"/>
    <w:rsid w:val="00C65CFF"/>
    <w:rsid w:val="00C65EEE"/>
    <w:rsid w:val="00C662BB"/>
    <w:rsid w:val="00C66354"/>
    <w:rsid w:val="00C66B4B"/>
    <w:rsid w:val="00C66FB3"/>
    <w:rsid w:val="00C670A3"/>
    <w:rsid w:val="00C670AE"/>
    <w:rsid w:val="00C671DE"/>
    <w:rsid w:val="00C67EA5"/>
    <w:rsid w:val="00C67F6C"/>
    <w:rsid w:val="00C701DC"/>
    <w:rsid w:val="00C70366"/>
    <w:rsid w:val="00C70A2A"/>
    <w:rsid w:val="00C70E1F"/>
    <w:rsid w:val="00C71716"/>
    <w:rsid w:val="00C71B9C"/>
    <w:rsid w:val="00C71BAB"/>
    <w:rsid w:val="00C71BCA"/>
    <w:rsid w:val="00C71DA3"/>
    <w:rsid w:val="00C723D3"/>
    <w:rsid w:val="00C72BF5"/>
    <w:rsid w:val="00C72E28"/>
    <w:rsid w:val="00C72F9F"/>
    <w:rsid w:val="00C730B0"/>
    <w:rsid w:val="00C73AB5"/>
    <w:rsid w:val="00C74456"/>
    <w:rsid w:val="00C744F9"/>
    <w:rsid w:val="00C74CB4"/>
    <w:rsid w:val="00C7506D"/>
    <w:rsid w:val="00C75070"/>
    <w:rsid w:val="00C7519E"/>
    <w:rsid w:val="00C755A3"/>
    <w:rsid w:val="00C75D11"/>
    <w:rsid w:val="00C75E9E"/>
    <w:rsid w:val="00C76290"/>
    <w:rsid w:val="00C76567"/>
    <w:rsid w:val="00C76B5E"/>
    <w:rsid w:val="00C76D1B"/>
    <w:rsid w:val="00C770A4"/>
    <w:rsid w:val="00C7749B"/>
    <w:rsid w:val="00C774E8"/>
    <w:rsid w:val="00C77D52"/>
    <w:rsid w:val="00C804F3"/>
    <w:rsid w:val="00C805E2"/>
    <w:rsid w:val="00C806F4"/>
    <w:rsid w:val="00C80E41"/>
    <w:rsid w:val="00C810E4"/>
    <w:rsid w:val="00C8182A"/>
    <w:rsid w:val="00C81D9B"/>
    <w:rsid w:val="00C822FD"/>
    <w:rsid w:val="00C82360"/>
    <w:rsid w:val="00C823D2"/>
    <w:rsid w:val="00C825B6"/>
    <w:rsid w:val="00C82D07"/>
    <w:rsid w:val="00C82EE1"/>
    <w:rsid w:val="00C834B5"/>
    <w:rsid w:val="00C836AB"/>
    <w:rsid w:val="00C83829"/>
    <w:rsid w:val="00C83AB1"/>
    <w:rsid w:val="00C83C0B"/>
    <w:rsid w:val="00C84335"/>
    <w:rsid w:val="00C84382"/>
    <w:rsid w:val="00C846D6"/>
    <w:rsid w:val="00C84871"/>
    <w:rsid w:val="00C84879"/>
    <w:rsid w:val="00C8490D"/>
    <w:rsid w:val="00C849C3"/>
    <w:rsid w:val="00C84CA9"/>
    <w:rsid w:val="00C85290"/>
    <w:rsid w:val="00C8537C"/>
    <w:rsid w:val="00C85463"/>
    <w:rsid w:val="00C866CF"/>
    <w:rsid w:val="00C86725"/>
    <w:rsid w:val="00C86798"/>
    <w:rsid w:val="00C869FF"/>
    <w:rsid w:val="00C86B66"/>
    <w:rsid w:val="00C8703E"/>
    <w:rsid w:val="00C87047"/>
    <w:rsid w:val="00C871AB"/>
    <w:rsid w:val="00C87E7C"/>
    <w:rsid w:val="00C901B8"/>
    <w:rsid w:val="00C902BC"/>
    <w:rsid w:val="00C903C5"/>
    <w:rsid w:val="00C90FAD"/>
    <w:rsid w:val="00C911C4"/>
    <w:rsid w:val="00C91235"/>
    <w:rsid w:val="00C91579"/>
    <w:rsid w:val="00C91B03"/>
    <w:rsid w:val="00C91B1A"/>
    <w:rsid w:val="00C91B6B"/>
    <w:rsid w:val="00C91D6B"/>
    <w:rsid w:val="00C92C3E"/>
    <w:rsid w:val="00C92C8B"/>
    <w:rsid w:val="00C92FE3"/>
    <w:rsid w:val="00C93213"/>
    <w:rsid w:val="00C9359D"/>
    <w:rsid w:val="00C93794"/>
    <w:rsid w:val="00C93AB1"/>
    <w:rsid w:val="00C93C71"/>
    <w:rsid w:val="00C94FDA"/>
    <w:rsid w:val="00C952F2"/>
    <w:rsid w:val="00C95593"/>
    <w:rsid w:val="00C95601"/>
    <w:rsid w:val="00C956E2"/>
    <w:rsid w:val="00C95761"/>
    <w:rsid w:val="00C95B50"/>
    <w:rsid w:val="00C95B74"/>
    <w:rsid w:val="00C95DA9"/>
    <w:rsid w:val="00C95FCB"/>
    <w:rsid w:val="00C96008"/>
    <w:rsid w:val="00C96114"/>
    <w:rsid w:val="00C96342"/>
    <w:rsid w:val="00C96488"/>
    <w:rsid w:val="00C965F4"/>
    <w:rsid w:val="00C966E7"/>
    <w:rsid w:val="00C967C3"/>
    <w:rsid w:val="00C967D6"/>
    <w:rsid w:val="00C96A2F"/>
    <w:rsid w:val="00C96F4D"/>
    <w:rsid w:val="00C973B5"/>
    <w:rsid w:val="00C97477"/>
    <w:rsid w:val="00C976FC"/>
    <w:rsid w:val="00C977D5"/>
    <w:rsid w:val="00C978CE"/>
    <w:rsid w:val="00C97AD6"/>
    <w:rsid w:val="00C97AE1"/>
    <w:rsid w:val="00C97DD6"/>
    <w:rsid w:val="00CA0429"/>
    <w:rsid w:val="00CA05C1"/>
    <w:rsid w:val="00CA0D15"/>
    <w:rsid w:val="00CA0E1C"/>
    <w:rsid w:val="00CA11A6"/>
    <w:rsid w:val="00CA184C"/>
    <w:rsid w:val="00CA1A44"/>
    <w:rsid w:val="00CA2208"/>
    <w:rsid w:val="00CA2352"/>
    <w:rsid w:val="00CA27D4"/>
    <w:rsid w:val="00CA28E3"/>
    <w:rsid w:val="00CA3429"/>
    <w:rsid w:val="00CA3C06"/>
    <w:rsid w:val="00CA42DE"/>
    <w:rsid w:val="00CA4D0F"/>
    <w:rsid w:val="00CA5771"/>
    <w:rsid w:val="00CA57F7"/>
    <w:rsid w:val="00CA5873"/>
    <w:rsid w:val="00CA5DDF"/>
    <w:rsid w:val="00CA6218"/>
    <w:rsid w:val="00CA6226"/>
    <w:rsid w:val="00CA6487"/>
    <w:rsid w:val="00CA6560"/>
    <w:rsid w:val="00CA6A93"/>
    <w:rsid w:val="00CA6BAC"/>
    <w:rsid w:val="00CA6C37"/>
    <w:rsid w:val="00CA6C42"/>
    <w:rsid w:val="00CA76DA"/>
    <w:rsid w:val="00CA7A78"/>
    <w:rsid w:val="00CA7CA6"/>
    <w:rsid w:val="00CB0586"/>
    <w:rsid w:val="00CB08AF"/>
    <w:rsid w:val="00CB0DF6"/>
    <w:rsid w:val="00CB13A4"/>
    <w:rsid w:val="00CB15CF"/>
    <w:rsid w:val="00CB1CF7"/>
    <w:rsid w:val="00CB1DF2"/>
    <w:rsid w:val="00CB1FB6"/>
    <w:rsid w:val="00CB2765"/>
    <w:rsid w:val="00CB279B"/>
    <w:rsid w:val="00CB28F7"/>
    <w:rsid w:val="00CB2A3B"/>
    <w:rsid w:val="00CB2CB7"/>
    <w:rsid w:val="00CB2DEC"/>
    <w:rsid w:val="00CB3059"/>
    <w:rsid w:val="00CB30E1"/>
    <w:rsid w:val="00CB3228"/>
    <w:rsid w:val="00CB3560"/>
    <w:rsid w:val="00CB3830"/>
    <w:rsid w:val="00CB3B40"/>
    <w:rsid w:val="00CB3C16"/>
    <w:rsid w:val="00CB3DC2"/>
    <w:rsid w:val="00CB3EBC"/>
    <w:rsid w:val="00CB437F"/>
    <w:rsid w:val="00CB4605"/>
    <w:rsid w:val="00CB4A00"/>
    <w:rsid w:val="00CB4B6A"/>
    <w:rsid w:val="00CB4BB0"/>
    <w:rsid w:val="00CB4F1F"/>
    <w:rsid w:val="00CB51BA"/>
    <w:rsid w:val="00CB52C1"/>
    <w:rsid w:val="00CB55C5"/>
    <w:rsid w:val="00CB570F"/>
    <w:rsid w:val="00CB5D3D"/>
    <w:rsid w:val="00CB5E81"/>
    <w:rsid w:val="00CB602C"/>
    <w:rsid w:val="00CB622A"/>
    <w:rsid w:val="00CB624B"/>
    <w:rsid w:val="00CB70DA"/>
    <w:rsid w:val="00CB7C20"/>
    <w:rsid w:val="00CB7F49"/>
    <w:rsid w:val="00CC0290"/>
    <w:rsid w:val="00CC02B8"/>
    <w:rsid w:val="00CC055E"/>
    <w:rsid w:val="00CC0726"/>
    <w:rsid w:val="00CC0ECB"/>
    <w:rsid w:val="00CC0F11"/>
    <w:rsid w:val="00CC0FD5"/>
    <w:rsid w:val="00CC122D"/>
    <w:rsid w:val="00CC1355"/>
    <w:rsid w:val="00CC1A4D"/>
    <w:rsid w:val="00CC1F1E"/>
    <w:rsid w:val="00CC20E3"/>
    <w:rsid w:val="00CC214D"/>
    <w:rsid w:val="00CC2210"/>
    <w:rsid w:val="00CC2929"/>
    <w:rsid w:val="00CC29E8"/>
    <w:rsid w:val="00CC333D"/>
    <w:rsid w:val="00CC3544"/>
    <w:rsid w:val="00CC4220"/>
    <w:rsid w:val="00CC445D"/>
    <w:rsid w:val="00CC45EF"/>
    <w:rsid w:val="00CC478C"/>
    <w:rsid w:val="00CC4B48"/>
    <w:rsid w:val="00CC4CFB"/>
    <w:rsid w:val="00CC4D82"/>
    <w:rsid w:val="00CC4DB5"/>
    <w:rsid w:val="00CC4F1B"/>
    <w:rsid w:val="00CC4F79"/>
    <w:rsid w:val="00CC5049"/>
    <w:rsid w:val="00CC549F"/>
    <w:rsid w:val="00CC54E7"/>
    <w:rsid w:val="00CC576B"/>
    <w:rsid w:val="00CC6555"/>
    <w:rsid w:val="00CC66D5"/>
    <w:rsid w:val="00CC6A0B"/>
    <w:rsid w:val="00CC6B94"/>
    <w:rsid w:val="00CC6D80"/>
    <w:rsid w:val="00CC6F86"/>
    <w:rsid w:val="00CC74EB"/>
    <w:rsid w:val="00CC7BE7"/>
    <w:rsid w:val="00CC7E5A"/>
    <w:rsid w:val="00CC7F47"/>
    <w:rsid w:val="00CD07B5"/>
    <w:rsid w:val="00CD0B3E"/>
    <w:rsid w:val="00CD0BB8"/>
    <w:rsid w:val="00CD183A"/>
    <w:rsid w:val="00CD279A"/>
    <w:rsid w:val="00CD2F2A"/>
    <w:rsid w:val="00CD2FDE"/>
    <w:rsid w:val="00CD393A"/>
    <w:rsid w:val="00CD397B"/>
    <w:rsid w:val="00CD3BCE"/>
    <w:rsid w:val="00CD41CE"/>
    <w:rsid w:val="00CD4871"/>
    <w:rsid w:val="00CD4925"/>
    <w:rsid w:val="00CD4A65"/>
    <w:rsid w:val="00CD4FF8"/>
    <w:rsid w:val="00CD515A"/>
    <w:rsid w:val="00CD53EB"/>
    <w:rsid w:val="00CD5490"/>
    <w:rsid w:val="00CD587E"/>
    <w:rsid w:val="00CD5931"/>
    <w:rsid w:val="00CD59DC"/>
    <w:rsid w:val="00CD5AF8"/>
    <w:rsid w:val="00CD5AFE"/>
    <w:rsid w:val="00CD5E2C"/>
    <w:rsid w:val="00CD61B3"/>
    <w:rsid w:val="00CD6401"/>
    <w:rsid w:val="00CD64FF"/>
    <w:rsid w:val="00CD69A9"/>
    <w:rsid w:val="00CD69FB"/>
    <w:rsid w:val="00CD6C45"/>
    <w:rsid w:val="00CD742C"/>
    <w:rsid w:val="00CD7497"/>
    <w:rsid w:val="00CD74C0"/>
    <w:rsid w:val="00CD781F"/>
    <w:rsid w:val="00CD7969"/>
    <w:rsid w:val="00CD7BFF"/>
    <w:rsid w:val="00CD7F01"/>
    <w:rsid w:val="00CE011C"/>
    <w:rsid w:val="00CE01CE"/>
    <w:rsid w:val="00CE01E6"/>
    <w:rsid w:val="00CE039C"/>
    <w:rsid w:val="00CE040F"/>
    <w:rsid w:val="00CE0773"/>
    <w:rsid w:val="00CE0F46"/>
    <w:rsid w:val="00CE1129"/>
    <w:rsid w:val="00CE1A13"/>
    <w:rsid w:val="00CE1C38"/>
    <w:rsid w:val="00CE2255"/>
    <w:rsid w:val="00CE2939"/>
    <w:rsid w:val="00CE2A86"/>
    <w:rsid w:val="00CE2CEE"/>
    <w:rsid w:val="00CE2D22"/>
    <w:rsid w:val="00CE30F8"/>
    <w:rsid w:val="00CE38BA"/>
    <w:rsid w:val="00CE4326"/>
    <w:rsid w:val="00CE4E23"/>
    <w:rsid w:val="00CE4E60"/>
    <w:rsid w:val="00CE4E88"/>
    <w:rsid w:val="00CE5060"/>
    <w:rsid w:val="00CE5B49"/>
    <w:rsid w:val="00CE5B63"/>
    <w:rsid w:val="00CE5FE4"/>
    <w:rsid w:val="00CE6974"/>
    <w:rsid w:val="00CE6F09"/>
    <w:rsid w:val="00CE6F9A"/>
    <w:rsid w:val="00CE739E"/>
    <w:rsid w:val="00CE775D"/>
    <w:rsid w:val="00CF0D65"/>
    <w:rsid w:val="00CF117E"/>
    <w:rsid w:val="00CF176C"/>
    <w:rsid w:val="00CF1B47"/>
    <w:rsid w:val="00CF26A4"/>
    <w:rsid w:val="00CF27DA"/>
    <w:rsid w:val="00CF3872"/>
    <w:rsid w:val="00CF3924"/>
    <w:rsid w:val="00CF3A0F"/>
    <w:rsid w:val="00CF3A21"/>
    <w:rsid w:val="00CF3B70"/>
    <w:rsid w:val="00CF3E6D"/>
    <w:rsid w:val="00CF42E7"/>
    <w:rsid w:val="00CF4A56"/>
    <w:rsid w:val="00CF4F93"/>
    <w:rsid w:val="00CF50A0"/>
    <w:rsid w:val="00CF56E8"/>
    <w:rsid w:val="00CF58E7"/>
    <w:rsid w:val="00CF592B"/>
    <w:rsid w:val="00CF59F3"/>
    <w:rsid w:val="00CF5C7A"/>
    <w:rsid w:val="00CF5E35"/>
    <w:rsid w:val="00CF5E51"/>
    <w:rsid w:val="00CF623C"/>
    <w:rsid w:val="00CF6AFF"/>
    <w:rsid w:val="00CF7168"/>
    <w:rsid w:val="00CF7415"/>
    <w:rsid w:val="00CF77B3"/>
    <w:rsid w:val="00CF78B2"/>
    <w:rsid w:val="00D00593"/>
    <w:rsid w:val="00D00D9A"/>
    <w:rsid w:val="00D017A9"/>
    <w:rsid w:val="00D01994"/>
    <w:rsid w:val="00D019B9"/>
    <w:rsid w:val="00D02279"/>
    <w:rsid w:val="00D022B8"/>
    <w:rsid w:val="00D0261F"/>
    <w:rsid w:val="00D02F13"/>
    <w:rsid w:val="00D02FE2"/>
    <w:rsid w:val="00D03302"/>
    <w:rsid w:val="00D03309"/>
    <w:rsid w:val="00D03652"/>
    <w:rsid w:val="00D03900"/>
    <w:rsid w:val="00D03D46"/>
    <w:rsid w:val="00D03E43"/>
    <w:rsid w:val="00D04430"/>
    <w:rsid w:val="00D059EF"/>
    <w:rsid w:val="00D05B66"/>
    <w:rsid w:val="00D06000"/>
    <w:rsid w:val="00D067F3"/>
    <w:rsid w:val="00D07D78"/>
    <w:rsid w:val="00D07F5A"/>
    <w:rsid w:val="00D07FEA"/>
    <w:rsid w:val="00D10C47"/>
    <w:rsid w:val="00D10F61"/>
    <w:rsid w:val="00D11A47"/>
    <w:rsid w:val="00D11BBE"/>
    <w:rsid w:val="00D11BC5"/>
    <w:rsid w:val="00D120A3"/>
    <w:rsid w:val="00D12124"/>
    <w:rsid w:val="00D1215C"/>
    <w:rsid w:val="00D128A4"/>
    <w:rsid w:val="00D12D49"/>
    <w:rsid w:val="00D12E4E"/>
    <w:rsid w:val="00D12FE3"/>
    <w:rsid w:val="00D130F2"/>
    <w:rsid w:val="00D143DF"/>
    <w:rsid w:val="00D14B32"/>
    <w:rsid w:val="00D14E96"/>
    <w:rsid w:val="00D1567E"/>
    <w:rsid w:val="00D15732"/>
    <w:rsid w:val="00D164B9"/>
    <w:rsid w:val="00D16750"/>
    <w:rsid w:val="00D16BCA"/>
    <w:rsid w:val="00D16DBD"/>
    <w:rsid w:val="00D173FA"/>
    <w:rsid w:val="00D17E8C"/>
    <w:rsid w:val="00D200AD"/>
    <w:rsid w:val="00D209D7"/>
    <w:rsid w:val="00D20C20"/>
    <w:rsid w:val="00D217CF"/>
    <w:rsid w:val="00D21CD2"/>
    <w:rsid w:val="00D21CFA"/>
    <w:rsid w:val="00D22113"/>
    <w:rsid w:val="00D221B7"/>
    <w:rsid w:val="00D222C6"/>
    <w:rsid w:val="00D2283C"/>
    <w:rsid w:val="00D22A80"/>
    <w:rsid w:val="00D22C0A"/>
    <w:rsid w:val="00D22D4A"/>
    <w:rsid w:val="00D22F3C"/>
    <w:rsid w:val="00D230A4"/>
    <w:rsid w:val="00D230F3"/>
    <w:rsid w:val="00D23122"/>
    <w:rsid w:val="00D232BF"/>
    <w:rsid w:val="00D235CC"/>
    <w:rsid w:val="00D2386E"/>
    <w:rsid w:val="00D23D5B"/>
    <w:rsid w:val="00D2453C"/>
    <w:rsid w:val="00D2459F"/>
    <w:rsid w:val="00D24907"/>
    <w:rsid w:val="00D249D2"/>
    <w:rsid w:val="00D24DE7"/>
    <w:rsid w:val="00D24F5F"/>
    <w:rsid w:val="00D2516D"/>
    <w:rsid w:val="00D25873"/>
    <w:rsid w:val="00D25DAF"/>
    <w:rsid w:val="00D26301"/>
    <w:rsid w:val="00D26D39"/>
    <w:rsid w:val="00D27769"/>
    <w:rsid w:val="00D279B8"/>
    <w:rsid w:val="00D27B83"/>
    <w:rsid w:val="00D27F7C"/>
    <w:rsid w:val="00D30372"/>
    <w:rsid w:val="00D307D2"/>
    <w:rsid w:val="00D30874"/>
    <w:rsid w:val="00D30BD5"/>
    <w:rsid w:val="00D30C40"/>
    <w:rsid w:val="00D310FA"/>
    <w:rsid w:val="00D315BB"/>
    <w:rsid w:val="00D31981"/>
    <w:rsid w:val="00D31BA6"/>
    <w:rsid w:val="00D32411"/>
    <w:rsid w:val="00D324ED"/>
    <w:rsid w:val="00D32757"/>
    <w:rsid w:val="00D3278F"/>
    <w:rsid w:val="00D33035"/>
    <w:rsid w:val="00D33275"/>
    <w:rsid w:val="00D33278"/>
    <w:rsid w:val="00D335C3"/>
    <w:rsid w:val="00D3375E"/>
    <w:rsid w:val="00D33852"/>
    <w:rsid w:val="00D33D31"/>
    <w:rsid w:val="00D34757"/>
    <w:rsid w:val="00D350C4"/>
    <w:rsid w:val="00D3559B"/>
    <w:rsid w:val="00D360F1"/>
    <w:rsid w:val="00D36322"/>
    <w:rsid w:val="00D36C17"/>
    <w:rsid w:val="00D36DF2"/>
    <w:rsid w:val="00D37431"/>
    <w:rsid w:val="00D37733"/>
    <w:rsid w:val="00D37A21"/>
    <w:rsid w:val="00D37AAF"/>
    <w:rsid w:val="00D37B37"/>
    <w:rsid w:val="00D37BFA"/>
    <w:rsid w:val="00D37EA6"/>
    <w:rsid w:val="00D40F27"/>
    <w:rsid w:val="00D41179"/>
    <w:rsid w:val="00D41803"/>
    <w:rsid w:val="00D41A3B"/>
    <w:rsid w:val="00D41A7D"/>
    <w:rsid w:val="00D41C03"/>
    <w:rsid w:val="00D42B7C"/>
    <w:rsid w:val="00D43133"/>
    <w:rsid w:val="00D43AFC"/>
    <w:rsid w:val="00D43C8E"/>
    <w:rsid w:val="00D43DA5"/>
    <w:rsid w:val="00D44404"/>
    <w:rsid w:val="00D44638"/>
    <w:rsid w:val="00D4497C"/>
    <w:rsid w:val="00D449A0"/>
    <w:rsid w:val="00D44E88"/>
    <w:rsid w:val="00D450A2"/>
    <w:rsid w:val="00D457AB"/>
    <w:rsid w:val="00D457BD"/>
    <w:rsid w:val="00D46514"/>
    <w:rsid w:val="00D46798"/>
    <w:rsid w:val="00D46ADF"/>
    <w:rsid w:val="00D46C81"/>
    <w:rsid w:val="00D47673"/>
    <w:rsid w:val="00D47B77"/>
    <w:rsid w:val="00D50034"/>
    <w:rsid w:val="00D503EC"/>
    <w:rsid w:val="00D50F65"/>
    <w:rsid w:val="00D50F81"/>
    <w:rsid w:val="00D51720"/>
    <w:rsid w:val="00D519B9"/>
    <w:rsid w:val="00D51D4A"/>
    <w:rsid w:val="00D52209"/>
    <w:rsid w:val="00D5234B"/>
    <w:rsid w:val="00D52395"/>
    <w:rsid w:val="00D52581"/>
    <w:rsid w:val="00D52759"/>
    <w:rsid w:val="00D52769"/>
    <w:rsid w:val="00D52807"/>
    <w:rsid w:val="00D52BB3"/>
    <w:rsid w:val="00D53964"/>
    <w:rsid w:val="00D53984"/>
    <w:rsid w:val="00D53BAC"/>
    <w:rsid w:val="00D54868"/>
    <w:rsid w:val="00D54C61"/>
    <w:rsid w:val="00D54D1E"/>
    <w:rsid w:val="00D55266"/>
    <w:rsid w:val="00D55283"/>
    <w:rsid w:val="00D5595E"/>
    <w:rsid w:val="00D55BCE"/>
    <w:rsid w:val="00D5613C"/>
    <w:rsid w:val="00D56253"/>
    <w:rsid w:val="00D56498"/>
    <w:rsid w:val="00D564A4"/>
    <w:rsid w:val="00D56CE8"/>
    <w:rsid w:val="00D5731E"/>
    <w:rsid w:val="00D579C3"/>
    <w:rsid w:val="00D57E09"/>
    <w:rsid w:val="00D60191"/>
    <w:rsid w:val="00D6050C"/>
    <w:rsid w:val="00D61005"/>
    <w:rsid w:val="00D61015"/>
    <w:rsid w:val="00D61131"/>
    <w:rsid w:val="00D61829"/>
    <w:rsid w:val="00D61A11"/>
    <w:rsid w:val="00D61ADA"/>
    <w:rsid w:val="00D61F64"/>
    <w:rsid w:val="00D620A2"/>
    <w:rsid w:val="00D622CE"/>
    <w:rsid w:val="00D625F9"/>
    <w:rsid w:val="00D626BE"/>
    <w:rsid w:val="00D627CF"/>
    <w:rsid w:val="00D62824"/>
    <w:rsid w:val="00D6298A"/>
    <w:rsid w:val="00D62A18"/>
    <w:rsid w:val="00D62B58"/>
    <w:rsid w:val="00D630C5"/>
    <w:rsid w:val="00D636AD"/>
    <w:rsid w:val="00D63D63"/>
    <w:rsid w:val="00D64252"/>
    <w:rsid w:val="00D64417"/>
    <w:rsid w:val="00D6444A"/>
    <w:rsid w:val="00D644E7"/>
    <w:rsid w:val="00D646C6"/>
    <w:rsid w:val="00D64822"/>
    <w:rsid w:val="00D652FF"/>
    <w:rsid w:val="00D654C8"/>
    <w:rsid w:val="00D6567B"/>
    <w:rsid w:val="00D65AA1"/>
    <w:rsid w:val="00D6638B"/>
    <w:rsid w:val="00D66FA6"/>
    <w:rsid w:val="00D671DD"/>
    <w:rsid w:val="00D678AC"/>
    <w:rsid w:val="00D67A44"/>
    <w:rsid w:val="00D7030E"/>
    <w:rsid w:val="00D703A3"/>
    <w:rsid w:val="00D7040C"/>
    <w:rsid w:val="00D7074F"/>
    <w:rsid w:val="00D70CD1"/>
    <w:rsid w:val="00D70E7A"/>
    <w:rsid w:val="00D70F4A"/>
    <w:rsid w:val="00D71546"/>
    <w:rsid w:val="00D716E8"/>
    <w:rsid w:val="00D71916"/>
    <w:rsid w:val="00D719E6"/>
    <w:rsid w:val="00D7218F"/>
    <w:rsid w:val="00D72199"/>
    <w:rsid w:val="00D72232"/>
    <w:rsid w:val="00D722CF"/>
    <w:rsid w:val="00D72C5F"/>
    <w:rsid w:val="00D732EE"/>
    <w:rsid w:val="00D73338"/>
    <w:rsid w:val="00D73348"/>
    <w:rsid w:val="00D73FD6"/>
    <w:rsid w:val="00D74262"/>
    <w:rsid w:val="00D7433C"/>
    <w:rsid w:val="00D74575"/>
    <w:rsid w:val="00D7465E"/>
    <w:rsid w:val="00D74A56"/>
    <w:rsid w:val="00D74D31"/>
    <w:rsid w:val="00D74F07"/>
    <w:rsid w:val="00D74F9C"/>
    <w:rsid w:val="00D75012"/>
    <w:rsid w:val="00D75773"/>
    <w:rsid w:val="00D760A9"/>
    <w:rsid w:val="00D76440"/>
    <w:rsid w:val="00D76731"/>
    <w:rsid w:val="00D778C2"/>
    <w:rsid w:val="00D77CA3"/>
    <w:rsid w:val="00D803E5"/>
    <w:rsid w:val="00D80BA3"/>
    <w:rsid w:val="00D81108"/>
    <w:rsid w:val="00D818D9"/>
    <w:rsid w:val="00D81B53"/>
    <w:rsid w:val="00D81D91"/>
    <w:rsid w:val="00D81E8A"/>
    <w:rsid w:val="00D82675"/>
    <w:rsid w:val="00D8270A"/>
    <w:rsid w:val="00D82A8E"/>
    <w:rsid w:val="00D82DF1"/>
    <w:rsid w:val="00D831D9"/>
    <w:rsid w:val="00D83235"/>
    <w:rsid w:val="00D8393F"/>
    <w:rsid w:val="00D840E6"/>
    <w:rsid w:val="00D8429C"/>
    <w:rsid w:val="00D84621"/>
    <w:rsid w:val="00D8462B"/>
    <w:rsid w:val="00D84941"/>
    <w:rsid w:val="00D856EC"/>
    <w:rsid w:val="00D85824"/>
    <w:rsid w:val="00D85C69"/>
    <w:rsid w:val="00D85C72"/>
    <w:rsid w:val="00D85DEB"/>
    <w:rsid w:val="00D86504"/>
    <w:rsid w:val="00D86DFF"/>
    <w:rsid w:val="00D87212"/>
    <w:rsid w:val="00D87551"/>
    <w:rsid w:val="00D87C1E"/>
    <w:rsid w:val="00D90067"/>
    <w:rsid w:val="00D903FF"/>
    <w:rsid w:val="00D9066D"/>
    <w:rsid w:val="00D90844"/>
    <w:rsid w:val="00D90C47"/>
    <w:rsid w:val="00D90CDB"/>
    <w:rsid w:val="00D90ECD"/>
    <w:rsid w:val="00D9124E"/>
    <w:rsid w:val="00D9175E"/>
    <w:rsid w:val="00D917CA"/>
    <w:rsid w:val="00D918CD"/>
    <w:rsid w:val="00D9196C"/>
    <w:rsid w:val="00D91AAC"/>
    <w:rsid w:val="00D91C21"/>
    <w:rsid w:val="00D91FF6"/>
    <w:rsid w:val="00D922E8"/>
    <w:rsid w:val="00D92491"/>
    <w:rsid w:val="00D92AE3"/>
    <w:rsid w:val="00D934D4"/>
    <w:rsid w:val="00D935B0"/>
    <w:rsid w:val="00D93895"/>
    <w:rsid w:val="00D93B30"/>
    <w:rsid w:val="00D93EE5"/>
    <w:rsid w:val="00D9400B"/>
    <w:rsid w:val="00D9436E"/>
    <w:rsid w:val="00D94635"/>
    <w:rsid w:val="00D946AC"/>
    <w:rsid w:val="00D95228"/>
    <w:rsid w:val="00D957C3"/>
    <w:rsid w:val="00D95AF4"/>
    <w:rsid w:val="00D96247"/>
    <w:rsid w:val="00D9632F"/>
    <w:rsid w:val="00D9690E"/>
    <w:rsid w:val="00D97DC7"/>
    <w:rsid w:val="00D97EE3"/>
    <w:rsid w:val="00DA00AE"/>
    <w:rsid w:val="00DA01C4"/>
    <w:rsid w:val="00DA0DD0"/>
    <w:rsid w:val="00DA1876"/>
    <w:rsid w:val="00DA1A61"/>
    <w:rsid w:val="00DA1BBD"/>
    <w:rsid w:val="00DA27FD"/>
    <w:rsid w:val="00DA281D"/>
    <w:rsid w:val="00DA2B3F"/>
    <w:rsid w:val="00DA2D48"/>
    <w:rsid w:val="00DA31D6"/>
    <w:rsid w:val="00DA32ED"/>
    <w:rsid w:val="00DA355F"/>
    <w:rsid w:val="00DA452D"/>
    <w:rsid w:val="00DA4785"/>
    <w:rsid w:val="00DA47F3"/>
    <w:rsid w:val="00DA48A9"/>
    <w:rsid w:val="00DA4AAB"/>
    <w:rsid w:val="00DA4BE1"/>
    <w:rsid w:val="00DA4C15"/>
    <w:rsid w:val="00DA4CE7"/>
    <w:rsid w:val="00DA4E26"/>
    <w:rsid w:val="00DA4EDE"/>
    <w:rsid w:val="00DA54CD"/>
    <w:rsid w:val="00DA571E"/>
    <w:rsid w:val="00DA5943"/>
    <w:rsid w:val="00DA5F1F"/>
    <w:rsid w:val="00DA61F5"/>
    <w:rsid w:val="00DA6232"/>
    <w:rsid w:val="00DA65B2"/>
    <w:rsid w:val="00DA662D"/>
    <w:rsid w:val="00DA6ABD"/>
    <w:rsid w:val="00DA6C86"/>
    <w:rsid w:val="00DA6E57"/>
    <w:rsid w:val="00DA7056"/>
    <w:rsid w:val="00DA7340"/>
    <w:rsid w:val="00DA7E61"/>
    <w:rsid w:val="00DB01DB"/>
    <w:rsid w:val="00DB09AB"/>
    <w:rsid w:val="00DB0C61"/>
    <w:rsid w:val="00DB0FD0"/>
    <w:rsid w:val="00DB1156"/>
    <w:rsid w:val="00DB1ADE"/>
    <w:rsid w:val="00DB23E1"/>
    <w:rsid w:val="00DB242E"/>
    <w:rsid w:val="00DB247B"/>
    <w:rsid w:val="00DB2500"/>
    <w:rsid w:val="00DB25F7"/>
    <w:rsid w:val="00DB2745"/>
    <w:rsid w:val="00DB2810"/>
    <w:rsid w:val="00DB296C"/>
    <w:rsid w:val="00DB2979"/>
    <w:rsid w:val="00DB29FA"/>
    <w:rsid w:val="00DB2B88"/>
    <w:rsid w:val="00DB2C50"/>
    <w:rsid w:val="00DB32C4"/>
    <w:rsid w:val="00DB3873"/>
    <w:rsid w:val="00DB39BB"/>
    <w:rsid w:val="00DB3F39"/>
    <w:rsid w:val="00DB3FF4"/>
    <w:rsid w:val="00DB51A7"/>
    <w:rsid w:val="00DB5222"/>
    <w:rsid w:val="00DB5A41"/>
    <w:rsid w:val="00DB5DD7"/>
    <w:rsid w:val="00DB64EB"/>
    <w:rsid w:val="00DB6922"/>
    <w:rsid w:val="00DB6A15"/>
    <w:rsid w:val="00DB6C7B"/>
    <w:rsid w:val="00DB71FD"/>
    <w:rsid w:val="00DB72B0"/>
    <w:rsid w:val="00DB756B"/>
    <w:rsid w:val="00DB7684"/>
    <w:rsid w:val="00DB7785"/>
    <w:rsid w:val="00DB7D5B"/>
    <w:rsid w:val="00DB7F4C"/>
    <w:rsid w:val="00DC037E"/>
    <w:rsid w:val="00DC0828"/>
    <w:rsid w:val="00DC085B"/>
    <w:rsid w:val="00DC08CF"/>
    <w:rsid w:val="00DC0984"/>
    <w:rsid w:val="00DC0EC9"/>
    <w:rsid w:val="00DC0ECC"/>
    <w:rsid w:val="00DC141E"/>
    <w:rsid w:val="00DC15EC"/>
    <w:rsid w:val="00DC1957"/>
    <w:rsid w:val="00DC1CFE"/>
    <w:rsid w:val="00DC27DA"/>
    <w:rsid w:val="00DC2C4C"/>
    <w:rsid w:val="00DC2EE7"/>
    <w:rsid w:val="00DC339F"/>
    <w:rsid w:val="00DC33AB"/>
    <w:rsid w:val="00DC3481"/>
    <w:rsid w:val="00DC38A8"/>
    <w:rsid w:val="00DC38BC"/>
    <w:rsid w:val="00DC3992"/>
    <w:rsid w:val="00DC3E04"/>
    <w:rsid w:val="00DC402E"/>
    <w:rsid w:val="00DC4376"/>
    <w:rsid w:val="00DC50F1"/>
    <w:rsid w:val="00DC520C"/>
    <w:rsid w:val="00DC535D"/>
    <w:rsid w:val="00DC5445"/>
    <w:rsid w:val="00DC5465"/>
    <w:rsid w:val="00DC562B"/>
    <w:rsid w:val="00DC5FEC"/>
    <w:rsid w:val="00DC6606"/>
    <w:rsid w:val="00DC67C7"/>
    <w:rsid w:val="00DC69E6"/>
    <w:rsid w:val="00DC6EDE"/>
    <w:rsid w:val="00DC6F21"/>
    <w:rsid w:val="00DC6F50"/>
    <w:rsid w:val="00DC741A"/>
    <w:rsid w:val="00DC751E"/>
    <w:rsid w:val="00DC7C4E"/>
    <w:rsid w:val="00DC7E15"/>
    <w:rsid w:val="00DD01DC"/>
    <w:rsid w:val="00DD042E"/>
    <w:rsid w:val="00DD0A2F"/>
    <w:rsid w:val="00DD0B4F"/>
    <w:rsid w:val="00DD0C8C"/>
    <w:rsid w:val="00DD109B"/>
    <w:rsid w:val="00DD16ED"/>
    <w:rsid w:val="00DD17BD"/>
    <w:rsid w:val="00DD1B72"/>
    <w:rsid w:val="00DD1D1C"/>
    <w:rsid w:val="00DD237A"/>
    <w:rsid w:val="00DD397C"/>
    <w:rsid w:val="00DD3CEA"/>
    <w:rsid w:val="00DD4838"/>
    <w:rsid w:val="00DD4C81"/>
    <w:rsid w:val="00DD54F2"/>
    <w:rsid w:val="00DD55B0"/>
    <w:rsid w:val="00DD68AB"/>
    <w:rsid w:val="00DD69F4"/>
    <w:rsid w:val="00DD7431"/>
    <w:rsid w:val="00DD7A76"/>
    <w:rsid w:val="00DD7BC2"/>
    <w:rsid w:val="00DD7E50"/>
    <w:rsid w:val="00DE0474"/>
    <w:rsid w:val="00DE0727"/>
    <w:rsid w:val="00DE0A01"/>
    <w:rsid w:val="00DE1511"/>
    <w:rsid w:val="00DE1522"/>
    <w:rsid w:val="00DE1AC8"/>
    <w:rsid w:val="00DE1F3F"/>
    <w:rsid w:val="00DE257A"/>
    <w:rsid w:val="00DE287C"/>
    <w:rsid w:val="00DE31E6"/>
    <w:rsid w:val="00DE3990"/>
    <w:rsid w:val="00DE3D4C"/>
    <w:rsid w:val="00DE4264"/>
    <w:rsid w:val="00DE473A"/>
    <w:rsid w:val="00DE47DB"/>
    <w:rsid w:val="00DE4B48"/>
    <w:rsid w:val="00DE4BD2"/>
    <w:rsid w:val="00DE4E7A"/>
    <w:rsid w:val="00DE585A"/>
    <w:rsid w:val="00DE6784"/>
    <w:rsid w:val="00DE6861"/>
    <w:rsid w:val="00DE6C98"/>
    <w:rsid w:val="00DE6F68"/>
    <w:rsid w:val="00DE7CE1"/>
    <w:rsid w:val="00DF02B9"/>
    <w:rsid w:val="00DF043D"/>
    <w:rsid w:val="00DF04F9"/>
    <w:rsid w:val="00DF05F2"/>
    <w:rsid w:val="00DF0C83"/>
    <w:rsid w:val="00DF1835"/>
    <w:rsid w:val="00DF1838"/>
    <w:rsid w:val="00DF1BB2"/>
    <w:rsid w:val="00DF1CC0"/>
    <w:rsid w:val="00DF2033"/>
    <w:rsid w:val="00DF2408"/>
    <w:rsid w:val="00DF281A"/>
    <w:rsid w:val="00DF2B2A"/>
    <w:rsid w:val="00DF2B65"/>
    <w:rsid w:val="00DF2FBC"/>
    <w:rsid w:val="00DF324D"/>
    <w:rsid w:val="00DF34E6"/>
    <w:rsid w:val="00DF3C68"/>
    <w:rsid w:val="00DF4AAE"/>
    <w:rsid w:val="00DF4DC9"/>
    <w:rsid w:val="00DF4E74"/>
    <w:rsid w:val="00DF54DF"/>
    <w:rsid w:val="00DF55D6"/>
    <w:rsid w:val="00DF5623"/>
    <w:rsid w:val="00DF5F78"/>
    <w:rsid w:val="00DF5FC0"/>
    <w:rsid w:val="00DF6021"/>
    <w:rsid w:val="00DF6457"/>
    <w:rsid w:val="00DF64F5"/>
    <w:rsid w:val="00DF6944"/>
    <w:rsid w:val="00DF6B13"/>
    <w:rsid w:val="00DF7C16"/>
    <w:rsid w:val="00E00185"/>
    <w:rsid w:val="00E0093C"/>
    <w:rsid w:val="00E01018"/>
    <w:rsid w:val="00E01634"/>
    <w:rsid w:val="00E01D5B"/>
    <w:rsid w:val="00E01DC2"/>
    <w:rsid w:val="00E021CD"/>
    <w:rsid w:val="00E02227"/>
    <w:rsid w:val="00E024C7"/>
    <w:rsid w:val="00E027BD"/>
    <w:rsid w:val="00E02C60"/>
    <w:rsid w:val="00E02EF2"/>
    <w:rsid w:val="00E02FCD"/>
    <w:rsid w:val="00E03172"/>
    <w:rsid w:val="00E0321A"/>
    <w:rsid w:val="00E03563"/>
    <w:rsid w:val="00E037E5"/>
    <w:rsid w:val="00E0384A"/>
    <w:rsid w:val="00E0397E"/>
    <w:rsid w:val="00E03CB0"/>
    <w:rsid w:val="00E043AD"/>
    <w:rsid w:val="00E0468B"/>
    <w:rsid w:val="00E04764"/>
    <w:rsid w:val="00E0525B"/>
    <w:rsid w:val="00E0547E"/>
    <w:rsid w:val="00E0548D"/>
    <w:rsid w:val="00E05B76"/>
    <w:rsid w:val="00E05E36"/>
    <w:rsid w:val="00E06078"/>
    <w:rsid w:val="00E06183"/>
    <w:rsid w:val="00E064A1"/>
    <w:rsid w:val="00E068E7"/>
    <w:rsid w:val="00E06D23"/>
    <w:rsid w:val="00E07323"/>
    <w:rsid w:val="00E07C63"/>
    <w:rsid w:val="00E07CED"/>
    <w:rsid w:val="00E10057"/>
    <w:rsid w:val="00E1009B"/>
    <w:rsid w:val="00E10270"/>
    <w:rsid w:val="00E10421"/>
    <w:rsid w:val="00E10E90"/>
    <w:rsid w:val="00E10F69"/>
    <w:rsid w:val="00E1107E"/>
    <w:rsid w:val="00E11503"/>
    <w:rsid w:val="00E1151C"/>
    <w:rsid w:val="00E11848"/>
    <w:rsid w:val="00E11B3A"/>
    <w:rsid w:val="00E11E52"/>
    <w:rsid w:val="00E11F1C"/>
    <w:rsid w:val="00E123DD"/>
    <w:rsid w:val="00E126D5"/>
    <w:rsid w:val="00E12E70"/>
    <w:rsid w:val="00E1397B"/>
    <w:rsid w:val="00E13F67"/>
    <w:rsid w:val="00E14087"/>
    <w:rsid w:val="00E1418D"/>
    <w:rsid w:val="00E1423A"/>
    <w:rsid w:val="00E1461B"/>
    <w:rsid w:val="00E14BC2"/>
    <w:rsid w:val="00E14C96"/>
    <w:rsid w:val="00E1560A"/>
    <w:rsid w:val="00E1567C"/>
    <w:rsid w:val="00E15869"/>
    <w:rsid w:val="00E158B5"/>
    <w:rsid w:val="00E1609B"/>
    <w:rsid w:val="00E166C2"/>
    <w:rsid w:val="00E1675A"/>
    <w:rsid w:val="00E167F9"/>
    <w:rsid w:val="00E168A2"/>
    <w:rsid w:val="00E16ADA"/>
    <w:rsid w:val="00E16E47"/>
    <w:rsid w:val="00E2023E"/>
    <w:rsid w:val="00E20289"/>
    <w:rsid w:val="00E20441"/>
    <w:rsid w:val="00E20548"/>
    <w:rsid w:val="00E20830"/>
    <w:rsid w:val="00E20A15"/>
    <w:rsid w:val="00E20A70"/>
    <w:rsid w:val="00E20B01"/>
    <w:rsid w:val="00E20E29"/>
    <w:rsid w:val="00E212C2"/>
    <w:rsid w:val="00E21689"/>
    <w:rsid w:val="00E21A4E"/>
    <w:rsid w:val="00E21CCC"/>
    <w:rsid w:val="00E21F08"/>
    <w:rsid w:val="00E22182"/>
    <w:rsid w:val="00E221B8"/>
    <w:rsid w:val="00E227E9"/>
    <w:rsid w:val="00E2290E"/>
    <w:rsid w:val="00E22C48"/>
    <w:rsid w:val="00E22F19"/>
    <w:rsid w:val="00E238DE"/>
    <w:rsid w:val="00E23CC0"/>
    <w:rsid w:val="00E24A62"/>
    <w:rsid w:val="00E24B9B"/>
    <w:rsid w:val="00E24BEA"/>
    <w:rsid w:val="00E24E54"/>
    <w:rsid w:val="00E24EDA"/>
    <w:rsid w:val="00E25072"/>
    <w:rsid w:val="00E25593"/>
    <w:rsid w:val="00E25888"/>
    <w:rsid w:val="00E25E6C"/>
    <w:rsid w:val="00E25E82"/>
    <w:rsid w:val="00E25EB6"/>
    <w:rsid w:val="00E25FFA"/>
    <w:rsid w:val="00E26226"/>
    <w:rsid w:val="00E264E6"/>
    <w:rsid w:val="00E26C3F"/>
    <w:rsid w:val="00E2702B"/>
    <w:rsid w:val="00E2744F"/>
    <w:rsid w:val="00E27479"/>
    <w:rsid w:val="00E30596"/>
    <w:rsid w:val="00E306C3"/>
    <w:rsid w:val="00E30BAF"/>
    <w:rsid w:val="00E31856"/>
    <w:rsid w:val="00E31C9C"/>
    <w:rsid w:val="00E31F8E"/>
    <w:rsid w:val="00E3221D"/>
    <w:rsid w:val="00E326FD"/>
    <w:rsid w:val="00E32CF9"/>
    <w:rsid w:val="00E33143"/>
    <w:rsid w:val="00E33356"/>
    <w:rsid w:val="00E3397C"/>
    <w:rsid w:val="00E33D42"/>
    <w:rsid w:val="00E343CE"/>
    <w:rsid w:val="00E344DA"/>
    <w:rsid w:val="00E3491A"/>
    <w:rsid w:val="00E349B8"/>
    <w:rsid w:val="00E352F7"/>
    <w:rsid w:val="00E3596D"/>
    <w:rsid w:val="00E35D66"/>
    <w:rsid w:val="00E35E4B"/>
    <w:rsid w:val="00E3611C"/>
    <w:rsid w:val="00E3631E"/>
    <w:rsid w:val="00E368E4"/>
    <w:rsid w:val="00E36BAA"/>
    <w:rsid w:val="00E36CFB"/>
    <w:rsid w:val="00E36D5C"/>
    <w:rsid w:val="00E3715C"/>
    <w:rsid w:val="00E37189"/>
    <w:rsid w:val="00E371DE"/>
    <w:rsid w:val="00E376AB"/>
    <w:rsid w:val="00E379D1"/>
    <w:rsid w:val="00E37EC0"/>
    <w:rsid w:val="00E408A8"/>
    <w:rsid w:val="00E40E8C"/>
    <w:rsid w:val="00E41B1C"/>
    <w:rsid w:val="00E41B21"/>
    <w:rsid w:val="00E41C61"/>
    <w:rsid w:val="00E41C86"/>
    <w:rsid w:val="00E42244"/>
    <w:rsid w:val="00E4230D"/>
    <w:rsid w:val="00E42425"/>
    <w:rsid w:val="00E4251A"/>
    <w:rsid w:val="00E42B3F"/>
    <w:rsid w:val="00E42F92"/>
    <w:rsid w:val="00E4306E"/>
    <w:rsid w:val="00E4319B"/>
    <w:rsid w:val="00E431C0"/>
    <w:rsid w:val="00E435DB"/>
    <w:rsid w:val="00E438F3"/>
    <w:rsid w:val="00E43E10"/>
    <w:rsid w:val="00E44403"/>
    <w:rsid w:val="00E4459E"/>
    <w:rsid w:val="00E44B2F"/>
    <w:rsid w:val="00E44BB0"/>
    <w:rsid w:val="00E44BD4"/>
    <w:rsid w:val="00E44F03"/>
    <w:rsid w:val="00E4550C"/>
    <w:rsid w:val="00E455FF"/>
    <w:rsid w:val="00E45677"/>
    <w:rsid w:val="00E45690"/>
    <w:rsid w:val="00E4598D"/>
    <w:rsid w:val="00E45A35"/>
    <w:rsid w:val="00E45E51"/>
    <w:rsid w:val="00E46055"/>
    <w:rsid w:val="00E46079"/>
    <w:rsid w:val="00E46636"/>
    <w:rsid w:val="00E467B0"/>
    <w:rsid w:val="00E46983"/>
    <w:rsid w:val="00E47160"/>
    <w:rsid w:val="00E47596"/>
    <w:rsid w:val="00E4778B"/>
    <w:rsid w:val="00E47A0A"/>
    <w:rsid w:val="00E5045D"/>
    <w:rsid w:val="00E5056B"/>
    <w:rsid w:val="00E507C3"/>
    <w:rsid w:val="00E50F14"/>
    <w:rsid w:val="00E511B4"/>
    <w:rsid w:val="00E5129B"/>
    <w:rsid w:val="00E513EC"/>
    <w:rsid w:val="00E51579"/>
    <w:rsid w:val="00E51952"/>
    <w:rsid w:val="00E51B97"/>
    <w:rsid w:val="00E51DB6"/>
    <w:rsid w:val="00E51E7C"/>
    <w:rsid w:val="00E51FD7"/>
    <w:rsid w:val="00E5219B"/>
    <w:rsid w:val="00E521BE"/>
    <w:rsid w:val="00E52552"/>
    <w:rsid w:val="00E52B77"/>
    <w:rsid w:val="00E5310C"/>
    <w:rsid w:val="00E54149"/>
    <w:rsid w:val="00E546C4"/>
    <w:rsid w:val="00E548E2"/>
    <w:rsid w:val="00E54DE3"/>
    <w:rsid w:val="00E54F4D"/>
    <w:rsid w:val="00E55287"/>
    <w:rsid w:val="00E55299"/>
    <w:rsid w:val="00E55714"/>
    <w:rsid w:val="00E55985"/>
    <w:rsid w:val="00E55B0C"/>
    <w:rsid w:val="00E560A8"/>
    <w:rsid w:val="00E56390"/>
    <w:rsid w:val="00E56D0D"/>
    <w:rsid w:val="00E572E9"/>
    <w:rsid w:val="00E574AC"/>
    <w:rsid w:val="00E57956"/>
    <w:rsid w:val="00E57C5D"/>
    <w:rsid w:val="00E60873"/>
    <w:rsid w:val="00E6090C"/>
    <w:rsid w:val="00E609AB"/>
    <w:rsid w:val="00E60BB3"/>
    <w:rsid w:val="00E61077"/>
    <w:rsid w:val="00E6123A"/>
    <w:rsid w:val="00E6126C"/>
    <w:rsid w:val="00E614BD"/>
    <w:rsid w:val="00E61CE1"/>
    <w:rsid w:val="00E61EF0"/>
    <w:rsid w:val="00E61F27"/>
    <w:rsid w:val="00E62232"/>
    <w:rsid w:val="00E624E9"/>
    <w:rsid w:val="00E6252C"/>
    <w:rsid w:val="00E63481"/>
    <w:rsid w:val="00E63590"/>
    <w:rsid w:val="00E63907"/>
    <w:rsid w:val="00E63A14"/>
    <w:rsid w:val="00E63A34"/>
    <w:rsid w:val="00E63B2E"/>
    <w:rsid w:val="00E646AD"/>
    <w:rsid w:val="00E6471A"/>
    <w:rsid w:val="00E64A84"/>
    <w:rsid w:val="00E64B4F"/>
    <w:rsid w:val="00E64D9B"/>
    <w:rsid w:val="00E651D6"/>
    <w:rsid w:val="00E654FC"/>
    <w:rsid w:val="00E65612"/>
    <w:rsid w:val="00E65743"/>
    <w:rsid w:val="00E6581C"/>
    <w:rsid w:val="00E65BBB"/>
    <w:rsid w:val="00E65C3D"/>
    <w:rsid w:val="00E6616C"/>
    <w:rsid w:val="00E6643A"/>
    <w:rsid w:val="00E66695"/>
    <w:rsid w:val="00E66B7D"/>
    <w:rsid w:val="00E66D4C"/>
    <w:rsid w:val="00E66D4D"/>
    <w:rsid w:val="00E66E8A"/>
    <w:rsid w:val="00E6759D"/>
    <w:rsid w:val="00E6772B"/>
    <w:rsid w:val="00E678F9"/>
    <w:rsid w:val="00E67B4B"/>
    <w:rsid w:val="00E7000C"/>
    <w:rsid w:val="00E706FA"/>
    <w:rsid w:val="00E707F8"/>
    <w:rsid w:val="00E713E0"/>
    <w:rsid w:val="00E7152F"/>
    <w:rsid w:val="00E71D13"/>
    <w:rsid w:val="00E71EA7"/>
    <w:rsid w:val="00E7208C"/>
    <w:rsid w:val="00E721CE"/>
    <w:rsid w:val="00E7293A"/>
    <w:rsid w:val="00E72DDA"/>
    <w:rsid w:val="00E72F61"/>
    <w:rsid w:val="00E73885"/>
    <w:rsid w:val="00E73CA7"/>
    <w:rsid w:val="00E742D9"/>
    <w:rsid w:val="00E74604"/>
    <w:rsid w:val="00E74854"/>
    <w:rsid w:val="00E748FD"/>
    <w:rsid w:val="00E74DF5"/>
    <w:rsid w:val="00E74ECB"/>
    <w:rsid w:val="00E75347"/>
    <w:rsid w:val="00E75766"/>
    <w:rsid w:val="00E75AF9"/>
    <w:rsid w:val="00E75B4C"/>
    <w:rsid w:val="00E75BC5"/>
    <w:rsid w:val="00E75C95"/>
    <w:rsid w:val="00E76086"/>
    <w:rsid w:val="00E76AB5"/>
    <w:rsid w:val="00E76BB2"/>
    <w:rsid w:val="00E76D89"/>
    <w:rsid w:val="00E76E06"/>
    <w:rsid w:val="00E775A5"/>
    <w:rsid w:val="00E77794"/>
    <w:rsid w:val="00E77BBA"/>
    <w:rsid w:val="00E77D22"/>
    <w:rsid w:val="00E77F4D"/>
    <w:rsid w:val="00E8009A"/>
    <w:rsid w:val="00E8096C"/>
    <w:rsid w:val="00E814AB"/>
    <w:rsid w:val="00E81E23"/>
    <w:rsid w:val="00E81EE8"/>
    <w:rsid w:val="00E821AE"/>
    <w:rsid w:val="00E82D72"/>
    <w:rsid w:val="00E832EF"/>
    <w:rsid w:val="00E83D45"/>
    <w:rsid w:val="00E842A7"/>
    <w:rsid w:val="00E84A72"/>
    <w:rsid w:val="00E84ACA"/>
    <w:rsid w:val="00E84CA5"/>
    <w:rsid w:val="00E84F18"/>
    <w:rsid w:val="00E851D6"/>
    <w:rsid w:val="00E857D7"/>
    <w:rsid w:val="00E85B41"/>
    <w:rsid w:val="00E85F55"/>
    <w:rsid w:val="00E85FC7"/>
    <w:rsid w:val="00E86086"/>
    <w:rsid w:val="00E86E29"/>
    <w:rsid w:val="00E8751B"/>
    <w:rsid w:val="00E87F79"/>
    <w:rsid w:val="00E904CE"/>
    <w:rsid w:val="00E90538"/>
    <w:rsid w:val="00E90753"/>
    <w:rsid w:val="00E910EC"/>
    <w:rsid w:val="00E91341"/>
    <w:rsid w:val="00E91523"/>
    <w:rsid w:val="00E91899"/>
    <w:rsid w:val="00E9205E"/>
    <w:rsid w:val="00E924FF"/>
    <w:rsid w:val="00E932F1"/>
    <w:rsid w:val="00E939CA"/>
    <w:rsid w:val="00E93C91"/>
    <w:rsid w:val="00E93F4B"/>
    <w:rsid w:val="00E94910"/>
    <w:rsid w:val="00E94B53"/>
    <w:rsid w:val="00E94DCE"/>
    <w:rsid w:val="00E94E86"/>
    <w:rsid w:val="00E9518C"/>
    <w:rsid w:val="00E951C0"/>
    <w:rsid w:val="00E952A0"/>
    <w:rsid w:val="00E95571"/>
    <w:rsid w:val="00E964D1"/>
    <w:rsid w:val="00E96552"/>
    <w:rsid w:val="00E96B7A"/>
    <w:rsid w:val="00E96F4E"/>
    <w:rsid w:val="00E97B42"/>
    <w:rsid w:val="00E97EB7"/>
    <w:rsid w:val="00EA008A"/>
    <w:rsid w:val="00EA0622"/>
    <w:rsid w:val="00EA0A20"/>
    <w:rsid w:val="00EA0A62"/>
    <w:rsid w:val="00EA0A7C"/>
    <w:rsid w:val="00EA0C0E"/>
    <w:rsid w:val="00EA0D13"/>
    <w:rsid w:val="00EA0FB2"/>
    <w:rsid w:val="00EA11C8"/>
    <w:rsid w:val="00EA1508"/>
    <w:rsid w:val="00EA16F8"/>
    <w:rsid w:val="00EA1920"/>
    <w:rsid w:val="00EA1B80"/>
    <w:rsid w:val="00EA1CCE"/>
    <w:rsid w:val="00EA2EED"/>
    <w:rsid w:val="00EA3084"/>
    <w:rsid w:val="00EA3C9C"/>
    <w:rsid w:val="00EA3EAD"/>
    <w:rsid w:val="00EA3ECD"/>
    <w:rsid w:val="00EA46CB"/>
    <w:rsid w:val="00EA4758"/>
    <w:rsid w:val="00EA4A67"/>
    <w:rsid w:val="00EA4D1B"/>
    <w:rsid w:val="00EA4F72"/>
    <w:rsid w:val="00EA52D6"/>
    <w:rsid w:val="00EA53C1"/>
    <w:rsid w:val="00EA57CD"/>
    <w:rsid w:val="00EA5AB4"/>
    <w:rsid w:val="00EA5B0F"/>
    <w:rsid w:val="00EA6801"/>
    <w:rsid w:val="00EA682A"/>
    <w:rsid w:val="00EA72CD"/>
    <w:rsid w:val="00EA740E"/>
    <w:rsid w:val="00EA7C1D"/>
    <w:rsid w:val="00EA7E2B"/>
    <w:rsid w:val="00EB0220"/>
    <w:rsid w:val="00EB03FF"/>
    <w:rsid w:val="00EB048D"/>
    <w:rsid w:val="00EB051C"/>
    <w:rsid w:val="00EB13F2"/>
    <w:rsid w:val="00EB1444"/>
    <w:rsid w:val="00EB1A6B"/>
    <w:rsid w:val="00EB2F23"/>
    <w:rsid w:val="00EB3D15"/>
    <w:rsid w:val="00EB3D97"/>
    <w:rsid w:val="00EB42BA"/>
    <w:rsid w:val="00EB434F"/>
    <w:rsid w:val="00EB43DE"/>
    <w:rsid w:val="00EB46C9"/>
    <w:rsid w:val="00EB55FB"/>
    <w:rsid w:val="00EB5B27"/>
    <w:rsid w:val="00EB5CD1"/>
    <w:rsid w:val="00EB6FD3"/>
    <w:rsid w:val="00EB7AC5"/>
    <w:rsid w:val="00EB7B70"/>
    <w:rsid w:val="00EC03A0"/>
    <w:rsid w:val="00EC042C"/>
    <w:rsid w:val="00EC05FB"/>
    <w:rsid w:val="00EC0BB0"/>
    <w:rsid w:val="00EC0F4A"/>
    <w:rsid w:val="00EC166D"/>
    <w:rsid w:val="00EC1C8B"/>
    <w:rsid w:val="00EC2080"/>
    <w:rsid w:val="00EC209C"/>
    <w:rsid w:val="00EC20D6"/>
    <w:rsid w:val="00EC226E"/>
    <w:rsid w:val="00EC2273"/>
    <w:rsid w:val="00EC24D4"/>
    <w:rsid w:val="00EC254D"/>
    <w:rsid w:val="00EC25D1"/>
    <w:rsid w:val="00EC26F3"/>
    <w:rsid w:val="00EC28C1"/>
    <w:rsid w:val="00EC2B08"/>
    <w:rsid w:val="00EC2B9B"/>
    <w:rsid w:val="00EC2FC8"/>
    <w:rsid w:val="00EC2FF7"/>
    <w:rsid w:val="00EC35E1"/>
    <w:rsid w:val="00EC3CC4"/>
    <w:rsid w:val="00EC3EC4"/>
    <w:rsid w:val="00EC41DD"/>
    <w:rsid w:val="00EC43C6"/>
    <w:rsid w:val="00EC453F"/>
    <w:rsid w:val="00EC4945"/>
    <w:rsid w:val="00EC4C52"/>
    <w:rsid w:val="00EC4D27"/>
    <w:rsid w:val="00EC4F43"/>
    <w:rsid w:val="00EC5044"/>
    <w:rsid w:val="00EC5293"/>
    <w:rsid w:val="00EC5570"/>
    <w:rsid w:val="00EC5578"/>
    <w:rsid w:val="00EC56B2"/>
    <w:rsid w:val="00EC61BB"/>
    <w:rsid w:val="00EC63AA"/>
    <w:rsid w:val="00EC6858"/>
    <w:rsid w:val="00EC7E56"/>
    <w:rsid w:val="00ED0561"/>
    <w:rsid w:val="00ED0BA1"/>
    <w:rsid w:val="00ED0BD8"/>
    <w:rsid w:val="00ED1468"/>
    <w:rsid w:val="00ED17B3"/>
    <w:rsid w:val="00ED1C2A"/>
    <w:rsid w:val="00ED21DA"/>
    <w:rsid w:val="00ED2269"/>
    <w:rsid w:val="00ED2590"/>
    <w:rsid w:val="00ED2734"/>
    <w:rsid w:val="00ED2921"/>
    <w:rsid w:val="00ED3167"/>
    <w:rsid w:val="00ED35D4"/>
    <w:rsid w:val="00ED3625"/>
    <w:rsid w:val="00ED3641"/>
    <w:rsid w:val="00ED3669"/>
    <w:rsid w:val="00ED3815"/>
    <w:rsid w:val="00ED3DD5"/>
    <w:rsid w:val="00ED4A85"/>
    <w:rsid w:val="00ED4C0F"/>
    <w:rsid w:val="00ED4DF4"/>
    <w:rsid w:val="00ED51D0"/>
    <w:rsid w:val="00ED52CD"/>
    <w:rsid w:val="00ED6325"/>
    <w:rsid w:val="00ED6DD9"/>
    <w:rsid w:val="00ED6DFA"/>
    <w:rsid w:val="00ED7202"/>
    <w:rsid w:val="00ED7278"/>
    <w:rsid w:val="00ED77C7"/>
    <w:rsid w:val="00ED79A5"/>
    <w:rsid w:val="00ED7CE8"/>
    <w:rsid w:val="00EE0289"/>
    <w:rsid w:val="00EE0771"/>
    <w:rsid w:val="00EE0B99"/>
    <w:rsid w:val="00EE1305"/>
    <w:rsid w:val="00EE170F"/>
    <w:rsid w:val="00EE22B5"/>
    <w:rsid w:val="00EE2F95"/>
    <w:rsid w:val="00EE42B5"/>
    <w:rsid w:val="00EE4B84"/>
    <w:rsid w:val="00EE5377"/>
    <w:rsid w:val="00EE54C8"/>
    <w:rsid w:val="00EE57F7"/>
    <w:rsid w:val="00EE5ADB"/>
    <w:rsid w:val="00EE5B70"/>
    <w:rsid w:val="00EE5CA9"/>
    <w:rsid w:val="00EE5D08"/>
    <w:rsid w:val="00EE5E7A"/>
    <w:rsid w:val="00EE6247"/>
    <w:rsid w:val="00EE66E8"/>
    <w:rsid w:val="00EE6F09"/>
    <w:rsid w:val="00EE703F"/>
    <w:rsid w:val="00EE769A"/>
    <w:rsid w:val="00EE7A07"/>
    <w:rsid w:val="00EE7A8A"/>
    <w:rsid w:val="00EE7B58"/>
    <w:rsid w:val="00EE7D33"/>
    <w:rsid w:val="00EF009B"/>
    <w:rsid w:val="00EF05CB"/>
    <w:rsid w:val="00EF0A27"/>
    <w:rsid w:val="00EF0C5F"/>
    <w:rsid w:val="00EF12B0"/>
    <w:rsid w:val="00EF1519"/>
    <w:rsid w:val="00EF1B12"/>
    <w:rsid w:val="00EF1C5A"/>
    <w:rsid w:val="00EF22E0"/>
    <w:rsid w:val="00EF2300"/>
    <w:rsid w:val="00EF2557"/>
    <w:rsid w:val="00EF2C3F"/>
    <w:rsid w:val="00EF30CB"/>
    <w:rsid w:val="00EF3151"/>
    <w:rsid w:val="00EF3173"/>
    <w:rsid w:val="00EF331D"/>
    <w:rsid w:val="00EF3355"/>
    <w:rsid w:val="00EF3521"/>
    <w:rsid w:val="00EF3CC0"/>
    <w:rsid w:val="00EF3D69"/>
    <w:rsid w:val="00EF3EE3"/>
    <w:rsid w:val="00EF3FCC"/>
    <w:rsid w:val="00EF40AE"/>
    <w:rsid w:val="00EF4415"/>
    <w:rsid w:val="00EF4AD3"/>
    <w:rsid w:val="00EF4C3A"/>
    <w:rsid w:val="00EF5180"/>
    <w:rsid w:val="00EF541D"/>
    <w:rsid w:val="00EF5422"/>
    <w:rsid w:val="00EF55FC"/>
    <w:rsid w:val="00EF5804"/>
    <w:rsid w:val="00EF59F0"/>
    <w:rsid w:val="00EF5ECB"/>
    <w:rsid w:val="00EF60E3"/>
    <w:rsid w:val="00EF65E7"/>
    <w:rsid w:val="00EF673E"/>
    <w:rsid w:val="00EF678C"/>
    <w:rsid w:val="00EF6B9A"/>
    <w:rsid w:val="00EF70AF"/>
    <w:rsid w:val="00EF7734"/>
    <w:rsid w:val="00EF7A85"/>
    <w:rsid w:val="00EF7F6D"/>
    <w:rsid w:val="00F0035F"/>
    <w:rsid w:val="00F004A9"/>
    <w:rsid w:val="00F006E9"/>
    <w:rsid w:val="00F0088E"/>
    <w:rsid w:val="00F00996"/>
    <w:rsid w:val="00F00F21"/>
    <w:rsid w:val="00F0144B"/>
    <w:rsid w:val="00F01C83"/>
    <w:rsid w:val="00F01FD5"/>
    <w:rsid w:val="00F02432"/>
    <w:rsid w:val="00F025F2"/>
    <w:rsid w:val="00F026D8"/>
    <w:rsid w:val="00F02774"/>
    <w:rsid w:val="00F027A9"/>
    <w:rsid w:val="00F0286E"/>
    <w:rsid w:val="00F02B1B"/>
    <w:rsid w:val="00F02DD4"/>
    <w:rsid w:val="00F02DEE"/>
    <w:rsid w:val="00F0359C"/>
    <w:rsid w:val="00F045D3"/>
    <w:rsid w:val="00F049A0"/>
    <w:rsid w:val="00F04A75"/>
    <w:rsid w:val="00F04BDD"/>
    <w:rsid w:val="00F04E08"/>
    <w:rsid w:val="00F057FE"/>
    <w:rsid w:val="00F05D3A"/>
    <w:rsid w:val="00F05E2B"/>
    <w:rsid w:val="00F06E64"/>
    <w:rsid w:val="00F0755B"/>
    <w:rsid w:val="00F07834"/>
    <w:rsid w:val="00F07C3E"/>
    <w:rsid w:val="00F07F57"/>
    <w:rsid w:val="00F10726"/>
    <w:rsid w:val="00F109A9"/>
    <w:rsid w:val="00F11004"/>
    <w:rsid w:val="00F1123F"/>
    <w:rsid w:val="00F11260"/>
    <w:rsid w:val="00F1126B"/>
    <w:rsid w:val="00F11280"/>
    <w:rsid w:val="00F11AA8"/>
    <w:rsid w:val="00F12000"/>
    <w:rsid w:val="00F1226F"/>
    <w:rsid w:val="00F1245B"/>
    <w:rsid w:val="00F12540"/>
    <w:rsid w:val="00F1290E"/>
    <w:rsid w:val="00F12BF6"/>
    <w:rsid w:val="00F12F98"/>
    <w:rsid w:val="00F13075"/>
    <w:rsid w:val="00F132A2"/>
    <w:rsid w:val="00F134AF"/>
    <w:rsid w:val="00F13608"/>
    <w:rsid w:val="00F13713"/>
    <w:rsid w:val="00F13AB4"/>
    <w:rsid w:val="00F13C47"/>
    <w:rsid w:val="00F1491B"/>
    <w:rsid w:val="00F14BE6"/>
    <w:rsid w:val="00F1544B"/>
    <w:rsid w:val="00F15C95"/>
    <w:rsid w:val="00F15D94"/>
    <w:rsid w:val="00F162B0"/>
    <w:rsid w:val="00F16509"/>
    <w:rsid w:val="00F165E8"/>
    <w:rsid w:val="00F16982"/>
    <w:rsid w:val="00F16B03"/>
    <w:rsid w:val="00F16BBE"/>
    <w:rsid w:val="00F16BE5"/>
    <w:rsid w:val="00F16E3B"/>
    <w:rsid w:val="00F16EBC"/>
    <w:rsid w:val="00F171E9"/>
    <w:rsid w:val="00F17511"/>
    <w:rsid w:val="00F20399"/>
    <w:rsid w:val="00F20586"/>
    <w:rsid w:val="00F20991"/>
    <w:rsid w:val="00F209DC"/>
    <w:rsid w:val="00F2119F"/>
    <w:rsid w:val="00F214C8"/>
    <w:rsid w:val="00F217BB"/>
    <w:rsid w:val="00F220BD"/>
    <w:rsid w:val="00F22245"/>
    <w:rsid w:val="00F22432"/>
    <w:rsid w:val="00F22D42"/>
    <w:rsid w:val="00F23926"/>
    <w:rsid w:val="00F239DB"/>
    <w:rsid w:val="00F248B6"/>
    <w:rsid w:val="00F25BA1"/>
    <w:rsid w:val="00F25F4F"/>
    <w:rsid w:val="00F25F66"/>
    <w:rsid w:val="00F26186"/>
    <w:rsid w:val="00F26946"/>
    <w:rsid w:val="00F2697D"/>
    <w:rsid w:val="00F26E0B"/>
    <w:rsid w:val="00F26FC9"/>
    <w:rsid w:val="00F270EB"/>
    <w:rsid w:val="00F276A7"/>
    <w:rsid w:val="00F306BB"/>
    <w:rsid w:val="00F30864"/>
    <w:rsid w:val="00F30DB2"/>
    <w:rsid w:val="00F30E0A"/>
    <w:rsid w:val="00F30E1F"/>
    <w:rsid w:val="00F30E53"/>
    <w:rsid w:val="00F30ECA"/>
    <w:rsid w:val="00F30F2F"/>
    <w:rsid w:val="00F3114F"/>
    <w:rsid w:val="00F31374"/>
    <w:rsid w:val="00F31531"/>
    <w:rsid w:val="00F32CC9"/>
    <w:rsid w:val="00F32F61"/>
    <w:rsid w:val="00F3306C"/>
    <w:rsid w:val="00F330A7"/>
    <w:rsid w:val="00F332C8"/>
    <w:rsid w:val="00F334E2"/>
    <w:rsid w:val="00F33D91"/>
    <w:rsid w:val="00F3452C"/>
    <w:rsid w:val="00F34EFB"/>
    <w:rsid w:val="00F34F7B"/>
    <w:rsid w:val="00F3510B"/>
    <w:rsid w:val="00F35798"/>
    <w:rsid w:val="00F36644"/>
    <w:rsid w:val="00F3720A"/>
    <w:rsid w:val="00F3737B"/>
    <w:rsid w:val="00F3746E"/>
    <w:rsid w:val="00F378D0"/>
    <w:rsid w:val="00F37BB0"/>
    <w:rsid w:val="00F4014F"/>
    <w:rsid w:val="00F40169"/>
    <w:rsid w:val="00F40E08"/>
    <w:rsid w:val="00F40E6C"/>
    <w:rsid w:val="00F41547"/>
    <w:rsid w:val="00F41755"/>
    <w:rsid w:val="00F41C49"/>
    <w:rsid w:val="00F42189"/>
    <w:rsid w:val="00F4257D"/>
    <w:rsid w:val="00F425C6"/>
    <w:rsid w:val="00F42938"/>
    <w:rsid w:val="00F429A0"/>
    <w:rsid w:val="00F42A33"/>
    <w:rsid w:val="00F42D66"/>
    <w:rsid w:val="00F4309F"/>
    <w:rsid w:val="00F43281"/>
    <w:rsid w:val="00F4349A"/>
    <w:rsid w:val="00F435B7"/>
    <w:rsid w:val="00F43749"/>
    <w:rsid w:val="00F43B29"/>
    <w:rsid w:val="00F44116"/>
    <w:rsid w:val="00F4420F"/>
    <w:rsid w:val="00F44464"/>
    <w:rsid w:val="00F45A2D"/>
    <w:rsid w:val="00F45B5C"/>
    <w:rsid w:val="00F45E2F"/>
    <w:rsid w:val="00F4666B"/>
    <w:rsid w:val="00F468B3"/>
    <w:rsid w:val="00F46947"/>
    <w:rsid w:val="00F46BBC"/>
    <w:rsid w:val="00F47164"/>
    <w:rsid w:val="00F475D5"/>
    <w:rsid w:val="00F47605"/>
    <w:rsid w:val="00F4791C"/>
    <w:rsid w:val="00F50B49"/>
    <w:rsid w:val="00F50BFE"/>
    <w:rsid w:val="00F50CB7"/>
    <w:rsid w:val="00F50D52"/>
    <w:rsid w:val="00F50E3D"/>
    <w:rsid w:val="00F510DF"/>
    <w:rsid w:val="00F5130C"/>
    <w:rsid w:val="00F515BE"/>
    <w:rsid w:val="00F51774"/>
    <w:rsid w:val="00F51AE6"/>
    <w:rsid w:val="00F51CB1"/>
    <w:rsid w:val="00F51E79"/>
    <w:rsid w:val="00F51FFA"/>
    <w:rsid w:val="00F52361"/>
    <w:rsid w:val="00F5238B"/>
    <w:rsid w:val="00F524A7"/>
    <w:rsid w:val="00F533D1"/>
    <w:rsid w:val="00F534D4"/>
    <w:rsid w:val="00F53523"/>
    <w:rsid w:val="00F535F4"/>
    <w:rsid w:val="00F53D3A"/>
    <w:rsid w:val="00F53DD9"/>
    <w:rsid w:val="00F54446"/>
    <w:rsid w:val="00F5463A"/>
    <w:rsid w:val="00F549C9"/>
    <w:rsid w:val="00F54D7E"/>
    <w:rsid w:val="00F553A0"/>
    <w:rsid w:val="00F553F3"/>
    <w:rsid w:val="00F557A0"/>
    <w:rsid w:val="00F55827"/>
    <w:rsid w:val="00F559F1"/>
    <w:rsid w:val="00F55C4B"/>
    <w:rsid w:val="00F56030"/>
    <w:rsid w:val="00F56198"/>
    <w:rsid w:val="00F56346"/>
    <w:rsid w:val="00F56A8D"/>
    <w:rsid w:val="00F56CD0"/>
    <w:rsid w:val="00F56D8D"/>
    <w:rsid w:val="00F56F57"/>
    <w:rsid w:val="00F57A19"/>
    <w:rsid w:val="00F57AD3"/>
    <w:rsid w:val="00F57DBF"/>
    <w:rsid w:val="00F60254"/>
    <w:rsid w:val="00F60780"/>
    <w:rsid w:val="00F610E2"/>
    <w:rsid w:val="00F611C7"/>
    <w:rsid w:val="00F61226"/>
    <w:rsid w:val="00F614D7"/>
    <w:rsid w:val="00F61649"/>
    <w:rsid w:val="00F61B5A"/>
    <w:rsid w:val="00F61EF1"/>
    <w:rsid w:val="00F62D8E"/>
    <w:rsid w:val="00F6324B"/>
    <w:rsid w:val="00F632CF"/>
    <w:rsid w:val="00F633DF"/>
    <w:rsid w:val="00F635EB"/>
    <w:rsid w:val="00F636D8"/>
    <w:rsid w:val="00F63B09"/>
    <w:rsid w:val="00F63CD5"/>
    <w:rsid w:val="00F63D5A"/>
    <w:rsid w:val="00F63D6F"/>
    <w:rsid w:val="00F63EE9"/>
    <w:rsid w:val="00F64154"/>
    <w:rsid w:val="00F64265"/>
    <w:rsid w:val="00F64337"/>
    <w:rsid w:val="00F64483"/>
    <w:rsid w:val="00F6553F"/>
    <w:rsid w:val="00F6560A"/>
    <w:rsid w:val="00F65908"/>
    <w:rsid w:val="00F65A7E"/>
    <w:rsid w:val="00F65BBA"/>
    <w:rsid w:val="00F66318"/>
    <w:rsid w:val="00F66610"/>
    <w:rsid w:val="00F66707"/>
    <w:rsid w:val="00F66708"/>
    <w:rsid w:val="00F66FAB"/>
    <w:rsid w:val="00F67415"/>
    <w:rsid w:val="00F6753F"/>
    <w:rsid w:val="00F67CB4"/>
    <w:rsid w:val="00F67CEB"/>
    <w:rsid w:val="00F67D22"/>
    <w:rsid w:val="00F67FFB"/>
    <w:rsid w:val="00F70430"/>
    <w:rsid w:val="00F706B8"/>
    <w:rsid w:val="00F7081B"/>
    <w:rsid w:val="00F70F04"/>
    <w:rsid w:val="00F715F9"/>
    <w:rsid w:val="00F71C31"/>
    <w:rsid w:val="00F71D0F"/>
    <w:rsid w:val="00F7207F"/>
    <w:rsid w:val="00F72156"/>
    <w:rsid w:val="00F72FB8"/>
    <w:rsid w:val="00F73302"/>
    <w:rsid w:val="00F7366E"/>
    <w:rsid w:val="00F738C0"/>
    <w:rsid w:val="00F74BDB"/>
    <w:rsid w:val="00F74DA1"/>
    <w:rsid w:val="00F74FBC"/>
    <w:rsid w:val="00F75343"/>
    <w:rsid w:val="00F75733"/>
    <w:rsid w:val="00F75983"/>
    <w:rsid w:val="00F75995"/>
    <w:rsid w:val="00F75B2C"/>
    <w:rsid w:val="00F75E73"/>
    <w:rsid w:val="00F75F1C"/>
    <w:rsid w:val="00F7612E"/>
    <w:rsid w:val="00F76507"/>
    <w:rsid w:val="00F76DE0"/>
    <w:rsid w:val="00F772CB"/>
    <w:rsid w:val="00F77526"/>
    <w:rsid w:val="00F77867"/>
    <w:rsid w:val="00F77A01"/>
    <w:rsid w:val="00F77D4D"/>
    <w:rsid w:val="00F80059"/>
    <w:rsid w:val="00F800B6"/>
    <w:rsid w:val="00F8064C"/>
    <w:rsid w:val="00F8097E"/>
    <w:rsid w:val="00F80FD7"/>
    <w:rsid w:val="00F815EB"/>
    <w:rsid w:val="00F81FFE"/>
    <w:rsid w:val="00F8227B"/>
    <w:rsid w:val="00F82E2E"/>
    <w:rsid w:val="00F830B3"/>
    <w:rsid w:val="00F831CE"/>
    <w:rsid w:val="00F83222"/>
    <w:rsid w:val="00F83617"/>
    <w:rsid w:val="00F83C98"/>
    <w:rsid w:val="00F84063"/>
    <w:rsid w:val="00F84147"/>
    <w:rsid w:val="00F843A5"/>
    <w:rsid w:val="00F84777"/>
    <w:rsid w:val="00F84B77"/>
    <w:rsid w:val="00F8559F"/>
    <w:rsid w:val="00F85738"/>
    <w:rsid w:val="00F85D84"/>
    <w:rsid w:val="00F85E7A"/>
    <w:rsid w:val="00F8609A"/>
    <w:rsid w:val="00F86338"/>
    <w:rsid w:val="00F8693C"/>
    <w:rsid w:val="00F871F6"/>
    <w:rsid w:val="00F87838"/>
    <w:rsid w:val="00F87867"/>
    <w:rsid w:val="00F87FF3"/>
    <w:rsid w:val="00F900C4"/>
    <w:rsid w:val="00F90109"/>
    <w:rsid w:val="00F90192"/>
    <w:rsid w:val="00F90A4C"/>
    <w:rsid w:val="00F90A62"/>
    <w:rsid w:val="00F90DE3"/>
    <w:rsid w:val="00F91036"/>
    <w:rsid w:val="00F915B0"/>
    <w:rsid w:val="00F91F1B"/>
    <w:rsid w:val="00F92253"/>
    <w:rsid w:val="00F92447"/>
    <w:rsid w:val="00F92DAA"/>
    <w:rsid w:val="00F92EE6"/>
    <w:rsid w:val="00F92FDD"/>
    <w:rsid w:val="00F930C4"/>
    <w:rsid w:val="00F932FB"/>
    <w:rsid w:val="00F934B8"/>
    <w:rsid w:val="00F938A4"/>
    <w:rsid w:val="00F93A2B"/>
    <w:rsid w:val="00F93A8D"/>
    <w:rsid w:val="00F93B83"/>
    <w:rsid w:val="00F93D94"/>
    <w:rsid w:val="00F93E13"/>
    <w:rsid w:val="00F94910"/>
    <w:rsid w:val="00F94927"/>
    <w:rsid w:val="00F94B0C"/>
    <w:rsid w:val="00F94C0B"/>
    <w:rsid w:val="00F95AEB"/>
    <w:rsid w:val="00F95EE3"/>
    <w:rsid w:val="00F96327"/>
    <w:rsid w:val="00F96387"/>
    <w:rsid w:val="00F96ABC"/>
    <w:rsid w:val="00F96C7A"/>
    <w:rsid w:val="00F97541"/>
    <w:rsid w:val="00F9773A"/>
    <w:rsid w:val="00F97F36"/>
    <w:rsid w:val="00FA00A0"/>
    <w:rsid w:val="00FA01C0"/>
    <w:rsid w:val="00FA033C"/>
    <w:rsid w:val="00FA04BE"/>
    <w:rsid w:val="00FA05F4"/>
    <w:rsid w:val="00FA0C1B"/>
    <w:rsid w:val="00FA1A50"/>
    <w:rsid w:val="00FA1B8C"/>
    <w:rsid w:val="00FA2244"/>
    <w:rsid w:val="00FA26BE"/>
    <w:rsid w:val="00FA2818"/>
    <w:rsid w:val="00FA2A08"/>
    <w:rsid w:val="00FA2A8E"/>
    <w:rsid w:val="00FA30F6"/>
    <w:rsid w:val="00FA32BD"/>
    <w:rsid w:val="00FA3BCD"/>
    <w:rsid w:val="00FA3F2B"/>
    <w:rsid w:val="00FA41C1"/>
    <w:rsid w:val="00FA4754"/>
    <w:rsid w:val="00FA4765"/>
    <w:rsid w:val="00FA49C8"/>
    <w:rsid w:val="00FA4FBA"/>
    <w:rsid w:val="00FA504F"/>
    <w:rsid w:val="00FA5CE8"/>
    <w:rsid w:val="00FA60DF"/>
    <w:rsid w:val="00FA67C6"/>
    <w:rsid w:val="00FA6C93"/>
    <w:rsid w:val="00FA764F"/>
    <w:rsid w:val="00FA7B49"/>
    <w:rsid w:val="00FA7FD0"/>
    <w:rsid w:val="00FB00AE"/>
    <w:rsid w:val="00FB045A"/>
    <w:rsid w:val="00FB05A8"/>
    <w:rsid w:val="00FB0D00"/>
    <w:rsid w:val="00FB0F95"/>
    <w:rsid w:val="00FB1233"/>
    <w:rsid w:val="00FB12DD"/>
    <w:rsid w:val="00FB1C96"/>
    <w:rsid w:val="00FB2222"/>
    <w:rsid w:val="00FB230F"/>
    <w:rsid w:val="00FB26CE"/>
    <w:rsid w:val="00FB2C27"/>
    <w:rsid w:val="00FB3464"/>
    <w:rsid w:val="00FB36A0"/>
    <w:rsid w:val="00FB378F"/>
    <w:rsid w:val="00FB3CA8"/>
    <w:rsid w:val="00FB3D65"/>
    <w:rsid w:val="00FB4896"/>
    <w:rsid w:val="00FB49C9"/>
    <w:rsid w:val="00FB5479"/>
    <w:rsid w:val="00FB5AD7"/>
    <w:rsid w:val="00FB5BE0"/>
    <w:rsid w:val="00FB66DF"/>
    <w:rsid w:val="00FB67FB"/>
    <w:rsid w:val="00FB68B4"/>
    <w:rsid w:val="00FB6D37"/>
    <w:rsid w:val="00FB6FE3"/>
    <w:rsid w:val="00FB7158"/>
    <w:rsid w:val="00FB726C"/>
    <w:rsid w:val="00FC0929"/>
    <w:rsid w:val="00FC0DD7"/>
    <w:rsid w:val="00FC15A1"/>
    <w:rsid w:val="00FC1E7C"/>
    <w:rsid w:val="00FC211A"/>
    <w:rsid w:val="00FC24EE"/>
    <w:rsid w:val="00FC2522"/>
    <w:rsid w:val="00FC2C55"/>
    <w:rsid w:val="00FC312E"/>
    <w:rsid w:val="00FC346A"/>
    <w:rsid w:val="00FC3BE2"/>
    <w:rsid w:val="00FC3F56"/>
    <w:rsid w:val="00FC42D9"/>
    <w:rsid w:val="00FC45FB"/>
    <w:rsid w:val="00FC49F9"/>
    <w:rsid w:val="00FC4F0F"/>
    <w:rsid w:val="00FC509E"/>
    <w:rsid w:val="00FC525E"/>
    <w:rsid w:val="00FC5ADA"/>
    <w:rsid w:val="00FC60AF"/>
    <w:rsid w:val="00FC6224"/>
    <w:rsid w:val="00FC6496"/>
    <w:rsid w:val="00FC6906"/>
    <w:rsid w:val="00FC69CA"/>
    <w:rsid w:val="00FC6B75"/>
    <w:rsid w:val="00FC7807"/>
    <w:rsid w:val="00FC7B72"/>
    <w:rsid w:val="00FC7F6A"/>
    <w:rsid w:val="00FD01AC"/>
    <w:rsid w:val="00FD01BA"/>
    <w:rsid w:val="00FD02B9"/>
    <w:rsid w:val="00FD06A4"/>
    <w:rsid w:val="00FD0897"/>
    <w:rsid w:val="00FD0912"/>
    <w:rsid w:val="00FD12B2"/>
    <w:rsid w:val="00FD12B3"/>
    <w:rsid w:val="00FD1AE0"/>
    <w:rsid w:val="00FD2D3C"/>
    <w:rsid w:val="00FD399B"/>
    <w:rsid w:val="00FD3F7E"/>
    <w:rsid w:val="00FD41C0"/>
    <w:rsid w:val="00FD4CF6"/>
    <w:rsid w:val="00FD5433"/>
    <w:rsid w:val="00FD5455"/>
    <w:rsid w:val="00FD5531"/>
    <w:rsid w:val="00FD5AE7"/>
    <w:rsid w:val="00FD5F9D"/>
    <w:rsid w:val="00FD618D"/>
    <w:rsid w:val="00FD66C9"/>
    <w:rsid w:val="00FD6D27"/>
    <w:rsid w:val="00FD75D7"/>
    <w:rsid w:val="00FD762F"/>
    <w:rsid w:val="00FD76A1"/>
    <w:rsid w:val="00FD7D93"/>
    <w:rsid w:val="00FD7DE1"/>
    <w:rsid w:val="00FE029E"/>
    <w:rsid w:val="00FE036B"/>
    <w:rsid w:val="00FE0473"/>
    <w:rsid w:val="00FE051B"/>
    <w:rsid w:val="00FE0609"/>
    <w:rsid w:val="00FE08A0"/>
    <w:rsid w:val="00FE0BA6"/>
    <w:rsid w:val="00FE0C80"/>
    <w:rsid w:val="00FE0EEB"/>
    <w:rsid w:val="00FE1247"/>
    <w:rsid w:val="00FE13FE"/>
    <w:rsid w:val="00FE1543"/>
    <w:rsid w:val="00FE174B"/>
    <w:rsid w:val="00FE1BF0"/>
    <w:rsid w:val="00FE23D2"/>
    <w:rsid w:val="00FE2C75"/>
    <w:rsid w:val="00FE2EA9"/>
    <w:rsid w:val="00FE2F88"/>
    <w:rsid w:val="00FE3205"/>
    <w:rsid w:val="00FE3508"/>
    <w:rsid w:val="00FE4194"/>
    <w:rsid w:val="00FE4C69"/>
    <w:rsid w:val="00FE50F5"/>
    <w:rsid w:val="00FE5A67"/>
    <w:rsid w:val="00FE5B4E"/>
    <w:rsid w:val="00FE5BB6"/>
    <w:rsid w:val="00FE5FE2"/>
    <w:rsid w:val="00FE68AF"/>
    <w:rsid w:val="00FE69FF"/>
    <w:rsid w:val="00FE6B81"/>
    <w:rsid w:val="00FE6F08"/>
    <w:rsid w:val="00FE73DA"/>
    <w:rsid w:val="00FE7461"/>
    <w:rsid w:val="00FE7B60"/>
    <w:rsid w:val="00FF008D"/>
    <w:rsid w:val="00FF035A"/>
    <w:rsid w:val="00FF0673"/>
    <w:rsid w:val="00FF0D10"/>
    <w:rsid w:val="00FF0F50"/>
    <w:rsid w:val="00FF1047"/>
    <w:rsid w:val="00FF14A9"/>
    <w:rsid w:val="00FF1544"/>
    <w:rsid w:val="00FF17EF"/>
    <w:rsid w:val="00FF1913"/>
    <w:rsid w:val="00FF1B3F"/>
    <w:rsid w:val="00FF2053"/>
    <w:rsid w:val="00FF21AF"/>
    <w:rsid w:val="00FF23D4"/>
    <w:rsid w:val="00FF2490"/>
    <w:rsid w:val="00FF24C2"/>
    <w:rsid w:val="00FF2651"/>
    <w:rsid w:val="00FF2697"/>
    <w:rsid w:val="00FF26E2"/>
    <w:rsid w:val="00FF2FA3"/>
    <w:rsid w:val="00FF3527"/>
    <w:rsid w:val="00FF3FDC"/>
    <w:rsid w:val="00FF418C"/>
    <w:rsid w:val="00FF458A"/>
    <w:rsid w:val="00FF4B3E"/>
    <w:rsid w:val="00FF4BC9"/>
    <w:rsid w:val="00FF4BCD"/>
    <w:rsid w:val="00FF4F95"/>
    <w:rsid w:val="00FF5096"/>
    <w:rsid w:val="00FF529E"/>
    <w:rsid w:val="00FF549F"/>
    <w:rsid w:val="00FF54B7"/>
    <w:rsid w:val="00FF5666"/>
    <w:rsid w:val="00FF56A5"/>
    <w:rsid w:val="00FF5C6E"/>
    <w:rsid w:val="00FF633F"/>
    <w:rsid w:val="00FF66CC"/>
    <w:rsid w:val="00FF67D3"/>
    <w:rsid w:val="00FF6B0E"/>
    <w:rsid w:val="00FF7328"/>
    <w:rsid w:val="00FF7600"/>
    <w:rsid w:val="00FF77A7"/>
    <w:rsid w:val="00FF78FF"/>
    <w:rsid w:val="00FF7B0F"/>
    <w:rsid w:val="00FF7D42"/>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D35392E-A082-4753-9413-18F98F6E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926BA"/>
    <w:pPr>
      <w:spacing w:after="200" w:line="276" w:lineRule="auto"/>
    </w:pPr>
    <w:rPr>
      <w:rFonts w:ascii="Calibri" w:eastAsia="Calibri" w:hAnsi="Calibri"/>
      <w:sz w:val="22"/>
      <w:szCs w:val="22"/>
      <w:lang w:eastAsia="en-US"/>
    </w:rPr>
  </w:style>
  <w:style w:type="paragraph" w:styleId="11">
    <w:name w:val="heading 1"/>
    <w:aliases w:val="Заголовок 1 Знак Знак,Заголовок 1 Знак Знак Знак,Заголовок 1 Знак"/>
    <w:basedOn w:val="a4"/>
    <w:next w:val="a4"/>
    <w:link w:val="110"/>
    <w:qFormat/>
    <w:rsid w:val="005072F6"/>
    <w:pPr>
      <w:keepNext/>
      <w:spacing w:after="0" w:line="360" w:lineRule="auto"/>
      <w:jc w:val="both"/>
      <w:outlineLvl w:val="0"/>
    </w:pPr>
    <w:rPr>
      <w:rFonts w:ascii="Times New Roman" w:eastAsia="Times New Roman" w:hAnsi="Times New Roman"/>
      <w:bCs/>
      <w:sz w:val="28"/>
      <w:szCs w:val="28"/>
      <w:lang w:eastAsia="ru-RU"/>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
    <w:basedOn w:val="a4"/>
    <w:next w:val="a4"/>
    <w:link w:val="20"/>
    <w:qFormat/>
    <w:rsid w:val="005A620B"/>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aliases w:val=" Знак3,Заголовок 3 Знак,Знак3,Знак19,Заголовок главный, Знак19,Знак3 Знак Знак Знак,ПодЗаголовок,Знак6,Знак14,Заголовок 31"/>
    <w:basedOn w:val="a4"/>
    <w:next w:val="a4"/>
    <w:link w:val="31"/>
    <w:qFormat/>
    <w:rsid w:val="005072F6"/>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4"/>
    <w:next w:val="a4"/>
    <w:link w:val="40"/>
    <w:qFormat/>
    <w:rsid w:val="005072F6"/>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4"/>
    <w:next w:val="a4"/>
    <w:link w:val="50"/>
    <w:qFormat/>
    <w:rsid w:val="005072F6"/>
    <w:pPr>
      <w:tabs>
        <w:tab w:val="num" w:pos="1008"/>
      </w:tabs>
      <w:spacing w:before="240" w:after="60" w:line="360" w:lineRule="auto"/>
      <w:ind w:left="1008" w:hanging="432"/>
      <w:jc w:val="both"/>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5A620B"/>
    <w:pPr>
      <w:keepNext/>
      <w:spacing w:after="0" w:line="240" w:lineRule="auto"/>
      <w:jc w:val="center"/>
      <w:outlineLvl w:val="5"/>
    </w:pPr>
    <w:rPr>
      <w:rFonts w:ascii="Times New Roman" w:eastAsia="Times New Roman" w:hAnsi="Times New Roman"/>
      <w:snapToGrid w:val="0"/>
      <w:color w:val="FF0000"/>
      <w:sz w:val="24"/>
      <w:szCs w:val="20"/>
      <w:lang w:eastAsia="ru-RU"/>
    </w:rPr>
  </w:style>
  <w:style w:type="paragraph" w:styleId="7">
    <w:name w:val="heading 7"/>
    <w:aliases w:val="Заголовок x.x"/>
    <w:basedOn w:val="a4"/>
    <w:next w:val="a5"/>
    <w:link w:val="70"/>
    <w:qFormat/>
    <w:rsid w:val="005072F6"/>
    <w:pPr>
      <w:tabs>
        <w:tab w:val="num" w:pos="2005"/>
      </w:tabs>
      <w:spacing w:after="0" w:line="360" w:lineRule="auto"/>
      <w:ind w:left="2005" w:hanging="1296"/>
      <w:jc w:val="both"/>
      <w:outlineLvl w:val="6"/>
    </w:pPr>
    <w:rPr>
      <w:rFonts w:ascii="Times New Roman" w:eastAsia="Times New Roman" w:hAnsi="Times New Roman"/>
      <w:sz w:val="20"/>
      <w:szCs w:val="20"/>
      <w:lang w:eastAsia="ru-RU"/>
    </w:rPr>
  </w:style>
  <w:style w:type="paragraph" w:styleId="8">
    <w:name w:val="heading 8"/>
    <w:aliases w:val="Заголовок ТАБЛ,№ ТАБЛ"/>
    <w:basedOn w:val="a4"/>
    <w:next w:val="a4"/>
    <w:link w:val="80"/>
    <w:qFormat/>
    <w:rsid w:val="005072F6"/>
    <w:pPr>
      <w:keepNext/>
      <w:spacing w:after="0" w:line="240" w:lineRule="auto"/>
      <w:jc w:val="both"/>
      <w:outlineLvl w:val="7"/>
    </w:pPr>
    <w:rPr>
      <w:rFonts w:ascii="Times New Roman" w:eastAsia="Times New Roman" w:hAnsi="Times New Roman"/>
      <w:b/>
      <w:color w:val="0000FF"/>
      <w:sz w:val="28"/>
      <w:szCs w:val="24"/>
      <w:lang w:eastAsia="ru-RU"/>
    </w:rPr>
  </w:style>
  <w:style w:type="paragraph" w:styleId="9">
    <w:name w:val="heading 9"/>
    <w:aliases w:val="Таблица 9,ТАБЛИЦА"/>
    <w:basedOn w:val="a4"/>
    <w:next w:val="a4"/>
    <w:link w:val="90"/>
    <w:qFormat/>
    <w:rsid w:val="005072F6"/>
    <w:pPr>
      <w:keepNext/>
      <w:spacing w:after="0" w:line="240" w:lineRule="auto"/>
      <w:jc w:val="both"/>
      <w:outlineLvl w:val="8"/>
    </w:pPr>
    <w:rPr>
      <w:rFonts w:ascii="Times New Roman" w:eastAsia="Times New Roman" w:hAnsi="Times New Roman"/>
      <w:color w:val="000000"/>
      <w:sz w:val="28"/>
      <w:szCs w:val="24"/>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4"/>
    <w:link w:val="aa"/>
    <w:qFormat/>
    <w:rsid w:val="00B55249"/>
    <w:pPr>
      <w:ind w:left="720"/>
      <w:contextualSpacing/>
    </w:pPr>
  </w:style>
  <w:style w:type="paragraph" w:customStyle="1" w:styleId="CharChar">
    <w:name w:val="Char Char"/>
    <w:basedOn w:val="a4"/>
    <w:rsid w:val="003B01AD"/>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basedOn w:val="a6"/>
    <w:rsid w:val="00A85D90"/>
  </w:style>
  <w:style w:type="paragraph" w:styleId="a5">
    <w:name w:val="Body Text"/>
    <w:aliases w:val=" Знак, Знак1 Знак,Основной текст1,Знак,Знак1 Знак,Основной текст Знак Знак Знак,Основной текст Знак Знак1,Основной текст Знак, Знак1 Знак Знак Знак Знак, Знак1 Знак Знак Знак,bt Знак,bt,Îñíîâíîé òåêñò Çíàê Çíàê,Iniiaiie oaeno Ciae Ciae"/>
    <w:basedOn w:val="a4"/>
    <w:link w:val="12"/>
    <w:rsid w:val="00222DC8"/>
    <w:pPr>
      <w:spacing w:after="0" w:line="240" w:lineRule="auto"/>
      <w:jc w:val="both"/>
    </w:pPr>
    <w:rPr>
      <w:rFonts w:ascii="Times New Roman" w:eastAsia="Times New Roman" w:hAnsi="Times New Roman"/>
      <w:sz w:val="28"/>
      <w:szCs w:val="20"/>
      <w:lang w:eastAsia="ru-RU"/>
    </w:rPr>
  </w:style>
  <w:style w:type="character" w:customStyle="1" w:styleId="12">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Знак1 Знак Знак Знак Знак Знак, Знак1 Знак Знак Знак Знак1"/>
    <w:link w:val="a5"/>
    <w:rsid w:val="00222DC8"/>
    <w:rPr>
      <w:sz w:val="28"/>
      <w:lang w:val="ru-RU" w:eastAsia="ru-RU" w:bidi="ar-SA"/>
    </w:rPr>
  </w:style>
  <w:style w:type="paragraph" w:styleId="ab">
    <w:name w:val="header"/>
    <w:aliases w:val="ВерхКолонтитул, Знак4, Знак8,Знак8"/>
    <w:basedOn w:val="a4"/>
    <w:link w:val="ac"/>
    <w:uiPriority w:val="99"/>
    <w:rsid w:val="00C419F9"/>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c">
    <w:name w:val="Верхний колонтитул Знак"/>
    <w:aliases w:val="ВерхКолонтитул Знак, Знак4 Знак, Знак8 Знак,Знак8 Знак"/>
    <w:link w:val="ab"/>
    <w:uiPriority w:val="99"/>
    <w:rsid w:val="00C419F9"/>
    <w:rPr>
      <w:sz w:val="28"/>
      <w:szCs w:val="24"/>
      <w:lang w:val="ru-RU" w:eastAsia="ru-RU" w:bidi="ar-SA"/>
    </w:rPr>
  </w:style>
  <w:style w:type="paragraph" w:styleId="ad">
    <w:name w:val="endnote text"/>
    <w:basedOn w:val="a4"/>
    <w:link w:val="ae"/>
    <w:rsid w:val="00C419F9"/>
    <w:pPr>
      <w:spacing w:after="0" w:line="240" w:lineRule="auto"/>
    </w:pPr>
    <w:rPr>
      <w:rFonts w:ascii="Times New Roman" w:eastAsia="Times New Roman" w:hAnsi="Times New Roman"/>
      <w:sz w:val="20"/>
      <w:szCs w:val="20"/>
      <w:lang w:eastAsia="ru-RU"/>
    </w:rPr>
  </w:style>
  <w:style w:type="paragraph" w:styleId="af">
    <w:name w:val="footer"/>
    <w:aliases w:val=" Знак6, Знак14"/>
    <w:basedOn w:val="a4"/>
    <w:link w:val="af0"/>
    <w:uiPriority w:val="99"/>
    <w:rsid w:val="00C419F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aliases w:val=" Знак6 Знак, Знак14 Знак"/>
    <w:link w:val="af"/>
    <w:uiPriority w:val="99"/>
    <w:rsid w:val="00C419F9"/>
    <w:rPr>
      <w:sz w:val="24"/>
      <w:szCs w:val="24"/>
      <w:lang w:val="ru-RU" w:eastAsia="ru-RU" w:bidi="ar-SA"/>
    </w:rPr>
  </w:style>
  <w:style w:type="character" w:styleId="af1">
    <w:name w:val="page number"/>
    <w:basedOn w:val="a6"/>
    <w:rsid w:val="00C419F9"/>
  </w:style>
  <w:style w:type="paragraph" w:styleId="af2">
    <w:name w:val="Block Text"/>
    <w:basedOn w:val="a4"/>
    <w:rsid w:val="00C419F9"/>
    <w:pPr>
      <w:spacing w:after="0" w:line="360" w:lineRule="auto"/>
      <w:ind w:left="360" w:right="-8" w:firstLine="709"/>
      <w:jc w:val="both"/>
    </w:pPr>
    <w:rPr>
      <w:rFonts w:ascii="Times New Roman" w:eastAsia="Times New Roman" w:hAnsi="Times New Roman"/>
      <w:bCs/>
      <w:sz w:val="28"/>
      <w:szCs w:val="28"/>
      <w:lang w:eastAsia="ru-RU"/>
    </w:rPr>
  </w:style>
  <w:style w:type="paragraph" w:styleId="21">
    <w:name w:val="toc 2"/>
    <w:basedOn w:val="a4"/>
    <w:next w:val="a4"/>
    <w:autoRedefine/>
    <w:uiPriority w:val="39"/>
    <w:qFormat/>
    <w:rsid w:val="002004B5"/>
    <w:pPr>
      <w:tabs>
        <w:tab w:val="left" w:pos="900"/>
        <w:tab w:val="right" w:pos="10490"/>
      </w:tabs>
      <w:spacing w:after="0" w:line="240" w:lineRule="auto"/>
      <w:ind w:left="360"/>
      <w:jc w:val="both"/>
    </w:pPr>
    <w:rPr>
      <w:rFonts w:ascii="Times New Roman" w:eastAsia="Times New Roman" w:hAnsi="Times New Roman"/>
      <w:noProof/>
      <w:sz w:val="24"/>
      <w:szCs w:val="24"/>
      <w:lang w:eastAsia="ru-RU"/>
    </w:rPr>
  </w:style>
  <w:style w:type="paragraph" w:customStyle="1" w:styleId="Style5">
    <w:name w:val="Style5"/>
    <w:basedOn w:val="a4"/>
    <w:rsid w:val="00C419F9"/>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character" w:customStyle="1" w:styleId="FontStyle39">
    <w:name w:val="Font Style39"/>
    <w:rsid w:val="00C419F9"/>
    <w:rPr>
      <w:rFonts w:ascii="Times New Roman" w:hAnsi="Times New Roman" w:cs="Times New Roman"/>
      <w:sz w:val="16"/>
      <w:szCs w:val="16"/>
    </w:rPr>
  </w:style>
  <w:style w:type="character" w:customStyle="1" w:styleId="FontStyle43">
    <w:name w:val="Font Style43"/>
    <w:rsid w:val="00C419F9"/>
    <w:rPr>
      <w:rFonts w:ascii="Times New Roman" w:hAnsi="Times New Roman" w:cs="Times New Roman"/>
      <w:sz w:val="16"/>
      <w:szCs w:val="16"/>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4"/>
    <w:link w:val="af4"/>
    <w:rsid w:val="005A620B"/>
    <w:pPr>
      <w:spacing w:after="120"/>
      <w:ind w:left="283"/>
    </w:pPr>
  </w:style>
  <w:style w:type="paragraph" w:customStyle="1" w:styleId="91">
    <w:name w:val="Заголовок 91"/>
    <w:rsid w:val="005A620B"/>
    <w:pPr>
      <w:keepNext/>
      <w:jc w:val="center"/>
    </w:pPr>
    <w:rPr>
      <w:rFonts w:ascii="Arial" w:hAnsi="Arial"/>
      <w:snapToGrid w:val="0"/>
      <w:color w:val="000000"/>
      <w:sz w:val="28"/>
    </w:rPr>
  </w:style>
  <w:style w:type="paragraph" w:customStyle="1" w:styleId="13">
    <w:name w:val="Название1"/>
    <w:aliases w:val="Название таблицы"/>
    <w:basedOn w:val="a4"/>
    <w:link w:val="af5"/>
    <w:qFormat/>
    <w:rsid w:val="00A94491"/>
    <w:pPr>
      <w:spacing w:after="0" w:line="240" w:lineRule="auto"/>
      <w:jc w:val="center"/>
    </w:pPr>
    <w:rPr>
      <w:rFonts w:ascii="Times New Roman" w:eastAsia="Times New Roman" w:hAnsi="Times New Roman"/>
      <w:sz w:val="28"/>
      <w:szCs w:val="24"/>
      <w:lang w:eastAsia="ru-RU"/>
    </w:rPr>
  </w:style>
  <w:style w:type="character" w:customStyle="1" w:styleId="af5">
    <w:name w:val="Название Знак"/>
    <w:aliases w:val="Название таблицы Знак"/>
    <w:link w:val="13"/>
    <w:uiPriority w:val="10"/>
    <w:rsid w:val="00A94491"/>
    <w:rPr>
      <w:sz w:val="28"/>
      <w:szCs w:val="24"/>
      <w:lang w:val="ru-RU" w:eastAsia="ru-RU" w:bidi="ar-SA"/>
    </w:rPr>
  </w:style>
  <w:style w:type="paragraph" w:styleId="af6">
    <w:name w:val="Normal (Web)"/>
    <w:aliases w:val="Обычный (Web)1,Обычный (веб)1,Обычный (веб) Знак,Обычный (веб) Знак1,Обычный (веб) Знак Знак"/>
    <w:basedOn w:val="a4"/>
    <w:qFormat/>
    <w:rsid w:val="000F08DE"/>
    <w:pPr>
      <w:spacing w:before="100" w:beforeAutospacing="1" w:after="100" w:afterAutospacing="1" w:line="360" w:lineRule="exact"/>
      <w:ind w:firstLine="709"/>
      <w:jc w:val="both"/>
    </w:pPr>
    <w:rPr>
      <w:rFonts w:ascii="Times New Roman" w:eastAsia="Times New Roman" w:hAnsi="Times New Roman"/>
      <w:sz w:val="28"/>
      <w:szCs w:val="28"/>
      <w:lang w:eastAsia="ru-RU"/>
    </w:rPr>
  </w:style>
  <w:style w:type="character" w:styleId="af7">
    <w:name w:val="Hyperlink"/>
    <w:uiPriority w:val="99"/>
    <w:rsid w:val="005072F6"/>
    <w:rPr>
      <w:color w:val="0000FF"/>
      <w:u w:val="single"/>
    </w:rPr>
  </w:style>
  <w:style w:type="character" w:styleId="af8">
    <w:name w:val="footnote reference"/>
    <w:aliases w:val="Знак сноски 1,Знак сноски-FN,Ciae niinee-FN,Referencia nota al pie,Ссылка на сноску 45,Appel note de bas de page"/>
    <w:rsid w:val="005072F6"/>
    <w:rPr>
      <w:vertAlign w:val="superscript"/>
    </w:rPr>
  </w:style>
  <w:style w:type="table" w:styleId="51">
    <w:name w:val="Table Grid 5"/>
    <w:basedOn w:val="a7"/>
    <w:rsid w:val="005072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9">
    <w:name w:val="Table Grid"/>
    <w:basedOn w:val="a7"/>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ndnote reference"/>
    <w:rsid w:val="005072F6"/>
    <w:rPr>
      <w:vertAlign w:val="superscript"/>
    </w:rPr>
  </w:style>
  <w:style w:type="paragraph" w:customStyle="1" w:styleId="22">
    <w:name w:val="Заголовок_2 Знак"/>
    <w:basedOn w:val="a4"/>
    <w:next w:val="a4"/>
    <w:rsid w:val="005072F6"/>
    <w:pPr>
      <w:keepNext/>
      <w:tabs>
        <w:tab w:val="num" w:pos="360"/>
      </w:tabs>
      <w:spacing w:before="60" w:after="60" w:line="240" w:lineRule="auto"/>
      <w:jc w:val="center"/>
      <w:outlineLvl w:val="0"/>
    </w:pPr>
    <w:rPr>
      <w:rFonts w:ascii="Times New Roman" w:eastAsia="Times New Roman" w:hAnsi="Times New Roman"/>
      <w:b/>
      <w:kern w:val="32"/>
      <w:sz w:val="28"/>
      <w:szCs w:val="28"/>
      <w:lang w:val="en-US" w:eastAsia="ru-RU"/>
    </w:rPr>
  </w:style>
  <w:style w:type="paragraph" w:customStyle="1" w:styleId="S5">
    <w:name w:val="S_Обычный"/>
    <w:basedOn w:val="a4"/>
    <w:link w:val="S6"/>
    <w:qFormat/>
    <w:rsid w:val="005072F6"/>
    <w:pPr>
      <w:spacing w:after="0" w:line="360" w:lineRule="auto"/>
      <w:ind w:firstLine="709"/>
      <w:jc w:val="both"/>
    </w:pPr>
    <w:rPr>
      <w:rFonts w:ascii="Times New Roman" w:eastAsia="Times New Roman" w:hAnsi="Times New Roman"/>
      <w:sz w:val="24"/>
      <w:szCs w:val="24"/>
      <w:lang w:eastAsia="ru-RU"/>
    </w:rPr>
  </w:style>
  <w:style w:type="character" w:customStyle="1" w:styleId="S6">
    <w:name w:val="S_Обычный Знак"/>
    <w:link w:val="S5"/>
    <w:rsid w:val="005072F6"/>
    <w:rPr>
      <w:sz w:val="24"/>
      <w:szCs w:val="24"/>
      <w:lang w:val="ru-RU" w:eastAsia="ru-RU" w:bidi="ar-SA"/>
    </w:rPr>
  </w:style>
  <w:style w:type="paragraph" w:customStyle="1" w:styleId="afb">
    <w:name w:val="Подчеркнутый"/>
    <w:basedOn w:val="a4"/>
    <w:link w:val="afc"/>
    <w:semiHidden/>
    <w:rsid w:val="005072F6"/>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c">
    <w:name w:val="Подчеркнутый Знак"/>
    <w:link w:val="afb"/>
    <w:rsid w:val="005072F6"/>
    <w:rPr>
      <w:sz w:val="24"/>
      <w:szCs w:val="24"/>
      <w:u w:val="single"/>
      <w:lang w:val="ru-RU" w:eastAsia="ru-RU" w:bidi="ar-SA"/>
    </w:rPr>
  </w:style>
  <w:style w:type="character" w:customStyle="1" w:styleId="FontStyle15">
    <w:name w:val="Font Style15"/>
    <w:rsid w:val="005072F6"/>
    <w:rPr>
      <w:rFonts w:ascii="Times New Roman" w:hAnsi="Times New Roman" w:cs="Times New Roman"/>
      <w:sz w:val="26"/>
      <w:szCs w:val="26"/>
    </w:rPr>
  </w:style>
  <w:style w:type="paragraph" w:styleId="30">
    <w:name w:val="Body Text 3"/>
    <w:basedOn w:val="a4"/>
    <w:link w:val="32"/>
    <w:rsid w:val="005072F6"/>
    <w:pPr>
      <w:spacing w:after="120" w:line="240" w:lineRule="auto"/>
    </w:pPr>
    <w:rPr>
      <w:rFonts w:ascii="Times New Roman" w:eastAsia="Times New Roman" w:hAnsi="Times New Roman"/>
      <w:sz w:val="16"/>
      <w:szCs w:val="16"/>
      <w:lang w:eastAsia="ru-RU"/>
    </w:rPr>
  </w:style>
  <w:style w:type="paragraph" w:customStyle="1" w:styleId="textn">
    <w:name w:val="textn"/>
    <w:basedOn w:val="a4"/>
    <w:rsid w:val="005072F6"/>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Strong"/>
    <w:uiPriority w:val="22"/>
    <w:qFormat/>
    <w:rsid w:val="005072F6"/>
    <w:rPr>
      <w:b/>
      <w:bCs/>
    </w:rPr>
  </w:style>
  <w:style w:type="paragraph" w:styleId="a1">
    <w:name w:val="List Bullet"/>
    <w:aliases w:val="Маркированный"/>
    <w:basedOn w:val="a4"/>
    <w:autoRedefine/>
    <w:rsid w:val="005072F6"/>
    <w:pPr>
      <w:numPr>
        <w:numId w:val="1"/>
      </w:numPr>
      <w:spacing w:after="0" w:line="360" w:lineRule="auto"/>
      <w:jc w:val="both"/>
    </w:pPr>
    <w:rPr>
      <w:rFonts w:ascii="Times New Roman" w:eastAsia="Times New Roman" w:hAnsi="Times New Roman"/>
      <w:sz w:val="24"/>
      <w:szCs w:val="24"/>
      <w:lang w:eastAsia="ru-RU"/>
    </w:rPr>
  </w:style>
  <w:style w:type="paragraph" w:customStyle="1" w:styleId="S7">
    <w:name w:val="S_Маркированный"/>
    <w:basedOn w:val="a1"/>
    <w:rsid w:val="005072F6"/>
    <w:pPr>
      <w:tabs>
        <w:tab w:val="clear" w:pos="2149"/>
        <w:tab w:val="num" w:pos="900"/>
      </w:tabs>
      <w:ind w:left="0" w:firstLine="720"/>
    </w:pPr>
  </w:style>
  <w:style w:type="character" w:customStyle="1" w:styleId="33">
    <w:name w:val="Знак Знак3"/>
    <w:rsid w:val="005072F6"/>
    <w:rPr>
      <w:sz w:val="24"/>
      <w:szCs w:val="24"/>
      <w:lang w:val="ru-RU" w:eastAsia="ru-RU" w:bidi="ar-SA"/>
    </w:rPr>
  </w:style>
  <w:style w:type="paragraph" w:customStyle="1" w:styleId="S1">
    <w:name w:val="S_Заголовок 1"/>
    <w:basedOn w:val="a4"/>
    <w:qFormat/>
    <w:rsid w:val="005072F6"/>
    <w:pPr>
      <w:numPr>
        <w:numId w:val="2"/>
      </w:numPr>
      <w:spacing w:after="0" w:line="240" w:lineRule="auto"/>
      <w:jc w:val="center"/>
    </w:pPr>
    <w:rPr>
      <w:rFonts w:ascii="Times New Roman" w:eastAsia="Times New Roman" w:hAnsi="Times New Roman"/>
      <w:b/>
      <w:caps/>
      <w:sz w:val="24"/>
      <w:szCs w:val="24"/>
      <w:lang w:eastAsia="ru-RU"/>
    </w:rPr>
  </w:style>
  <w:style w:type="paragraph" w:customStyle="1" w:styleId="S2">
    <w:name w:val="S_Заголовок 2"/>
    <w:basedOn w:val="2"/>
    <w:qFormat/>
    <w:rsid w:val="005072F6"/>
    <w:pPr>
      <w:keepNext w:val="0"/>
      <w:numPr>
        <w:ilvl w:val="1"/>
        <w:numId w:val="2"/>
      </w:numPr>
      <w:tabs>
        <w:tab w:val="clear" w:pos="720"/>
        <w:tab w:val="num" w:pos="1440"/>
      </w:tabs>
      <w:ind w:left="1440"/>
      <w:jc w:val="both"/>
    </w:pPr>
    <w:rPr>
      <w:b/>
      <w:sz w:val="24"/>
      <w:szCs w:val="24"/>
    </w:rPr>
  </w:style>
  <w:style w:type="paragraph" w:customStyle="1" w:styleId="S3">
    <w:name w:val="S_Заголовок 3"/>
    <w:basedOn w:val="3"/>
    <w:link w:val="S30"/>
    <w:qFormat/>
    <w:rsid w:val="005072F6"/>
    <w:pPr>
      <w:keepNext w:val="0"/>
      <w:numPr>
        <w:ilvl w:val="2"/>
        <w:numId w:val="2"/>
      </w:numPr>
      <w:tabs>
        <w:tab w:val="clear" w:pos="1620"/>
        <w:tab w:val="num" w:pos="643"/>
        <w:tab w:val="num" w:pos="1080"/>
      </w:tabs>
      <w:spacing w:before="0" w:after="0" w:line="360" w:lineRule="auto"/>
      <w:ind w:left="643" w:hanging="360"/>
    </w:pPr>
    <w:rPr>
      <w:sz w:val="24"/>
      <w:szCs w:val="24"/>
      <w:u w:val="single"/>
    </w:rPr>
  </w:style>
  <w:style w:type="paragraph" w:customStyle="1" w:styleId="S4">
    <w:name w:val="S_Заголовок 4"/>
    <w:basedOn w:val="4"/>
    <w:link w:val="S40"/>
    <w:rsid w:val="005072F6"/>
    <w:pPr>
      <w:keepNext w:val="0"/>
      <w:numPr>
        <w:ilvl w:val="3"/>
        <w:numId w:val="2"/>
      </w:numPr>
      <w:tabs>
        <w:tab w:val="clear" w:pos="1800"/>
        <w:tab w:val="num" w:pos="2880"/>
      </w:tabs>
      <w:spacing w:before="0" w:after="0"/>
      <w:ind w:left="2880" w:hanging="360"/>
    </w:pPr>
    <w:rPr>
      <w:b w:val="0"/>
      <w:bCs w:val="0"/>
      <w:i/>
      <w:sz w:val="24"/>
      <w:szCs w:val="24"/>
    </w:rPr>
  </w:style>
  <w:style w:type="paragraph" w:customStyle="1" w:styleId="xl22">
    <w:name w:val="xl22"/>
    <w:basedOn w:val="a4"/>
    <w:semiHidden/>
    <w:rsid w:val="005072F6"/>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4">
    <w:name w:val="Заголовок 1 Знак Знак Знак Знак"/>
    <w:aliases w:val="Заголовок 1 Знак Знак Знак2"/>
    <w:uiPriority w:val="9"/>
    <w:rsid w:val="005072F6"/>
    <w:rPr>
      <w:bCs/>
      <w:sz w:val="28"/>
      <w:szCs w:val="28"/>
      <w:lang w:val="ru-RU" w:eastAsia="ru-RU" w:bidi="ar-SA"/>
    </w:rPr>
  </w:style>
  <w:style w:type="paragraph" w:styleId="23">
    <w:name w:val="Body Text 2"/>
    <w:aliases w:val=" Знак1"/>
    <w:basedOn w:val="a4"/>
    <w:link w:val="24"/>
    <w:rsid w:val="005072F6"/>
    <w:pPr>
      <w:spacing w:after="0" w:line="360" w:lineRule="auto"/>
      <w:ind w:firstLine="709"/>
      <w:jc w:val="center"/>
    </w:pPr>
    <w:rPr>
      <w:rFonts w:ascii="Times New Roman" w:eastAsia="Times New Roman" w:hAnsi="Times New Roman"/>
      <w:b/>
      <w:bCs/>
      <w:caps/>
      <w:sz w:val="24"/>
      <w:szCs w:val="24"/>
      <w:lang w:eastAsia="ru-RU"/>
    </w:rPr>
  </w:style>
  <w:style w:type="paragraph" w:styleId="25">
    <w:name w:val="Body Text Indent 2"/>
    <w:basedOn w:val="a4"/>
    <w:link w:val="26"/>
    <w:rsid w:val="005072F6"/>
    <w:pPr>
      <w:spacing w:after="0" w:line="360" w:lineRule="auto"/>
      <w:ind w:left="360" w:firstLine="709"/>
      <w:jc w:val="center"/>
    </w:pPr>
    <w:rPr>
      <w:rFonts w:ascii="Times New Roman" w:eastAsia="Times New Roman" w:hAnsi="Times New Roman"/>
      <w:b/>
      <w:bCs/>
      <w:caps/>
      <w:sz w:val="24"/>
      <w:szCs w:val="24"/>
      <w:lang w:eastAsia="ru-RU"/>
    </w:rPr>
  </w:style>
  <w:style w:type="paragraph" w:styleId="34">
    <w:name w:val="Body Text Indent 3"/>
    <w:aliases w:val=" Знак Знак Знак,Знак Знак Знак"/>
    <w:basedOn w:val="a4"/>
    <w:link w:val="35"/>
    <w:rsid w:val="005072F6"/>
    <w:pPr>
      <w:spacing w:after="0" w:line="360" w:lineRule="auto"/>
      <w:ind w:firstLine="540"/>
      <w:jc w:val="both"/>
    </w:pPr>
    <w:rPr>
      <w:rFonts w:ascii="Times New Roman" w:eastAsia="Times New Roman" w:hAnsi="Times New Roman"/>
      <w:sz w:val="28"/>
      <w:szCs w:val="28"/>
      <w:lang w:eastAsia="ru-RU"/>
    </w:rPr>
  </w:style>
  <w:style w:type="paragraph" w:customStyle="1" w:styleId="ConsNormal">
    <w:name w:val="ConsNormal"/>
    <w:rsid w:val="005072F6"/>
    <w:pPr>
      <w:widowControl w:val="0"/>
      <w:autoSpaceDE w:val="0"/>
      <w:autoSpaceDN w:val="0"/>
      <w:adjustRightInd w:val="0"/>
      <w:ind w:firstLine="720"/>
    </w:pPr>
    <w:rPr>
      <w:rFonts w:ascii="Arial" w:hAnsi="Arial" w:cs="Arial"/>
    </w:rPr>
  </w:style>
  <w:style w:type="paragraph" w:customStyle="1" w:styleId="afe">
    <w:name w:val="Îáû÷íûé"/>
    <w:rsid w:val="005072F6"/>
    <w:rPr>
      <w:lang w:val="en-US"/>
    </w:rPr>
  </w:style>
  <w:style w:type="paragraph" w:customStyle="1" w:styleId="ConsNonformat">
    <w:name w:val="ConsNonformat"/>
    <w:rsid w:val="005072F6"/>
    <w:pPr>
      <w:widowControl w:val="0"/>
      <w:autoSpaceDE w:val="0"/>
      <w:autoSpaceDN w:val="0"/>
      <w:adjustRightInd w:val="0"/>
    </w:pPr>
    <w:rPr>
      <w:rFonts w:ascii="Courier New" w:hAnsi="Courier New" w:cs="Courier New"/>
    </w:rPr>
  </w:style>
  <w:style w:type="paragraph" w:customStyle="1" w:styleId="aff">
    <w:name w:val="Заглавие раздела"/>
    <w:basedOn w:val="2"/>
    <w:semiHidden/>
    <w:rsid w:val="005072F6"/>
    <w:pPr>
      <w:keepNext w:val="0"/>
      <w:tabs>
        <w:tab w:val="num" w:pos="555"/>
        <w:tab w:val="num" w:pos="1789"/>
      </w:tabs>
      <w:spacing w:after="240" w:line="360" w:lineRule="auto"/>
      <w:ind w:left="1789" w:hanging="360"/>
    </w:pPr>
    <w:rPr>
      <w:b/>
      <w:i/>
      <w:iCs/>
      <w:sz w:val="24"/>
      <w:szCs w:val="24"/>
    </w:rPr>
  </w:style>
  <w:style w:type="paragraph" w:customStyle="1" w:styleId="15">
    <w:name w:val="Заголовок_1 Знак"/>
    <w:basedOn w:val="a4"/>
    <w:link w:val="16"/>
    <w:semiHidden/>
    <w:rsid w:val="005072F6"/>
    <w:pPr>
      <w:spacing w:after="0" w:line="360" w:lineRule="auto"/>
      <w:ind w:firstLine="709"/>
      <w:jc w:val="center"/>
    </w:pPr>
    <w:rPr>
      <w:rFonts w:ascii="Times New Roman" w:eastAsia="Times New Roman" w:hAnsi="Times New Roman"/>
      <w:b/>
      <w:caps/>
      <w:sz w:val="24"/>
      <w:szCs w:val="24"/>
      <w:lang w:eastAsia="ru-RU"/>
    </w:rPr>
  </w:style>
  <w:style w:type="character" w:customStyle="1" w:styleId="16">
    <w:name w:val="Заголовок_1 Знак Знак"/>
    <w:link w:val="15"/>
    <w:rsid w:val="005072F6"/>
    <w:rPr>
      <w:b/>
      <w:caps/>
      <w:sz w:val="24"/>
      <w:szCs w:val="24"/>
      <w:lang w:val="ru-RU" w:eastAsia="ru-RU" w:bidi="ar-SA"/>
    </w:rPr>
  </w:style>
  <w:style w:type="character" w:styleId="aff0">
    <w:name w:val="FollowedHyperlink"/>
    <w:uiPriority w:val="99"/>
    <w:rsid w:val="005072F6"/>
    <w:rPr>
      <w:color w:val="800080"/>
      <w:u w:val="single"/>
    </w:rPr>
  </w:style>
  <w:style w:type="paragraph" w:customStyle="1" w:styleId="aff1">
    <w:name w:val="Неразрывный основной текст"/>
    <w:basedOn w:val="a5"/>
    <w:semiHidden/>
    <w:rsid w:val="005072F6"/>
    <w:pPr>
      <w:keepNext/>
      <w:spacing w:after="240" w:line="240" w:lineRule="atLeast"/>
      <w:ind w:left="1080" w:firstLine="709"/>
    </w:pPr>
    <w:rPr>
      <w:rFonts w:ascii="Arial" w:hAnsi="Arial" w:cs="Arial"/>
      <w:spacing w:val="-5"/>
      <w:sz w:val="20"/>
      <w:lang w:eastAsia="en-US"/>
    </w:rPr>
  </w:style>
  <w:style w:type="paragraph" w:customStyle="1" w:styleId="aff2">
    <w:name w:val="Рисунок"/>
    <w:basedOn w:val="a4"/>
    <w:next w:val="aff3"/>
    <w:semiHidden/>
    <w:rsid w:val="005072F6"/>
    <w:pPr>
      <w:keepNext/>
      <w:spacing w:after="0" w:line="360" w:lineRule="auto"/>
      <w:ind w:left="1080" w:firstLine="709"/>
      <w:jc w:val="both"/>
    </w:pPr>
    <w:rPr>
      <w:rFonts w:ascii="Arial" w:eastAsia="Times New Roman" w:hAnsi="Arial" w:cs="Arial"/>
      <w:spacing w:val="-5"/>
      <w:sz w:val="20"/>
      <w:szCs w:val="20"/>
    </w:rPr>
  </w:style>
  <w:style w:type="paragraph" w:styleId="a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7"/>
    <w:uiPriority w:val="35"/>
    <w:qFormat/>
    <w:rsid w:val="005072F6"/>
    <w:pPr>
      <w:spacing w:after="0" w:line="360" w:lineRule="auto"/>
      <w:ind w:firstLine="709"/>
      <w:jc w:val="both"/>
    </w:pPr>
    <w:rPr>
      <w:rFonts w:ascii="Times New Roman" w:eastAsia="Times New Roman" w:hAnsi="Times New Roman"/>
      <w:b/>
      <w:bCs/>
      <w:sz w:val="20"/>
      <w:szCs w:val="20"/>
      <w:lang w:val="x-none" w:eastAsia="x-none"/>
    </w:rPr>
  </w:style>
  <w:style w:type="paragraph" w:customStyle="1" w:styleId="aff4">
    <w:name w:val="Название части"/>
    <w:basedOn w:val="a4"/>
    <w:semiHidden/>
    <w:rsid w:val="005072F6"/>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5">
    <w:name w:val="Subtitle"/>
    <w:basedOn w:val="13"/>
    <w:next w:val="a5"/>
    <w:link w:val="aff6"/>
    <w:qFormat/>
    <w:rsid w:val="005072F6"/>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aff7">
    <w:name w:val="Подзаголовок главы"/>
    <w:basedOn w:val="aff5"/>
    <w:semiHidden/>
    <w:rsid w:val="005072F6"/>
  </w:style>
  <w:style w:type="paragraph" w:customStyle="1" w:styleId="aff8">
    <w:name w:val="Название предприятия"/>
    <w:basedOn w:val="a4"/>
    <w:semiHidden/>
    <w:rsid w:val="005072F6"/>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
    <w:name w:val="Маркированный_1"/>
    <w:basedOn w:val="a4"/>
    <w:link w:val="17"/>
    <w:semiHidden/>
    <w:rsid w:val="005072F6"/>
    <w:pPr>
      <w:numPr>
        <w:ilvl w:val="1"/>
        <w:numId w:val="3"/>
      </w:numPr>
      <w:tabs>
        <w:tab w:val="left" w:pos="900"/>
      </w:tabs>
      <w:spacing w:after="0" w:line="360" w:lineRule="auto"/>
      <w:ind w:firstLine="720"/>
      <w:jc w:val="both"/>
    </w:pPr>
    <w:rPr>
      <w:rFonts w:ascii="Times New Roman" w:eastAsia="Times New Roman" w:hAnsi="Times New Roman"/>
      <w:sz w:val="24"/>
      <w:szCs w:val="24"/>
      <w:lang w:val="x-none" w:eastAsia="x-none"/>
    </w:rPr>
  </w:style>
  <w:style w:type="character" w:customStyle="1" w:styleId="17">
    <w:name w:val="Маркированный_1 Знак"/>
    <w:link w:val="1"/>
    <w:semiHidden/>
    <w:rsid w:val="005072F6"/>
    <w:rPr>
      <w:sz w:val="24"/>
      <w:szCs w:val="24"/>
      <w:lang w:val="x-none" w:eastAsia="x-none"/>
    </w:rPr>
  </w:style>
  <w:style w:type="paragraph" w:customStyle="1" w:styleId="aff9">
    <w:name w:val="Текст таблицы"/>
    <w:basedOn w:val="a4"/>
    <w:qFormat/>
    <w:rsid w:val="005072F6"/>
    <w:pPr>
      <w:spacing w:before="60" w:after="0" w:line="360" w:lineRule="auto"/>
      <w:ind w:firstLine="709"/>
      <w:jc w:val="both"/>
    </w:pPr>
    <w:rPr>
      <w:rFonts w:ascii="Arial" w:eastAsia="Times New Roman" w:hAnsi="Arial" w:cs="Arial"/>
      <w:spacing w:val="-5"/>
      <w:sz w:val="16"/>
      <w:szCs w:val="16"/>
    </w:rPr>
  </w:style>
  <w:style w:type="paragraph" w:customStyle="1" w:styleId="affa">
    <w:name w:val="Название документа"/>
    <w:basedOn w:val="a4"/>
    <w:semiHidden/>
    <w:rsid w:val="005072F6"/>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b">
    <w:name w:val="Нижний колонтитул (четный)"/>
    <w:basedOn w:val="af"/>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c">
    <w:name w:val="Нижний колонтитул (первый)"/>
    <w:basedOn w:val="af"/>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d">
    <w:name w:val="Нижний колонтитул (нечетный)"/>
    <w:basedOn w:val="af"/>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e">
    <w:name w:val="line number"/>
    <w:rsid w:val="005072F6"/>
    <w:rPr>
      <w:sz w:val="18"/>
      <w:szCs w:val="18"/>
    </w:rPr>
  </w:style>
  <w:style w:type="paragraph" w:styleId="afff">
    <w:name w:val="List"/>
    <w:basedOn w:val="a5"/>
    <w:link w:val="afff0"/>
    <w:rsid w:val="005072F6"/>
    <w:pPr>
      <w:spacing w:after="240" w:line="240" w:lineRule="atLeast"/>
      <w:ind w:left="1440" w:hanging="360"/>
    </w:pPr>
    <w:rPr>
      <w:rFonts w:ascii="Arial" w:hAnsi="Arial" w:cs="Arial"/>
      <w:spacing w:val="-5"/>
      <w:sz w:val="20"/>
      <w:lang w:eastAsia="en-US"/>
    </w:rPr>
  </w:style>
  <w:style w:type="paragraph" w:styleId="28">
    <w:name w:val="List 2"/>
    <w:basedOn w:val="afff"/>
    <w:rsid w:val="005072F6"/>
    <w:pPr>
      <w:ind w:left="1800"/>
    </w:pPr>
  </w:style>
  <w:style w:type="paragraph" w:styleId="36">
    <w:name w:val="List 3"/>
    <w:basedOn w:val="afff"/>
    <w:rsid w:val="005072F6"/>
    <w:pPr>
      <w:ind w:left="2160"/>
    </w:pPr>
  </w:style>
  <w:style w:type="paragraph" w:styleId="41">
    <w:name w:val="List 4"/>
    <w:basedOn w:val="afff"/>
    <w:rsid w:val="005072F6"/>
    <w:pPr>
      <w:ind w:left="2520"/>
    </w:pPr>
  </w:style>
  <w:style w:type="paragraph" w:styleId="52">
    <w:name w:val="List 5"/>
    <w:basedOn w:val="afff"/>
    <w:rsid w:val="005072F6"/>
    <w:pPr>
      <w:ind w:left="2880"/>
    </w:pPr>
  </w:style>
  <w:style w:type="paragraph" w:styleId="29">
    <w:name w:val="List Bullet 2"/>
    <w:basedOn w:val="a4"/>
    <w:autoRedefine/>
    <w:rsid w:val="005072F6"/>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4"/>
    <w:autoRedefine/>
    <w:rsid w:val="005072F6"/>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2">
    <w:name w:val="List Bullet 4"/>
    <w:basedOn w:val="a4"/>
    <w:autoRedefine/>
    <w:rsid w:val="005072F6"/>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4"/>
    <w:autoRedefine/>
    <w:rsid w:val="005072F6"/>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1">
    <w:name w:val="List Continue"/>
    <w:basedOn w:val="afff"/>
    <w:rsid w:val="005072F6"/>
    <w:pPr>
      <w:ind w:firstLine="0"/>
    </w:pPr>
  </w:style>
  <w:style w:type="paragraph" w:styleId="2a">
    <w:name w:val="List Continue 2"/>
    <w:basedOn w:val="afff1"/>
    <w:rsid w:val="005072F6"/>
    <w:pPr>
      <w:ind w:left="2160"/>
    </w:pPr>
  </w:style>
  <w:style w:type="paragraph" w:styleId="38">
    <w:name w:val="List Continue 3"/>
    <w:basedOn w:val="afff1"/>
    <w:rsid w:val="005072F6"/>
    <w:pPr>
      <w:ind w:left="2520"/>
    </w:pPr>
  </w:style>
  <w:style w:type="paragraph" w:styleId="43">
    <w:name w:val="List Continue 4"/>
    <w:basedOn w:val="afff1"/>
    <w:rsid w:val="005072F6"/>
    <w:pPr>
      <w:ind w:left="2880"/>
    </w:pPr>
  </w:style>
  <w:style w:type="paragraph" w:styleId="54">
    <w:name w:val="List Continue 5"/>
    <w:basedOn w:val="afff1"/>
    <w:rsid w:val="005072F6"/>
    <w:pPr>
      <w:ind w:left="3240"/>
    </w:pPr>
  </w:style>
  <w:style w:type="paragraph" w:styleId="afff2">
    <w:name w:val="List Number"/>
    <w:basedOn w:val="a4"/>
    <w:rsid w:val="005072F6"/>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b">
    <w:name w:val="List Number 2"/>
    <w:basedOn w:val="afff2"/>
    <w:rsid w:val="005072F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2"/>
    <w:rsid w:val="005072F6"/>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2"/>
    <w:rsid w:val="005072F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2"/>
    <w:rsid w:val="005072F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3">
    <w:name w:val="Normal Indent"/>
    <w:basedOn w:val="a4"/>
    <w:rsid w:val="005072F6"/>
    <w:pPr>
      <w:spacing w:after="0" w:line="360" w:lineRule="auto"/>
      <w:ind w:left="1440" w:firstLine="709"/>
      <w:jc w:val="both"/>
    </w:pPr>
    <w:rPr>
      <w:rFonts w:ascii="Arial" w:eastAsia="Times New Roman" w:hAnsi="Arial" w:cs="Arial"/>
      <w:spacing w:val="-5"/>
      <w:sz w:val="20"/>
      <w:szCs w:val="20"/>
    </w:rPr>
  </w:style>
  <w:style w:type="paragraph" w:customStyle="1" w:styleId="afff4">
    <w:name w:val="Подзаголовок части"/>
    <w:basedOn w:val="a4"/>
    <w:next w:val="a5"/>
    <w:semiHidden/>
    <w:rsid w:val="005072F6"/>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5">
    <w:name w:val="Обратный адрес"/>
    <w:basedOn w:val="a4"/>
    <w:semiHidden/>
    <w:rsid w:val="005072F6"/>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6">
    <w:name w:val="Название раздела"/>
    <w:basedOn w:val="a4"/>
    <w:next w:val="a5"/>
    <w:semiHidden/>
    <w:rsid w:val="005072F6"/>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7">
    <w:name w:val="Подзаголовок титульного листа"/>
    <w:basedOn w:val="a4"/>
    <w:next w:val="a5"/>
    <w:semiHidden/>
    <w:rsid w:val="005072F6"/>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8">
    <w:name w:val="Надстрочный"/>
    <w:semiHidden/>
    <w:rsid w:val="005072F6"/>
    <w:rPr>
      <w:b/>
      <w:bCs/>
      <w:vertAlign w:val="superscript"/>
    </w:rPr>
  </w:style>
  <w:style w:type="paragraph" w:styleId="18">
    <w:name w:val="toc 1"/>
    <w:basedOn w:val="aff5"/>
    <w:next w:val="a4"/>
    <w:link w:val="19"/>
    <w:autoRedefine/>
    <w:uiPriority w:val="39"/>
    <w:qFormat/>
    <w:rsid w:val="00971927"/>
    <w:pPr>
      <w:tabs>
        <w:tab w:val="left" w:pos="720"/>
        <w:tab w:val="left" w:pos="9071"/>
      </w:tabs>
      <w:spacing w:before="0" w:line="240" w:lineRule="auto"/>
      <w:ind w:left="426" w:hanging="284"/>
    </w:pPr>
    <w:rPr>
      <w:rFonts w:ascii="Times New Roman" w:hAnsi="Times New Roman" w:cs="Times New Roman"/>
      <w:b/>
      <w:noProof/>
      <w:sz w:val="28"/>
      <w:szCs w:val="24"/>
      <w:lang w:val="x-none" w:eastAsia="x-none"/>
    </w:rPr>
  </w:style>
  <w:style w:type="paragraph" w:styleId="3a">
    <w:name w:val="toc 3"/>
    <w:basedOn w:val="a4"/>
    <w:next w:val="a4"/>
    <w:autoRedefine/>
    <w:uiPriority w:val="39"/>
    <w:qFormat/>
    <w:rsid w:val="002004B5"/>
    <w:pPr>
      <w:tabs>
        <w:tab w:val="left" w:pos="1440"/>
        <w:tab w:val="right" w:pos="10206"/>
      </w:tabs>
      <w:spacing w:after="0" w:line="240" w:lineRule="auto"/>
      <w:ind w:left="720"/>
      <w:jc w:val="both"/>
    </w:pPr>
    <w:rPr>
      <w:rFonts w:ascii="Times New Roman" w:eastAsia="Times New Roman" w:hAnsi="Times New Roman"/>
      <w:noProof/>
      <w:sz w:val="24"/>
      <w:szCs w:val="24"/>
      <w:lang w:eastAsia="ru-RU"/>
    </w:rPr>
  </w:style>
  <w:style w:type="character" w:styleId="HTML">
    <w:name w:val="HTML Sample"/>
    <w:rsid w:val="005072F6"/>
    <w:rPr>
      <w:rFonts w:ascii="Courier New" w:hAnsi="Courier New" w:cs="Courier New"/>
      <w:lang w:val="ru-RU" w:eastAsia="x-none"/>
    </w:rPr>
  </w:style>
  <w:style w:type="paragraph" w:styleId="2c">
    <w:name w:val="envelope return"/>
    <w:basedOn w:val="a4"/>
    <w:rsid w:val="005072F6"/>
    <w:pPr>
      <w:spacing w:after="0" w:line="360" w:lineRule="auto"/>
      <w:ind w:left="1080" w:firstLine="709"/>
      <w:jc w:val="both"/>
    </w:pPr>
    <w:rPr>
      <w:rFonts w:ascii="Arial" w:eastAsia="Times New Roman" w:hAnsi="Arial" w:cs="Arial"/>
      <w:spacing w:val="-5"/>
      <w:sz w:val="20"/>
      <w:szCs w:val="20"/>
    </w:rPr>
  </w:style>
  <w:style w:type="character" w:styleId="HTML0">
    <w:name w:val="HTML Definition"/>
    <w:rsid w:val="005072F6"/>
    <w:rPr>
      <w:i/>
      <w:iCs/>
      <w:lang w:val="ru-RU" w:eastAsia="x-none"/>
    </w:rPr>
  </w:style>
  <w:style w:type="character" w:styleId="HTML1">
    <w:name w:val="HTML Variable"/>
    <w:rsid w:val="005072F6"/>
    <w:rPr>
      <w:i/>
      <w:iCs/>
      <w:lang w:val="ru-RU" w:eastAsia="x-none"/>
    </w:rPr>
  </w:style>
  <w:style w:type="character" w:styleId="HTML2">
    <w:name w:val="HTML Typewriter"/>
    <w:rsid w:val="005072F6"/>
    <w:rPr>
      <w:rFonts w:ascii="Courier New" w:hAnsi="Courier New" w:cs="Courier New"/>
      <w:sz w:val="20"/>
      <w:szCs w:val="20"/>
      <w:lang w:val="ru-RU" w:eastAsia="x-none"/>
    </w:rPr>
  </w:style>
  <w:style w:type="paragraph" w:styleId="afff9">
    <w:name w:val="Signature"/>
    <w:basedOn w:val="a4"/>
    <w:link w:val="afffa"/>
    <w:rsid w:val="005072F6"/>
    <w:pPr>
      <w:spacing w:after="0" w:line="360" w:lineRule="auto"/>
      <w:ind w:left="4252" w:firstLine="709"/>
      <w:jc w:val="both"/>
    </w:pPr>
    <w:rPr>
      <w:rFonts w:ascii="Arial" w:eastAsia="Times New Roman" w:hAnsi="Arial" w:cs="Arial"/>
      <w:spacing w:val="-5"/>
      <w:sz w:val="20"/>
      <w:szCs w:val="20"/>
    </w:rPr>
  </w:style>
  <w:style w:type="paragraph" w:styleId="afffb">
    <w:name w:val="Salutation"/>
    <w:basedOn w:val="a4"/>
    <w:next w:val="a4"/>
    <w:link w:val="afffc"/>
    <w:rsid w:val="005072F6"/>
    <w:pPr>
      <w:spacing w:after="0" w:line="360" w:lineRule="auto"/>
      <w:ind w:left="1080" w:firstLine="709"/>
      <w:jc w:val="both"/>
    </w:pPr>
    <w:rPr>
      <w:rFonts w:ascii="Arial" w:eastAsia="Times New Roman" w:hAnsi="Arial" w:cs="Arial"/>
      <w:spacing w:val="-5"/>
      <w:sz w:val="20"/>
      <w:szCs w:val="20"/>
    </w:rPr>
  </w:style>
  <w:style w:type="paragraph" w:styleId="afffd">
    <w:name w:val="Closing"/>
    <w:basedOn w:val="a4"/>
    <w:link w:val="afffe"/>
    <w:rsid w:val="005072F6"/>
    <w:pPr>
      <w:spacing w:after="0" w:line="360" w:lineRule="auto"/>
      <w:ind w:left="4252" w:firstLine="709"/>
      <w:jc w:val="both"/>
    </w:pPr>
    <w:rPr>
      <w:rFonts w:ascii="Arial" w:eastAsia="Times New Roman" w:hAnsi="Arial" w:cs="Arial"/>
      <w:spacing w:val="-5"/>
      <w:sz w:val="20"/>
      <w:szCs w:val="20"/>
    </w:rPr>
  </w:style>
  <w:style w:type="paragraph" w:styleId="HTML3">
    <w:name w:val="HTML Preformatted"/>
    <w:basedOn w:val="a4"/>
    <w:link w:val="HTML4"/>
    <w:rsid w:val="005072F6"/>
    <w:pPr>
      <w:spacing w:after="0" w:line="360" w:lineRule="auto"/>
      <w:ind w:left="1080" w:firstLine="709"/>
      <w:jc w:val="both"/>
    </w:pPr>
    <w:rPr>
      <w:rFonts w:ascii="Courier New" w:eastAsia="Times New Roman" w:hAnsi="Courier New" w:cs="Courier New"/>
      <w:spacing w:val="-5"/>
      <w:sz w:val="20"/>
      <w:szCs w:val="20"/>
    </w:rPr>
  </w:style>
  <w:style w:type="paragraph" w:styleId="affff">
    <w:name w:val="Plain Text"/>
    <w:basedOn w:val="a4"/>
    <w:rsid w:val="005072F6"/>
    <w:pPr>
      <w:spacing w:after="0" w:line="360" w:lineRule="auto"/>
      <w:ind w:left="1080" w:firstLine="709"/>
      <w:jc w:val="both"/>
    </w:pPr>
    <w:rPr>
      <w:rFonts w:ascii="Courier New" w:eastAsia="Times New Roman" w:hAnsi="Courier New" w:cs="Courier New"/>
      <w:spacing w:val="-5"/>
      <w:sz w:val="20"/>
      <w:szCs w:val="20"/>
    </w:rPr>
  </w:style>
  <w:style w:type="paragraph" w:styleId="affff0">
    <w:name w:val="E-mail Signature"/>
    <w:basedOn w:val="a4"/>
    <w:link w:val="affff1"/>
    <w:rsid w:val="005072F6"/>
    <w:pPr>
      <w:spacing w:after="0" w:line="360" w:lineRule="auto"/>
      <w:ind w:left="1080" w:firstLine="709"/>
      <w:jc w:val="both"/>
    </w:pPr>
    <w:rPr>
      <w:rFonts w:ascii="Arial" w:eastAsia="Times New Roman" w:hAnsi="Arial" w:cs="Arial"/>
      <w:spacing w:val="-5"/>
      <w:sz w:val="20"/>
      <w:szCs w:val="20"/>
    </w:rPr>
  </w:style>
  <w:style w:type="paragraph" w:customStyle="1" w:styleId="affff2">
    <w:name w:val="Обычный в таблице"/>
    <w:basedOn w:val="a4"/>
    <w:link w:val="affff3"/>
    <w:semiHidden/>
    <w:rsid w:val="005072F6"/>
    <w:pPr>
      <w:spacing w:after="0" w:line="360" w:lineRule="auto"/>
      <w:ind w:firstLine="709"/>
      <w:jc w:val="both"/>
    </w:pPr>
    <w:rPr>
      <w:rFonts w:ascii="Times New Roman" w:eastAsia="Times New Roman" w:hAnsi="Times New Roman"/>
      <w:sz w:val="28"/>
      <w:szCs w:val="28"/>
      <w:lang w:eastAsia="ru-RU"/>
    </w:rPr>
  </w:style>
  <w:style w:type="character" w:customStyle="1" w:styleId="1a">
    <w:name w:val="Заголовок_1 Знак Знак Знак"/>
    <w:semiHidden/>
    <w:rsid w:val="005072F6"/>
    <w:rPr>
      <w:b/>
      <w:caps/>
      <w:sz w:val="24"/>
      <w:szCs w:val="24"/>
      <w:lang w:val="ru-RU" w:eastAsia="ru-RU" w:bidi="ar-SA"/>
    </w:rPr>
  </w:style>
  <w:style w:type="paragraph" w:customStyle="1" w:styleId="ConsTitle">
    <w:name w:val="ConsTitle"/>
    <w:semiHidden/>
    <w:rsid w:val="005072F6"/>
    <w:pPr>
      <w:widowControl w:val="0"/>
      <w:autoSpaceDE w:val="0"/>
      <w:autoSpaceDN w:val="0"/>
      <w:adjustRightInd w:val="0"/>
      <w:ind w:right="19772"/>
    </w:pPr>
    <w:rPr>
      <w:rFonts w:ascii="Arial" w:hAnsi="Arial" w:cs="Arial"/>
      <w:b/>
      <w:bCs/>
      <w:sz w:val="16"/>
      <w:szCs w:val="16"/>
    </w:rPr>
  </w:style>
  <w:style w:type="paragraph" w:customStyle="1" w:styleId="1b">
    <w:name w:val="Стиль1"/>
    <w:basedOn w:val="a4"/>
    <w:qFormat/>
    <w:rsid w:val="005072F6"/>
    <w:pPr>
      <w:spacing w:after="0" w:line="360" w:lineRule="auto"/>
      <w:ind w:firstLine="540"/>
      <w:jc w:val="center"/>
    </w:pPr>
    <w:rPr>
      <w:rFonts w:ascii="Times New Roman" w:eastAsia="Times New Roman" w:hAnsi="Times New Roman"/>
      <w:b/>
      <w:sz w:val="24"/>
      <w:szCs w:val="24"/>
      <w:lang w:eastAsia="ru-RU"/>
    </w:rPr>
  </w:style>
  <w:style w:type="paragraph" w:customStyle="1" w:styleId="2d">
    <w:name w:val="Стиль2"/>
    <w:basedOn w:val="a4"/>
    <w:next w:val="1b"/>
    <w:rsid w:val="005072F6"/>
    <w:pPr>
      <w:spacing w:after="0" w:line="360" w:lineRule="auto"/>
      <w:ind w:right="-8" w:firstLine="720"/>
      <w:jc w:val="center"/>
    </w:pPr>
    <w:rPr>
      <w:rFonts w:ascii="Times New Roman" w:eastAsia="Times New Roman" w:hAnsi="Times New Roman"/>
      <w:b/>
      <w:caps/>
      <w:sz w:val="24"/>
      <w:szCs w:val="24"/>
      <w:lang w:eastAsia="ru-RU"/>
    </w:rPr>
  </w:style>
  <w:style w:type="numbering" w:styleId="111111">
    <w:name w:val="Outline List 2"/>
    <w:basedOn w:val="a8"/>
    <w:semiHidden/>
    <w:rsid w:val="005072F6"/>
  </w:style>
  <w:style w:type="numbering" w:styleId="1ai">
    <w:name w:val="Outline List 1"/>
    <w:basedOn w:val="a8"/>
    <w:semiHidden/>
    <w:rsid w:val="005072F6"/>
  </w:style>
  <w:style w:type="character" w:styleId="affff4">
    <w:name w:val="annotation reference"/>
    <w:uiPriority w:val="99"/>
    <w:rsid w:val="005072F6"/>
    <w:rPr>
      <w:sz w:val="16"/>
      <w:szCs w:val="16"/>
    </w:rPr>
  </w:style>
  <w:style w:type="paragraph" w:styleId="affff5">
    <w:name w:val="annotation text"/>
    <w:basedOn w:val="a4"/>
    <w:link w:val="affff6"/>
    <w:uiPriority w:val="99"/>
    <w:rsid w:val="005072F6"/>
    <w:pPr>
      <w:spacing w:after="0" w:line="360" w:lineRule="auto"/>
      <w:ind w:firstLine="680"/>
      <w:jc w:val="both"/>
    </w:pPr>
    <w:rPr>
      <w:rFonts w:ascii="Times New Roman" w:eastAsia="Times New Roman" w:hAnsi="Times New Roman"/>
      <w:sz w:val="20"/>
      <w:szCs w:val="20"/>
      <w:lang w:eastAsia="ru-RU"/>
    </w:rPr>
  </w:style>
  <w:style w:type="paragraph" w:styleId="affff7">
    <w:name w:val="annotation subject"/>
    <w:basedOn w:val="affff5"/>
    <w:next w:val="affff5"/>
    <w:link w:val="affff8"/>
    <w:rsid w:val="005072F6"/>
    <w:rPr>
      <w:b/>
      <w:bCs/>
    </w:rPr>
  </w:style>
  <w:style w:type="paragraph" w:styleId="affff9">
    <w:name w:val="Balloon Text"/>
    <w:aliases w:val=" Знак5,Знак5"/>
    <w:basedOn w:val="a4"/>
    <w:link w:val="affffa"/>
    <w:rsid w:val="005072F6"/>
    <w:pPr>
      <w:spacing w:after="0" w:line="360" w:lineRule="auto"/>
      <w:ind w:firstLine="680"/>
      <w:jc w:val="both"/>
    </w:pPr>
    <w:rPr>
      <w:rFonts w:ascii="Tahoma" w:eastAsia="Times New Roman" w:hAnsi="Tahoma" w:cs="Tahoma"/>
      <w:sz w:val="16"/>
      <w:szCs w:val="16"/>
      <w:lang w:eastAsia="ru-RU"/>
    </w:rPr>
  </w:style>
  <w:style w:type="paragraph" w:customStyle="1" w:styleId="1c">
    <w:name w:val="Заголовок1"/>
    <w:basedOn w:val="a4"/>
    <w:rsid w:val="005072F6"/>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styleId="affffb">
    <w:name w:val="Document Map"/>
    <w:basedOn w:val="a4"/>
    <w:link w:val="affffc"/>
    <w:semiHidden/>
    <w:rsid w:val="005072F6"/>
    <w:pPr>
      <w:shd w:val="clear" w:color="auto" w:fill="000080"/>
      <w:spacing w:after="0" w:line="360" w:lineRule="auto"/>
      <w:ind w:firstLine="709"/>
      <w:jc w:val="both"/>
    </w:pPr>
    <w:rPr>
      <w:rFonts w:ascii="Tahoma" w:eastAsia="Times New Roman" w:hAnsi="Tahoma" w:cs="Tahoma"/>
      <w:sz w:val="28"/>
      <w:szCs w:val="28"/>
      <w:lang w:eastAsia="ru-RU"/>
    </w:rPr>
  </w:style>
  <w:style w:type="paragraph" w:customStyle="1" w:styleId="affffd">
    <w:name w:val="База заголовка"/>
    <w:basedOn w:val="a4"/>
    <w:next w:val="a5"/>
    <w:semiHidden/>
    <w:rsid w:val="005072F6"/>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e">
    <w:name w:val="Цитаты"/>
    <w:basedOn w:val="a4"/>
    <w:semiHidden/>
    <w:rsid w:val="005072F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
    <w:name w:val="Заголовок части"/>
    <w:basedOn w:val="a4"/>
    <w:semiHidden/>
    <w:rsid w:val="005072F6"/>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0">
    <w:name w:val="Заголовок главы"/>
    <w:basedOn w:val="a4"/>
    <w:semiHidden/>
    <w:rsid w:val="005072F6"/>
    <w:pPr>
      <w:spacing w:after="0" w:line="360" w:lineRule="auto"/>
      <w:ind w:firstLine="709"/>
      <w:jc w:val="center"/>
    </w:pPr>
    <w:rPr>
      <w:rFonts w:ascii="Times New Roman" w:eastAsia="Times New Roman" w:hAnsi="Times New Roman"/>
      <w:caps/>
      <w:sz w:val="24"/>
      <w:szCs w:val="24"/>
      <w:lang w:eastAsia="ru-RU"/>
    </w:rPr>
  </w:style>
  <w:style w:type="paragraph" w:customStyle="1" w:styleId="afffff1">
    <w:name w:val="База сноски"/>
    <w:basedOn w:val="a4"/>
    <w:semiHidden/>
    <w:rsid w:val="005072F6"/>
    <w:pPr>
      <w:keepLines/>
      <w:spacing w:after="0" w:line="200" w:lineRule="atLeast"/>
      <w:ind w:left="1080" w:firstLine="709"/>
      <w:jc w:val="both"/>
    </w:pPr>
    <w:rPr>
      <w:rFonts w:ascii="Arial" w:eastAsia="Times New Roman" w:hAnsi="Arial" w:cs="Arial"/>
      <w:spacing w:val="-5"/>
      <w:sz w:val="16"/>
      <w:szCs w:val="16"/>
    </w:rPr>
  </w:style>
  <w:style w:type="paragraph" w:customStyle="1" w:styleId="afffff2">
    <w:name w:val="Заголовок титульного листа"/>
    <w:basedOn w:val="affffd"/>
    <w:next w:val="a4"/>
    <w:semiHidden/>
    <w:rsid w:val="005072F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3">
    <w:name w:val="Emphasis"/>
    <w:qFormat/>
    <w:rsid w:val="005072F6"/>
    <w:rPr>
      <w:rFonts w:ascii="Arial Black" w:hAnsi="Arial Black" w:cs="Arial Black"/>
      <w:spacing w:val="-4"/>
      <w:sz w:val="18"/>
      <w:szCs w:val="18"/>
    </w:rPr>
  </w:style>
  <w:style w:type="paragraph" w:customStyle="1" w:styleId="afffff4">
    <w:name w:val="База верхнего колонтитула"/>
    <w:basedOn w:val="a4"/>
    <w:semiHidden/>
    <w:rsid w:val="005072F6"/>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5">
    <w:name w:val="Верхний колонтитул (четный)"/>
    <w:basedOn w:val="ab"/>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6">
    <w:name w:val="Верхний колонтитул (первый)"/>
    <w:basedOn w:val="ab"/>
    <w:semiHidden/>
    <w:rsid w:val="005072F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7">
    <w:name w:val="Верхний колонтитул (нечетный)"/>
    <w:basedOn w:val="ab"/>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8">
    <w:name w:val="База указателя"/>
    <w:basedOn w:val="a4"/>
    <w:semiHidden/>
    <w:rsid w:val="005072F6"/>
    <w:pPr>
      <w:spacing w:after="0" w:line="240" w:lineRule="atLeast"/>
      <w:ind w:left="360" w:hanging="360"/>
      <w:jc w:val="both"/>
    </w:pPr>
    <w:rPr>
      <w:rFonts w:ascii="Arial" w:eastAsia="Times New Roman" w:hAnsi="Arial" w:cs="Arial"/>
      <w:spacing w:val="-5"/>
      <w:sz w:val="18"/>
      <w:szCs w:val="18"/>
    </w:rPr>
  </w:style>
  <w:style w:type="character" w:customStyle="1" w:styleId="afffff9">
    <w:name w:val="Вступление"/>
    <w:semiHidden/>
    <w:rsid w:val="005072F6"/>
    <w:rPr>
      <w:rFonts w:ascii="Arial Black" w:hAnsi="Arial Black" w:cs="Arial Black"/>
      <w:spacing w:val="-4"/>
      <w:sz w:val="18"/>
      <w:szCs w:val="18"/>
    </w:rPr>
  </w:style>
  <w:style w:type="paragraph" w:customStyle="1" w:styleId="afffffa">
    <w:name w:val="Заголовок таблицы"/>
    <w:basedOn w:val="a4"/>
    <w:rsid w:val="005072F6"/>
    <w:pPr>
      <w:spacing w:before="60" w:after="0" w:line="360" w:lineRule="auto"/>
      <w:ind w:firstLine="709"/>
      <w:jc w:val="center"/>
    </w:pPr>
    <w:rPr>
      <w:rFonts w:ascii="Arial Black" w:eastAsia="Times New Roman" w:hAnsi="Arial Black" w:cs="Arial Black"/>
      <w:spacing w:val="-5"/>
      <w:sz w:val="16"/>
      <w:szCs w:val="16"/>
    </w:rPr>
  </w:style>
  <w:style w:type="paragraph" w:styleId="afffffb">
    <w:name w:val="Message Header"/>
    <w:basedOn w:val="a5"/>
    <w:link w:val="afffffc"/>
    <w:rsid w:val="005072F6"/>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d">
    <w:name w:val="Девиз"/>
    <w:semiHidden/>
    <w:rsid w:val="005072F6"/>
    <w:rPr>
      <w:i/>
      <w:iCs/>
      <w:spacing w:val="-6"/>
      <w:sz w:val="24"/>
      <w:szCs w:val="24"/>
      <w:lang w:val="ru-RU" w:eastAsia="x-none"/>
    </w:rPr>
  </w:style>
  <w:style w:type="paragraph" w:customStyle="1" w:styleId="afffffe">
    <w:name w:val="База оглавления"/>
    <w:basedOn w:val="a4"/>
    <w:semiHidden/>
    <w:rsid w:val="005072F6"/>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4"/>
    <w:link w:val="HTML6"/>
    <w:rsid w:val="005072F6"/>
    <w:pPr>
      <w:spacing w:after="0" w:line="360" w:lineRule="auto"/>
      <w:ind w:left="1080" w:firstLine="709"/>
      <w:jc w:val="both"/>
    </w:pPr>
    <w:rPr>
      <w:rFonts w:ascii="Arial" w:eastAsia="Times New Roman" w:hAnsi="Arial" w:cs="Arial"/>
      <w:i/>
      <w:iCs/>
      <w:spacing w:val="-5"/>
      <w:sz w:val="20"/>
      <w:szCs w:val="20"/>
    </w:rPr>
  </w:style>
  <w:style w:type="paragraph" w:styleId="affffff">
    <w:name w:val="envelope address"/>
    <w:basedOn w:val="a4"/>
    <w:rsid w:val="005072F6"/>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rsid w:val="005072F6"/>
    <w:rPr>
      <w:lang w:val="ru-RU" w:eastAsia="x-none"/>
    </w:rPr>
  </w:style>
  <w:style w:type="paragraph" w:styleId="affffff0">
    <w:name w:val="Date"/>
    <w:basedOn w:val="a4"/>
    <w:next w:val="a4"/>
    <w:link w:val="affffff1"/>
    <w:rsid w:val="005072F6"/>
    <w:pPr>
      <w:spacing w:after="0" w:line="360" w:lineRule="auto"/>
      <w:ind w:left="1080" w:firstLine="709"/>
      <w:jc w:val="both"/>
    </w:pPr>
    <w:rPr>
      <w:rFonts w:ascii="Arial" w:eastAsia="Times New Roman" w:hAnsi="Arial" w:cs="Arial"/>
      <w:spacing w:val="-5"/>
      <w:sz w:val="20"/>
      <w:szCs w:val="20"/>
    </w:rPr>
  </w:style>
  <w:style w:type="paragraph" w:styleId="affffff2">
    <w:name w:val="Note Heading"/>
    <w:basedOn w:val="a4"/>
    <w:next w:val="a4"/>
    <w:link w:val="affffff3"/>
    <w:rsid w:val="005072F6"/>
    <w:pPr>
      <w:spacing w:after="0" w:line="360" w:lineRule="auto"/>
      <w:ind w:left="1080" w:firstLine="709"/>
      <w:jc w:val="both"/>
    </w:pPr>
    <w:rPr>
      <w:rFonts w:ascii="Arial" w:eastAsia="Times New Roman" w:hAnsi="Arial" w:cs="Arial"/>
      <w:spacing w:val="-5"/>
      <w:sz w:val="20"/>
      <w:szCs w:val="20"/>
    </w:rPr>
  </w:style>
  <w:style w:type="character" w:styleId="HTML8">
    <w:name w:val="HTML Keyboard"/>
    <w:rsid w:val="005072F6"/>
    <w:rPr>
      <w:rFonts w:ascii="Courier New" w:hAnsi="Courier New" w:cs="Courier New"/>
      <w:sz w:val="20"/>
      <w:szCs w:val="20"/>
      <w:lang w:val="ru-RU" w:eastAsia="x-none"/>
    </w:rPr>
  </w:style>
  <w:style w:type="character" w:styleId="HTML9">
    <w:name w:val="HTML Code"/>
    <w:rsid w:val="005072F6"/>
    <w:rPr>
      <w:rFonts w:ascii="Courier New" w:hAnsi="Courier New" w:cs="Courier New"/>
      <w:sz w:val="20"/>
      <w:szCs w:val="20"/>
      <w:lang w:val="ru-RU" w:eastAsia="x-none"/>
    </w:rPr>
  </w:style>
  <w:style w:type="paragraph" w:styleId="affffff4">
    <w:name w:val="Body Text First Indent"/>
    <w:basedOn w:val="a5"/>
    <w:link w:val="affffff5"/>
    <w:rsid w:val="005072F6"/>
    <w:pPr>
      <w:spacing w:after="120" w:line="360" w:lineRule="auto"/>
      <w:ind w:left="1080" w:firstLine="210"/>
    </w:pPr>
    <w:rPr>
      <w:rFonts w:ascii="Arial" w:hAnsi="Arial" w:cs="Arial"/>
      <w:spacing w:val="-5"/>
      <w:sz w:val="20"/>
      <w:lang w:eastAsia="en-US"/>
    </w:rPr>
  </w:style>
  <w:style w:type="paragraph" w:styleId="2e">
    <w:name w:val="Body Text First Indent 2"/>
    <w:basedOn w:val="af3"/>
    <w:link w:val="2f"/>
    <w:rsid w:val="005072F6"/>
    <w:pPr>
      <w:spacing w:line="360" w:lineRule="auto"/>
      <w:ind w:firstLine="210"/>
    </w:pPr>
    <w:rPr>
      <w:rFonts w:ascii="Arial" w:eastAsia="Times New Roman" w:hAnsi="Arial" w:cs="Arial"/>
      <w:spacing w:val="-5"/>
      <w:sz w:val="20"/>
      <w:szCs w:val="20"/>
    </w:rPr>
  </w:style>
  <w:style w:type="character" w:styleId="HTMLa">
    <w:name w:val="HTML Cite"/>
    <w:rsid w:val="005072F6"/>
    <w:rPr>
      <w:i/>
      <w:iCs/>
      <w:lang w:val="ru-RU" w:eastAsia="x-none"/>
    </w:rPr>
  </w:style>
  <w:style w:type="paragraph" w:customStyle="1" w:styleId="1d">
    <w:name w:val="Название объекта1"/>
    <w:basedOn w:val="a4"/>
    <w:rsid w:val="005072F6"/>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e">
    <w:name w:val="Знак1"/>
    <w:semiHidden/>
    <w:rsid w:val="005072F6"/>
    <w:rPr>
      <w:rFonts w:ascii="Arial" w:hAnsi="Arial" w:cs="Arial"/>
      <w:b/>
      <w:bCs/>
      <w:i/>
      <w:iCs/>
      <w:sz w:val="28"/>
      <w:szCs w:val="28"/>
      <w:lang w:val="ru-RU" w:eastAsia="ru-RU" w:bidi="ar-SA"/>
    </w:rPr>
  </w:style>
  <w:style w:type="paragraph" w:styleId="45">
    <w:name w:val="toc 4"/>
    <w:basedOn w:val="4"/>
    <w:next w:val="a4"/>
    <w:autoRedefine/>
    <w:uiPriority w:val="39"/>
    <w:qFormat/>
    <w:rsid w:val="008025B5"/>
    <w:pPr>
      <w:tabs>
        <w:tab w:val="left" w:pos="1134"/>
        <w:tab w:val="right" w:leader="dot" w:pos="9072"/>
      </w:tabs>
      <w:spacing w:before="0" w:after="120"/>
      <w:ind w:left="1134" w:hanging="437"/>
      <w:jc w:val="both"/>
    </w:pPr>
    <w:rPr>
      <w:noProof/>
      <w:sz w:val="26"/>
      <w:szCs w:val="26"/>
      <w:lang w:val="ru-RU" w:eastAsia="ru-RU"/>
    </w:rPr>
  </w:style>
  <w:style w:type="paragraph" w:styleId="56">
    <w:name w:val="toc 5"/>
    <w:basedOn w:val="a4"/>
    <w:next w:val="a4"/>
    <w:autoRedefine/>
    <w:uiPriority w:val="39"/>
    <w:rsid w:val="008025B5"/>
    <w:pPr>
      <w:tabs>
        <w:tab w:val="left" w:pos="1843"/>
        <w:tab w:val="right" w:leader="dot" w:pos="9072"/>
      </w:tabs>
      <w:spacing w:after="120" w:line="240" w:lineRule="auto"/>
      <w:ind w:left="1843" w:hanging="721"/>
      <w:jc w:val="both"/>
    </w:pPr>
    <w:rPr>
      <w:rFonts w:ascii="Times New Roman" w:eastAsia="Times New Roman" w:hAnsi="Times New Roman"/>
      <w:noProof/>
      <w:sz w:val="24"/>
      <w:szCs w:val="18"/>
      <w:lang w:eastAsia="ru-RU"/>
    </w:rPr>
  </w:style>
  <w:style w:type="paragraph" w:styleId="61">
    <w:name w:val="toc 6"/>
    <w:basedOn w:val="a4"/>
    <w:next w:val="a4"/>
    <w:autoRedefine/>
    <w:uiPriority w:val="39"/>
    <w:rsid w:val="005072F6"/>
    <w:pPr>
      <w:spacing w:after="0" w:line="360" w:lineRule="auto"/>
      <w:ind w:left="1400" w:firstLine="709"/>
      <w:jc w:val="both"/>
    </w:pPr>
    <w:rPr>
      <w:rFonts w:ascii="Times New Roman" w:eastAsia="Times New Roman" w:hAnsi="Times New Roman"/>
      <w:sz w:val="18"/>
      <w:szCs w:val="18"/>
      <w:lang w:eastAsia="ru-RU"/>
    </w:rPr>
  </w:style>
  <w:style w:type="paragraph" w:styleId="71">
    <w:name w:val="toc 7"/>
    <w:basedOn w:val="a4"/>
    <w:next w:val="a4"/>
    <w:autoRedefine/>
    <w:uiPriority w:val="39"/>
    <w:rsid w:val="005072F6"/>
    <w:pPr>
      <w:spacing w:after="0" w:line="360" w:lineRule="auto"/>
      <w:ind w:left="1680" w:firstLine="709"/>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5072F6"/>
    <w:pPr>
      <w:spacing w:after="0" w:line="360" w:lineRule="auto"/>
      <w:ind w:left="1960" w:firstLine="709"/>
      <w:jc w:val="both"/>
    </w:pPr>
    <w:rPr>
      <w:rFonts w:ascii="Times New Roman" w:eastAsia="Times New Roman" w:hAnsi="Times New Roman"/>
      <w:sz w:val="18"/>
      <w:szCs w:val="18"/>
      <w:lang w:eastAsia="ru-RU"/>
    </w:rPr>
  </w:style>
  <w:style w:type="paragraph" w:styleId="92">
    <w:name w:val="toc 9"/>
    <w:basedOn w:val="a4"/>
    <w:next w:val="a4"/>
    <w:autoRedefine/>
    <w:uiPriority w:val="39"/>
    <w:rsid w:val="005072F6"/>
    <w:pPr>
      <w:spacing w:after="0" w:line="360" w:lineRule="auto"/>
      <w:ind w:left="2240" w:firstLine="709"/>
      <w:jc w:val="both"/>
    </w:pPr>
    <w:rPr>
      <w:rFonts w:ascii="Times New Roman" w:eastAsia="Times New Roman" w:hAnsi="Times New Roman"/>
      <w:sz w:val="18"/>
      <w:szCs w:val="18"/>
      <w:lang w:eastAsia="ru-RU"/>
    </w:rPr>
  </w:style>
  <w:style w:type="paragraph" w:customStyle="1" w:styleId="210">
    <w:name w:val="Основной текст 21"/>
    <w:basedOn w:val="a4"/>
    <w:rsid w:val="005072F6"/>
    <w:pPr>
      <w:spacing w:after="0" w:line="360" w:lineRule="auto"/>
      <w:ind w:left="426" w:hanging="426"/>
      <w:jc w:val="both"/>
    </w:pPr>
    <w:rPr>
      <w:rFonts w:ascii="Times New Roman" w:eastAsia="Times New Roman" w:hAnsi="Times New Roman"/>
      <w:b/>
      <w:sz w:val="28"/>
      <w:szCs w:val="20"/>
      <w:lang w:eastAsia="ru-RU"/>
    </w:rPr>
  </w:style>
  <w:style w:type="paragraph" w:customStyle="1" w:styleId="1f">
    <w:name w:val="Цитата1"/>
    <w:basedOn w:val="a4"/>
    <w:rsid w:val="005072F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1f0">
    <w:name w:val="Маркированный список1"/>
    <w:basedOn w:val="a4"/>
    <w:rsid w:val="005072F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1f1">
    <w:name w:val="Нумерованный список1"/>
    <w:basedOn w:val="a4"/>
    <w:semiHidden/>
    <w:rsid w:val="005072F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table" w:styleId="-1">
    <w:name w:val="Table Web 1"/>
    <w:basedOn w:val="a7"/>
    <w:semiHidden/>
    <w:rsid w:val="005072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semiHidden/>
    <w:rsid w:val="005072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semiHidden/>
    <w:rsid w:val="005072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6">
    <w:name w:val="Table Elegant"/>
    <w:basedOn w:val="a7"/>
    <w:semiHidden/>
    <w:rsid w:val="005072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semiHidden/>
    <w:rsid w:val="005072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semiHidden/>
    <w:rsid w:val="005072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semiHidden/>
    <w:rsid w:val="005072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semiHidden/>
    <w:rsid w:val="005072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semiHidden/>
    <w:rsid w:val="005072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semiHidden/>
    <w:rsid w:val="005072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semiHidden/>
    <w:rsid w:val="005072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semiHidden/>
    <w:rsid w:val="005072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semiHidden/>
    <w:rsid w:val="005072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semiHidden/>
    <w:rsid w:val="005072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semiHidden/>
    <w:rsid w:val="005072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semiHidden/>
    <w:rsid w:val="005072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semiHidden/>
    <w:rsid w:val="005072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semiHidden/>
    <w:rsid w:val="005072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semiHidden/>
    <w:rsid w:val="005072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7"/>
    <w:semiHidden/>
    <w:rsid w:val="005072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semiHidden/>
    <w:rsid w:val="005072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semiHidden/>
    <w:rsid w:val="005072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7">
    <w:name w:val="Table Contemporary"/>
    <w:basedOn w:val="a7"/>
    <w:semiHidden/>
    <w:rsid w:val="005072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7"/>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9">
    <w:name w:val="Outline List 3"/>
    <w:basedOn w:val="a8"/>
    <w:semiHidden/>
    <w:rsid w:val="005072F6"/>
  </w:style>
  <w:style w:type="table" w:styleId="1f7">
    <w:name w:val="Table Columns 1"/>
    <w:basedOn w:val="a7"/>
    <w:semiHidden/>
    <w:rsid w:val="005072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semiHidden/>
    <w:rsid w:val="005072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semiHidden/>
    <w:rsid w:val="005072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semiHidden/>
    <w:rsid w:val="005072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semiHidden/>
    <w:rsid w:val="005072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semiHidden/>
    <w:rsid w:val="005072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semiHidden/>
    <w:rsid w:val="005072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semiHidden/>
    <w:rsid w:val="005072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rsid w:val="005072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rsid w:val="005072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rsid w:val="005072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rsid w:val="005072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rsid w:val="005072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7"/>
    <w:semiHidden/>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semiHidden/>
    <w:rsid w:val="005072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semiHidden/>
    <w:rsid w:val="005072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semiHidden/>
    <w:rsid w:val="005072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b">
    <w:name w:val="Таблица"/>
    <w:basedOn w:val="a4"/>
    <w:link w:val="affffffc"/>
    <w:rsid w:val="005072F6"/>
    <w:pPr>
      <w:spacing w:after="0" w:line="240" w:lineRule="auto"/>
      <w:jc w:val="both"/>
    </w:pPr>
    <w:rPr>
      <w:rFonts w:ascii="Times New Roman" w:eastAsia="Times New Roman" w:hAnsi="Times New Roman"/>
      <w:sz w:val="24"/>
      <w:szCs w:val="24"/>
      <w:lang w:eastAsia="ru-RU"/>
    </w:rPr>
  </w:style>
  <w:style w:type="character" w:customStyle="1" w:styleId="1f9">
    <w:name w:val="Заголовок_1"/>
    <w:semiHidden/>
    <w:rsid w:val="005072F6"/>
    <w:rPr>
      <w:caps/>
    </w:rPr>
  </w:style>
  <w:style w:type="character" w:customStyle="1" w:styleId="1fa">
    <w:name w:val="Маркированный_1 Знак Знак"/>
    <w:semiHidden/>
    <w:rsid w:val="005072F6"/>
    <w:rPr>
      <w:sz w:val="24"/>
      <w:szCs w:val="24"/>
      <w:lang w:val="ru-RU" w:eastAsia="ru-RU" w:bidi="ar-SA"/>
    </w:rPr>
  </w:style>
  <w:style w:type="character" w:customStyle="1" w:styleId="affffffd">
    <w:name w:val="Подчеркнутый Знак Знак"/>
    <w:semiHidden/>
    <w:rsid w:val="005072F6"/>
    <w:rPr>
      <w:sz w:val="24"/>
      <w:szCs w:val="24"/>
      <w:u w:val="single"/>
      <w:lang w:val="ru-RU" w:eastAsia="ru-RU" w:bidi="ar-SA"/>
    </w:rPr>
  </w:style>
  <w:style w:type="paragraph" w:customStyle="1" w:styleId="affffffe">
    <w:name w:val="Статья"/>
    <w:basedOn w:val="a4"/>
    <w:semiHidden/>
    <w:rsid w:val="005072F6"/>
    <w:pPr>
      <w:spacing w:after="0" w:line="240" w:lineRule="auto"/>
      <w:jc w:val="both"/>
    </w:pPr>
    <w:rPr>
      <w:rFonts w:ascii="Times New Roman" w:eastAsia="Times New Roman" w:hAnsi="Times New Roman"/>
      <w:sz w:val="24"/>
      <w:szCs w:val="24"/>
      <w:lang w:eastAsia="ru-RU"/>
    </w:rPr>
  </w:style>
  <w:style w:type="paragraph" w:customStyle="1" w:styleId="1fb">
    <w:name w:val="текст 1"/>
    <w:basedOn w:val="a4"/>
    <w:next w:val="a4"/>
    <w:semiHidden/>
    <w:rsid w:val="005072F6"/>
    <w:pPr>
      <w:spacing w:after="0" w:line="240" w:lineRule="auto"/>
      <w:ind w:firstLine="540"/>
      <w:jc w:val="both"/>
    </w:pPr>
    <w:rPr>
      <w:rFonts w:ascii="Times New Roman" w:eastAsia="Times New Roman" w:hAnsi="Times New Roman"/>
      <w:sz w:val="20"/>
      <w:szCs w:val="24"/>
      <w:lang w:eastAsia="ru-RU"/>
    </w:rPr>
  </w:style>
  <w:style w:type="paragraph" w:customStyle="1" w:styleId="afffffff">
    <w:name w:val="Заголовок таблици"/>
    <w:basedOn w:val="1fb"/>
    <w:semiHidden/>
    <w:rsid w:val="005072F6"/>
    <w:rPr>
      <w:sz w:val="22"/>
    </w:rPr>
  </w:style>
  <w:style w:type="paragraph" w:customStyle="1" w:styleId="afffffff0">
    <w:name w:val="Номер таблици"/>
    <w:basedOn w:val="a4"/>
    <w:next w:val="a4"/>
    <w:semiHidden/>
    <w:rsid w:val="005072F6"/>
    <w:pPr>
      <w:spacing w:after="0" w:line="240" w:lineRule="auto"/>
      <w:jc w:val="right"/>
    </w:pPr>
    <w:rPr>
      <w:rFonts w:ascii="Times New Roman" w:eastAsia="Times New Roman" w:hAnsi="Times New Roman"/>
      <w:b/>
      <w:sz w:val="20"/>
      <w:szCs w:val="24"/>
      <w:lang w:eastAsia="ru-RU"/>
    </w:rPr>
  </w:style>
  <w:style w:type="paragraph" w:customStyle="1" w:styleId="afffffff1">
    <w:name w:val="Приложение"/>
    <w:basedOn w:val="a4"/>
    <w:next w:val="a4"/>
    <w:semiHidden/>
    <w:rsid w:val="005072F6"/>
    <w:pPr>
      <w:spacing w:after="0" w:line="240" w:lineRule="auto"/>
      <w:jc w:val="right"/>
    </w:pPr>
    <w:rPr>
      <w:rFonts w:ascii="Times New Roman" w:eastAsia="Times New Roman" w:hAnsi="Times New Roman"/>
      <w:sz w:val="20"/>
      <w:szCs w:val="24"/>
      <w:lang w:eastAsia="ru-RU"/>
    </w:rPr>
  </w:style>
  <w:style w:type="paragraph" w:customStyle="1" w:styleId="afffffff2">
    <w:name w:val="Обычный по таблице"/>
    <w:basedOn w:val="a4"/>
    <w:semiHidden/>
    <w:rsid w:val="005072F6"/>
    <w:pPr>
      <w:spacing w:after="0" w:line="240" w:lineRule="auto"/>
    </w:pPr>
    <w:rPr>
      <w:rFonts w:ascii="Times New Roman" w:eastAsia="Times New Roman" w:hAnsi="Times New Roman"/>
      <w:sz w:val="24"/>
      <w:szCs w:val="24"/>
      <w:lang w:eastAsia="ru-RU"/>
    </w:rPr>
  </w:style>
  <w:style w:type="character" w:customStyle="1" w:styleId="affff3">
    <w:name w:val="Обычный в таблице Знак"/>
    <w:link w:val="affff2"/>
    <w:rsid w:val="005072F6"/>
    <w:rPr>
      <w:sz w:val="28"/>
      <w:szCs w:val="28"/>
      <w:lang w:val="ru-RU" w:eastAsia="ru-RU" w:bidi="ar-SA"/>
    </w:rPr>
  </w:style>
  <w:style w:type="paragraph" w:customStyle="1" w:styleId="font5">
    <w:name w:val="font5"/>
    <w:basedOn w:val="a4"/>
    <w:rsid w:val="005072F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4"/>
    <w:rsid w:val="005072F6"/>
    <w:pPr>
      <w:spacing w:before="100" w:beforeAutospacing="1" w:after="100" w:afterAutospacing="1" w:line="240" w:lineRule="auto"/>
    </w:pPr>
    <w:rPr>
      <w:rFonts w:ascii="Times New Roman" w:eastAsia="Times New Roman" w:hAnsi="Times New Roman"/>
      <w:b/>
      <w:bCs/>
      <w:lang w:eastAsia="ru-RU"/>
    </w:rPr>
  </w:style>
  <w:style w:type="paragraph" w:customStyle="1" w:styleId="xl24">
    <w:name w:val="xl24"/>
    <w:basedOn w:val="a4"/>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5">
    <w:name w:val="xl25"/>
    <w:basedOn w:val="a4"/>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
    <w:name w:val="xl26"/>
    <w:basedOn w:val="a4"/>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
    <w:name w:val="xl27"/>
    <w:basedOn w:val="a4"/>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8">
    <w:name w:val="xl28"/>
    <w:basedOn w:val="a4"/>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9">
    <w:name w:val="xl29"/>
    <w:basedOn w:val="a4"/>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lang w:eastAsia="ru-RU"/>
    </w:rPr>
  </w:style>
  <w:style w:type="paragraph" w:customStyle="1" w:styleId="xl30">
    <w:name w:val="xl30"/>
    <w:basedOn w:val="a4"/>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1">
    <w:name w:val="xl31"/>
    <w:basedOn w:val="a4"/>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2">
    <w:name w:val="xl32"/>
    <w:basedOn w:val="a4"/>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3">
    <w:name w:val="xl33"/>
    <w:basedOn w:val="a4"/>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4">
    <w:name w:val="xl34"/>
    <w:basedOn w:val="a4"/>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5">
    <w:name w:val="xl35"/>
    <w:basedOn w:val="a4"/>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lang w:eastAsia="ru-RU"/>
    </w:rPr>
  </w:style>
  <w:style w:type="paragraph" w:customStyle="1" w:styleId="xl36">
    <w:name w:val="xl36"/>
    <w:basedOn w:val="a4"/>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lang w:eastAsia="ru-RU"/>
    </w:rPr>
  </w:style>
  <w:style w:type="paragraph" w:customStyle="1" w:styleId="xl37">
    <w:name w:val="xl37"/>
    <w:basedOn w:val="a4"/>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numbering" w:customStyle="1" w:styleId="1fc">
    <w:name w:val="Нет списка1"/>
    <w:next w:val="a8"/>
    <w:semiHidden/>
    <w:rsid w:val="005072F6"/>
  </w:style>
  <w:style w:type="character" w:customStyle="1" w:styleId="1fd">
    <w:name w:val="Знак Знак1"/>
    <w:aliases w:val="Знак1 Знак Знак1,Основной текст1 Знак1,Основной текст Знак Знак Знак Знак1,Основной текст Знак Знак1 Знак1"/>
    <w:uiPriority w:val="99"/>
    <w:semiHidden/>
    <w:rsid w:val="005072F6"/>
    <w:rPr>
      <w:sz w:val="24"/>
      <w:szCs w:val="24"/>
      <w:u w:val="single"/>
      <w:lang w:val="ru-RU" w:eastAsia="ru-RU" w:bidi="ar-SA"/>
    </w:rPr>
  </w:style>
  <w:style w:type="character" w:customStyle="1" w:styleId="1fe">
    <w:name w:val="Маркированный_1 Знак Знак Знак"/>
    <w:semiHidden/>
    <w:rsid w:val="005072F6"/>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
    <w:link w:val="2"/>
    <w:rsid w:val="005072F6"/>
    <w:rPr>
      <w:sz w:val="28"/>
      <w:lang w:val="ru-RU" w:eastAsia="ru-RU" w:bidi="ar-SA"/>
    </w:rPr>
  </w:style>
  <w:style w:type="paragraph" w:customStyle="1" w:styleId="xl38">
    <w:name w:val="xl38"/>
    <w:basedOn w:val="a4"/>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4"/>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
    <w:name w:val="xl40"/>
    <w:basedOn w:val="a4"/>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
    <w:name w:val="xl43"/>
    <w:basedOn w:val="a4"/>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4"/>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4"/>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7">
    <w:name w:val="xl47"/>
    <w:basedOn w:val="a4"/>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4"/>
    <w:semiHidden/>
    <w:rsid w:val="005072F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
    <w:name w:val="xl49"/>
    <w:basedOn w:val="a4"/>
    <w:semiHidden/>
    <w:rsid w:val="005072F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4"/>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1">
    <w:name w:val="xl51"/>
    <w:basedOn w:val="a4"/>
    <w:semiHidden/>
    <w:rsid w:val="005072F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4"/>
    <w:semiHidden/>
    <w:rsid w:val="005072F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4"/>
    <w:rsid w:val="005072F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4">
    <w:name w:val="xl54"/>
    <w:basedOn w:val="a4"/>
    <w:rsid w:val="005072F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5">
    <w:name w:val="xl55"/>
    <w:basedOn w:val="a4"/>
    <w:semiHidden/>
    <w:rsid w:val="005072F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afffffff3">
    <w:name w:val="Знак Знак Знак Знак"/>
    <w:semiHidden/>
    <w:rsid w:val="005072F6"/>
    <w:rPr>
      <w:sz w:val="24"/>
      <w:szCs w:val="24"/>
      <w:lang w:val="ru-RU" w:eastAsia="ru-RU" w:bidi="ar-SA"/>
    </w:rPr>
  </w:style>
  <w:style w:type="paragraph" w:customStyle="1" w:styleId="xl23">
    <w:name w:val="xl23"/>
    <w:basedOn w:val="a4"/>
    <w:semiHidden/>
    <w:rsid w:val="005072F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numbering" w:customStyle="1" w:styleId="1111111">
    <w:name w:val="1 / 1.1 / 1.1.11"/>
    <w:basedOn w:val="a8"/>
    <w:next w:val="111111"/>
    <w:semiHidden/>
    <w:rsid w:val="005072F6"/>
  </w:style>
  <w:style w:type="numbering" w:customStyle="1" w:styleId="1ai1">
    <w:name w:val="1 / a / i1"/>
    <w:basedOn w:val="a8"/>
    <w:next w:val="1ai"/>
    <w:semiHidden/>
    <w:rsid w:val="005072F6"/>
  </w:style>
  <w:style w:type="numbering" w:customStyle="1" w:styleId="1ff">
    <w:name w:val="Статья / Раздел1"/>
    <w:basedOn w:val="a8"/>
    <w:next w:val="affffff9"/>
    <w:semiHidden/>
    <w:rsid w:val="005072F6"/>
  </w:style>
  <w:style w:type="character" w:customStyle="1" w:styleId="3f1">
    <w:name w:val="Знак3 Знак Знак"/>
    <w:aliases w:val="Знак3 Знак1,Знак3 Знак Знак Знак Знак,ПодЗаголовок Знак,Знак6 Знак,Знак14 Знак,Заголовок 31 Знак,Знак19 Знак1,Заголовок главный Знак1"/>
    <w:rsid w:val="005072F6"/>
    <w:rPr>
      <w:b/>
      <w:sz w:val="24"/>
      <w:szCs w:val="24"/>
      <w:u w:val="single"/>
      <w:lang w:val="ru-RU" w:eastAsia="ru-RU" w:bidi="ar-SA"/>
    </w:rPr>
  </w:style>
  <w:style w:type="character" w:customStyle="1" w:styleId="afffffff4">
    <w:name w:val="Подчеркнутый Знак Знак Знак"/>
    <w:semiHidden/>
    <w:rsid w:val="005072F6"/>
    <w:rPr>
      <w:sz w:val="24"/>
      <w:szCs w:val="24"/>
      <w:u w:val="single"/>
      <w:lang w:val="ru-RU" w:eastAsia="ru-RU" w:bidi="ar-SA"/>
    </w:rPr>
  </w:style>
  <w:style w:type="character" w:customStyle="1" w:styleId="1ff0">
    <w:name w:val="Маркированный_1 Знак Знак Знак Знак"/>
    <w:semiHidden/>
    <w:rsid w:val="005072F6"/>
    <w:rPr>
      <w:sz w:val="24"/>
      <w:szCs w:val="24"/>
      <w:lang w:val="ru-RU" w:eastAsia="ru-RU" w:bidi="ar-SA"/>
    </w:rPr>
  </w:style>
  <w:style w:type="character" w:customStyle="1" w:styleId="2f7">
    <w:name w:val="Знак2 Знак Знак"/>
    <w:semiHidden/>
    <w:rsid w:val="005072F6"/>
    <w:rPr>
      <w:b/>
      <w:bCs/>
      <w:sz w:val="24"/>
      <w:szCs w:val="24"/>
      <w:lang w:val="ru-RU" w:eastAsia="ru-RU" w:bidi="ar-SA"/>
    </w:rPr>
  </w:style>
  <w:style w:type="character" w:customStyle="1" w:styleId="1ff1">
    <w:name w:val="Подчеркнутый Знак Знак1"/>
    <w:semiHidden/>
    <w:rsid w:val="005072F6"/>
    <w:rPr>
      <w:sz w:val="24"/>
      <w:szCs w:val="24"/>
      <w:u w:val="single"/>
      <w:lang w:val="ru-RU" w:eastAsia="ru-RU" w:bidi="ar-SA"/>
    </w:rPr>
  </w:style>
  <w:style w:type="character" w:customStyle="1" w:styleId="2f8">
    <w:name w:val="Знак2"/>
    <w:semiHidden/>
    <w:rsid w:val="005072F6"/>
    <w:rPr>
      <w:b/>
      <w:bCs/>
      <w:sz w:val="24"/>
      <w:szCs w:val="24"/>
      <w:lang w:val="ru-RU" w:eastAsia="ru-RU" w:bidi="ar-SA"/>
    </w:rPr>
  </w:style>
  <w:style w:type="numbering" w:customStyle="1" w:styleId="2f9">
    <w:name w:val="Нет списка2"/>
    <w:next w:val="a8"/>
    <w:semiHidden/>
    <w:rsid w:val="005072F6"/>
  </w:style>
  <w:style w:type="numbering" w:customStyle="1" w:styleId="1111112">
    <w:name w:val="1 / 1.1 / 1.1.12"/>
    <w:basedOn w:val="a8"/>
    <w:next w:val="111111"/>
    <w:semiHidden/>
    <w:rsid w:val="005072F6"/>
  </w:style>
  <w:style w:type="numbering" w:customStyle="1" w:styleId="1ai2">
    <w:name w:val="1 / a / i2"/>
    <w:basedOn w:val="a8"/>
    <w:next w:val="1ai"/>
    <w:semiHidden/>
    <w:rsid w:val="005072F6"/>
  </w:style>
  <w:style w:type="numbering" w:customStyle="1" w:styleId="2fa">
    <w:name w:val="Статья / Раздел2"/>
    <w:basedOn w:val="a8"/>
    <w:next w:val="affffff9"/>
    <w:semiHidden/>
    <w:rsid w:val="005072F6"/>
  </w:style>
  <w:style w:type="character" w:customStyle="1" w:styleId="S40">
    <w:name w:val="S_Заголовок 4 Знак"/>
    <w:link w:val="S4"/>
    <w:rsid w:val="005072F6"/>
    <w:rPr>
      <w:i/>
      <w:sz w:val="24"/>
      <w:szCs w:val="24"/>
      <w:lang w:val="x-none" w:eastAsia="x-none"/>
    </w:rPr>
  </w:style>
  <w:style w:type="paragraph" w:customStyle="1" w:styleId="S8">
    <w:name w:val="S_Обычный в таблице"/>
    <w:basedOn w:val="a4"/>
    <w:link w:val="S9"/>
    <w:rsid w:val="005072F6"/>
    <w:pPr>
      <w:spacing w:after="0" w:line="360" w:lineRule="auto"/>
      <w:jc w:val="center"/>
    </w:pPr>
    <w:rPr>
      <w:rFonts w:ascii="Times New Roman" w:eastAsia="Times New Roman" w:hAnsi="Times New Roman"/>
      <w:sz w:val="24"/>
      <w:szCs w:val="24"/>
      <w:lang w:eastAsia="ru-RU"/>
    </w:rPr>
  </w:style>
  <w:style w:type="character" w:customStyle="1" w:styleId="S9">
    <w:name w:val="S_Обычный в таблице Знак"/>
    <w:link w:val="S8"/>
    <w:rsid w:val="005072F6"/>
    <w:rPr>
      <w:sz w:val="24"/>
      <w:szCs w:val="24"/>
      <w:lang w:val="ru-RU" w:eastAsia="ru-RU" w:bidi="ar-SA"/>
    </w:rPr>
  </w:style>
  <w:style w:type="paragraph" w:customStyle="1" w:styleId="Sa">
    <w:name w:val="S_Титульный"/>
    <w:basedOn w:val="afffff2"/>
    <w:rsid w:val="005072F6"/>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uiPriority w:val="99"/>
    <w:qFormat/>
    <w:rsid w:val="005072F6"/>
    <w:pPr>
      <w:autoSpaceDE w:val="0"/>
      <w:autoSpaceDN w:val="0"/>
      <w:adjustRightInd w:val="0"/>
      <w:ind w:firstLine="720"/>
    </w:pPr>
    <w:rPr>
      <w:rFonts w:ascii="Arial" w:hAnsi="Arial" w:cs="Arial"/>
    </w:rPr>
  </w:style>
  <w:style w:type="character" w:customStyle="1" w:styleId="111">
    <w:name w:val="Маркированный_1 Знак1"/>
    <w:basedOn w:val="a6"/>
    <w:rsid w:val="005072F6"/>
  </w:style>
  <w:style w:type="character" w:customStyle="1" w:styleId="S30">
    <w:name w:val="S_Заголовок 3 Знак"/>
    <w:link w:val="S3"/>
    <w:rsid w:val="005072F6"/>
    <w:rPr>
      <w:rFonts w:ascii="Arial" w:hAnsi="Arial"/>
      <w:b/>
      <w:bCs/>
      <w:sz w:val="24"/>
      <w:szCs w:val="24"/>
      <w:u w:val="single"/>
      <w:lang w:val="x-none" w:eastAsia="x-none"/>
    </w:rPr>
  </w:style>
  <w:style w:type="paragraph" w:customStyle="1" w:styleId="S">
    <w:name w:val="S_Таблица"/>
    <w:basedOn w:val="a4"/>
    <w:rsid w:val="005072F6"/>
    <w:pPr>
      <w:numPr>
        <w:numId w:val="9"/>
      </w:numPr>
      <w:spacing w:after="0" w:line="360" w:lineRule="auto"/>
      <w:ind w:right="-6"/>
      <w:jc w:val="right"/>
    </w:pPr>
    <w:rPr>
      <w:rFonts w:ascii="Times New Roman" w:eastAsia="Times New Roman" w:hAnsi="Times New Roman"/>
      <w:sz w:val="24"/>
      <w:szCs w:val="24"/>
      <w:lang w:eastAsia="ru-RU"/>
    </w:rPr>
  </w:style>
  <w:style w:type="paragraph" w:customStyle="1" w:styleId="ConsPlusNonformat">
    <w:name w:val="ConsPlusNonformat"/>
    <w:rsid w:val="005072F6"/>
    <w:pPr>
      <w:widowControl w:val="0"/>
      <w:autoSpaceDE w:val="0"/>
      <w:autoSpaceDN w:val="0"/>
      <w:adjustRightInd w:val="0"/>
    </w:pPr>
    <w:rPr>
      <w:rFonts w:ascii="Courier New" w:hAnsi="Courier New" w:cs="Courier New"/>
    </w:rPr>
  </w:style>
  <w:style w:type="paragraph" w:customStyle="1" w:styleId="ConsPlusTitle">
    <w:name w:val="ConsPlusTitle"/>
    <w:rsid w:val="005072F6"/>
    <w:pPr>
      <w:widowControl w:val="0"/>
      <w:autoSpaceDE w:val="0"/>
      <w:autoSpaceDN w:val="0"/>
      <w:adjustRightInd w:val="0"/>
    </w:pPr>
    <w:rPr>
      <w:rFonts w:ascii="Arial" w:hAnsi="Arial" w:cs="Arial"/>
      <w:b/>
      <w:bCs/>
    </w:rPr>
  </w:style>
  <w:style w:type="paragraph" w:customStyle="1" w:styleId="Preformat">
    <w:name w:val="Preformat"/>
    <w:semiHidden/>
    <w:rsid w:val="005072F6"/>
    <w:rPr>
      <w:rFonts w:ascii="Courier New" w:hAnsi="Courier New" w:cs="Courier New"/>
    </w:rPr>
  </w:style>
  <w:style w:type="paragraph" w:customStyle="1" w:styleId="OTCHET00">
    <w:name w:val="OTCHET_00"/>
    <w:basedOn w:val="a4"/>
    <w:rsid w:val="005072F6"/>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customStyle="1" w:styleId="afffffff5">
    <w:name w:val="В таблице"/>
    <w:basedOn w:val="a4"/>
    <w:rsid w:val="005072F6"/>
    <w:pPr>
      <w:spacing w:after="0" w:line="360" w:lineRule="auto"/>
      <w:jc w:val="center"/>
    </w:pPr>
    <w:rPr>
      <w:rFonts w:ascii="Times New Roman" w:eastAsia="Times New Roman" w:hAnsi="Times New Roman"/>
      <w:sz w:val="24"/>
      <w:szCs w:val="24"/>
      <w:lang w:eastAsia="ru-RU"/>
    </w:rPr>
  </w:style>
  <w:style w:type="paragraph" w:customStyle="1" w:styleId="ConsCell">
    <w:name w:val="ConsCell"/>
    <w:rsid w:val="005072F6"/>
    <w:pPr>
      <w:widowControl w:val="0"/>
      <w:autoSpaceDE w:val="0"/>
      <w:autoSpaceDN w:val="0"/>
      <w:adjustRightInd w:val="0"/>
    </w:pPr>
    <w:rPr>
      <w:rFonts w:ascii="Arial" w:hAnsi="Arial" w:cs="Arial"/>
    </w:r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3"/>
    <w:locked/>
    <w:rsid w:val="005072F6"/>
    <w:rPr>
      <w:rFonts w:ascii="Calibri" w:eastAsia="Calibri" w:hAnsi="Calibri"/>
      <w:sz w:val="22"/>
      <w:szCs w:val="22"/>
      <w:lang w:val="ru-RU" w:eastAsia="en-US" w:bidi="ar-SA"/>
    </w:rPr>
  </w:style>
  <w:style w:type="character" w:customStyle="1" w:styleId="2fb">
    <w:name w:val="Знак Знак2"/>
    <w:locked/>
    <w:rsid w:val="005072F6"/>
    <w:rPr>
      <w:b/>
      <w:bCs/>
      <w:sz w:val="24"/>
      <w:szCs w:val="24"/>
      <w:u w:val="single"/>
      <w:lang w:val="ru-RU" w:eastAsia="ru-RU" w:bidi="ar-SA"/>
    </w:rPr>
  </w:style>
  <w:style w:type="paragraph" w:customStyle="1" w:styleId="Sb">
    <w:name w:val="S_Обычный с подчеркиванием"/>
    <w:basedOn w:val="a4"/>
    <w:link w:val="Sc"/>
    <w:rsid w:val="005072F6"/>
    <w:pPr>
      <w:spacing w:after="0" w:line="360" w:lineRule="auto"/>
      <w:ind w:firstLine="709"/>
      <w:jc w:val="both"/>
    </w:pPr>
    <w:rPr>
      <w:rFonts w:ascii="Times New Roman" w:eastAsia="Times New Roman" w:hAnsi="Times New Roman"/>
      <w:sz w:val="24"/>
      <w:szCs w:val="24"/>
      <w:u w:val="single"/>
      <w:lang w:eastAsia="ru-RU"/>
    </w:rPr>
  </w:style>
  <w:style w:type="character" w:customStyle="1" w:styleId="Sc">
    <w:name w:val="S_Обычный с подчеркиванием Знак"/>
    <w:link w:val="Sb"/>
    <w:rsid w:val="005072F6"/>
    <w:rPr>
      <w:sz w:val="24"/>
      <w:szCs w:val="24"/>
      <w:u w:val="single"/>
      <w:lang w:val="ru-RU" w:eastAsia="ru-RU" w:bidi="ar-SA"/>
    </w:rPr>
  </w:style>
  <w:style w:type="paragraph" w:customStyle="1" w:styleId="xl56">
    <w:name w:val="xl56"/>
    <w:basedOn w:val="a4"/>
    <w:rsid w:val="005072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7">
    <w:name w:val="xl57"/>
    <w:basedOn w:val="a4"/>
    <w:rsid w:val="005072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8">
    <w:name w:val="xl58"/>
    <w:basedOn w:val="a4"/>
    <w:rsid w:val="005072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4"/>
    <w:rsid w:val="005072F6"/>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0">
    <w:name w:val="xl60"/>
    <w:basedOn w:val="a4"/>
    <w:rsid w:val="005072F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1">
    <w:name w:val="xl61"/>
    <w:basedOn w:val="a4"/>
    <w:rsid w:val="005072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table" w:customStyle="1" w:styleId="1ff2">
    <w:name w:val="Сетка таблицы1"/>
    <w:basedOn w:val="a7"/>
    <w:next w:val="af9"/>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7"/>
    <w:next w:val="af9"/>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Перечисление 1"/>
    <w:basedOn w:val="a4"/>
    <w:rsid w:val="005072F6"/>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Heading">
    <w:name w:val="Heading"/>
    <w:rsid w:val="005072F6"/>
    <w:pPr>
      <w:autoSpaceDE w:val="0"/>
      <w:autoSpaceDN w:val="0"/>
      <w:adjustRightInd w:val="0"/>
    </w:pPr>
    <w:rPr>
      <w:rFonts w:ascii="Arial" w:hAnsi="Arial" w:cs="Arial"/>
      <w:b/>
      <w:bCs/>
      <w:sz w:val="22"/>
      <w:szCs w:val="22"/>
    </w:rPr>
  </w:style>
  <w:style w:type="paragraph" w:customStyle="1" w:styleId="afffffff6">
    <w:name w:val="Маркированный текст"/>
    <w:basedOn w:val="1ff3"/>
    <w:rsid w:val="005072F6"/>
    <w:pPr>
      <w:tabs>
        <w:tab w:val="clear" w:pos="360"/>
        <w:tab w:val="num" w:pos="240"/>
        <w:tab w:val="num" w:pos="1429"/>
      </w:tabs>
      <w:ind w:left="0" w:firstLine="0"/>
      <w:jc w:val="both"/>
    </w:pPr>
    <w:rPr>
      <w:sz w:val="22"/>
    </w:rPr>
  </w:style>
  <w:style w:type="character" w:customStyle="1" w:styleId="Sd">
    <w:name w:val="S_Обычный Знак Знак"/>
    <w:rsid w:val="005072F6"/>
    <w:rPr>
      <w:sz w:val="24"/>
      <w:szCs w:val="24"/>
      <w:lang w:val="ru-RU" w:eastAsia="ru-RU" w:bidi="ar-SA"/>
    </w:rPr>
  </w:style>
  <w:style w:type="paragraph" w:styleId="affffff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fffff8"/>
    <w:qFormat/>
    <w:rsid w:val="005072F6"/>
    <w:pPr>
      <w:spacing w:after="0" w:line="240" w:lineRule="auto"/>
    </w:pPr>
    <w:rPr>
      <w:rFonts w:ascii="Times New Roman" w:eastAsia="Times New Roman" w:hAnsi="Times New Roman"/>
      <w:sz w:val="20"/>
      <w:szCs w:val="20"/>
      <w:lang w:eastAsia="ru-RU"/>
    </w:rPr>
  </w:style>
  <w:style w:type="paragraph" w:customStyle="1" w:styleId="Style2">
    <w:name w:val="Style2"/>
    <w:basedOn w:val="a4"/>
    <w:rsid w:val="005072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2">
    <w:name w:val="СписокМаркер"/>
    <w:basedOn w:val="af3"/>
    <w:rsid w:val="005072F6"/>
    <w:pPr>
      <w:numPr>
        <w:numId w:val="13"/>
      </w:numPr>
      <w:autoSpaceDE w:val="0"/>
      <w:autoSpaceDN w:val="0"/>
      <w:spacing w:after="0" w:line="360" w:lineRule="auto"/>
      <w:jc w:val="both"/>
    </w:pPr>
    <w:rPr>
      <w:rFonts w:ascii="Times New Roman" w:eastAsia="Times New Roman" w:hAnsi="Times New Roman"/>
      <w:sz w:val="24"/>
      <w:szCs w:val="20"/>
      <w:lang w:eastAsia="zh-CN" w:bidi="he-IL"/>
    </w:rPr>
  </w:style>
  <w:style w:type="paragraph" w:customStyle="1" w:styleId="consnormal0">
    <w:name w:val="consnormal"/>
    <w:basedOn w:val="a4"/>
    <w:rsid w:val="005072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2">
    <w:name w:val="Заголовок 3 Знак Знак Знак"/>
    <w:rsid w:val="005072F6"/>
    <w:rPr>
      <w:rFonts w:ascii="Arial" w:hAnsi="Arial" w:cs="Arial"/>
      <w:b/>
      <w:bCs/>
      <w:sz w:val="26"/>
      <w:szCs w:val="26"/>
      <w:lang w:val="ru-RU" w:eastAsia="ru-RU" w:bidi="ar-SA"/>
    </w:rPr>
  </w:style>
  <w:style w:type="character" w:customStyle="1" w:styleId="mw-headline">
    <w:name w:val="mw-headline"/>
    <w:basedOn w:val="a6"/>
    <w:rsid w:val="005072F6"/>
  </w:style>
  <w:style w:type="character" w:customStyle="1" w:styleId="24">
    <w:name w:val="Основной текст 2 Знак"/>
    <w:aliases w:val=" Знак1 Знак1"/>
    <w:link w:val="23"/>
    <w:rsid w:val="005072F6"/>
    <w:rPr>
      <w:b/>
      <w:bCs/>
      <w:caps/>
      <w:sz w:val="24"/>
      <w:szCs w:val="24"/>
      <w:lang w:val="ru-RU" w:eastAsia="ru-RU" w:bidi="ar-SA"/>
    </w:rPr>
  </w:style>
  <w:style w:type="character" w:customStyle="1" w:styleId="50">
    <w:name w:val="Заголовок 5 Знак"/>
    <w:link w:val="5"/>
    <w:rsid w:val="005072F6"/>
    <w:rPr>
      <w:b/>
      <w:bCs/>
      <w:i/>
      <w:iCs/>
      <w:sz w:val="26"/>
      <w:szCs w:val="26"/>
      <w:lang w:val="ru-RU" w:eastAsia="ru-RU" w:bidi="ar-SA"/>
    </w:rPr>
  </w:style>
  <w:style w:type="paragraph" w:customStyle="1" w:styleId="112">
    <w:name w:val="Заголовок 11"/>
    <w:basedOn w:val="11"/>
    <w:rsid w:val="005072F6"/>
    <w:pPr>
      <w:spacing w:line="240" w:lineRule="auto"/>
      <w:jc w:val="left"/>
    </w:pPr>
    <w:rPr>
      <w:bCs w:val="0"/>
      <w:caps/>
      <w:sz w:val="24"/>
      <w:szCs w:val="24"/>
    </w:rPr>
  </w:style>
  <w:style w:type="character" w:customStyle="1" w:styleId="32">
    <w:name w:val="Основной текст 3 Знак"/>
    <w:link w:val="30"/>
    <w:rsid w:val="005072F6"/>
    <w:rPr>
      <w:sz w:val="16"/>
      <w:szCs w:val="16"/>
      <w:lang w:val="ru-RU" w:eastAsia="ru-RU" w:bidi="ar-SA"/>
    </w:rPr>
  </w:style>
  <w:style w:type="paragraph" w:customStyle="1" w:styleId="afffffff9">
    <w:name w:val="Знак Знак Знак Знак Знак Знак Знак Знак Знак Знак Знак Знак Знак Знак Знак Знак Знак Знак Знак Знак Знак Знак"/>
    <w:basedOn w:val="a4"/>
    <w:autoRedefine/>
    <w:rsid w:val="005072F6"/>
    <w:pPr>
      <w:spacing w:after="160" w:line="240" w:lineRule="exact"/>
    </w:pPr>
    <w:rPr>
      <w:rFonts w:ascii="Times New Roman" w:eastAsia="Times New Roman" w:hAnsi="Times New Roman"/>
      <w:sz w:val="28"/>
      <w:szCs w:val="20"/>
      <w:lang w:val="en-US"/>
    </w:rPr>
  </w:style>
  <w:style w:type="paragraph" w:customStyle="1" w:styleId="Style7">
    <w:name w:val="Style7"/>
    <w:basedOn w:val="a4"/>
    <w:rsid w:val="005072F6"/>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rsid w:val="005072F6"/>
    <w:rPr>
      <w:rFonts w:ascii="Times New Roman" w:hAnsi="Times New Roman" w:cs="Times New Roman"/>
      <w:sz w:val="24"/>
      <w:szCs w:val="24"/>
    </w:rPr>
  </w:style>
  <w:style w:type="character" w:customStyle="1" w:styleId="FontStyle42">
    <w:name w:val="Font Style42"/>
    <w:rsid w:val="005072F6"/>
    <w:rPr>
      <w:rFonts w:ascii="Times New Roman" w:hAnsi="Times New Roman" w:cs="Times New Roman"/>
      <w:sz w:val="16"/>
      <w:szCs w:val="16"/>
    </w:rPr>
  </w:style>
  <w:style w:type="character" w:customStyle="1" w:styleId="apple-converted-space">
    <w:name w:val="apple-converted-space"/>
    <w:basedOn w:val="a6"/>
    <w:rsid w:val="005072F6"/>
  </w:style>
  <w:style w:type="character" w:customStyle="1" w:styleId="170">
    <w:name w:val="Знак Знак17"/>
    <w:rsid w:val="005072F6"/>
    <w:rPr>
      <w:sz w:val="24"/>
      <w:szCs w:val="24"/>
      <w:lang w:val="ru-RU" w:eastAsia="ru-RU" w:bidi="ar-SA"/>
    </w:rPr>
  </w:style>
  <w:style w:type="paragraph" w:customStyle="1" w:styleId="ConsPlusCell">
    <w:name w:val="ConsPlusCell"/>
    <w:rsid w:val="005072F6"/>
    <w:pPr>
      <w:autoSpaceDE w:val="0"/>
      <w:autoSpaceDN w:val="0"/>
      <w:adjustRightInd w:val="0"/>
    </w:pPr>
    <w:rPr>
      <w:rFonts w:ascii="Arial" w:hAnsi="Arial" w:cs="Arial"/>
    </w:rPr>
  </w:style>
  <w:style w:type="character" w:customStyle="1" w:styleId="211">
    <w:name w:val="Знак2 Знак Знак1"/>
    <w:locked/>
    <w:rsid w:val="005072F6"/>
    <w:rPr>
      <w:rFonts w:eastAsia="Arial Unicode MS"/>
      <w:sz w:val="28"/>
      <w:szCs w:val="24"/>
      <w:lang w:val="ru-RU" w:eastAsia="ru-RU" w:bidi="ar-SA"/>
    </w:rPr>
  </w:style>
  <w:style w:type="character" w:customStyle="1" w:styleId="113">
    <w:name w:val="Знак11"/>
    <w:semiHidden/>
    <w:rsid w:val="005072F6"/>
    <w:rPr>
      <w:rFonts w:ascii="Arial" w:hAnsi="Arial" w:cs="Arial" w:hint="default"/>
      <w:b/>
      <w:bCs/>
      <w:i/>
      <w:iCs/>
      <w:sz w:val="28"/>
      <w:szCs w:val="28"/>
      <w:lang w:val="ru-RU" w:eastAsia="ru-RU" w:bidi="ar-SA"/>
    </w:rPr>
  </w:style>
  <w:style w:type="character" w:customStyle="1" w:styleId="114">
    <w:name w:val="Знак Знак11"/>
    <w:rsid w:val="005072F6"/>
    <w:rPr>
      <w:sz w:val="24"/>
      <w:szCs w:val="24"/>
      <w:u w:val="single"/>
      <w:lang w:val="ru-RU" w:eastAsia="ru-RU" w:bidi="ar-SA"/>
    </w:rPr>
  </w:style>
  <w:style w:type="character" w:customStyle="1" w:styleId="1ff4">
    <w:name w:val="Знак Знак Знак Знак1"/>
    <w:semiHidden/>
    <w:rsid w:val="005072F6"/>
    <w:rPr>
      <w:sz w:val="24"/>
      <w:szCs w:val="24"/>
      <w:lang w:val="ru-RU" w:eastAsia="ru-RU" w:bidi="ar-SA"/>
    </w:rPr>
  </w:style>
  <w:style w:type="character" w:customStyle="1" w:styleId="49">
    <w:name w:val="Знак4"/>
    <w:semiHidden/>
    <w:rsid w:val="005072F6"/>
    <w:rPr>
      <w:sz w:val="24"/>
      <w:szCs w:val="24"/>
      <w:lang w:val="ru-RU" w:eastAsia="ru-RU" w:bidi="ar-SA"/>
    </w:rPr>
  </w:style>
  <w:style w:type="character" w:customStyle="1" w:styleId="310">
    <w:name w:val="Знак3 Знак Знак1"/>
    <w:semiHidden/>
    <w:rsid w:val="005072F6"/>
    <w:rPr>
      <w:b/>
      <w:bCs w:val="0"/>
      <w:sz w:val="24"/>
      <w:szCs w:val="24"/>
      <w:u w:val="single"/>
      <w:lang w:val="ru-RU" w:eastAsia="ru-RU" w:bidi="ar-SA"/>
    </w:rPr>
  </w:style>
  <w:style w:type="character" w:customStyle="1" w:styleId="230">
    <w:name w:val="Знак2 Знак Знак3"/>
    <w:semiHidden/>
    <w:rsid w:val="005072F6"/>
    <w:rPr>
      <w:b/>
      <w:bCs/>
      <w:sz w:val="24"/>
      <w:szCs w:val="24"/>
      <w:lang w:val="ru-RU" w:eastAsia="ru-RU" w:bidi="ar-SA"/>
    </w:rPr>
  </w:style>
  <w:style w:type="character" w:customStyle="1" w:styleId="212">
    <w:name w:val="Знак21"/>
    <w:semiHidden/>
    <w:rsid w:val="005072F6"/>
    <w:rPr>
      <w:b/>
      <w:bCs/>
      <w:sz w:val="24"/>
      <w:szCs w:val="24"/>
      <w:lang w:val="ru-RU" w:eastAsia="ru-RU" w:bidi="ar-SA"/>
    </w:rPr>
  </w:style>
  <w:style w:type="paragraph" w:customStyle="1" w:styleId="afffffffa">
    <w:name w:val="Таблица центр"/>
    <w:basedOn w:val="a4"/>
    <w:rsid w:val="005072F6"/>
    <w:pPr>
      <w:spacing w:before="40" w:after="40" w:line="240" w:lineRule="auto"/>
      <w:jc w:val="center"/>
    </w:pPr>
    <w:rPr>
      <w:rFonts w:ascii="Arial" w:eastAsia="Times New Roman" w:hAnsi="Arial"/>
      <w:snapToGrid w:val="0"/>
      <w:szCs w:val="20"/>
      <w:lang w:eastAsia="ru-RU"/>
    </w:rPr>
  </w:style>
  <w:style w:type="paragraph" w:customStyle="1" w:styleId="-0">
    <w:name w:val="Раздел-табл заг"/>
    <w:basedOn w:val="a4"/>
    <w:rsid w:val="005072F6"/>
    <w:pPr>
      <w:keepNext/>
      <w:pBdr>
        <w:top w:val="single" w:sz="6" w:space="4" w:color="FFFFFF"/>
        <w:bottom w:val="single" w:sz="6" w:space="4" w:color="FFFFFF"/>
      </w:pBdr>
      <w:spacing w:before="360" w:after="0" w:line="288" w:lineRule="auto"/>
      <w:ind w:left="1701"/>
      <w:outlineLvl w:val="2"/>
    </w:pPr>
    <w:rPr>
      <w:rFonts w:ascii="Arial" w:eastAsia="Times New Roman" w:hAnsi="Arial"/>
      <w:b/>
      <w:caps/>
      <w:sz w:val="26"/>
      <w:szCs w:val="20"/>
      <w:lang w:eastAsia="ru-RU"/>
    </w:rPr>
  </w:style>
  <w:style w:type="paragraph" w:customStyle="1" w:styleId="0-">
    <w:name w:val="Таблица 0-ж"/>
    <w:basedOn w:val="a4"/>
    <w:rsid w:val="005072F6"/>
    <w:pPr>
      <w:spacing w:before="80" w:after="80" w:line="240" w:lineRule="auto"/>
    </w:pPr>
    <w:rPr>
      <w:rFonts w:ascii="Arial" w:eastAsia="Times New Roman" w:hAnsi="Arial"/>
      <w:b/>
      <w:szCs w:val="20"/>
      <w:lang w:eastAsia="ru-RU"/>
    </w:rPr>
  </w:style>
  <w:style w:type="paragraph" w:customStyle="1" w:styleId="3f3">
    <w:name w:val="3"/>
    <w:basedOn w:val="a4"/>
    <w:rsid w:val="005072F6"/>
    <w:pPr>
      <w:spacing w:before="240" w:after="0" w:line="288" w:lineRule="auto"/>
      <w:ind w:left="567"/>
    </w:pPr>
    <w:rPr>
      <w:rFonts w:ascii="Arial" w:eastAsia="Times New Roman" w:hAnsi="Arial"/>
      <w:b/>
      <w:caps/>
      <w:sz w:val="40"/>
      <w:szCs w:val="20"/>
      <w:lang w:eastAsia="ru-RU"/>
    </w:rPr>
  </w:style>
  <w:style w:type="paragraph" w:customStyle="1" w:styleId="0">
    <w:name w:val="Таблица 0"/>
    <w:basedOn w:val="a4"/>
    <w:rsid w:val="005072F6"/>
    <w:pPr>
      <w:spacing w:before="80" w:after="80" w:line="240" w:lineRule="auto"/>
    </w:pPr>
    <w:rPr>
      <w:rFonts w:ascii="Arial" w:eastAsia="Times New Roman" w:hAnsi="Arial"/>
      <w:szCs w:val="20"/>
      <w:lang w:eastAsia="ru-RU"/>
    </w:rPr>
  </w:style>
  <w:style w:type="paragraph" w:customStyle="1" w:styleId="afffffffb">
    <w:name w:val="Таблица первая стр"/>
    <w:basedOn w:val="afffffffa"/>
    <w:rsid w:val="005072F6"/>
    <w:pPr>
      <w:ind w:right="57"/>
      <w:jc w:val="right"/>
    </w:pPr>
  </w:style>
  <w:style w:type="paragraph" w:customStyle="1" w:styleId="1ff5">
    <w:name w:val="Таблица 1"/>
    <w:basedOn w:val="a4"/>
    <w:rsid w:val="005072F6"/>
    <w:pPr>
      <w:spacing w:before="80" w:after="80" w:line="240" w:lineRule="auto"/>
      <w:ind w:left="567"/>
      <w:jc w:val="right"/>
    </w:pPr>
    <w:rPr>
      <w:rFonts w:ascii="Arial" w:eastAsia="Times New Roman" w:hAnsi="Arial"/>
      <w:b/>
      <w:szCs w:val="20"/>
      <w:lang w:eastAsia="ru-RU"/>
    </w:rPr>
  </w:style>
  <w:style w:type="paragraph" w:customStyle="1" w:styleId="-9">
    <w:name w:val="Раздел-табл подзаг"/>
    <w:basedOn w:val="a4"/>
    <w:rsid w:val="005072F6"/>
    <w:pPr>
      <w:keepNext/>
      <w:pBdr>
        <w:top w:val="single" w:sz="6" w:space="4" w:color="FFFFFF"/>
        <w:bottom w:val="single" w:sz="6" w:space="4" w:color="FFFFFF"/>
      </w:pBdr>
      <w:spacing w:after="240" w:line="288" w:lineRule="auto"/>
      <w:ind w:left="1701"/>
      <w:outlineLvl w:val="3"/>
    </w:pPr>
    <w:rPr>
      <w:rFonts w:ascii="Arial" w:eastAsia="Times New Roman" w:hAnsi="Arial"/>
      <w:caps/>
      <w:spacing w:val="20"/>
      <w:sz w:val="18"/>
      <w:szCs w:val="20"/>
      <w:lang w:eastAsia="ru-RU"/>
    </w:rPr>
  </w:style>
  <w:style w:type="paragraph" w:customStyle="1" w:styleId="2f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5072F6"/>
    <w:pPr>
      <w:spacing w:before="100" w:beforeAutospacing="1" w:after="100" w:afterAutospacing="1" w:line="240" w:lineRule="auto"/>
      <w:jc w:val="both"/>
    </w:pPr>
    <w:rPr>
      <w:rFonts w:ascii="Tahoma" w:eastAsia="Times New Roman" w:hAnsi="Tahoma"/>
      <w:sz w:val="20"/>
      <w:szCs w:val="20"/>
      <w:lang w:val="en-US"/>
    </w:rPr>
  </w:style>
  <w:style w:type="character" w:customStyle="1" w:styleId="110">
    <w:name w:val="Заголовок 1 Знак1"/>
    <w:aliases w:val="Заголовок 1 Знак Знак Знак1,Заголовок 1 Знак Знак Знак Знак1,Заголовок 1 Знак Знак1"/>
    <w:link w:val="11"/>
    <w:rsid w:val="005072F6"/>
    <w:rPr>
      <w:bCs/>
      <w:sz w:val="28"/>
      <w:szCs w:val="28"/>
      <w:lang w:val="ru-RU" w:eastAsia="ru-RU" w:bidi="ar-SA"/>
    </w:rPr>
  </w:style>
  <w:style w:type="paragraph" w:customStyle="1" w:styleId="import">
    <w:name w:val="import"/>
    <w:basedOn w:val="a4"/>
    <w:rsid w:val="005072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r">
    <w:name w:val="text_r"/>
    <w:basedOn w:val="a4"/>
    <w:rsid w:val="005072F6"/>
    <w:pPr>
      <w:spacing w:before="100" w:beforeAutospacing="1" w:after="100" w:afterAutospacing="1" w:line="360" w:lineRule="auto"/>
      <w:jc w:val="right"/>
    </w:pPr>
    <w:rPr>
      <w:rFonts w:ascii="Arial" w:eastAsia="Times New Roman" w:hAnsi="Arial" w:cs="Arial"/>
      <w:color w:val="222222"/>
      <w:sz w:val="20"/>
      <w:szCs w:val="20"/>
      <w:lang w:eastAsia="ru-RU"/>
    </w:rPr>
  </w:style>
  <w:style w:type="paragraph" w:customStyle="1" w:styleId="text">
    <w:name w:val="text"/>
    <w:basedOn w:val="a4"/>
    <w:rsid w:val="005072F6"/>
    <w:pPr>
      <w:spacing w:before="100" w:beforeAutospacing="1" w:after="100" w:afterAutospacing="1" w:line="324" w:lineRule="auto"/>
      <w:jc w:val="both"/>
    </w:pPr>
    <w:rPr>
      <w:rFonts w:ascii="Arial" w:eastAsia="Times New Roman" w:hAnsi="Arial" w:cs="Arial"/>
      <w:color w:val="222222"/>
      <w:sz w:val="20"/>
      <w:szCs w:val="20"/>
      <w:lang w:eastAsia="ru-RU"/>
    </w:rPr>
  </w:style>
  <w:style w:type="paragraph" w:customStyle="1" w:styleId="CharChar1">
    <w:name w:val="Char Char1"/>
    <w:basedOn w:val="a4"/>
    <w:rsid w:val="005072F6"/>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6"/>
    <w:rsid w:val="005072F6"/>
  </w:style>
  <w:style w:type="character" w:customStyle="1" w:styleId="spelle">
    <w:name w:val="spelle"/>
    <w:basedOn w:val="a6"/>
    <w:rsid w:val="005072F6"/>
  </w:style>
  <w:style w:type="character" w:customStyle="1" w:styleId="grame">
    <w:name w:val="grame"/>
    <w:basedOn w:val="a6"/>
    <w:rsid w:val="005072F6"/>
  </w:style>
  <w:style w:type="paragraph" w:customStyle="1" w:styleId="Default">
    <w:name w:val="Default"/>
    <w:rsid w:val="005072F6"/>
    <w:pPr>
      <w:autoSpaceDE w:val="0"/>
      <w:autoSpaceDN w:val="0"/>
      <w:adjustRightInd w:val="0"/>
    </w:pPr>
    <w:rPr>
      <w:color w:val="000000"/>
      <w:sz w:val="24"/>
      <w:szCs w:val="24"/>
    </w:rPr>
  </w:style>
  <w:style w:type="character" w:customStyle="1" w:styleId="60">
    <w:name w:val="Заголовок 6 Знак"/>
    <w:link w:val="6"/>
    <w:rsid w:val="00337075"/>
    <w:rPr>
      <w:snapToGrid w:val="0"/>
      <w:color w:val="FF0000"/>
      <w:sz w:val="24"/>
      <w:lang w:val="ru-RU" w:eastAsia="ru-RU" w:bidi="ar-SA"/>
    </w:rPr>
  </w:style>
  <w:style w:type="character" w:customStyle="1" w:styleId="affffa">
    <w:name w:val="Текст выноски Знак"/>
    <w:aliases w:val=" Знак5 Знак,Знак5 Знак"/>
    <w:link w:val="affff9"/>
    <w:rsid w:val="00337075"/>
    <w:rPr>
      <w:rFonts w:ascii="Tahoma" w:hAnsi="Tahoma" w:cs="Tahoma"/>
      <w:sz w:val="16"/>
      <w:szCs w:val="16"/>
      <w:lang w:val="ru-RU" w:eastAsia="ru-RU" w:bidi="ar-SA"/>
    </w:rPr>
  </w:style>
  <w:style w:type="paragraph" w:customStyle="1" w:styleId="Standard">
    <w:name w:val="Standard"/>
    <w:rsid w:val="00337075"/>
    <w:pPr>
      <w:widowControl w:val="0"/>
      <w:suppressAutoHyphens/>
      <w:autoSpaceDN w:val="0"/>
      <w:textAlignment w:val="baseline"/>
    </w:pPr>
    <w:rPr>
      <w:rFonts w:ascii="Arial" w:eastAsia="Lucida Sans Unicode" w:hAnsi="Arial" w:cs="Tahoma"/>
      <w:kern w:val="3"/>
      <w:sz w:val="21"/>
      <w:szCs w:val="24"/>
    </w:rPr>
  </w:style>
  <w:style w:type="paragraph" w:customStyle="1" w:styleId="afffffffc">
    <w:name w:val="Таблицы (моноширинный)"/>
    <w:basedOn w:val="Standard"/>
    <w:next w:val="Standard"/>
    <w:rsid w:val="00337075"/>
    <w:rPr>
      <w:rFonts w:ascii="Courier New" w:hAnsi="Courier New" w:cs="Courier New"/>
    </w:rPr>
  </w:style>
  <w:style w:type="paragraph" w:customStyle="1" w:styleId="afffffffd">
    <w:name w:val="Журнал"/>
    <w:rsid w:val="00337075"/>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e">
    <w:name w:val="No Spacing"/>
    <w:link w:val="affffffff"/>
    <w:uiPriority w:val="1"/>
    <w:qFormat/>
    <w:rsid w:val="00337075"/>
    <w:rPr>
      <w:rFonts w:ascii="Calibri" w:hAnsi="Calibri"/>
      <w:sz w:val="22"/>
      <w:szCs w:val="22"/>
      <w:lang w:eastAsia="en-US"/>
    </w:rPr>
  </w:style>
  <w:style w:type="character" w:customStyle="1" w:styleId="affffffff">
    <w:name w:val="Без интервала Знак"/>
    <w:link w:val="afffffffe"/>
    <w:uiPriority w:val="1"/>
    <w:rsid w:val="00337075"/>
    <w:rPr>
      <w:rFonts w:ascii="Calibri" w:hAnsi="Calibri"/>
      <w:sz w:val="22"/>
      <w:szCs w:val="22"/>
      <w:lang w:val="ru-RU" w:eastAsia="en-US" w:bidi="ar-SA"/>
    </w:rPr>
  </w:style>
  <w:style w:type="paragraph" w:customStyle="1" w:styleId="1ff6">
    <w:name w:val="Обычный1"/>
    <w:rsid w:val="006859F6"/>
    <w:pPr>
      <w:widowControl w:val="0"/>
      <w:snapToGrid w:val="0"/>
    </w:pPr>
  </w:style>
  <w:style w:type="character" w:customStyle="1" w:styleId="style171">
    <w:name w:val="style171"/>
    <w:rsid w:val="006859F6"/>
    <w:rPr>
      <w:sz w:val="24"/>
      <w:szCs w:val="24"/>
    </w:rPr>
  </w:style>
  <w:style w:type="paragraph" w:styleId="affffffff0">
    <w:name w:val="TOC Heading"/>
    <w:basedOn w:val="11"/>
    <w:next w:val="a4"/>
    <w:uiPriority w:val="39"/>
    <w:qFormat/>
    <w:rsid w:val="0003050D"/>
    <w:pPr>
      <w:keepLines/>
      <w:spacing w:before="480" w:line="276" w:lineRule="auto"/>
      <w:jc w:val="left"/>
      <w:outlineLvl w:val="9"/>
    </w:pPr>
    <w:rPr>
      <w:rFonts w:ascii="Cambria" w:hAnsi="Cambria"/>
      <w:b/>
      <w:color w:val="365F91"/>
    </w:rPr>
  </w:style>
  <w:style w:type="paragraph" w:customStyle="1" w:styleId="3f4">
    <w:name w:val="Стиль3"/>
    <w:basedOn w:val="18"/>
    <w:link w:val="3f5"/>
    <w:qFormat/>
    <w:rsid w:val="00C15EE9"/>
    <w:pPr>
      <w:tabs>
        <w:tab w:val="clear" w:pos="720"/>
        <w:tab w:val="left" w:pos="284"/>
      </w:tabs>
      <w:ind w:firstLine="0"/>
    </w:pPr>
  </w:style>
  <w:style w:type="character" w:customStyle="1" w:styleId="ae">
    <w:name w:val="Текст концевой сноски Знак"/>
    <w:link w:val="ad"/>
    <w:rsid w:val="006E35DA"/>
  </w:style>
  <w:style w:type="character" w:customStyle="1" w:styleId="aff6">
    <w:name w:val="Подзаголовок Знак"/>
    <w:link w:val="aff5"/>
    <w:rsid w:val="00C15EE9"/>
    <w:rPr>
      <w:rFonts w:ascii="Arial" w:hAnsi="Arial" w:cs="Arial"/>
      <w:spacing w:val="-16"/>
      <w:kern w:val="28"/>
      <w:sz w:val="32"/>
      <w:szCs w:val="32"/>
      <w:lang w:val="ru-RU" w:eastAsia="en-US" w:bidi="ar-SA"/>
    </w:rPr>
  </w:style>
  <w:style w:type="character" w:customStyle="1" w:styleId="19">
    <w:name w:val="Оглавление 1 Знак"/>
    <w:link w:val="18"/>
    <w:uiPriority w:val="39"/>
    <w:rsid w:val="00971927"/>
    <w:rPr>
      <w:b/>
      <w:noProof/>
      <w:spacing w:val="-16"/>
      <w:kern w:val="28"/>
      <w:sz w:val="28"/>
      <w:szCs w:val="24"/>
      <w:lang w:val="x-none" w:eastAsia="x-none"/>
    </w:rPr>
  </w:style>
  <w:style w:type="character" w:customStyle="1" w:styleId="3f5">
    <w:name w:val="Стиль3 Знак"/>
    <w:basedOn w:val="19"/>
    <w:link w:val="3f4"/>
    <w:rsid w:val="00C15EE9"/>
    <w:rPr>
      <w:b/>
      <w:noProof/>
      <w:spacing w:val="-16"/>
      <w:kern w:val="28"/>
      <w:sz w:val="28"/>
      <w:szCs w:val="24"/>
      <w:lang w:val="x-none" w:eastAsia="x-none"/>
    </w:rPr>
  </w:style>
  <w:style w:type="paragraph" w:customStyle="1" w:styleId="Style4">
    <w:name w:val="Style4"/>
    <w:basedOn w:val="a4"/>
    <w:rsid w:val="006E35DA"/>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character" w:customStyle="1" w:styleId="FontStyle18">
    <w:name w:val="Font Style18"/>
    <w:rsid w:val="006E35DA"/>
    <w:rPr>
      <w:rFonts w:ascii="Times New Roman" w:hAnsi="Times New Roman" w:cs="Times New Roman"/>
      <w:sz w:val="20"/>
      <w:szCs w:val="20"/>
    </w:rPr>
  </w:style>
  <w:style w:type="paragraph" w:customStyle="1" w:styleId="2fe">
    <w:name w:val="Заголовок2"/>
    <w:rsid w:val="00C45ADF"/>
    <w:pPr>
      <w:jc w:val="center"/>
    </w:pPr>
    <w:rPr>
      <w:rFonts w:ascii="Arial" w:hAnsi="Arial"/>
      <w:sz w:val="24"/>
    </w:rPr>
  </w:style>
  <w:style w:type="character" w:customStyle="1" w:styleId="FontStyle11">
    <w:name w:val="Font Style11"/>
    <w:rsid w:val="00FF4BC9"/>
    <w:rPr>
      <w:rFonts w:ascii="Times New Roman" w:hAnsi="Times New Roman" w:cs="Times New Roman"/>
      <w:spacing w:val="10"/>
      <w:sz w:val="24"/>
      <w:szCs w:val="24"/>
    </w:rPr>
  </w:style>
  <w:style w:type="numbering" w:customStyle="1" w:styleId="3f6">
    <w:name w:val="Нет списка3"/>
    <w:next w:val="a8"/>
    <w:semiHidden/>
    <w:rsid w:val="008521E1"/>
  </w:style>
  <w:style w:type="numbering" w:customStyle="1" w:styleId="1111113">
    <w:name w:val="1 / 1.1 / 1.1.13"/>
    <w:basedOn w:val="a8"/>
    <w:next w:val="111111"/>
    <w:semiHidden/>
    <w:rsid w:val="008521E1"/>
  </w:style>
  <w:style w:type="numbering" w:customStyle="1" w:styleId="1ai3">
    <w:name w:val="1 / a / i3"/>
    <w:basedOn w:val="a8"/>
    <w:next w:val="1ai"/>
    <w:semiHidden/>
    <w:rsid w:val="008521E1"/>
  </w:style>
  <w:style w:type="numbering" w:customStyle="1" w:styleId="3f7">
    <w:name w:val="Статья / Раздел3"/>
    <w:basedOn w:val="a8"/>
    <w:next w:val="affffff9"/>
    <w:semiHidden/>
    <w:rsid w:val="008521E1"/>
  </w:style>
  <w:style w:type="numbering" w:customStyle="1" w:styleId="115">
    <w:name w:val="Нет списка11"/>
    <w:next w:val="a8"/>
    <w:semiHidden/>
    <w:rsid w:val="008521E1"/>
  </w:style>
  <w:style w:type="numbering" w:customStyle="1" w:styleId="11111111">
    <w:name w:val="1 / 1.1 / 1.1.111"/>
    <w:basedOn w:val="a8"/>
    <w:next w:val="111111"/>
    <w:semiHidden/>
    <w:rsid w:val="008521E1"/>
  </w:style>
  <w:style w:type="numbering" w:customStyle="1" w:styleId="1ai11">
    <w:name w:val="1 / a / i11"/>
    <w:basedOn w:val="a8"/>
    <w:next w:val="1ai"/>
    <w:semiHidden/>
    <w:rsid w:val="008521E1"/>
  </w:style>
  <w:style w:type="numbering" w:customStyle="1" w:styleId="116">
    <w:name w:val="Статья / Раздел11"/>
    <w:basedOn w:val="a8"/>
    <w:next w:val="affffff9"/>
    <w:semiHidden/>
    <w:rsid w:val="008521E1"/>
  </w:style>
  <w:style w:type="numbering" w:customStyle="1" w:styleId="213">
    <w:name w:val="Нет списка21"/>
    <w:next w:val="a8"/>
    <w:semiHidden/>
    <w:rsid w:val="008521E1"/>
  </w:style>
  <w:style w:type="numbering" w:customStyle="1" w:styleId="11111121">
    <w:name w:val="1 / 1.1 / 1.1.121"/>
    <w:basedOn w:val="a8"/>
    <w:next w:val="111111"/>
    <w:semiHidden/>
    <w:rsid w:val="008521E1"/>
  </w:style>
  <w:style w:type="numbering" w:customStyle="1" w:styleId="1ai21">
    <w:name w:val="1 / a / i21"/>
    <w:basedOn w:val="a8"/>
    <w:next w:val="1ai"/>
    <w:semiHidden/>
    <w:rsid w:val="008521E1"/>
  </w:style>
  <w:style w:type="numbering" w:customStyle="1" w:styleId="214">
    <w:name w:val="Статья / Раздел21"/>
    <w:basedOn w:val="a8"/>
    <w:next w:val="affffff9"/>
    <w:semiHidden/>
    <w:rsid w:val="008521E1"/>
  </w:style>
  <w:style w:type="character" w:customStyle="1" w:styleId="40">
    <w:name w:val="Заголовок 4 Знак"/>
    <w:link w:val="4"/>
    <w:locked/>
    <w:rsid w:val="008521E1"/>
    <w:rPr>
      <w:b/>
      <w:bCs/>
      <w:sz w:val="28"/>
      <w:szCs w:val="28"/>
    </w:rPr>
  </w:style>
  <w:style w:type="character" w:customStyle="1" w:styleId="FontStyle12">
    <w:name w:val="Font Style12"/>
    <w:rsid w:val="008521E1"/>
    <w:rPr>
      <w:rFonts w:ascii="Times New Roman" w:hAnsi="Times New Roman" w:cs="Times New Roman"/>
      <w:sz w:val="20"/>
      <w:szCs w:val="20"/>
    </w:rPr>
  </w:style>
  <w:style w:type="paragraph" w:customStyle="1" w:styleId="2ff">
    <w:name w:val="Основной текст2"/>
    <w:basedOn w:val="a4"/>
    <w:rsid w:val="008521E1"/>
    <w:pPr>
      <w:tabs>
        <w:tab w:val="left" w:pos="709"/>
      </w:tabs>
      <w:spacing w:after="0" w:line="240" w:lineRule="auto"/>
      <w:jc w:val="both"/>
    </w:pPr>
    <w:rPr>
      <w:rFonts w:ascii="Arial" w:hAnsi="Arial"/>
      <w:sz w:val="24"/>
      <w:szCs w:val="20"/>
      <w:lang w:eastAsia="ru-RU"/>
    </w:rPr>
  </w:style>
  <w:style w:type="paragraph" w:customStyle="1" w:styleId="Style6">
    <w:name w:val="Style6"/>
    <w:basedOn w:val="a4"/>
    <w:rsid w:val="008521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ffff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7"/>
    <w:rsid w:val="00A62020"/>
  </w:style>
  <w:style w:type="table" w:customStyle="1" w:styleId="1ff7">
    <w:name w:val="Стиль таблицы1"/>
    <w:uiPriority w:val="99"/>
    <w:rsid w:val="00EF5ECB"/>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8">
    <w:name w:val="Сетка таблицы3"/>
    <w:basedOn w:val="a7"/>
    <w:next w:val="af9"/>
    <w:uiPriority w:val="59"/>
    <w:rsid w:val="0026359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0">
    <w:name w:val="Основной текст (2)_"/>
    <w:rsid w:val="007C0CFB"/>
    <w:rPr>
      <w:rFonts w:ascii="Times New Roman" w:eastAsia="Times New Roman" w:hAnsi="Times New Roman" w:cs="Times New Roman"/>
      <w:b w:val="0"/>
      <w:bCs w:val="0"/>
      <w:i w:val="0"/>
      <w:iCs w:val="0"/>
      <w:smallCaps w:val="0"/>
      <w:strike w:val="0"/>
      <w:u w:val="none"/>
    </w:rPr>
  </w:style>
  <w:style w:type="character" w:customStyle="1" w:styleId="2ff1">
    <w:name w:val="Основной текст (2)"/>
    <w:rsid w:val="007C0CF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2">
    <w:name w:val="Основной текст (2) + Полужирный"/>
    <w:rsid w:val="007C0C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7">
    <w:name w:val="Табличный_таблица_11"/>
    <w:link w:val="118"/>
    <w:qFormat/>
    <w:rsid w:val="0057470C"/>
    <w:pPr>
      <w:jc w:val="center"/>
    </w:pPr>
    <w:rPr>
      <w:sz w:val="22"/>
      <w:szCs w:val="22"/>
    </w:rPr>
  </w:style>
  <w:style w:type="character" w:customStyle="1" w:styleId="118">
    <w:name w:val="Табличный_таблица_11 Знак"/>
    <w:link w:val="117"/>
    <w:rsid w:val="0057470C"/>
    <w:rPr>
      <w:sz w:val="22"/>
      <w:szCs w:val="22"/>
      <w:lang w:bidi="ar-SA"/>
    </w:rPr>
  </w:style>
  <w:style w:type="character" w:customStyle="1" w:styleId="affffffff1">
    <w:name w:val="Текст_Обычный"/>
    <w:qFormat/>
    <w:rsid w:val="0057470C"/>
    <w:rPr>
      <w:b w:val="0"/>
    </w:rPr>
  </w:style>
  <w:style w:type="character" w:customStyle="1" w:styleId="31">
    <w:name w:val="Заголовок 3 Знак1"/>
    <w:aliases w:val=" Знак3 Знак,Заголовок 3 Знак Знак,Знак3 Знак,Знак19 Знак,Заголовок главный Знак, Знак19 Знак,Знак3 Знак Знак Знак Знак1,ПодЗаголовок Знак1,Знак6 Знак1,Знак14 Знак1,Заголовок 31 Знак1"/>
    <w:link w:val="3"/>
    <w:rsid w:val="00FA4765"/>
    <w:rPr>
      <w:rFonts w:ascii="Arial" w:hAnsi="Arial" w:cs="Arial"/>
      <w:b/>
      <w:bCs/>
      <w:sz w:val="26"/>
      <w:szCs w:val="26"/>
    </w:rPr>
  </w:style>
  <w:style w:type="numbering" w:customStyle="1" w:styleId="4a">
    <w:name w:val="Нет списка4"/>
    <w:next w:val="a8"/>
    <w:semiHidden/>
    <w:rsid w:val="00134C65"/>
  </w:style>
  <w:style w:type="numbering" w:customStyle="1" w:styleId="1111114">
    <w:name w:val="1 / 1.1 / 1.1.14"/>
    <w:basedOn w:val="a8"/>
    <w:next w:val="111111"/>
    <w:semiHidden/>
    <w:rsid w:val="00134C65"/>
  </w:style>
  <w:style w:type="numbering" w:customStyle="1" w:styleId="1ai4">
    <w:name w:val="1 / a / i4"/>
    <w:basedOn w:val="a8"/>
    <w:next w:val="1ai"/>
    <w:semiHidden/>
    <w:rsid w:val="00134C65"/>
  </w:style>
  <w:style w:type="numbering" w:customStyle="1" w:styleId="4b">
    <w:name w:val="Статья / Раздел4"/>
    <w:basedOn w:val="a8"/>
    <w:next w:val="affffff9"/>
    <w:semiHidden/>
    <w:rsid w:val="00134C65"/>
  </w:style>
  <w:style w:type="numbering" w:customStyle="1" w:styleId="120">
    <w:name w:val="Нет списка12"/>
    <w:next w:val="a8"/>
    <w:semiHidden/>
    <w:rsid w:val="00134C65"/>
  </w:style>
  <w:style w:type="numbering" w:customStyle="1" w:styleId="11111112">
    <w:name w:val="1 / 1.1 / 1.1.112"/>
    <w:basedOn w:val="a8"/>
    <w:next w:val="111111"/>
    <w:semiHidden/>
    <w:rsid w:val="00134C65"/>
  </w:style>
  <w:style w:type="numbering" w:customStyle="1" w:styleId="1ai12">
    <w:name w:val="1 / a / i12"/>
    <w:basedOn w:val="a8"/>
    <w:next w:val="1ai"/>
    <w:semiHidden/>
    <w:rsid w:val="00134C65"/>
  </w:style>
  <w:style w:type="numbering" w:customStyle="1" w:styleId="121">
    <w:name w:val="Статья / Раздел12"/>
    <w:basedOn w:val="a8"/>
    <w:next w:val="affffff9"/>
    <w:semiHidden/>
    <w:rsid w:val="00134C65"/>
  </w:style>
  <w:style w:type="numbering" w:customStyle="1" w:styleId="220">
    <w:name w:val="Нет списка22"/>
    <w:next w:val="a8"/>
    <w:semiHidden/>
    <w:rsid w:val="00134C65"/>
  </w:style>
  <w:style w:type="numbering" w:customStyle="1" w:styleId="11111122">
    <w:name w:val="1 / 1.1 / 1.1.122"/>
    <w:basedOn w:val="a8"/>
    <w:next w:val="111111"/>
    <w:semiHidden/>
    <w:rsid w:val="00134C65"/>
  </w:style>
  <w:style w:type="numbering" w:customStyle="1" w:styleId="1ai22">
    <w:name w:val="1 / a / i22"/>
    <w:basedOn w:val="a8"/>
    <w:next w:val="1ai"/>
    <w:semiHidden/>
    <w:rsid w:val="00134C65"/>
  </w:style>
  <w:style w:type="numbering" w:customStyle="1" w:styleId="221">
    <w:name w:val="Статья / Раздел22"/>
    <w:basedOn w:val="a8"/>
    <w:next w:val="affffff9"/>
    <w:semiHidden/>
    <w:rsid w:val="00134C65"/>
  </w:style>
  <w:style w:type="paragraph" w:customStyle="1" w:styleId="1ff8">
    <w:name w:val="1"/>
    <w:basedOn w:val="a4"/>
    <w:rsid w:val="00134C65"/>
    <w:pPr>
      <w:autoSpaceDE w:val="0"/>
      <w:autoSpaceDN w:val="0"/>
      <w:spacing w:after="160" w:line="240" w:lineRule="exact"/>
    </w:pPr>
    <w:rPr>
      <w:rFonts w:ascii="Arial" w:eastAsia="MS Mincho" w:hAnsi="Arial" w:cs="Arial"/>
      <w:b/>
      <w:sz w:val="20"/>
      <w:szCs w:val="20"/>
      <w:lang w:val="en-US" w:eastAsia="de-DE"/>
    </w:rPr>
  </w:style>
  <w:style w:type="numbering" w:customStyle="1" w:styleId="311">
    <w:name w:val="Нет списка31"/>
    <w:next w:val="a8"/>
    <w:semiHidden/>
    <w:rsid w:val="00134C65"/>
  </w:style>
  <w:style w:type="numbering" w:customStyle="1" w:styleId="11111131">
    <w:name w:val="1 / 1.1 / 1.1.131"/>
    <w:basedOn w:val="a8"/>
    <w:next w:val="111111"/>
    <w:semiHidden/>
    <w:rsid w:val="00134C65"/>
  </w:style>
  <w:style w:type="numbering" w:customStyle="1" w:styleId="1ai31">
    <w:name w:val="1 / a / i31"/>
    <w:basedOn w:val="a8"/>
    <w:next w:val="1ai"/>
    <w:semiHidden/>
    <w:rsid w:val="00134C65"/>
  </w:style>
  <w:style w:type="numbering" w:customStyle="1" w:styleId="312">
    <w:name w:val="Статья / Раздел31"/>
    <w:basedOn w:val="a8"/>
    <w:next w:val="affffff9"/>
    <w:semiHidden/>
    <w:rsid w:val="00134C65"/>
  </w:style>
  <w:style w:type="numbering" w:customStyle="1" w:styleId="1110">
    <w:name w:val="Нет списка111"/>
    <w:next w:val="a8"/>
    <w:semiHidden/>
    <w:rsid w:val="00134C65"/>
  </w:style>
  <w:style w:type="numbering" w:customStyle="1" w:styleId="111111111">
    <w:name w:val="1 / 1.1 / 1.1.1111"/>
    <w:basedOn w:val="a8"/>
    <w:next w:val="111111"/>
    <w:semiHidden/>
    <w:rsid w:val="00134C65"/>
  </w:style>
  <w:style w:type="numbering" w:customStyle="1" w:styleId="1ai111">
    <w:name w:val="1 / a / i111"/>
    <w:basedOn w:val="a8"/>
    <w:next w:val="1ai"/>
    <w:semiHidden/>
    <w:rsid w:val="00134C65"/>
  </w:style>
  <w:style w:type="numbering" w:customStyle="1" w:styleId="1111">
    <w:name w:val="Статья / Раздел111"/>
    <w:basedOn w:val="a8"/>
    <w:next w:val="affffff9"/>
    <w:semiHidden/>
    <w:rsid w:val="00134C65"/>
  </w:style>
  <w:style w:type="numbering" w:customStyle="1" w:styleId="2110">
    <w:name w:val="Нет списка211"/>
    <w:next w:val="a8"/>
    <w:semiHidden/>
    <w:rsid w:val="00134C65"/>
  </w:style>
  <w:style w:type="numbering" w:customStyle="1" w:styleId="111111211">
    <w:name w:val="1 / 1.1 / 1.1.1211"/>
    <w:basedOn w:val="a8"/>
    <w:next w:val="111111"/>
    <w:semiHidden/>
    <w:rsid w:val="00134C65"/>
  </w:style>
  <w:style w:type="numbering" w:customStyle="1" w:styleId="1ai211">
    <w:name w:val="1 / a / i211"/>
    <w:basedOn w:val="a8"/>
    <w:next w:val="1ai"/>
    <w:semiHidden/>
    <w:rsid w:val="00134C65"/>
  </w:style>
  <w:style w:type="numbering" w:customStyle="1" w:styleId="2111">
    <w:name w:val="Статья / Раздел211"/>
    <w:basedOn w:val="a8"/>
    <w:next w:val="affffff9"/>
    <w:semiHidden/>
    <w:rsid w:val="00134C65"/>
  </w:style>
  <w:style w:type="numbering" w:customStyle="1" w:styleId="3110">
    <w:name w:val="Нет списка311"/>
    <w:next w:val="a8"/>
    <w:semiHidden/>
    <w:rsid w:val="00134C65"/>
  </w:style>
  <w:style w:type="numbering" w:customStyle="1" w:styleId="111111311">
    <w:name w:val="1 / 1.1 / 1.1.1311"/>
    <w:basedOn w:val="a8"/>
    <w:next w:val="111111"/>
    <w:semiHidden/>
    <w:rsid w:val="00134C65"/>
  </w:style>
  <w:style w:type="numbering" w:customStyle="1" w:styleId="1ai311">
    <w:name w:val="1 / a / i311"/>
    <w:basedOn w:val="a8"/>
    <w:next w:val="1ai"/>
    <w:semiHidden/>
    <w:rsid w:val="00134C65"/>
  </w:style>
  <w:style w:type="numbering" w:customStyle="1" w:styleId="3111">
    <w:name w:val="Статья / Раздел311"/>
    <w:basedOn w:val="a8"/>
    <w:next w:val="affffff9"/>
    <w:semiHidden/>
    <w:rsid w:val="00134C65"/>
  </w:style>
  <w:style w:type="numbering" w:customStyle="1" w:styleId="11110">
    <w:name w:val="Нет списка1111"/>
    <w:next w:val="a8"/>
    <w:semiHidden/>
    <w:rsid w:val="00134C65"/>
  </w:style>
  <w:style w:type="numbering" w:customStyle="1" w:styleId="1111111111">
    <w:name w:val="1 / 1.1 / 1.1.11111"/>
    <w:basedOn w:val="a8"/>
    <w:next w:val="111111"/>
    <w:semiHidden/>
    <w:rsid w:val="00134C65"/>
  </w:style>
  <w:style w:type="numbering" w:customStyle="1" w:styleId="1ai1111">
    <w:name w:val="1 / a / i1111"/>
    <w:basedOn w:val="a8"/>
    <w:next w:val="1ai"/>
    <w:semiHidden/>
    <w:rsid w:val="00134C65"/>
  </w:style>
  <w:style w:type="numbering" w:customStyle="1" w:styleId="11111">
    <w:name w:val="Статья / Раздел1111"/>
    <w:basedOn w:val="a8"/>
    <w:next w:val="affffff9"/>
    <w:semiHidden/>
    <w:rsid w:val="00134C65"/>
  </w:style>
  <w:style w:type="numbering" w:customStyle="1" w:styleId="21110">
    <w:name w:val="Нет списка2111"/>
    <w:next w:val="a8"/>
    <w:semiHidden/>
    <w:rsid w:val="00134C65"/>
  </w:style>
  <w:style w:type="numbering" w:customStyle="1" w:styleId="1111112111">
    <w:name w:val="1 / 1.1 / 1.1.12111"/>
    <w:basedOn w:val="a8"/>
    <w:next w:val="111111"/>
    <w:semiHidden/>
    <w:rsid w:val="00134C65"/>
  </w:style>
  <w:style w:type="numbering" w:customStyle="1" w:styleId="1ai2111">
    <w:name w:val="1 / a / i2111"/>
    <w:basedOn w:val="a8"/>
    <w:next w:val="1ai"/>
    <w:semiHidden/>
    <w:rsid w:val="00134C65"/>
  </w:style>
  <w:style w:type="numbering" w:customStyle="1" w:styleId="21111">
    <w:name w:val="Статья / Раздел2111"/>
    <w:basedOn w:val="a8"/>
    <w:next w:val="affffff9"/>
    <w:semiHidden/>
    <w:rsid w:val="00134C65"/>
  </w:style>
  <w:style w:type="numbering" w:customStyle="1" w:styleId="410">
    <w:name w:val="Нет списка41"/>
    <w:next w:val="a8"/>
    <w:semiHidden/>
    <w:rsid w:val="00134C65"/>
  </w:style>
  <w:style w:type="numbering" w:customStyle="1" w:styleId="11111141">
    <w:name w:val="1 / 1.1 / 1.1.141"/>
    <w:basedOn w:val="a8"/>
    <w:next w:val="111111"/>
    <w:semiHidden/>
    <w:rsid w:val="00134C65"/>
  </w:style>
  <w:style w:type="numbering" w:customStyle="1" w:styleId="1ai41">
    <w:name w:val="1 / a / i41"/>
    <w:basedOn w:val="a8"/>
    <w:next w:val="1ai"/>
    <w:semiHidden/>
    <w:rsid w:val="00134C65"/>
  </w:style>
  <w:style w:type="numbering" w:customStyle="1" w:styleId="411">
    <w:name w:val="Статья / Раздел41"/>
    <w:basedOn w:val="a8"/>
    <w:next w:val="affffff9"/>
    <w:semiHidden/>
    <w:rsid w:val="00134C65"/>
  </w:style>
  <w:style w:type="numbering" w:customStyle="1" w:styleId="1210">
    <w:name w:val="Нет списка121"/>
    <w:next w:val="a8"/>
    <w:semiHidden/>
    <w:rsid w:val="00134C65"/>
  </w:style>
  <w:style w:type="numbering" w:customStyle="1" w:styleId="111111121">
    <w:name w:val="1 / 1.1 / 1.1.1121"/>
    <w:basedOn w:val="a8"/>
    <w:next w:val="111111"/>
    <w:semiHidden/>
    <w:rsid w:val="00134C65"/>
  </w:style>
  <w:style w:type="numbering" w:customStyle="1" w:styleId="1ai121">
    <w:name w:val="1 / a / i121"/>
    <w:basedOn w:val="a8"/>
    <w:next w:val="1ai"/>
    <w:semiHidden/>
    <w:rsid w:val="00134C65"/>
  </w:style>
  <w:style w:type="numbering" w:customStyle="1" w:styleId="1211">
    <w:name w:val="Статья / Раздел121"/>
    <w:basedOn w:val="a8"/>
    <w:next w:val="affffff9"/>
    <w:semiHidden/>
    <w:rsid w:val="00134C65"/>
  </w:style>
  <w:style w:type="numbering" w:customStyle="1" w:styleId="2210">
    <w:name w:val="Нет списка221"/>
    <w:next w:val="a8"/>
    <w:semiHidden/>
    <w:rsid w:val="00134C65"/>
  </w:style>
  <w:style w:type="numbering" w:customStyle="1" w:styleId="111111221">
    <w:name w:val="1 / 1.1 / 1.1.1221"/>
    <w:basedOn w:val="a8"/>
    <w:next w:val="111111"/>
    <w:semiHidden/>
    <w:rsid w:val="00134C65"/>
  </w:style>
  <w:style w:type="numbering" w:customStyle="1" w:styleId="1ai221">
    <w:name w:val="1 / a / i221"/>
    <w:basedOn w:val="a8"/>
    <w:next w:val="1ai"/>
    <w:semiHidden/>
    <w:rsid w:val="00134C65"/>
  </w:style>
  <w:style w:type="numbering" w:customStyle="1" w:styleId="2211">
    <w:name w:val="Статья / Раздел221"/>
    <w:basedOn w:val="a8"/>
    <w:next w:val="affffff9"/>
    <w:semiHidden/>
    <w:rsid w:val="00134C65"/>
  </w:style>
  <w:style w:type="numbering" w:customStyle="1" w:styleId="320">
    <w:name w:val="Нет списка32"/>
    <w:next w:val="a8"/>
    <w:semiHidden/>
    <w:rsid w:val="00134C65"/>
  </w:style>
  <w:style w:type="numbering" w:customStyle="1" w:styleId="11111132">
    <w:name w:val="1 / 1.1 / 1.1.132"/>
    <w:basedOn w:val="a8"/>
    <w:next w:val="111111"/>
    <w:semiHidden/>
    <w:rsid w:val="00134C65"/>
  </w:style>
  <w:style w:type="numbering" w:customStyle="1" w:styleId="1ai32">
    <w:name w:val="1 / a / i32"/>
    <w:basedOn w:val="a8"/>
    <w:next w:val="1ai"/>
    <w:semiHidden/>
    <w:rsid w:val="00134C65"/>
  </w:style>
  <w:style w:type="numbering" w:customStyle="1" w:styleId="321">
    <w:name w:val="Статья / Раздел32"/>
    <w:basedOn w:val="a8"/>
    <w:next w:val="affffff9"/>
    <w:semiHidden/>
    <w:rsid w:val="00134C65"/>
  </w:style>
  <w:style w:type="numbering" w:customStyle="1" w:styleId="1120">
    <w:name w:val="Нет списка112"/>
    <w:next w:val="a8"/>
    <w:semiHidden/>
    <w:rsid w:val="00134C65"/>
  </w:style>
  <w:style w:type="numbering" w:customStyle="1" w:styleId="111111112">
    <w:name w:val="1 / 1.1 / 1.1.1112"/>
    <w:basedOn w:val="a8"/>
    <w:next w:val="111111"/>
    <w:semiHidden/>
    <w:rsid w:val="00134C65"/>
  </w:style>
  <w:style w:type="numbering" w:customStyle="1" w:styleId="1ai112">
    <w:name w:val="1 / a / i112"/>
    <w:basedOn w:val="a8"/>
    <w:next w:val="1ai"/>
    <w:semiHidden/>
    <w:rsid w:val="00134C65"/>
  </w:style>
  <w:style w:type="numbering" w:customStyle="1" w:styleId="1121">
    <w:name w:val="Статья / Раздел112"/>
    <w:basedOn w:val="a8"/>
    <w:next w:val="affffff9"/>
    <w:semiHidden/>
    <w:rsid w:val="00134C65"/>
  </w:style>
  <w:style w:type="numbering" w:customStyle="1" w:styleId="2120">
    <w:name w:val="Нет списка212"/>
    <w:next w:val="a8"/>
    <w:semiHidden/>
    <w:rsid w:val="00134C65"/>
  </w:style>
  <w:style w:type="numbering" w:customStyle="1" w:styleId="111111212">
    <w:name w:val="1 / 1.1 / 1.1.1212"/>
    <w:basedOn w:val="a8"/>
    <w:next w:val="111111"/>
    <w:semiHidden/>
    <w:rsid w:val="00134C65"/>
  </w:style>
  <w:style w:type="numbering" w:customStyle="1" w:styleId="1ai212">
    <w:name w:val="1 / a / i212"/>
    <w:basedOn w:val="a8"/>
    <w:next w:val="1ai"/>
    <w:semiHidden/>
    <w:rsid w:val="00134C65"/>
  </w:style>
  <w:style w:type="numbering" w:customStyle="1" w:styleId="2121">
    <w:name w:val="Статья / Раздел212"/>
    <w:basedOn w:val="a8"/>
    <w:next w:val="affffff9"/>
    <w:semiHidden/>
    <w:rsid w:val="00134C65"/>
  </w:style>
  <w:style w:type="paragraph" w:customStyle="1" w:styleId="TableParagraph">
    <w:name w:val="Table Paragraph"/>
    <w:basedOn w:val="a4"/>
    <w:uiPriority w:val="1"/>
    <w:qFormat/>
    <w:rsid w:val="00134C65"/>
    <w:pPr>
      <w:widowControl w:val="0"/>
      <w:spacing w:after="0" w:line="240" w:lineRule="auto"/>
    </w:pPr>
    <w:rPr>
      <w:lang w:val="en-US"/>
    </w:rPr>
  </w:style>
  <w:style w:type="numbering" w:customStyle="1" w:styleId="58">
    <w:name w:val="Нет списка5"/>
    <w:next w:val="a8"/>
    <w:semiHidden/>
    <w:rsid w:val="00134C65"/>
  </w:style>
  <w:style w:type="numbering" w:customStyle="1" w:styleId="1111115">
    <w:name w:val="1 / 1.1 / 1.1.15"/>
    <w:basedOn w:val="a8"/>
    <w:next w:val="111111"/>
    <w:semiHidden/>
    <w:rsid w:val="00134C65"/>
  </w:style>
  <w:style w:type="numbering" w:customStyle="1" w:styleId="1ai5">
    <w:name w:val="1 / a / i5"/>
    <w:basedOn w:val="a8"/>
    <w:next w:val="1ai"/>
    <w:semiHidden/>
    <w:rsid w:val="00134C65"/>
  </w:style>
  <w:style w:type="numbering" w:customStyle="1" w:styleId="59">
    <w:name w:val="Статья / Раздел5"/>
    <w:basedOn w:val="a8"/>
    <w:next w:val="affffff9"/>
    <w:semiHidden/>
    <w:rsid w:val="00134C65"/>
  </w:style>
  <w:style w:type="numbering" w:customStyle="1" w:styleId="130">
    <w:name w:val="Нет списка13"/>
    <w:next w:val="a8"/>
    <w:semiHidden/>
    <w:rsid w:val="00134C65"/>
  </w:style>
  <w:style w:type="numbering" w:customStyle="1" w:styleId="11111113">
    <w:name w:val="1 / 1.1 / 1.1.113"/>
    <w:basedOn w:val="a8"/>
    <w:next w:val="111111"/>
    <w:semiHidden/>
    <w:rsid w:val="00134C65"/>
  </w:style>
  <w:style w:type="numbering" w:customStyle="1" w:styleId="1ai13">
    <w:name w:val="1 / a / i13"/>
    <w:basedOn w:val="a8"/>
    <w:next w:val="1ai"/>
    <w:semiHidden/>
    <w:rsid w:val="00134C65"/>
  </w:style>
  <w:style w:type="numbering" w:customStyle="1" w:styleId="131">
    <w:name w:val="Статья / Раздел13"/>
    <w:basedOn w:val="a8"/>
    <w:next w:val="affffff9"/>
    <w:semiHidden/>
    <w:rsid w:val="00134C65"/>
  </w:style>
  <w:style w:type="numbering" w:customStyle="1" w:styleId="231">
    <w:name w:val="Нет списка23"/>
    <w:next w:val="a8"/>
    <w:semiHidden/>
    <w:rsid w:val="00134C65"/>
  </w:style>
  <w:style w:type="numbering" w:customStyle="1" w:styleId="11111123">
    <w:name w:val="1 / 1.1 / 1.1.123"/>
    <w:basedOn w:val="a8"/>
    <w:next w:val="111111"/>
    <w:semiHidden/>
    <w:rsid w:val="00134C65"/>
  </w:style>
  <w:style w:type="numbering" w:customStyle="1" w:styleId="1ai23">
    <w:name w:val="1 / a / i23"/>
    <w:basedOn w:val="a8"/>
    <w:next w:val="1ai"/>
    <w:semiHidden/>
    <w:rsid w:val="00134C65"/>
  </w:style>
  <w:style w:type="numbering" w:customStyle="1" w:styleId="232">
    <w:name w:val="Статья / Раздел23"/>
    <w:basedOn w:val="a8"/>
    <w:next w:val="affffff9"/>
    <w:semiHidden/>
    <w:rsid w:val="00134C65"/>
  </w:style>
  <w:style w:type="numbering" w:customStyle="1" w:styleId="330">
    <w:name w:val="Нет списка33"/>
    <w:next w:val="a8"/>
    <w:semiHidden/>
    <w:rsid w:val="00134C65"/>
  </w:style>
  <w:style w:type="numbering" w:customStyle="1" w:styleId="11111133">
    <w:name w:val="1 / 1.1 / 1.1.133"/>
    <w:basedOn w:val="a8"/>
    <w:next w:val="111111"/>
    <w:semiHidden/>
    <w:rsid w:val="00134C65"/>
  </w:style>
  <w:style w:type="numbering" w:customStyle="1" w:styleId="1ai33">
    <w:name w:val="1 / a / i33"/>
    <w:basedOn w:val="a8"/>
    <w:next w:val="1ai"/>
    <w:semiHidden/>
    <w:rsid w:val="00134C65"/>
  </w:style>
  <w:style w:type="numbering" w:customStyle="1" w:styleId="331">
    <w:name w:val="Статья / Раздел33"/>
    <w:basedOn w:val="a8"/>
    <w:next w:val="affffff9"/>
    <w:semiHidden/>
    <w:rsid w:val="00134C65"/>
  </w:style>
  <w:style w:type="numbering" w:customStyle="1" w:styleId="1130">
    <w:name w:val="Нет списка113"/>
    <w:next w:val="a8"/>
    <w:semiHidden/>
    <w:rsid w:val="00134C65"/>
  </w:style>
  <w:style w:type="numbering" w:customStyle="1" w:styleId="111111113">
    <w:name w:val="1 / 1.1 / 1.1.1113"/>
    <w:basedOn w:val="a8"/>
    <w:next w:val="111111"/>
    <w:semiHidden/>
    <w:rsid w:val="00134C65"/>
  </w:style>
  <w:style w:type="numbering" w:customStyle="1" w:styleId="1ai113">
    <w:name w:val="1 / a / i113"/>
    <w:basedOn w:val="a8"/>
    <w:next w:val="1ai"/>
    <w:semiHidden/>
    <w:rsid w:val="00134C65"/>
  </w:style>
  <w:style w:type="numbering" w:customStyle="1" w:styleId="1131">
    <w:name w:val="Статья / Раздел113"/>
    <w:basedOn w:val="a8"/>
    <w:next w:val="affffff9"/>
    <w:semiHidden/>
    <w:rsid w:val="00134C65"/>
  </w:style>
  <w:style w:type="numbering" w:customStyle="1" w:styleId="2130">
    <w:name w:val="Нет списка213"/>
    <w:next w:val="a8"/>
    <w:semiHidden/>
    <w:rsid w:val="00134C65"/>
  </w:style>
  <w:style w:type="numbering" w:customStyle="1" w:styleId="111111213">
    <w:name w:val="1 / 1.1 / 1.1.1213"/>
    <w:basedOn w:val="a8"/>
    <w:next w:val="111111"/>
    <w:semiHidden/>
    <w:rsid w:val="00134C65"/>
  </w:style>
  <w:style w:type="numbering" w:customStyle="1" w:styleId="1ai213">
    <w:name w:val="1 / a / i213"/>
    <w:basedOn w:val="a8"/>
    <w:next w:val="1ai"/>
    <w:semiHidden/>
    <w:rsid w:val="00134C65"/>
  </w:style>
  <w:style w:type="numbering" w:customStyle="1" w:styleId="2131">
    <w:name w:val="Статья / Раздел213"/>
    <w:basedOn w:val="a8"/>
    <w:next w:val="affffff9"/>
    <w:semiHidden/>
    <w:rsid w:val="00134C65"/>
  </w:style>
  <w:style w:type="table" w:customStyle="1" w:styleId="TableNormal">
    <w:name w:val="Table Normal"/>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2">
    <w:name w:val="Абзац"/>
    <w:basedOn w:val="a4"/>
    <w:link w:val="affffffff3"/>
    <w:qFormat/>
    <w:rsid w:val="00134C65"/>
    <w:pPr>
      <w:spacing w:before="120" w:after="60" w:line="240" w:lineRule="auto"/>
      <w:ind w:firstLine="567"/>
      <w:jc w:val="both"/>
    </w:pPr>
    <w:rPr>
      <w:rFonts w:ascii="Times New Roman" w:eastAsia="Times New Roman" w:hAnsi="Times New Roman"/>
      <w:sz w:val="24"/>
      <w:szCs w:val="24"/>
      <w:lang w:val="x-none" w:eastAsia="x-none"/>
    </w:rPr>
  </w:style>
  <w:style w:type="character" w:customStyle="1" w:styleId="affffffff3">
    <w:name w:val="Абзац Знак"/>
    <w:link w:val="affffffff2"/>
    <w:rsid w:val="00134C65"/>
    <w:rPr>
      <w:sz w:val="24"/>
      <w:szCs w:val="24"/>
      <w:lang w:val="x-none" w:eastAsia="x-none"/>
    </w:rPr>
  </w:style>
  <w:style w:type="paragraph" w:customStyle="1" w:styleId="affffffff4">
    <w:name w:val="Табличный_заголовки"/>
    <w:basedOn w:val="a4"/>
    <w:qFormat/>
    <w:rsid w:val="00134C65"/>
    <w:pPr>
      <w:keepNext/>
      <w:keepLines/>
      <w:spacing w:after="0" w:line="240" w:lineRule="auto"/>
      <w:jc w:val="center"/>
    </w:pPr>
    <w:rPr>
      <w:rFonts w:ascii="Times New Roman" w:eastAsia="Times New Roman" w:hAnsi="Times New Roman"/>
      <w:b/>
      <w:lang w:eastAsia="ru-RU"/>
    </w:rPr>
  </w:style>
  <w:style w:type="paragraph" w:customStyle="1" w:styleId="affffffff5">
    <w:name w:val="Табличный_центр"/>
    <w:basedOn w:val="a4"/>
    <w:rsid w:val="00134C65"/>
    <w:pPr>
      <w:spacing w:after="0" w:line="240" w:lineRule="auto"/>
      <w:jc w:val="center"/>
    </w:pPr>
    <w:rPr>
      <w:rFonts w:ascii="Times New Roman" w:eastAsia="Times New Roman" w:hAnsi="Times New Roman"/>
      <w:lang w:eastAsia="ru-RU"/>
    </w:rPr>
  </w:style>
  <w:style w:type="paragraph" w:customStyle="1" w:styleId="affffffff6">
    <w:name w:val="Табличный_слева"/>
    <w:basedOn w:val="a4"/>
    <w:rsid w:val="00134C65"/>
    <w:pPr>
      <w:spacing w:after="0" w:line="240" w:lineRule="auto"/>
    </w:pPr>
    <w:rPr>
      <w:rFonts w:ascii="Times New Roman" w:eastAsia="Times New Roman" w:hAnsi="Times New Roman"/>
      <w:lang w:eastAsia="ru-RU"/>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3"/>
    <w:uiPriority w:val="35"/>
    <w:locked/>
    <w:rsid w:val="00134C65"/>
    <w:rPr>
      <w:b/>
      <w:bCs/>
    </w:rPr>
  </w:style>
  <w:style w:type="numbering" w:customStyle="1" w:styleId="63">
    <w:name w:val="Нет списка6"/>
    <w:next w:val="a8"/>
    <w:uiPriority w:val="99"/>
    <w:semiHidden/>
    <w:unhideWhenUsed/>
    <w:rsid w:val="00134C65"/>
  </w:style>
  <w:style w:type="table" w:customStyle="1" w:styleId="313">
    <w:name w:val="Сетка таблицы31"/>
    <w:basedOn w:val="a7"/>
    <w:next w:val="af9"/>
    <w:uiPriority w:val="59"/>
    <w:rsid w:val="00134C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8"/>
    <w:semiHidden/>
    <w:rsid w:val="00134C65"/>
  </w:style>
  <w:style w:type="numbering" w:customStyle="1" w:styleId="1111116">
    <w:name w:val="1 / 1.1 / 1.1.16"/>
    <w:basedOn w:val="a8"/>
    <w:next w:val="111111"/>
    <w:semiHidden/>
    <w:rsid w:val="00134C65"/>
  </w:style>
  <w:style w:type="numbering" w:customStyle="1" w:styleId="1ai6">
    <w:name w:val="1 / a / i6"/>
    <w:basedOn w:val="a8"/>
    <w:next w:val="1ai"/>
    <w:semiHidden/>
    <w:rsid w:val="00134C65"/>
  </w:style>
  <w:style w:type="numbering" w:customStyle="1" w:styleId="64">
    <w:name w:val="Статья / Раздел6"/>
    <w:basedOn w:val="a8"/>
    <w:next w:val="affffff9"/>
    <w:semiHidden/>
    <w:rsid w:val="00134C65"/>
  </w:style>
  <w:style w:type="numbering" w:customStyle="1" w:styleId="140">
    <w:name w:val="Нет списка14"/>
    <w:next w:val="a8"/>
    <w:semiHidden/>
    <w:rsid w:val="00134C65"/>
  </w:style>
  <w:style w:type="numbering" w:customStyle="1" w:styleId="11111114">
    <w:name w:val="1 / 1.1 / 1.1.114"/>
    <w:basedOn w:val="a8"/>
    <w:next w:val="111111"/>
    <w:semiHidden/>
    <w:rsid w:val="00134C65"/>
  </w:style>
  <w:style w:type="numbering" w:customStyle="1" w:styleId="1ai14">
    <w:name w:val="1 / a / i14"/>
    <w:basedOn w:val="a8"/>
    <w:next w:val="1ai"/>
    <w:semiHidden/>
    <w:rsid w:val="00134C65"/>
  </w:style>
  <w:style w:type="numbering" w:customStyle="1" w:styleId="141">
    <w:name w:val="Статья / Раздел14"/>
    <w:basedOn w:val="a8"/>
    <w:next w:val="affffff9"/>
    <w:semiHidden/>
    <w:rsid w:val="00134C65"/>
  </w:style>
  <w:style w:type="numbering" w:customStyle="1" w:styleId="240">
    <w:name w:val="Нет списка24"/>
    <w:next w:val="a8"/>
    <w:semiHidden/>
    <w:rsid w:val="00134C65"/>
  </w:style>
  <w:style w:type="numbering" w:customStyle="1" w:styleId="11111124">
    <w:name w:val="1 / 1.1 / 1.1.124"/>
    <w:basedOn w:val="a8"/>
    <w:next w:val="111111"/>
    <w:semiHidden/>
    <w:rsid w:val="00134C65"/>
  </w:style>
  <w:style w:type="numbering" w:customStyle="1" w:styleId="1ai24">
    <w:name w:val="1 / a / i24"/>
    <w:basedOn w:val="a8"/>
    <w:next w:val="1ai"/>
    <w:semiHidden/>
    <w:rsid w:val="00134C65"/>
  </w:style>
  <w:style w:type="numbering" w:customStyle="1" w:styleId="241">
    <w:name w:val="Статья / Раздел24"/>
    <w:basedOn w:val="a8"/>
    <w:next w:val="affffff9"/>
    <w:semiHidden/>
    <w:rsid w:val="00134C65"/>
  </w:style>
  <w:style w:type="numbering" w:customStyle="1" w:styleId="340">
    <w:name w:val="Нет списка34"/>
    <w:next w:val="a8"/>
    <w:semiHidden/>
    <w:rsid w:val="00134C65"/>
  </w:style>
  <w:style w:type="numbering" w:customStyle="1" w:styleId="11111134">
    <w:name w:val="1 / 1.1 / 1.1.134"/>
    <w:basedOn w:val="a8"/>
    <w:next w:val="111111"/>
    <w:semiHidden/>
    <w:rsid w:val="00134C65"/>
  </w:style>
  <w:style w:type="numbering" w:customStyle="1" w:styleId="1ai34">
    <w:name w:val="1 / a / i34"/>
    <w:basedOn w:val="a8"/>
    <w:next w:val="1ai"/>
    <w:semiHidden/>
    <w:rsid w:val="00134C65"/>
  </w:style>
  <w:style w:type="numbering" w:customStyle="1" w:styleId="341">
    <w:name w:val="Статья / Раздел34"/>
    <w:basedOn w:val="a8"/>
    <w:next w:val="affffff9"/>
    <w:semiHidden/>
    <w:rsid w:val="00134C65"/>
  </w:style>
  <w:style w:type="numbering" w:customStyle="1" w:styleId="1140">
    <w:name w:val="Нет списка114"/>
    <w:next w:val="a8"/>
    <w:semiHidden/>
    <w:rsid w:val="00134C65"/>
  </w:style>
  <w:style w:type="numbering" w:customStyle="1" w:styleId="111111114">
    <w:name w:val="1 / 1.1 / 1.1.1114"/>
    <w:basedOn w:val="a8"/>
    <w:next w:val="111111"/>
    <w:semiHidden/>
    <w:rsid w:val="00134C65"/>
  </w:style>
  <w:style w:type="numbering" w:customStyle="1" w:styleId="1ai114">
    <w:name w:val="1 / a / i114"/>
    <w:basedOn w:val="a8"/>
    <w:next w:val="1ai"/>
    <w:semiHidden/>
    <w:rsid w:val="00134C65"/>
  </w:style>
  <w:style w:type="numbering" w:customStyle="1" w:styleId="1141">
    <w:name w:val="Статья / Раздел114"/>
    <w:basedOn w:val="a8"/>
    <w:next w:val="affffff9"/>
    <w:semiHidden/>
    <w:rsid w:val="00134C65"/>
  </w:style>
  <w:style w:type="numbering" w:customStyle="1" w:styleId="2140">
    <w:name w:val="Нет списка214"/>
    <w:next w:val="a8"/>
    <w:semiHidden/>
    <w:rsid w:val="00134C65"/>
  </w:style>
  <w:style w:type="numbering" w:customStyle="1" w:styleId="111111214">
    <w:name w:val="1 / 1.1 / 1.1.1214"/>
    <w:basedOn w:val="a8"/>
    <w:next w:val="111111"/>
    <w:semiHidden/>
    <w:rsid w:val="00134C65"/>
  </w:style>
  <w:style w:type="numbering" w:customStyle="1" w:styleId="1ai214">
    <w:name w:val="1 / a / i214"/>
    <w:basedOn w:val="a8"/>
    <w:next w:val="1ai"/>
    <w:semiHidden/>
    <w:rsid w:val="00134C65"/>
  </w:style>
  <w:style w:type="numbering" w:customStyle="1" w:styleId="2141">
    <w:name w:val="Статья / Раздел214"/>
    <w:basedOn w:val="a8"/>
    <w:next w:val="affffff9"/>
    <w:semiHidden/>
    <w:rsid w:val="00134C65"/>
  </w:style>
  <w:style w:type="table" w:customStyle="1" w:styleId="3112">
    <w:name w:val="Сетка таблицы311"/>
    <w:basedOn w:val="a7"/>
    <w:next w:val="af9"/>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8"/>
    <w:semiHidden/>
    <w:rsid w:val="00134C65"/>
  </w:style>
  <w:style w:type="numbering" w:customStyle="1" w:styleId="1111117">
    <w:name w:val="1 / 1.1 / 1.1.17"/>
    <w:basedOn w:val="a8"/>
    <w:next w:val="111111"/>
    <w:semiHidden/>
    <w:rsid w:val="00134C65"/>
  </w:style>
  <w:style w:type="numbering" w:customStyle="1" w:styleId="1ai7">
    <w:name w:val="1 / a / i7"/>
    <w:basedOn w:val="a8"/>
    <w:next w:val="1ai"/>
    <w:semiHidden/>
    <w:rsid w:val="00134C65"/>
  </w:style>
  <w:style w:type="numbering" w:customStyle="1" w:styleId="74">
    <w:name w:val="Статья / Раздел7"/>
    <w:basedOn w:val="a8"/>
    <w:next w:val="affffff9"/>
    <w:semiHidden/>
    <w:rsid w:val="00134C65"/>
  </w:style>
  <w:style w:type="numbering" w:customStyle="1" w:styleId="150">
    <w:name w:val="Нет списка15"/>
    <w:next w:val="a8"/>
    <w:semiHidden/>
    <w:rsid w:val="00134C65"/>
  </w:style>
  <w:style w:type="numbering" w:customStyle="1" w:styleId="11111115">
    <w:name w:val="1 / 1.1 / 1.1.115"/>
    <w:basedOn w:val="a8"/>
    <w:next w:val="111111"/>
    <w:semiHidden/>
    <w:rsid w:val="00134C65"/>
  </w:style>
  <w:style w:type="numbering" w:customStyle="1" w:styleId="1ai15">
    <w:name w:val="1 / a / i15"/>
    <w:basedOn w:val="a8"/>
    <w:next w:val="1ai"/>
    <w:semiHidden/>
    <w:rsid w:val="00134C65"/>
  </w:style>
  <w:style w:type="numbering" w:customStyle="1" w:styleId="151">
    <w:name w:val="Статья / Раздел15"/>
    <w:basedOn w:val="a8"/>
    <w:next w:val="affffff9"/>
    <w:semiHidden/>
    <w:rsid w:val="00134C65"/>
  </w:style>
  <w:style w:type="numbering" w:customStyle="1" w:styleId="250">
    <w:name w:val="Нет списка25"/>
    <w:next w:val="a8"/>
    <w:semiHidden/>
    <w:rsid w:val="00134C65"/>
  </w:style>
  <w:style w:type="numbering" w:customStyle="1" w:styleId="11111125">
    <w:name w:val="1 / 1.1 / 1.1.125"/>
    <w:basedOn w:val="a8"/>
    <w:next w:val="111111"/>
    <w:semiHidden/>
    <w:rsid w:val="00134C65"/>
  </w:style>
  <w:style w:type="numbering" w:customStyle="1" w:styleId="1ai25">
    <w:name w:val="1 / a / i25"/>
    <w:basedOn w:val="a8"/>
    <w:next w:val="1ai"/>
    <w:semiHidden/>
    <w:rsid w:val="00134C65"/>
  </w:style>
  <w:style w:type="numbering" w:customStyle="1" w:styleId="251">
    <w:name w:val="Статья / Раздел25"/>
    <w:basedOn w:val="a8"/>
    <w:next w:val="affffff9"/>
    <w:semiHidden/>
    <w:rsid w:val="00134C65"/>
  </w:style>
  <w:style w:type="numbering" w:customStyle="1" w:styleId="350">
    <w:name w:val="Нет списка35"/>
    <w:next w:val="a8"/>
    <w:semiHidden/>
    <w:rsid w:val="00134C65"/>
  </w:style>
  <w:style w:type="numbering" w:customStyle="1" w:styleId="11111135">
    <w:name w:val="1 / 1.1 / 1.1.135"/>
    <w:basedOn w:val="a8"/>
    <w:next w:val="111111"/>
    <w:semiHidden/>
    <w:rsid w:val="00134C65"/>
  </w:style>
  <w:style w:type="numbering" w:customStyle="1" w:styleId="1ai35">
    <w:name w:val="1 / a / i35"/>
    <w:basedOn w:val="a8"/>
    <w:next w:val="1ai"/>
    <w:semiHidden/>
    <w:rsid w:val="00134C65"/>
  </w:style>
  <w:style w:type="numbering" w:customStyle="1" w:styleId="351">
    <w:name w:val="Статья / Раздел35"/>
    <w:basedOn w:val="a8"/>
    <w:next w:val="affffff9"/>
    <w:semiHidden/>
    <w:rsid w:val="00134C65"/>
  </w:style>
  <w:style w:type="numbering" w:customStyle="1" w:styleId="1150">
    <w:name w:val="Нет списка115"/>
    <w:next w:val="a8"/>
    <w:semiHidden/>
    <w:rsid w:val="00134C65"/>
  </w:style>
  <w:style w:type="numbering" w:customStyle="1" w:styleId="111111115">
    <w:name w:val="1 / 1.1 / 1.1.1115"/>
    <w:basedOn w:val="a8"/>
    <w:next w:val="111111"/>
    <w:semiHidden/>
    <w:rsid w:val="00134C65"/>
  </w:style>
  <w:style w:type="numbering" w:customStyle="1" w:styleId="1ai115">
    <w:name w:val="1 / a / i115"/>
    <w:basedOn w:val="a8"/>
    <w:next w:val="1ai"/>
    <w:semiHidden/>
    <w:rsid w:val="00134C65"/>
  </w:style>
  <w:style w:type="numbering" w:customStyle="1" w:styleId="1151">
    <w:name w:val="Статья / Раздел115"/>
    <w:basedOn w:val="a8"/>
    <w:next w:val="affffff9"/>
    <w:semiHidden/>
    <w:rsid w:val="00134C65"/>
  </w:style>
  <w:style w:type="numbering" w:customStyle="1" w:styleId="215">
    <w:name w:val="Нет списка215"/>
    <w:next w:val="a8"/>
    <w:semiHidden/>
    <w:rsid w:val="00134C65"/>
  </w:style>
  <w:style w:type="numbering" w:customStyle="1" w:styleId="111111215">
    <w:name w:val="1 / 1.1 / 1.1.1215"/>
    <w:basedOn w:val="a8"/>
    <w:next w:val="111111"/>
    <w:semiHidden/>
    <w:rsid w:val="00134C65"/>
  </w:style>
  <w:style w:type="numbering" w:customStyle="1" w:styleId="1ai215">
    <w:name w:val="1 / a / i215"/>
    <w:basedOn w:val="a8"/>
    <w:next w:val="1ai"/>
    <w:semiHidden/>
    <w:rsid w:val="00134C65"/>
  </w:style>
  <w:style w:type="numbering" w:customStyle="1" w:styleId="2150">
    <w:name w:val="Статья / Раздел215"/>
    <w:basedOn w:val="a8"/>
    <w:next w:val="affffff9"/>
    <w:semiHidden/>
    <w:rsid w:val="00134C65"/>
  </w:style>
  <w:style w:type="table" w:customStyle="1" w:styleId="322">
    <w:name w:val="Сетка таблицы32"/>
    <w:basedOn w:val="a7"/>
    <w:next w:val="af9"/>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8"/>
    <w:semiHidden/>
    <w:rsid w:val="00134C65"/>
  </w:style>
  <w:style w:type="numbering" w:customStyle="1" w:styleId="1111118">
    <w:name w:val="1 / 1.1 / 1.1.18"/>
    <w:basedOn w:val="a8"/>
    <w:next w:val="111111"/>
    <w:semiHidden/>
    <w:rsid w:val="00134C65"/>
  </w:style>
  <w:style w:type="numbering" w:customStyle="1" w:styleId="1ai8">
    <w:name w:val="1 / a / i8"/>
    <w:basedOn w:val="a8"/>
    <w:next w:val="1ai"/>
    <w:semiHidden/>
    <w:rsid w:val="00134C65"/>
  </w:style>
  <w:style w:type="numbering" w:customStyle="1" w:styleId="84">
    <w:name w:val="Статья / Раздел8"/>
    <w:basedOn w:val="a8"/>
    <w:next w:val="affffff9"/>
    <w:semiHidden/>
    <w:rsid w:val="00134C65"/>
  </w:style>
  <w:style w:type="numbering" w:customStyle="1" w:styleId="160">
    <w:name w:val="Нет списка16"/>
    <w:next w:val="a8"/>
    <w:semiHidden/>
    <w:rsid w:val="00134C65"/>
  </w:style>
  <w:style w:type="numbering" w:customStyle="1" w:styleId="11111116">
    <w:name w:val="1 / 1.1 / 1.1.116"/>
    <w:basedOn w:val="a8"/>
    <w:next w:val="111111"/>
    <w:semiHidden/>
    <w:rsid w:val="00134C65"/>
  </w:style>
  <w:style w:type="numbering" w:customStyle="1" w:styleId="1ai16">
    <w:name w:val="1 / a / i16"/>
    <w:basedOn w:val="a8"/>
    <w:next w:val="1ai"/>
    <w:semiHidden/>
    <w:rsid w:val="00134C65"/>
  </w:style>
  <w:style w:type="numbering" w:customStyle="1" w:styleId="161">
    <w:name w:val="Статья / Раздел16"/>
    <w:basedOn w:val="a8"/>
    <w:next w:val="affffff9"/>
    <w:semiHidden/>
    <w:rsid w:val="00134C65"/>
  </w:style>
  <w:style w:type="numbering" w:customStyle="1" w:styleId="260">
    <w:name w:val="Нет списка26"/>
    <w:next w:val="a8"/>
    <w:semiHidden/>
    <w:rsid w:val="00134C65"/>
  </w:style>
  <w:style w:type="numbering" w:customStyle="1" w:styleId="11111126">
    <w:name w:val="1 / 1.1 / 1.1.126"/>
    <w:basedOn w:val="a8"/>
    <w:next w:val="111111"/>
    <w:semiHidden/>
    <w:rsid w:val="00134C65"/>
  </w:style>
  <w:style w:type="numbering" w:customStyle="1" w:styleId="1ai26">
    <w:name w:val="1 / a / i26"/>
    <w:basedOn w:val="a8"/>
    <w:next w:val="1ai"/>
    <w:semiHidden/>
    <w:rsid w:val="00134C65"/>
  </w:style>
  <w:style w:type="numbering" w:customStyle="1" w:styleId="261">
    <w:name w:val="Статья / Раздел26"/>
    <w:basedOn w:val="a8"/>
    <w:next w:val="affffff9"/>
    <w:semiHidden/>
    <w:rsid w:val="00134C65"/>
  </w:style>
  <w:style w:type="numbering" w:customStyle="1" w:styleId="360">
    <w:name w:val="Нет списка36"/>
    <w:next w:val="a8"/>
    <w:semiHidden/>
    <w:rsid w:val="00134C65"/>
  </w:style>
  <w:style w:type="numbering" w:customStyle="1" w:styleId="11111136">
    <w:name w:val="1 / 1.1 / 1.1.136"/>
    <w:basedOn w:val="a8"/>
    <w:next w:val="111111"/>
    <w:semiHidden/>
    <w:rsid w:val="00134C65"/>
  </w:style>
  <w:style w:type="numbering" w:customStyle="1" w:styleId="1ai36">
    <w:name w:val="1 / a / i36"/>
    <w:basedOn w:val="a8"/>
    <w:next w:val="1ai"/>
    <w:semiHidden/>
    <w:rsid w:val="00134C65"/>
  </w:style>
  <w:style w:type="numbering" w:customStyle="1" w:styleId="361">
    <w:name w:val="Статья / Раздел36"/>
    <w:basedOn w:val="a8"/>
    <w:next w:val="affffff9"/>
    <w:semiHidden/>
    <w:rsid w:val="00134C65"/>
  </w:style>
  <w:style w:type="numbering" w:customStyle="1" w:styleId="1160">
    <w:name w:val="Нет списка116"/>
    <w:next w:val="a8"/>
    <w:semiHidden/>
    <w:rsid w:val="00134C65"/>
  </w:style>
  <w:style w:type="numbering" w:customStyle="1" w:styleId="111111116">
    <w:name w:val="1 / 1.1 / 1.1.1116"/>
    <w:basedOn w:val="a8"/>
    <w:next w:val="111111"/>
    <w:semiHidden/>
    <w:rsid w:val="00134C65"/>
  </w:style>
  <w:style w:type="numbering" w:customStyle="1" w:styleId="1ai116">
    <w:name w:val="1 / a / i116"/>
    <w:basedOn w:val="a8"/>
    <w:next w:val="1ai"/>
    <w:semiHidden/>
    <w:rsid w:val="00134C65"/>
  </w:style>
  <w:style w:type="numbering" w:customStyle="1" w:styleId="1161">
    <w:name w:val="Статья / Раздел116"/>
    <w:basedOn w:val="a8"/>
    <w:next w:val="affffff9"/>
    <w:semiHidden/>
    <w:rsid w:val="00134C65"/>
  </w:style>
  <w:style w:type="numbering" w:customStyle="1" w:styleId="216">
    <w:name w:val="Нет списка216"/>
    <w:next w:val="a8"/>
    <w:semiHidden/>
    <w:rsid w:val="00134C65"/>
  </w:style>
  <w:style w:type="numbering" w:customStyle="1" w:styleId="111111216">
    <w:name w:val="1 / 1.1 / 1.1.1216"/>
    <w:basedOn w:val="a8"/>
    <w:next w:val="111111"/>
    <w:semiHidden/>
    <w:rsid w:val="00134C65"/>
  </w:style>
  <w:style w:type="numbering" w:customStyle="1" w:styleId="1ai216">
    <w:name w:val="1 / a / i216"/>
    <w:basedOn w:val="a8"/>
    <w:next w:val="1ai"/>
    <w:semiHidden/>
    <w:rsid w:val="00134C65"/>
  </w:style>
  <w:style w:type="numbering" w:customStyle="1" w:styleId="2160">
    <w:name w:val="Статья / Раздел216"/>
    <w:basedOn w:val="a8"/>
    <w:next w:val="affffff9"/>
    <w:semiHidden/>
    <w:rsid w:val="00134C65"/>
  </w:style>
  <w:style w:type="table" w:customStyle="1" w:styleId="332">
    <w:name w:val="Сетка таблицы33"/>
    <w:basedOn w:val="a7"/>
    <w:next w:val="af9"/>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8"/>
    <w:semiHidden/>
    <w:rsid w:val="00134C65"/>
  </w:style>
  <w:style w:type="numbering" w:customStyle="1" w:styleId="1111119">
    <w:name w:val="1 / 1.1 / 1.1.19"/>
    <w:basedOn w:val="a8"/>
    <w:next w:val="111111"/>
    <w:semiHidden/>
    <w:rsid w:val="00134C65"/>
  </w:style>
  <w:style w:type="numbering" w:customStyle="1" w:styleId="1ai9">
    <w:name w:val="1 / a / i9"/>
    <w:basedOn w:val="a8"/>
    <w:next w:val="1ai"/>
    <w:semiHidden/>
    <w:rsid w:val="00134C65"/>
  </w:style>
  <w:style w:type="numbering" w:customStyle="1" w:styleId="94">
    <w:name w:val="Статья / Раздел9"/>
    <w:basedOn w:val="a8"/>
    <w:next w:val="affffff9"/>
    <w:semiHidden/>
    <w:rsid w:val="00134C65"/>
  </w:style>
  <w:style w:type="numbering" w:customStyle="1" w:styleId="171">
    <w:name w:val="Нет списка17"/>
    <w:next w:val="a8"/>
    <w:semiHidden/>
    <w:rsid w:val="00134C65"/>
  </w:style>
  <w:style w:type="numbering" w:customStyle="1" w:styleId="11111117">
    <w:name w:val="1 / 1.1 / 1.1.117"/>
    <w:basedOn w:val="a8"/>
    <w:next w:val="111111"/>
    <w:semiHidden/>
    <w:rsid w:val="00134C65"/>
  </w:style>
  <w:style w:type="numbering" w:customStyle="1" w:styleId="1ai17">
    <w:name w:val="1 / a / i17"/>
    <w:basedOn w:val="a8"/>
    <w:next w:val="1ai"/>
    <w:semiHidden/>
    <w:rsid w:val="00134C65"/>
  </w:style>
  <w:style w:type="numbering" w:customStyle="1" w:styleId="172">
    <w:name w:val="Статья / Раздел17"/>
    <w:basedOn w:val="a8"/>
    <w:next w:val="affffff9"/>
    <w:semiHidden/>
    <w:rsid w:val="00134C65"/>
  </w:style>
  <w:style w:type="numbering" w:customStyle="1" w:styleId="270">
    <w:name w:val="Нет списка27"/>
    <w:next w:val="a8"/>
    <w:semiHidden/>
    <w:rsid w:val="00134C65"/>
  </w:style>
  <w:style w:type="numbering" w:customStyle="1" w:styleId="11111127">
    <w:name w:val="1 / 1.1 / 1.1.127"/>
    <w:basedOn w:val="a8"/>
    <w:next w:val="111111"/>
    <w:semiHidden/>
    <w:rsid w:val="00134C65"/>
  </w:style>
  <w:style w:type="numbering" w:customStyle="1" w:styleId="1ai27">
    <w:name w:val="1 / a / i27"/>
    <w:basedOn w:val="a8"/>
    <w:next w:val="1ai"/>
    <w:semiHidden/>
    <w:rsid w:val="00134C65"/>
  </w:style>
  <w:style w:type="numbering" w:customStyle="1" w:styleId="271">
    <w:name w:val="Статья / Раздел27"/>
    <w:basedOn w:val="a8"/>
    <w:next w:val="affffff9"/>
    <w:semiHidden/>
    <w:rsid w:val="00134C65"/>
  </w:style>
  <w:style w:type="numbering" w:customStyle="1" w:styleId="370">
    <w:name w:val="Нет списка37"/>
    <w:next w:val="a8"/>
    <w:semiHidden/>
    <w:rsid w:val="00134C65"/>
  </w:style>
  <w:style w:type="numbering" w:customStyle="1" w:styleId="11111137">
    <w:name w:val="1 / 1.1 / 1.1.137"/>
    <w:basedOn w:val="a8"/>
    <w:next w:val="111111"/>
    <w:semiHidden/>
    <w:rsid w:val="00134C65"/>
  </w:style>
  <w:style w:type="numbering" w:customStyle="1" w:styleId="1ai37">
    <w:name w:val="1 / a / i37"/>
    <w:basedOn w:val="a8"/>
    <w:next w:val="1ai"/>
    <w:semiHidden/>
    <w:rsid w:val="00134C65"/>
  </w:style>
  <w:style w:type="numbering" w:customStyle="1" w:styleId="371">
    <w:name w:val="Статья / Раздел37"/>
    <w:basedOn w:val="a8"/>
    <w:next w:val="affffff9"/>
    <w:semiHidden/>
    <w:rsid w:val="00134C65"/>
  </w:style>
  <w:style w:type="numbering" w:customStyle="1" w:styleId="1170">
    <w:name w:val="Нет списка117"/>
    <w:next w:val="a8"/>
    <w:semiHidden/>
    <w:rsid w:val="00134C65"/>
  </w:style>
  <w:style w:type="numbering" w:customStyle="1" w:styleId="111111117">
    <w:name w:val="1 / 1.1 / 1.1.1117"/>
    <w:basedOn w:val="a8"/>
    <w:next w:val="111111"/>
    <w:semiHidden/>
    <w:rsid w:val="00134C65"/>
  </w:style>
  <w:style w:type="numbering" w:customStyle="1" w:styleId="1ai117">
    <w:name w:val="1 / a / i117"/>
    <w:basedOn w:val="a8"/>
    <w:next w:val="1ai"/>
    <w:semiHidden/>
    <w:rsid w:val="00134C65"/>
    <w:pPr>
      <w:numPr>
        <w:numId w:val="31"/>
      </w:numPr>
    </w:pPr>
  </w:style>
  <w:style w:type="numbering" w:customStyle="1" w:styleId="1171">
    <w:name w:val="Статья / Раздел117"/>
    <w:basedOn w:val="a8"/>
    <w:next w:val="affffff9"/>
    <w:semiHidden/>
    <w:rsid w:val="00134C65"/>
  </w:style>
  <w:style w:type="numbering" w:customStyle="1" w:styleId="217">
    <w:name w:val="Нет списка217"/>
    <w:next w:val="a8"/>
    <w:semiHidden/>
    <w:rsid w:val="00134C65"/>
  </w:style>
  <w:style w:type="numbering" w:customStyle="1" w:styleId="111111217">
    <w:name w:val="1 / 1.1 / 1.1.1217"/>
    <w:basedOn w:val="a8"/>
    <w:next w:val="111111"/>
    <w:semiHidden/>
    <w:rsid w:val="00134C65"/>
  </w:style>
  <w:style w:type="numbering" w:customStyle="1" w:styleId="1ai217">
    <w:name w:val="1 / a / i217"/>
    <w:basedOn w:val="a8"/>
    <w:next w:val="1ai"/>
    <w:semiHidden/>
    <w:rsid w:val="00134C65"/>
  </w:style>
  <w:style w:type="numbering" w:customStyle="1" w:styleId="2170">
    <w:name w:val="Статья / Раздел217"/>
    <w:basedOn w:val="a8"/>
    <w:next w:val="affffff9"/>
    <w:semiHidden/>
    <w:rsid w:val="00134C65"/>
  </w:style>
  <w:style w:type="table" w:customStyle="1" w:styleId="342">
    <w:name w:val="Сетка таблицы34"/>
    <w:basedOn w:val="a7"/>
    <w:next w:val="af9"/>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8"/>
    <w:semiHidden/>
    <w:rsid w:val="00134C65"/>
  </w:style>
  <w:style w:type="numbering" w:customStyle="1" w:styleId="11111110">
    <w:name w:val="1 / 1.1 / 1.1.110"/>
    <w:basedOn w:val="a8"/>
    <w:next w:val="111111"/>
    <w:semiHidden/>
    <w:rsid w:val="00134C65"/>
  </w:style>
  <w:style w:type="numbering" w:customStyle="1" w:styleId="1ai10">
    <w:name w:val="1 / a / i10"/>
    <w:basedOn w:val="a8"/>
    <w:next w:val="1ai"/>
    <w:semiHidden/>
    <w:rsid w:val="00134C65"/>
  </w:style>
  <w:style w:type="numbering" w:customStyle="1" w:styleId="101">
    <w:name w:val="Статья / Раздел10"/>
    <w:basedOn w:val="a8"/>
    <w:next w:val="affffff9"/>
    <w:semiHidden/>
    <w:rsid w:val="00134C65"/>
  </w:style>
  <w:style w:type="numbering" w:customStyle="1" w:styleId="190">
    <w:name w:val="Нет списка19"/>
    <w:next w:val="a8"/>
    <w:semiHidden/>
    <w:rsid w:val="00134C65"/>
  </w:style>
  <w:style w:type="numbering" w:customStyle="1" w:styleId="11111118">
    <w:name w:val="1 / 1.1 / 1.1.118"/>
    <w:basedOn w:val="a8"/>
    <w:next w:val="111111"/>
    <w:semiHidden/>
    <w:rsid w:val="00134C65"/>
  </w:style>
  <w:style w:type="numbering" w:customStyle="1" w:styleId="1ai18">
    <w:name w:val="1 / a / i18"/>
    <w:basedOn w:val="a8"/>
    <w:next w:val="1ai"/>
    <w:semiHidden/>
    <w:rsid w:val="00134C65"/>
  </w:style>
  <w:style w:type="numbering" w:customStyle="1" w:styleId="181">
    <w:name w:val="Статья / Раздел18"/>
    <w:basedOn w:val="a8"/>
    <w:next w:val="affffff9"/>
    <w:semiHidden/>
    <w:rsid w:val="00134C65"/>
  </w:style>
  <w:style w:type="numbering" w:customStyle="1" w:styleId="280">
    <w:name w:val="Нет списка28"/>
    <w:next w:val="a8"/>
    <w:semiHidden/>
    <w:rsid w:val="00134C65"/>
  </w:style>
  <w:style w:type="numbering" w:customStyle="1" w:styleId="11111128">
    <w:name w:val="1 / 1.1 / 1.1.128"/>
    <w:basedOn w:val="a8"/>
    <w:next w:val="111111"/>
    <w:semiHidden/>
    <w:rsid w:val="00134C65"/>
  </w:style>
  <w:style w:type="numbering" w:customStyle="1" w:styleId="1ai28">
    <w:name w:val="1 / a / i28"/>
    <w:basedOn w:val="a8"/>
    <w:next w:val="1ai"/>
    <w:semiHidden/>
    <w:rsid w:val="00134C65"/>
  </w:style>
  <w:style w:type="numbering" w:customStyle="1" w:styleId="281">
    <w:name w:val="Статья / Раздел28"/>
    <w:basedOn w:val="a8"/>
    <w:next w:val="affffff9"/>
    <w:semiHidden/>
    <w:rsid w:val="00134C65"/>
  </w:style>
  <w:style w:type="numbering" w:customStyle="1" w:styleId="380">
    <w:name w:val="Нет списка38"/>
    <w:next w:val="a8"/>
    <w:semiHidden/>
    <w:rsid w:val="00134C65"/>
  </w:style>
  <w:style w:type="numbering" w:customStyle="1" w:styleId="11111138">
    <w:name w:val="1 / 1.1 / 1.1.138"/>
    <w:basedOn w:val="a8"/>
    <w:next w:val="111111"/>
    <w:semiHidden/>
    <w:rsid w:val="00134C65"/>
  </w:style>
  <w:style w:type="numbering" w:customStyle="1" w:styleId="1ai38">
    <w:name w:val="1 / a / i38"/>
    <w:basedOn w:val="a8"/>
    <w:next w:val="1ai"/>
    <w:semiHidden/>
    <w:rsid w:val="00134C65"/>
  </w:style>
  <w:style w:type="numbering" w:customStyle="1" w:styleId="381">
    <w:name w:val="Статья / Раздел38"/>
    <w:basedOn w:val="a8"/>
    <w:next w:val="affffff9"/>
    <w:semiHidden/>
    <w:rsid w:val="00134C65"/>
  </w:style>
  <w:style w:type="numbering" w:customStyle="1" w:styleId="1180">
    <w:name w:val="Нет списка118"/>
    <w:next w:val="a8"/>
    <w:semiHidden/>
    <w:rsid w:val="00134C65"/>
  </w:style>
  <w:style w:type="numbering" w:customStyle="1" w:styleId="111111118">
    <w:name w:val="1 / 1.1 / 1.1.1118"/>
    <w:basedOn w:val="a8"/>
    <w:next w:val="111111"/>
    <w:semiHidden/>
    <w:rsid w:val="00134C65"/>
  </w:style>
  <w:style w:type="numbering" w:customStyle="1" w:styleId="1ai118">
    <w:name w:val="1 / a / i118"/>
    <w:basedOn w:val="a8"/>
    <w:next w:val="1ai"/>
    <w:semiHidden/>
    <w:rsid w:val="00134C65"/>
  </w:style>
  <w:style w:type="numbering" w:customStyle="1" w:styleId="1181">
    <w:name w:val="Статья / Раздел118"/>
    <w:basedOn w:val="a8"/>
    <w:next w:val="affffff9"/>
    <w:semiHidden/>
    <w:rsid w:val="00134C65"/>
  </w:style>
  <w:style w:type="numbering" w:customStyle="1" w:styleId="218">
    <w:name w:val="Нет списка218"/>
    <w:next w:val="a8"/>
    <w:semiHidden/>
    <w:rsid w:val="00134C65"/>
  </w:style>
  <w:style w:type="numbering" w:customStyle="1" w:styleId="111111218">
    <w:name w:val="1 / 1.1 / 1.1.1218"/>
    <w:basedOn w:val="a8"/>
    <w:next w:val="111111"/>
    <w:semiHidden/>
    <w:rsid w:val="00134C65"/>
  </w:style>
  <w:style w:type="numbering" w:customStyle="1" w:styleId="1ai218">
    <w:name w:val="1 / a / i218"/>
    <w:basedOn w:val="a8"/>
    <w:next w:val="1ai"/>
    <w:semiHidden/>
    <w:rsid w:val="00134C65"/>
  </w:style>
  <w:style w:type="numbering" w:customStyle="1" w:styleId="2180">
    <w:name w:val="Статья / Раздел218"/>
    <w:basedOn w:val="a8"/>
    <w:next w:val="affffff9"/>
    <w:semiHidden/>
    <w:rsid w:val="00134C65"/>
  </w:style>
  <w:style w:type="table" w:customStyle="1" w:styleId="352">
    <w:name w:val="Сетка таблицы35"/>
    <w:basedOn w:val="a7"/>
    <w:next w:val="af9"/>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8"/>
    <w:uiPriority w:val="99"/>
    <w:semiHidden/>
    <w:rsid w:val="00971CAA"/>
  </w:style>
  <w:style w:type="numbering" w:customStyle="1" w:styleId="11111119">
    <w:name w:val="1 / 1.1 / 1.1.119"/>
    <w:basedOn w:val="a8"/>
    <w:next w:val="111111"/>
    <w:semiHidden/>
    <w:rsid w:val="00971CAA"/>
  </w:style>
  <w:style w:type="numbering" w:customStyle="1" w:styleId="1ai19">
    <w:name w:val="1 / a / i19"/>
    <w:basedOn w:val="a8"/>
    <w:next w:val="1ai"/>
    <w:semiHidden/>
    <w:rsid w:val="00971CAA"/>
  </w:style>
  <w:style w:type="numbering" w:customStyle="1" w:styleId="191">
    <w:name w:val="Статья / Раздел19"/>
    <w:basedOn w:val="a8"/>
    <w:next w:val="affffff9"/>
    <w:semiHidden/>
    <w:rsid w:val="00971CAA"/>
  </w:style>
  <w:style w:type="numbering" w:customStyle="1" w:styleId="1100">
    <w:name w:val="Нет списка110"/>
    <w:next w:val="a8"/>
    <w:semiHidden/>
    <w:rsid w:val="00971CAA"/>
  </w:style>
  <w:style w:type="numbering" w:customStyle="1" w:styleId="111111110">
    <w:name w:val="1 / 1.1 / 1.1.1110"/>
    <w:basedOn w:val="a8"/>
    <w:next w:val="111111"/>
    <w:semiHidden/>
    <w:rsid w:val="00971CAA"/>
  </w:style>
  <w:style w:type="numbering" w:customStyle="1" w:styleId="1ai110">
    <w:name w:val="1 / a / i110"/>
    <w:basedOn w:val="a8"/>
    <w:next w:val="1ai"/>
    <w:rsid w:val="00971CAA"/>
  </w:style>
  <w:style w:type="numbering" w:customStyle="1" w:styleId="1101">
    <w:name w:val="Статья / Раздел110"/>
    <w:basedOn w:val="a8"/>
    <w:next w:val="affffff9"/>
    <w:semiHidden/>
    <w:rsid w:val="00971CAA"/>
  </w:style>
  <w:style w:type="numbering" w:customStyle="1" w:styleId="290">
    <w:name w:val="Нет списка29"/>
    <w:next w:val="a8"/>
    <w:semiHidden/>
    <w:rsid w:val="00971CAA"/>
  </w:style>
  <w:style w:type="numbering" w:customStyle="1" w:styleId="11111129">
    <w:name w:val="1 / 1.1 / 1.1.129"/>
    <w:basedOn w:val="a8"/>
    <w:next w:val="111111"/>
    <w:semiHidden/>
    <w:rsid w:val="00971CAA"/>
  </w:style>
  <w:style w:type="numbering" w:customStyle="1" w:styleId="1ai29">
    <w:name w:val="1 / a / i29"/>
    <w:basedOn w:val="a8"/>
    <w:next w:val="1ai"/>
    <w:semiHidden/>
    <w:rsid w:val="00971CAA"/>
  </w:style>
  <w:style w:type="numbering" w:customStyle="1" w:styleId="291">
    <w:name w:val="Статья / Раздел29"/>
    <w:basedOn w:val="a8"/>
    <w:next w:val="affffff9"/>
    <w:semiHidden/>
    <w:rsid w:val="00971CAA"/>
  </w:style>
  <w:style w:type="numbering" w:customStyle="1" w:styleId="390">
    <w:name w:val="Нет списка39"/>
    <w:next w:val="a8"/>
    <w:semiHidden/>
    <w:rsid w:val="00971CAA"/>
  </w:style>
  <w:style w:type="numbering" w:customStyle="1" w:styleId="11111139">
    <w:name w:val="1 / 1.1 / 1.1.139"/>
    <w:basedOn w:val="a8"/>
    <w:next w:val="111111"/>
    <w:semiHidden/>
    <w:rsid w:val="00971CAA"/>
  </w:style>
  <w:style w:type="numbering" w:customStyle="1" w:styleId="1ai39">
    <w:name w:val="1 / a / i39"/>
    <w:basedOn w:val="a8"/>
    <w:next w:val="1ai"/>
    <w:semiHidden/>
    <w:rsid w:val="00971CAA"/>
  </w:style>
  <w:style w:type="numbering" w:customStyle="1" w:styleId="391">
    <w:name w:val="Статья / Раздел39"/>
    <w:basedOn w:val="a8"/>
    <w:next w:val="affffff9"/>
    <w:semiHidden/>
    <w:rsid w:val="00971CAA"/>
  </w:style>
  <w:style w:type="numbering" w:customStyle="1" w:styleId="119">
    <w:name w:val="Нет списка119"/>
    <w:next w:val="a8"/>
    <w:semiHidden/>
    <w:rsid w:val="00971CAA"/>
  </w:style>
  <w:style w:type="numbering" w:customStyle="1" w:styleId="111111119">
    <w:name w:val="1 / 1.1 / 1.1.1119"/>
    <w:basedOn w:val="a8"/>
    <w:next w:val="111111"/>
    <w:semiHidden/>
    <w:rsid w:val="00971CAA"/>
  </w:style>
  <w:style w:type="numbering" w:customStyle="1" w:styleId="1ai119">
    <w:name w:val="1 / a / i119"/>
    <w:basedOn w:val="a8"/>
    <w:next w:val="1ai"/>
    <w:semiHidden/>
    <w:rsid w:val="00971CAA"/>
  </w:style>
  <w:style w:type="numbering" w:customStyle="1" w:styleId="1190">
    <w:name w:val="Статья / Раздел119"/>
    <w:basedOn w:val="a8"/>
    <w:next w:val="affffff9"/>
    <w:semiHidden/>
    <w:rsid w:val="00971CAA"/>
  </w:style>
  <w:style w:type="numbering" w:customStyle="1" w:styleId="219">
    <w:name w:val="Нет списка219"/>
    <w:next w:val="a8"/>
    <w:semiHidden/>
    <w:rsid w:val="00971CAA"/>
  </w:style>
  <w:style w:type="numbering" w:customStyle="1" w:styleId="111111219">
    <w:name w:val="1 / 1.1 / 1.1.1219"/>
    <w:basedOn w:val="a8"/>
    <w:next w:val="111111"/>
    <w:semiHidden/>
    <w:rsid w:val="00971CAA"/>
  </w:style>
  <w:style w:type="numbering" w:customStyle="1" w:styleId="1ai219">
    <w:name w:val="1 / a / i219"/>
    <w:basedOn w:val="a8"/>
    <w:next w:val="1ai"/>
    <w:semiHidden/>
    <w:rsid w:val="00971CAA"/>
  </w:style>
  <w:style w:type="numbering" w:customStyle="1" w:styleId="2190">
    <w:name w:val="Статья / Раздел219"/>
    <w:basedOn w:val="a8"/>
    <w:next w:val="affffff9"/>
    <w:semiHidden/>
    <w:rsid w:val="00971CAA"/>
  </w:style>
  <w:style w:type="numbering" w:customStyle="1" w:styleId="3120">
    <w:name w:val="Нет списка312"/>
    <w:next w:val="a8"/>
    <w:semiHidden/>
    <w:rsid w:val="00971CAA"/>
  </w:style>
  <w:style w:type="numbering" w:customStyle="1" w:styleId="111111312">
    <w:name w:val="1 / 1.1 / 1.1.1312"/>
    <w:basedOn w:val="a8"/>
    <w:next w:val="111111"/>
    <w:semiHidden/>
    <w:rsid w:val="00971CAA"/>
  </w:style>
  <w:style w:type="numbering" w:customStyle="1" w:styleId="1ai312">
    <w:name w:val="1 / a / i312"/>
    <w:basedOn w:val="a8"/>
    <w:next w:val="1ai"/>
    <w:semiHidden/>
    <w:rsid w:val="00971CAA"/>
  </w:style>
  <w:style w:type="numbering" w:customStyle="1" w:styleId="3121">
    <w:name w:val="Статья / Раздел312"/>
    <w:basedOn w:val="a8"/>
    <w:next w:val="affffff9"/>
    <w:semiHidden/>
    <w:rsid w:val="00971CAA"/>
  </w:style>
  <w:style w:type="numbering" w:customStyle="1" w:styleId="1112">
    <w:name w:val="Нет списка1112"/>
    <w:next w:val="a8"/>
    <w:semiHidden/>
    <w:rsid w:val="00971CAA"/>
  </w:style>
  <w:style w:type="numbering" w:customStyle="1" w:styleId="1111111112">
    <w:name w:val="1 / 1.1 / 1.1.11112"/>
    <w:basedOn w:val="a8"/>
    <w:next w:val="111111"/>
    <w:semiHidden/>
    <w:rsid w:val="00971CAA"/>
  </w:style>
  <w:style w:type="numbering" w:customStyle="1" w:styleId="1ai1112">
    <w:name w:val="1 / a / i1112"/>
    <w:basedOn w:val="a8"/>
    <w:next w:val="1ai"/>
    <w:semiHidden/>
    <w:rsid w:val="00971CAA"/>
  </w:style>
  <w:style w:type="numbering" w:customStyle="1" w:styleId="11120">
    <w:name w:val="Статья / Раздел1112"/>
    <w:basedOn w:val="a8"/>
    <w:next w:val="affffff9"/>
    <w:semiHidden/>
    <w:rsid w:val="00971CAA"/>
  </w:style>
  <w:style w:type="numbering" w:customStyle="1" w:styleId="2112">
    <w:name w:val="Нет списка2112"/>
    <w:next w:val="a8"/>
    <w:semiHidden/>
    <w:rsid w:val="00971CAA"/>
  </w:style>
  <w:style w:type="numbering" w:customStyle="1" w:styleId="1111112112">
    <w:name w:val="1 / 1.1 / 1.1.12112"/>
    <w:basedOn w:val="a8"/>
    <w:next w:val="111111"/>
    <w:semiHidden/>
    <w:rsid w:val="00971CAA"/>
  </w:style>
  <w:style w:type="numbering" w:customStyle="1" w:styleId="1ai2112">
    <w:name w:val="1 / a / i2112"/>
    <w:basedOn w:val="a8"/>
    <w:next w:val="1ai"/>
    <w:semiHidden/>
    <w:rsid w:val="00971CAA"/>
  </w:style>
  <w:style w:type="numbering" w:customStyle="1" w:styleId="21120">
    <w:name w:val="Статья / Раздел2112"/>
    <w:basedOn w:val="a8"/>
    <w:next w:val="affffff9"/>
    <w:semiHidden/>
    <w:rsid w:val="00971CAA"/>
  </w:style>
  <w:style w:type="numbering" w:customStyle="1" w:styleId="420">
    <w:name w:val="Нет списка42"/>
    <w:next w:val="a8"/>
    <w:semiHidden/>
    <w:rsid w:val="00971CAA"/>
  </w:style>
  <w:style w:type="numbering" w:customStyle="1" w:styleId="11111142">
    <w:name w:val="1 / 1.1 / 1.1.142"/>
    <w:basedOn w:val="a8"/>
    <w:next w:val="111111"/>
    <w:semiHidden/>
    <w:rsid w:val="00971CAA"/>
  </w:style>
  <w:style w:type="numbering" w:customStyle="1" w:styleId="1ai42">
    <w:name w:val="1 / a / i42"/>
    <w:basedOn w:val="a8"/>
    <w:next w:val="1ai"/>
    <w:semiHidden/>
    <w:rsid w:val="00971CAA"/>
  </w:style>
  <w:style w:type="numbering" w:customStyle="1" w:styleId="421">
    <w:name w:val="Статья / Раздел42"/>
    <w:basedOn w:val="a8"/>
    <w:next w:val="affffff9"/>
    <w:semiHidden/>
    <w:rsid w:val="00971CAA"/>
  </w:style>
  <w:style w:type="numbering" w:customStyle="1" w:styleId="122">
    <w:name w:val="Нет списка122"/>
    <w:next w:val="a8"/>
    <w:semiHidden/>
    <w:rsid w:val="00971CAA"/>
  </w:style>
  <w:style w:type="numbering" w:customStyle="1" w:styleId="111111122">
    <w:name w:val="1 / 1.1 / 1.1.1122"/>
    <w:basedOn w:val="a8"/>
    <w:next w:val="111111"/>
    <w:semiHidden/>
    <w:rsid w:val="00971CAA"/>
  </w:style>
  <w:style w:type="numbering" w:customStyle="1" w:styleId="1ai122">
    <w:name w:val="1 / a / i122"/>
    <w:basedOn w:val="a8"/>
    <w:next w:val="1ai"/>
    <w:semiHidden/>
    <w:rsid w:val="00971CAA"/>
  </w:style>
  <w:style w:type="numbering" w:customStyle="1" w:styleId="1220">
    <w:name w:val="Статья / Раздел122"/>
    <w:basedOn w:val="a8"/>
    <w:next w:val="affffff9"/>
    <w:semiHidden/>
    <w:rsid w:val="00971CAA"/>
  </w:style>
  <w:style w:type="numbering" w:customStyle="1" w:styleId="222">
    <w:name w:val="Нет списка222"/>
    <w:next w:val="a8"/>
    <w:semiHidden/>
    <w:rsid w:val="00971CAA"/>
  </w:style>
  <w:style w:type="numbering" w:customStyle="1" w:styleId="111111222">
    <w:name w:val="1 / 1.1 / 1.1.1222"/>
    <w:basedOn w:val="a8"/>
    <w:next w:val="111111"/>
    <w:semiHidden/>
    <w:rsid w:val="00971CAA"/>
  </w:style>
  <w:style w:type="numbering" w:customStyle="1" w:styleId="1ai222">
    <w:name w:val="1 / a / i222"/>
    <w:basedOn w:val="a8"/>
    <w:next w:val="1ai"/>
    <w:semiHidden/>
    <w:rsid w:val="00971CAA"/>
  </w:style>
  <w:style w:type="numbering" w:customStyle="1" w:styleId="2220">
    <w:name w:val="Статья / Раздел222"/>
    <w:basedOn w:val="a8"/>
    <w:next w:val="affffff9"/>
    <w:semiHidden/>
    <w:rsid w:val="00971CAA"/>
  </w:style>
  <w:style w:type="numbering" w:customStyle="1" w:styleId="3210">
    <w:name w:val="Нет списка321"/>
    <w:next w:val="a8"/>
    <w:semiHidden/>
    <w:rsid w:val="00971CAA"/>
  </w:style>
  <w:style w:type="numbering" w:customStyle="1" w:styleId="111111321">
    <w:name w:val="1 / 1.1 / 1.1.1321"/>
    <w:basedOn w:val="a8"/>
    <w:next w:val="111111"/>
    <w:semiHidden/>
    <w:rsid w:val="00971CAA"/>
  </w:style>
  <w:style w:type="numbering" w:customStyle="1" w:styleId="1ai321">
    <w:name w:val="1 / a / i321"/>
    <w:basedOn w:val="a8"/>
    <w:next w:val="1ai"/>
    <w:semiHidden/>
    <w:rsid w:val="00971CAA"/>
  </w:style>
  <w:style w:type="numbering" w:customStyle="1" w:styleId="3211">
    <w:name w:val="Статья / Раздел321"/>
    <w:basedOn w:val="a8"/>
    <w:next w:val="affffff9"/>
    <w:semiHidden/>
    <w:rsid w:val="00971CAA"/>
  </w:style>
  <w:style w:type="numbering" w:customStyle="1" w:styleId="11210">
    <w:name w:val="Нет списка1121"/>
    <w:next w:val="a8"/>
    <w:semiHidden/>
    <w:rsid w:val="00971CAA"/>
  </w:style>
  <w:style w:type="numbering" w:customStyle="1" w:styleId="1111111121">
    <w:name w:val="1 / 1.1 / 1.1.11121"/>
    <w:basedOn w:val="a8"/>
    <w:next w:val="111111"/>
    <w:semiHidden/>
    <w:rsid w:val="00971CAA"/>
  </w:style>
  <w:style w:type="numbering" w:customStyle="1" w:styleId="1ai1121">
    <w:name w:val="1 / a / i1121"/>
    <w:basedOn w:val="a8"/>
    <w:next w:val="1ai"/>
    <w:semiHidden/>
    <w:rsid w:val="00971CAA"/>
  </w:style>
  <w:style w:type="numbering" w:customStyle="1" w:styleId="11211">
    <w:name w:val="Статья / Раздел1121"/>
    <w:basedOn w:val="a8"/>
    <w:next w:val="affffff9"/>
    <w:semiHidden/>
    <w:rsid w:val="00971CAA"/>
  </w:style>
  <w:style w:type="numbering" w:customStyle="1" w:styleId="21210">
    <w:name w:val="Нет списка2121"/>
    <w:next w:val="a8"/>
    <w:semiHidden/>
    <w:rsid w:val="00971CAA"/>
  </w:style>
  <w:style w:type="numbering" w:customStyle="1" w:styleId="1111112121">
    <w:name w:val="1 / 1.1 / 1.1.12121"/>
    <w:basedOn w:val="a8"/>
    <w:next w:val="111111"/>
    <w:semiHidden/>
    <w:rsid w:val="00971CAA"/>
  </w:style>
  <w:style w:type="numbering" w:customStyle="1" w:styleId="1ai2121">
    <w:name w:val="1 / a / i2121"/>
    <w:basedOn w:val="a8"/>
    <w:next w:val="1ai"/>
    <w:semiHidden/>
    <w:rsid w:val="00971CAA"/>
  </w:style>
  <w:style w:type="numbering" w:customStyle="1" w:styleId="21211">
    <w:name w:val="Статья / Раздел2121"/>
    <w:basedOn w:val="a8"/>
    <w:next w:val="affffff9"/>
    <w:semiHidden/>
    <w:rsid w:val="00971CAA"/>
  </w:style>
  <w:style w:type="numbering" w:customStyle="1" w:styleId="510">
    <w:name w:val="Нет списка51"/>
    <w:next w:val="a8"/>
    <w:semiHidden/>
    <w:rsid w:val="00971CAA"/>
  </w:style>
  <w:style w:type="numbering" w:customStyle="1" w:styleId="11111151">
    <w:name w:val="1 / 1.1 / 1.1.151"/>
    <w:basedOn w:val="a8"/>
    <w:next w:val="111111"/>
    <w:semiHidden/>
    <w:rsid w:val="00971CAA"/>
  </w:style>
  <w:style w:type="numbering" w:customStyle="1" w:styleId="1ai51">
    <w:name w:val="1 / a / i51"/>
    <w:basedOn w:val="a8"/>
    <w:next w:val="1ai"/>
    <w:semiHidden/>
    <w:rsid w:val="00971CAA"/>
  </w:style>
  <w:style w:type="numbering" w:customStyle="1" w:styleId="511">
    <w:name w:val="Статья / Раздел51"/>
    <w:basedOn w:val="a8"/>
    <w:next w:val="affffff9"/>
    <w:semiHidden/>
    <w:rsid w:val="00971CAA"/>
  </w:style>
  <w:style w:type="numbering" w:customStyle="1" w:styleId="1310">
    <w:name w:val="Нет списка131"/>
    <w:next w:val="a8"/>
    <w:semiHidden/>
    <w:rsid w:val="00971CAA"/>
  </w:style>
  <w:style w:type="numbering" w:customStyle="1" w:styleId="111111131">
    <w:name w:val="1 / 1.1 / 1.1.1131"/>
    <w:basedOn w:val="a8"/>
    <w:next w:val="111111"/>
    <w:semiHidden/>
    <w:rsid w:val="00971CAA"/>
  </w:style>
  <w:style w:type="numbering" w:customStyle="1" w:styleId="1ai131">
    <w:name w:val="1 / a / i131"/>
    <w:basedOn w:val="a8"/>
    <w:next w:val="1ai"/>
    <w:semiHidden/>
    <w:rsid w:val="00971CAA"/>
  </w:style>
  <w:style w:type="numbering" w:customStyle="1" w:styleId="1311">
    <w:name w:val="Статья / Раздел131"/>
    <w:basedOn w:val="a8"/>
    <w:next w:val="affffff9"/>
    <w:semiHidden/>
    <w:rsid w:val="00971CAA"/>
  </w:style>
  <w:style w:type="numbering" w:customStyle="1" w:styleId="2310">
    <w:name w:val="Нет списка231"/>
    <w:next w:val="a8"/>
    <w:semiHidden/>
    <w:rsid w:val="00971CAA"/>
  </w:style>
  <w:style w:type="numbering" w:customStyle="1" w:styleId="111111231">
    <w:name w:val="1 / 1.1 / 1.1.1231"/>
    <w:basedOn w:val="a8"/>
    <w:next w:val="111111"/>
    <w:semiHidden/>
    <w:rsid w:val="00971CAA"/>
  </w:style>
  <w:style w:type="numbering" w:customStyle="1" w:styleId="1ai231">
    <w:name w:val="1 / a / i231"/>
    <w:basedOn w:val="a8"/>
    <w:next w:val="1ai"/>
    <w:semiHidden/>
    <w:rsid w:val="00971CAA"/>
  </w:style>
  <w:style w:type="numbering" w:customStyle="1" w:styleId="2311">
    <w:name w:val="Статья / Раздел231"/>
    <w:basedOn w:val="a8"/>
    <w:next w:val="affffff9"/>
    <w:semiHidden/>
    <w:rsid w:val="00971CAA"/>
  </w:style>
  <w:style w:type="numbering" w:customStyle="1" w:styleId="3310">
    <w:name w:val="Нет списка331"/>
    <w:next w:val="a8"/>
    <w:semiHidden/>
    <w:rsid w:val="00971CAA"/>
  </w:style>
  <w:style w:type="numbering" w:customStyle="1" w:styleId="111111331">
    <w:name w:val="1 / 1.1 / 1.1.1331"/>
    <w:basedOn w:val="a8"/>
    <w:next w:val="111111"/>
    <w:semiHidden/>
    <w:rsid w:val="00971CAA"/>
  </w:style>
  <w:style w:type="numbering" w:customStyle="1" w:styleId="1ai331">
    <w:name w:val="1 / a / i331"/>
    <w:basedOn w:val="a8"/>
    <w:next w:val="1ai"/>
    <w:semiHidden/>
    <w:rsid w:val="00971CAA"/>
  </w:style>
  <w:style w:type="numbering" w:customStyle="1" w:styleId="3311">
    <w:name w:val="Статья / Раздел331"/>
    <w:basedOn w:val="a8"/>
    <w:next w:val="affffff9"/>
    <w:semiHidden/>
    <w:rsid w:val="00971CAA"/>
  </w:style>
  <w:style w:type="numbering" w:customStyle="1" w:styleId="11310">
    <w:name w:val="Нет списка1131"/>
    <w:next w:val="a8"/>
    <w:semiHidden/>
    <w:rsid w:val="00971CAA"/>
  </w:style>
  <w:style w:type="numbering" w:customStyle="1" w:styleId="1111111131">
    <w:name w:val="1 / 1.1 / 1.1.11131"/>
    <w:basedOn w:val="a8"/>
    <w:next w:val="111111"/>
    <w:semiHidden/>
    <w:rsid w:val="00971CAA"/>
  </w:style>
  <w:style w:type="numbering" w:customStyle="1" w:styleId="1ai1131">
    <w:name w:val="1 / a / i1131"/>
    <w:basedOn w:val="a8"/>
    <w:next w:val="1ai"/>
    <w:semiHidden/>
    <w:rsid w:val="00971CAA"/>
  </w:style>
  <w:style w:type="numbering" w:customStyle="1" w:styleId="11311">
    <w:name w:val="Статья / Раздел1131"/>
    <w:basedOn w:val="a8"/>
    <w:next w:val="affffff9"/>
    <w:semiHidden/>
    <w:rsid w:val="00971CAA"/>
  </w:style>
  <w:style w:type="numbering" w:customStyle="1" w:styleId="21310">
    <w:name w:val="Нет списка2131"/>
    <w:next w:val="a8"/>
    <w:semiHidden/>
    <w:rsid w:val="00971CAA"/>
  </w:style>
  <w:style w:type="numbering" w:customStyle="1" w:styleId="1111112131">
    <w:name w:val="1 / 1.1 / 1.1.12131"/>
    <w:basedOn w:val="a8"/>
    <w:next w:val="111111"/>
    <w:semiHidden/>
    <w:rsid w:val="00971CAA"/>
  </w:style>
  <w:style w:type="numbering" w:customStyle="1" w:styleId="1ai2131">
    <w:name w:val="1 / a / i2131"/>
    <w:basedOn w:val="a8"/>
    <w:next w:val="1ai"/>
    <w:semiHidden/>
    <w:rsid w:val="00971CAA"/>
  </w:style>
  <w:style w:type="numbering" w:customStyle="1" w:styleId="21311">
    <w:name w:val="Статья / Раздел2131"/>
    <w:basedOn w:val="a8"/>
    <w:next w:val="affffff9"/>
    <w:semiHidden/>
    <w:rsid w:val="00971CAA"/>
  </w:style>
  <w:style w:type="numbering" w:customStyle="1" w:styleId="610">
    <w:name w:val="Нет списка61"/>
    <w:next w:val="a8"/>
    <w:uiPriority w:val="99"/>
    <w:semiHidden/>
    <w:unhideWhenUsed/>
    <w:rsid w:val="00971CAA"/>
  </w:style>
  <w:style w:type="table" w:customStyle="1" w:styleId="362">
    <w:name w:val="Сетка таблицы36"/>
    <w:basedOn w:val="a7"/>
    <w:next w:val="af9"/>
    <w:uiPriority w:val="59"/>
    <w:rsid w:val="00971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8"/>
    <w:semiHidden/>
    <w:rsid w:val="00971CAA"/>
  </w:style>
  <w:style w:type="numbering" w:customStyle="1" w:styleId="11111161">
    <w:name w:val="1 / 1.1 / 1.1.161"/>
    <w:basedOn w:val="a8"/>
    <w:next w:val="111111"/>
    <w:semiHidden/>
    <w:rsid w:val="00971CAA"/>
  </w:style>
  <w:style w:type="numbering" w:customStyle="1" w:styleId="1ai61">
    <w:name w:val="1 / a / i61"/>
    <w:basedOn w:val="a8"/>
    <w:next w:val="1ai"/>
    <w:semiHidden/>
    <w:rsid w:val="00971CAA"/>
  </w:style>
  <w:style w:type="numbering" w:customStyle="1" w:styleId="611">
    <w:name w:val="Статья / Раздел61"/>
    <w:basedOn w:val="a8"/>
    <w:next w:val="affffff9"/>
    <w:semiHidden/>
    <w:rsid w:val="00971CAA"/>
  </w:style>
  <w:style w:type="numbering" w:customStyle="1" w:styleId="1410">
    <w:name w:val="Нет списка141"/>
    <w:next w:val="a8"/>
    <w:semiHidden/>
    <w:rsid w:val="00971CAA"/>
  </w:style>
  <w:style w:type="numbering" w:customStyle="1" w:styleId="111111141">
    <w:name w:val="1 / 1.1 / 1.1.1141"/>
    <w:basedOn w:val="a8"/>
    <w:next w:val="111111"/>
    <w:semiHidden/>
    <w:rsid w:val="00971CAA"/>
  </w:style>
  <w:style w:type="numbering" w:customStyle="1" w:styleId="1ai141">
    <w:name w:val="1 / a / i141"/>
    <w:basedOn w:val="a8"/>
    <w:next w:val="1ai"/>
    <w:semiHidden/>
    <w:rsid w:val="00971CAA"/>
  </w:style>
  <w:style w:type="numbering" w:customStyle="1" w:styleId="1411">
    <w:name w:val="Статья / Раздел141"/>
    <w:basedOn w:val="a8"/>
    <w:next w:val="affffff9"/>
    <w:semiHidden/>
    <w:rsid w:val="00971CAA"/>
  </w:style>
  <w:style w:type="numbering" w:customStyle="1" w:styleId="2410">
    <w:name w:val="Нет списка241"/>
    <w:next w:val="a8"/>
    <w:semiHidden/>
    <w:rsid w:val="00971CAA"/>
  </w:style>
  <w:style w:type="numbering" w:customStyle="1" w:styleId="111111241">
    <w:name w:val="1 / 1.1 / 1.1.1241"/>
    <w:basedOn w:val="a8"/>
    <w:next w:val="111111"/>
    <w:semiHidden/>
    <w:rsid w:val="00971CAA"/>
  </w:style>
  <w:style w:type="numbering" w:customStyle="1" w:styleId="1ai241">
    <w:name w:val="1 / a / i241"/>
    <w:basedOn w:val="a8"/>
    <w:next w:val="1ai"/>
    <w:semiHidden/>
    <w:rsid w:val="00971CAA"/>
  </w:style>
  <w:style w:type="numbering" w:customStyle="1" w:styleId="2411">
    <w:name w:val="Статья / Раздел241"/>
    <w:basedOn w:val="a8"/>
    <w:next w:val="affffff9"/>
    <w:semiHidden/>
    <w:rsid w:val="00971CAA"/>
  </w:style>
  <w:style w:type="numbering" w:customStyle="1" w:styleId="3410">
    <w:name w:val="Нет списка341"/>
    <w:next w:val="a8"/>
    <w:semiHidden/>
    <w:rsid w:val="00971CAA"/>
  </w:style>
  <w:style w:type="numbering" w:customStyle="1" w:styleId="111111341">
    <w:name w:val="1 / 1.1 / 1.1.1341"/>
    <w:basedOn w:val="a8"/>
    <w:next w:val="111111"/>
    <w:semiHidden/>
    <w:rsid w:val="00971CAA"/>
  </w:style>
  <w:style w:type="numbering" w:customStyle="1" w:styleId="1ai341">
    <w:name w:val="1 / a / i341"/>
    <w:basedOn w:val="a8"/>
    <w:next w:val="1ai"/>
    <w:semiHidden/>
    <w:rsid w:val="00971CAA"/>
  </w:style>
  <w:style w:type="numbering" w:customStyle="1" w:styleId="3411">
    <w:name w:val="Статья / Раздел341"/>
    <w:basedOn w:val="a8"/>
    <w:next w:val="affffff9"/>
    <w:semiHidden/>
    <w:rsid w:val="00971CAA"/>
  </w:style>
  <w:style w:type="numbering" w:customStyle="1" w:styleId="11410">
    <w:name w:val="Нет списка1141"/>
    <w:next w:val="a8"/>
    <w:semiHidden/>
    <w:rsid w:val="00971CAA"/>
  </w:style>
  <w:style w:type="numbering" w:customStyle="1" w:styleId="1111111141">
    <w:name w:val="1 / 1.1 / 1.1.11141"/>
    <w:basedOn w:val="a8"/>
    <w:next w:val="111111"/>
    <w:semiHidden/>
    <w:rsid w:val="00971CAA"/>
  </w:style>
  <w:style w:type="numbering" w:customStyle="1" w:styleId="1ai1141">
    <w:name w:val="1 / a / i1141"/>
    <w:basedOn w:val="a8"/>
    <w:next w:val="1ai"/>
    <w:semiHidden/>
    <w:rsid w:val="00971CAA"/>
  </w:style>
  <w:style w:type="numbering" w:customStyle="1" w:styleId="11411">
    <w:name w:val="Статья / Раздел1141"/>
    <w:basedOn w:val="a8"/>
    <w:next w:val="affffff9"/>
    <w:semiHidden/>
    <w:rsid w:val="00971CAA"/>
  </w:style>
  <w:style w:type="numbering" w:customStyle="1" w:styleId="21410">
    <w:name w:val="Нет списка2141"/>
    <w:next w:val="a8"/>
    <w:semiHidden/>
    <w:rsid w:val="00971CAA"/>
  </w:style>
  <w:style w:type="numbering" w:customStyle="1" w:styleId="1111112141">
    <w:name w:val="1 / 1.1 / 1.1.12141"/>
    <w:basedOn w:val="a8"/>
    <w:next w:val="111111"/>
    <w:semiHidden/>
    <w:rsid w:val="00971CAA"/>
  </w:style>
  <w:style w:type="numbering" w:customStyle="1" w:styleId="1ai2141">
    <w:name w:val="1 / a / i2141"/>
    <w:basedOn w:val="a8"/>
    <w:next w:val="1ai"/>
    <w:semiHidden/>
    <w:rsid w:val="00971CAA"/>
  </w:style>
  <w:style w:type="numbering" w:customStyle="1" w:styleId="21411">
    <w:name w:val="Статья / Раздел2141"/>
    <w:basedOn w:val="a8"/>
    <w:next w:val="affffff9"/>
    <w:semiHidden/>
    <w:rsid w:val="00971CAA"/>
  </w:style>
  <w:style w:type="table" w:customStyle="1" w:styleId="3122">
    <w:name w:val="Сетка таблицы312"/>
    <w:basedOn w:val="a7"/>
    <w:next w:val="af9"/>
    <w:uiPriority w:val="59"/>
    <w:rsid w:val="00971CA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8"/>
    <w:semiHidden/>
    <w:rsid w:val="00971CAA"/>
  </w:style>
  <w:style w:type="numbering" w:customStyle="1" w:styleId="11111171">
    <w:name w:val="1 / 1.1 / 1.1.171"/>
    <w:basedOn w:val="a8"/>
    <w:next w:val="111111"/>
    <w:semiHidden/>
    <w:rsid w:val="00971CAA"/>
  </w:style>
  <w:style w:type="numbering" w:customStyle="1" w:styleId="1ai71">
    <w:name w:val="1 / a / i71"/>
    <w:basedOn w:val="a8"/>
    <w:next w:val="1ai"/>
    <w:semiHidden/>
    <w:rsid w:val="00971CAA"/>
  </w:style>
  <w:style w:type="numbering" w:customStyle="1" w:styleId="711">
    <w:name w:val="Статья / Раздел71"/>
    <w:basedOn w:val="a8"/>
    <w:next w:val="affffff9"/>
    <w:semiHidden/>
    <w:rsid w:val="00971CAA"/>
  </w:style>
  <w:style w:type="numbering" w:customStyle="1" w:styleId="1510">
    <w:name w:val="Нет списка151"/>
    <w:next w:val="a8"/>
    <w:semiHidden/>
    <w:rsid w:val="00971CAA"/>
  </w:style>
  <w:style w:type="numbering" w:customStyle="1" w:styleId="111111151">
    <w:name w:val="1 / 1.1 / 1.1.1151"/>
    <w:basedOn w:val="a8"/>
    <w:next w:val="111111"/>
    <w:semiHidden/>
    <w:rsid w:val="00971CAA"/>
  </w:style>
  <w:style w:type="numbering" w:customStyle="1" w:styleId="1ai151">
    <w:name w:val="1 / a / i151"/>
    <w:basedOn w:val="a8"/>
    <w:next w:val="1ai"/>
    <w:semiHidden/>
    <w:rsid w:val="00971CAA"/>
  </w:style>
  <w:style w:type="numbering" w:customStyle="1" w:styleId="1511">
    <w:name w:val="Статья / Раздел151"/>
    <w:basedOn w:val="a8"/>
    <w:next w:val="affffff9"/>
    <w:semiHidden/>
    <w:rsid w:val="00971CAA"/>
  </w:style>
  <w:style w:type="numbering" w:customStyle="1" w:styleId="2510">
    <w:name w:val="Нет списка251"/>
    <w:next w:val="a8"/>
    <w:semiHidden/>
    <w:rsid w:val="00971CAA"/>
  </w:style>
  <w:style w:type="numbering" w:customStyle="1" w:styleId="111111251">
    <w:name w:val="1 / 1.1 / 1.1.1251"/>
    <w:basedOn w:val="a8"/>
    <w:next w:val="111111"/>
    <w:semiHidden/>
    <w:rsid w:val="00971CAA"/>
  </w:style>
  <w:style w:type="numbering" w:customStyle="1" w:styleId="1ai251">
    <w:name w:val="1 / a / i251"/>
    <w:basedOn w:val="a8"/>
    <w:next w:val="1ai"/>
    <w:semiHidden/>
    <w:rsid w:val="00971CAA"/>
  </w:style>
  <w:style w:type="numbering" w:customStyle="1" w:styleId="2511">
    <w:name w:val="Статья / Раздел251"/>
    <w:basedOn w:val="a8"/>
    <w:next w:val="affffff9"/>
    <w:semiHidden/>
    <w:rsid w:val="00971CAA"/>
  </w:style>
  <w:style w:type="numbering" w:customStyle="1" w:styleId="3510">
    <w:name w:val="Нет списка351"/>
    <w:next w:val="a8"/>
    <w:semiHidden/>
    <w:rsid w:val="00971CAA"/>
  </w:style>
  <w:style w:type="numbering" w:customStyle="1" w:styleId="111111351">
    <w:name w:val="1 / 1.1 / 1.1.1351"/>
    <w:basedOn w:val="a8"/>
    <w:next w:val="111111"/>
    <w:semiHidden/>
    <w:rsid w:val="00971CAA"/>
  </w:style>
  <w:style w:type="numbering" w:customStyle="1" w:styleId="1ai351">
    <w:name w:val="1 / a / i351"/>
    <w:basedOn w:val="a8"/>
    <w:next w:val="1ai"/>
    <w:semiHidden/>
    <w:rsid w:val="00971CAA"/>
  </w:style>
  <w:style w:type="numbering" w:customStyle="1" w:styleId="3511">
    <w:name w:val="Статья / Раздел351"/>
    <w:basedOn w:val="a8"/>
    <w:next w:val="affffff9"/>
    <w:semiHidden/>
    <w:rsid w:val="00971CAA"/>
  </w:style>
  <w:style w:type="numbering" w:customStyle="1" w:styleId="11510">
    <w:name w:val="Нет списка1151"/>
    <w:next w:val="a8"/>
    <w:semiHidden/>
    <w:rsid w:val="00971CAA"/>
  </w:style>
  <w:style w:type="numbering" w:customStyle="1" w:styleId="1111111151">
    <w:name w:val="1 / 1.1 / 1.1.11151"/>
    <w:basedOn w:val="a8"/>
    <w:next w:val="111111"/>
    <w:semiHidden/>
    <w:rsid w:val="00971CAA"/>
  </w:style>
  <w:style w:type="numbering" w:customStyle="1" w:styleId="1ai1151">
    <w:name w:val="1 / a / i1151"/>
    <w:basedOn w:val="a8"/>
    <w:next w:val="1ai"/>
    <w:semiHidden/>
    <w:rsid w:val="00971CAA"/>
  </w:style>
  <w:style w:type="numbering" w:customStyle="1" w:styleId="11511">
    <w:name w:val="Статья / Раздел1151"/>
    <w:basedOn w:val="a8"/>
    <w:next w:val="affffff9"/>
    <w:semiHidden/>
    <w:rsid w:val="00971CAA"/>
  </w:style>
  <w:style w:type="numbering" w:customStyle="1" w:styleId="2151">
    <w:name w:val="Нет списка2151"/>
    <w:next w:val="a8"/>
    <w:semiHidden/>
    <w:rsid w:val="00971CAA"/>
  </w:style>
  <w:style w:type="numbering" w:customStyle="1" w:styleId="1111112151">
    <w:name w:val="1 / 1.1 / 1.1.12151"/>
    <w:basedOn w:val="a8"/>
    <w:next w:val="111111"/>
    <w:semiHidden/>
    <w:rsid w:val="00971CAA"/>
  </w:style>
  <w:style w:type="numbering" w:customStyle="1" w:styleId="1ai2151">
    <w:name w:val="1 / a / i2151"/>
    <w:basedOn w:val="a8"/>
    <w:next w:val="1ai"/>
    <w:semiHidden/>
    <w:rsid w:val="00971CAA"/>
  </w:style>
  <w:style w:type="numbering" w:customStyle="1" w:styleId="21510">
    <w:name w:val="Статья / Раздел2151"/>
    <w:basedOn w:val="a8"/>
    <w:next w:val="affffff9"/>
    <w:semiHidden/>
    <w:rsid w:val="00971CAA"/>
  </w:style>
  <w:style w:type="numbering" w:customStyle="1" w:styleId="910">
    <w:name w:val="Нет списка91"/>
    <w:next w:val="a8"/>
    <w:semiHidden/>
    <w:rsid w:val="00971CAA"/>
  </w:style>
  <w:style w:type="numbering" w:customStyle="1" w:styleId="11111181">
    <w:name w:val="1 / 1.1 / 1.1.181"/>
    <w:basedOn w:val="a8"/>
    <w:next w:val="111111"/>
    <w:semiHidden/>
    <w:rsid w:val="00971CAA"/>
  </w:style>
  <w:style w:type="numbering" w:customStyle="1" w:styleId="1ai81">
    <w:name w:val="1 / a / i81"/>
    <w:basedOn w:val="a8"/>
    <w:next w:val="1ai"/>
    <w:semiHidden/>
    <w:rsid w:val="00971CAA"/>
  </w:style>
  <w:style w:type="numbering" w:customStyle="1" w:styleId="811">
    <w:name w:val="Статья / Раздел81"/>
    <w:basedOn w:val="a8"/>
    <w:next w:val="affffff9"/>
    <w:semiHidden/>
    <w:rsid w:val="00971CAA"/>
  </w:style>
  <w:style w:type="numbering" w:customStyle="1" w:styleId="1610">
    <w:name w:val="Нет списка161"/>
    <w:next w:val="a8"/>
    <w:semiHidden/>
    <w:rsid w:val="00971CAA"/>
  </w:style>
  <w:style w:type="numbering" w:customStyle="1" w:styleId="111111161">
    <w:name w:val="1 / 1.1 / 1.1.1161"/>
    <w:basedOn w:val="a8"/>
    <w:next w:val="111111"/>
    <w:semiHidden/>
    <w:rsid w:val="00971CAA"/>
  </w:style>
  <w:style w:type="numbering" w:customStyle="1" w:styleId="1ai161">
    <w:name w:val="1 / a / i161"/>
    <w:basedOn w:val="a8"/>
    <w:next w:val="1ai"/>
    <w:semiHidden/>
    <w:rsid w:val="00971CAA"/>
  </w:style>
  <w:style w:type="numbering" w:customStyle="1" w:styleId="1611">
    <w:name w:val="Статья / Раздел161"/>
    <w:basedOn w:val="a8"/>
    <w:next w:val="affffff9"/>
    <w:semiHidden/>
    <w:rsid w:val="00971CAA"/>
  </w:style>
  <w:style w:type="numbering" w:customStyle="1" w:styleId="2610">
    <w:name w:val="Нет списка261"/>
    <w:next w:val="a8"/>
    <w:semiHidden/>
    <w:rsid w:val="00971CAA"/>
  </w:style>
  <w:style w:type="numbering" w:customStyle="1" w:styleId="111111261">
    <w:name w:val="1 / 1.1 / 1.1.1261"/>
    <w:basedOn w:val="a8"/>
    <w:next w:val="111111"/>
    <w:semiHidden/>
    <w:rsid w:val="00971CAA"/>
  </w:style>
  <w:style w:type="numbering" w:customStyle="1" w:styleId="1ai261">
    <w:name w:val="1 / a / i261"/>
    <w:basedOn w:val="a8"/>
    <w:next w:val="1ai"/>
    <w:semiHidden/>
    <w:rsid w:val="00971CAA"/>
  </w:style>
  <w:style w:type="numbering" w:customStyle="1" w:styleId="2611">
    <w:name w:val="Статья / Раздел261"/>
    <w:basedOn w:val="a8"/>
    <w:next w:val="affffff9"/>
    <w:semiHidden/>
    <w:rsid w:val="00971CAA"/>
  </w:style>
  <w:style w:type="numbering" w:customStyle="1" w:styleId="3610">
    <w:name w:val="Нет списка361"/>
    <w:next w:val="a8"/>
    <w:semiHidden/>
    <w:rsid w:val="00971CAA"/>
  </w:style>
  <w:style w:type="numbering" w:customStyle="1" w:styleId="111111361">
    <w:name w:val="1 / 1.1 / 1.1.1361"/>
    <w:basedOn w:val="a8"/>
    <w:next w:val="111111"/>
    <w:semiHidden/>
    <w:rsid w:val="00971CAA"/>
  </w:style>
  <w:style w:type="numbering" w:customStyle="1" w:styleId="1ai361">
    <w:name w:val="1 / a / i361"/>
    <w:basedOn w:val="a8"/>
    <w:next w:val="1ai"/>
    <w:semiHidden/>
    <w:rsid w:val="00971CAA"/>
  </w:style>
  <w:style w:type="numbering" w:customStyle="1" w:styleId="3611">
    <w:name w:val="Статья / Раздел361"/>
    <w:basedOn w:val="a8"/>
    <w:next w:val="affffff9"/>
    <w:semiHidden/>
    <w:rsid w:val="00971CAA"/>
  </w:style>
  <w:style w:type="numbering" w:customStyle="1" w:styleId="11610">
    <w:name w:val="Нет списка1161"/>
    <w:next w:val="a8"/>
    <w:semiHidden/>
    <w:rsid w:val="00971CAA"/>
  </w:style>
  <w:style w:type="numbering" w:customStyle="1" w:styleId="1111111161">
    <w:name w:val="1 / 1.1 / 1.1.11161"/>
    <w:basedOn w:val="a8"/>
    <w:next w:val="111111"/>
    <w:semiHidden/>
    <w:rsid w:val="00971CAA"/>
  </w:style>
  <w:style w:type="numbering" w:customStyle="1" w:styleId="1ai1161">
    <w:name w:val="1 / a / i1161"/>
    <w:basedOn w:val="a8"/>
    <w:next w:val="1ai"/>
    <w:semiHidden/>
    <w:rsid w:val="00971CAA"/>
  </w:style>
  <w:style w:type="numbering" w:customStyle="1" w:styleId="11611">
    <w:name w:val="Статья / Раздел1161"/>
    <w:basedOn w:val="a8"/>
    <w:next w:val="affffff9"/>
    <w:semiHidden/>
    <w:rsid w:val="00971CAA"/>
  </w:style>
  <w:style w:type="numbering" w:customStyle="1" w:styleId="2161">
    <w:name w:val="Нет списка2161"/>
    <w:next w:val="a8"/>
    <w:semiHidden/>
    <w:rsid w:val="00971CAA"/>
  </w:style>
  <w:style w:type="numbering" w:customStyle="1" w:styleId="1111112161">
    <w:name w:val="1 / 1.1 / 1.1.12161"/>
    <w:basedOn w:val="a8"/>
    <w:next w:val="111111"/>
    <w:semiHidden/>
    <w:rsid w:val="00971CAA"/>
  </w:style>
  <w:style w:type="numbering" w:customStyle="1" w:styleId="1ai2161">
    <w:name w:val="1 / a / i2161"/>
    <w:basedOn w:val="a8"/>
    <w:next w:val="1ai"/>
    <w:semiHidden/>
    <w:rsid w:val="00971CAA"/>
  </w:style>
  <w:style w:type="numbering" w:customStyle="1" w:styleId="21610">
    <w:name w:val="Статья / Раздел2161"/>
    <w:basedOn w:val="a8"/>
    <w:next w:val="affffff9"/>
    <w:semiHidden/>
    <w:rsid w:val="00971CAA"/>
  </w:style>
  <w:style w:type="numbering" w:customStyle="1" w:styleId="1010">
    <w:name w:val="Нет списка101"/>
    <w:next w:val="a8"/>
    <w:semiHidden/>
    <w:rsid w:val="00971CAA"/>
  </w:style>
  <w:style w:type="numbering" w:customStyle="1" w:styleId="11111191">
    <w:name w:val="1 / 1.1 / 1.1.191"/>
    <w:basedOn w:val="a8"/>
    <w:next w:val="111111"/>
    <w:semiHidden/>
    <w:rsid w:val="00971CAA"/>
  </w:style>
  <w:style w:type="numbering" w:customStyle="1" w:styleId="1ai91">
    <w:name w:val="1 / a / i91"/>
    <w:basedOn w:val="a8"/>
    <w:next w:val="1ai"/>
    <w:semiHidden/>
    <w:rsid w:val="00971CAA"/>
  </w:style>
  <w:style w:type="numbering" w:customStyle="1" w:styleId="911">
    <w:name w:val="Статья / Раздел91"/>
    <w:basedOn w:val="a8"/>
    <w:next w:val="affffff9"/>
    <w:semiHidden/>
    <w:rsid w:val="00971CAA"/>
  </w:style>
  <w:style w:type="numbering" w:customStyle="1" w:styleId="1710">
    <w:name w:val="Нет списка171"/>
    <w:next w:val="a8"/>
    <w:semiHidden/>
    <w:rsid w:val="00971CAA"/>
  </w:style>
  <w:style w:type="numbering" w:customStyle="1" w:styleId="111111171">
    <w:name w:val="1 / 1.1 / 1.1.1171"/>
    <w:basedOn w:val="a8"/>
    <w:next w:val="111111"/>
    <w:semiHidden/>
    <w:rsid w:val="00971CAA"/>
  </w:style>
  <w:style w:type="numbering" w:customStyle="1" w:styleId="1ai171">
    <w:name w:val="1 / a / i171"/>
    <w:basedOn w:val="a8"/>
    <w:next w:val="1ai"/>
    <w:semiHidden/>
    <w:rsid w:val="00971CAA"/>
  </w:style>
  <w:style w:type="numbering" w:customStyle="1" w:styleId="1711">
    <w:name w:val="Статья / Раздел171"/>
    <w:basedOn w:val="a8"/>
    <w:next w:val="affffff9"/>
    <w:semiHidden/>
    <w:rsid w:val="00971CAA"/>
  </w:style>
  <w:style w:type="numbering" w:customStyle="1" w:styleId="2710">
    <w:name w:val="Нет списка271"/>
    <w:next w:val="a8"/>
    <w:semiHidden/>
    <w:rsid w:val="00971CAA"/>
  </w:style>
  <w:style w:type="numbering" w:customStyle="1" w:styleId="111111271">
    <w:name w:val="1 / 1.1 / 1.1.1271"/>
    <w:basedOn w:val="a8"/>
    <w:next w:val="111111"/>
    <w:semiHidden/>
    <w:rsid w:val="00971CAA"/>
  </w:style>
  <w:style w:type="numbering" w:customStyle="1" w:styleId="1ai271">
    <w:name w:val="1 / a / i271"/>
    <w:basedOn w:val="a8"/>
    <w:next w:val="1ai"/>
    <w:semiHidden/>
    <w:rsid w:val="00971CAA"/>
  </w:style>
  <w:style w:type="numbering" w:customStyle="1" w:styleId="2711">
    <w:name w:val="Статья / Раздел271"/>
    <w:basedOn w:val="a8"/>
    <w:next w:val="affffff9"/>
    <w:semiHidden/>
    <w:rsid w:val="00971CAA"/>
  </w:style>
  <w:style w:type="numbering" w:customStyle="1" w:styleId="3710">
    <w:name w:val="Нет списка371"/>
    <w:next w:val="a8"/>
    <w:semiHidden/>
    <w:rsid w:val="00971CAA"/>
  </w:style>
  <w:style w:type="numbering" w:customStyle="1" w:styleId="111111371">
    <w:name w:val="1 / 1.1 / 1.1.1371"/>
    <w:basedOn w:val="a8"/>
    <w:next w:val="111111"/>
    <w:semiHidden/>
    <w:rsid w:val="00971CAA"/>
  </w:style>
  <w:style w:type="numbering" w:customStyle="1" w:styleId="1ai371">
    <w:name w:val="1 / a / i371"/>
    <w:basedOn w:val="a8"/>
    <w:next w:val="1ai"/>
    <w:semiHidden/>
    <w:rsid w:val="00971CAA"/>
  </w:style>
  <w:style w:type="numbering" w:customStyle="1" w:styleId="3711">
    <w:name w:val="Статья / Раздел371"/>
    <w:basedOn w:val="a8"/>
    <w:next w:val="affffff9"/>
    <w:semiHidden/>
    <w:rsid w:val="00971CAA"/>
  </w:style>
  <w:style w:type="numbering" w:customStyle="1" w:styleId="11710">
    <w:name w:val="Нет списка1171"/>
    <w:next w:val="a8"/>
    <w:semiHidden/>
    <w:rsid w:val="00971CAA"/>
  </w:style>
  <w:style w:type="numbering" w:customStyle="1" w:styleId="1111111171">
    <w:name w:val="1 / 1.1 / 1.1.11171"/>
    <w:basedOn w:val="a8"/>
    <w:next w:val="111111"/>
    <w:semiHidden/>
    <w:rsid w:val="00971CAA"/>
  </w:style>
  <w:style w:type="numbering" w:customStyle="1" w:styleId="1ai1171">
    <w:name w:val="1 / a / i1171"/>
    <w:basedOn w:val="a8"/>
    <w:next w:val="1ai"/>
    <w:semiHidden/>
    <w:rsid w:val="00971CAA"/>
  </w:style>
  <w:style w:type="numbering" w:customStyle="1" w:styleId="11711">
    <w:name w:val="Статья / Раздел1171"/>
    <w:basedOn w:val="a8"/>
    <w:next w:val="affffff9"/>
    <w:semiHidden/>
    <w:rsid w:val="00971CAA"/>
  </w:style>
  <w:style w:type="numbering" w:customStyle="1" w:styleId="2171">
    <w:name w:val="Нет списка2171"/>
    <w:next w:val="a8"/>
    <w:semiHidden/>
    <w:rsid w:val="00971CAA"/>
  </w:style>
  <w:style w:type="numbering" w:customStyle="1" w:styleId="1111112171">
    <w:name w:val="1 / 1.1 / 1.1.12171"/>
    <w:basedOn w:val="a8"/>
    <w:next w:val="111111"/>
    <w:semiHidden/>
    <w:rsid w:val="00971CAA"/>
  </w:style>
  <w:style w:type="numbering" w:customStyle="1" w:styleId="1ai2171">
    <w:name w:val="1 / a / i2171"/>
    <w:basedOn w:val="a8"/>
    <w:next w:val="1ai"/>
    <w:semiHidden/>
    <w:rsid w:val="00971CAA"/>
  </w:style>
  <w:style w:type="numbering" w:customStyle="1" w:styleId="21710">
    <w:name w:val="Статья / Раздел2171"/>
    <w:basedOn w:val="a8"/>
    <w:next w:val="affffff9"/>
    <w:semiHidden/>
    <w:rsid w:val="00971CAA"/>
  </w:style>
  <w:style w:type="numbering" w:customStyle="1" w:styleId="1810">
    <w:name w:val="Нет списка181"/>
    <w:next w:val="a8"/>
    <w:semiHidden/>
    <w:rsid w:val="00971CAA"/>
  </w:style>
  <w:style w:type="numbering" w:customStyle="1" w:styleId="111111101">
    <w:name w:val="1 / 1.1 / 1.1.1101"/>
    <w:basedOn w:val="a8"/>
    <w:next w:val="111111"/>
    <w:semiHidden/>
    <w:rsid w:val="00971CAA"/>
  </w:style>
  <w:style w:type="numbering" w:customStyle="1" w:styleId="1ai101">
    <w:name w:val="1 / a / i101"/>
    <w:basedOn w:val="a8"/>
    <w:next w:val="1ai"/>
    <w:semiHidden/>
    <w:rsid w:val="00971CAA"/>
  </w:style>
  <w:style w:type="numbering" w:customStyle="1" w:styleId="1011">
    <w:name w:val="Статья / Раздел101"/>
    <w:basedOn w:val="a8"/>
    <w:next w:val="affffff9"/>
    <w:semiHidden/>
    <w:rsid w:val="00971CAA"/>
  </w:style>
  <w:style w:type="numbering" w:customStyle="1" w:styleId="1910">
    <w:name w:val="Нет списка191"/>
    <w:next w:val="a8"/>
    <w:semiHidden/>
    <w:rsid w:val="00971CAA"/>
  </w:style>
  <w:style w:type="numbering" w:customStyle="1" w:styleId="111111181">
    <w:name w:val="1 / 1.1 / 1.1.1181"/>
    <w:basedOn w:val="a8"/>
    <w:next w:val="111111"/>
    <w:semiHidden/>
    <w:rsid w:val="00971CAA"/>
  </w:style>
  <w:style w:type="numbering" w:customStyle="1" w:styleId="1ai181">
    <w:name w:val="1 / a / i181"/>
    <w:basedOn w:val="a8"/>
    <w:next w:val="1ai"/>
    <w:semiHidden/>
    <w:rsid w:val="00971CAA"/>
  </w:style>
  <w:style w:type="numbering" w:customStyle="1" w:styleId="1811">
    <w:name w:val="Статья / Раздел181"/>
    <w:basedOn w:val="a8"/>
    <w:next w:val="affffff9"/>
    <w:semiHidden/>
    <w:rsid w:val="00971CAA"/>
  </w:style>
  <w:style w:type="numbering" w:customStyle="1" w:styleId="2810">
    <w:name w:val="Нет списка281"/>
    <w:next w:val="a8"/>
    <w:semiHidden/>
    <w:rsid w:val="00971CAA"/>
  </w:style>
  <w:style w:type="numbering" w:customStyle="1" w:styleId="111111281">
    <w:name w:val="1 / 1.1 / 1.1.1281"/>
    <w:basedOn w:val="a8"/>
    <w:next w:val="111111"/>
    <w:semiHidden/>
    <w:rsid w:val="00971CAA"/>
  </w:style>
  <w:style w:type="numbering" w:customStyle="1" w:styleId="1ai281">
    <w:name w:val="1 / a / i281"/>
    <w:basedOn w:val="a8"/>
    <w:next w:val="1ai"/>
    <w:semiHidden/>
    <w:rsid w:val="00971CAA"/>
  </w:style>
  <w:style w:type="numbering" w:customStyle="1" w:styleId="2811">
    <w:name w:val="Статья / Раздел281"/>
    <w:basedOn w:val="a8"/>
    <w:next w:val="affffff9"/>
    <w:semiHidden/>
    <w:rsid w:val="00971CAA"/>
  </w:style>
  <w:style w:type="numbering" w:customStyle="1" w:styleId="3810">
    <w:name w:val="Нет списка381"/>
    <w:next w:val="a8"/>
    <w:semiHidden/>
    <w:rsid w:val="00971CAA"/>
  </w:style>
  <w:style w:type="numbering" w:customStyle="1" w:styleId="111111381">
    <w:name w:val="1 / 1.1 / 1.1.1381"/>
    <w:basedOn w:val="a8"/>
    <w:next w:val="111111"/>
    <w:semiHidden/>
    <w:rsid w:val="00971CAA"/>
  </w:style>
  <w:style w:type="numbering" w:customStyle="1" w:styleId="1ai381">
    <w:name w:val="1 / a / i381"/>
    <w:basedOn w:val="a8"/>
    <w:next w:val="1ai"/>
    <w:semiHidden/>
    <w:rsid w:val="00971CAA"/>
  </w:style>
  <w:style w:type="numbering" w:customStyle="1" w:styleId="3811">
    <w:name w:val="Статья / Раздел381"/>
    <w:basedOn w:val="a8"/>
    <w:next w:val="affffff9"/>
    <w:semiHidden/>
    <w:rsid w:val="00971CAA"/>
  </w:style>
  <w:style w:type="numbering" w:customStyle="1" w:styleId="11810">
    <w:name w:val="Нет списка1181"/>
    <w:next w:val="a8"/>
    <w:semiHidden/>
    <w:rsid w:val="00971CAA"/>
  </w:style>
  <w:style w:type="numbering" w:customStyle="1" w:styleId="1111111181">
    <w:name w:val="1 / 1.1 / 1.1.11181"/>
    <w:basedOn w:val="a8"/>
    <w:next w:val="111111"/>
    <w:semiHidden/>
    <w:rsid w:val="00971CAA"/>
  </w:style>
  <w:style w:type="numbering" w:customStyle="1" w:styleId="1ai1181">
    <w:name w:val="1 / a / i1181"/>
    <w:basedOn w:val="a8"/>
    <w:next w:val="1ai"/>
    <w:semiHidden/>
    <w:rsid w:val="00971CAA"/>
  </w:style>
  <w:style w:type="numbering" w:customStyle="1" w:styleId="11811">
    <w:name w:val="Статья / Раздел1181"/>
    <w:basedOn w:val="a8"/>
    <w:next w:val="affffff9"/>
    <w:semiHidden/>
    <w:rsid w:val="00971CAA"/>
  </w:style>
  <w:style w:type="numbering" w:customStyle="1" w:styleId="2181">
    <w:name w:val="Нет списка2181"/>
    <w:next w:val="a8"/>
    <w:semiHidden/>
    <w:rsid w:val="00971CAA"/>
  </w:style>
  <w:style w:type="numbering" w:customStyle="1" w:styleId="1111112181">
    <w:name w:val="1 / 1.1 / 1.1.12181"/>
    <w:basedOn w:val="a8"/>
    <w:next w:val="111111"/>
    <w:semiHidden/>
    <w:rsid w:val="00971CAA"/>
  </w:style>
  <w:style w:type="numbering" w:customStyle="1" w:styleId="1ai2181">
    <w:name w:val="1 / a / i2181"/>
    <w:basedOn w:val="a8"/>
    <w:next w:val="1ai"/>
    <w:semiHidden/>
    <w:rsid w:val="00971CAA"/>
  </w:style>
  <w:style w:type="numbering" w:customStyle="1" w:styleId="21810">
    <w:name w:val="Статья / Раздел2181"/>
    <w:basedOn w:val="a8"/>
    <w:next w:val="affffff9"/>
    <w:semiHidden/>
    <w:rsid w:val="00971CAA"/>
  </w:style>
  <w:style w:type="table" w:customStyle="1" w:styleId="4c">
    <w:name w:val="Сетка таблицы4"/>
    <w:basedOn w:val="a7"/>
    <w:next w:val="af9"/>
    <w:rsid w:val="004F3E0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C333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355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12F0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7D5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BA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E129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962D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D7EB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49254E"/>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49254E"/>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A66C9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4"/>
    <w:link w:val="143"/>
    <w:autoRedefine/>
    <w:rsid w:val="00083405"/>
    <w:pPr>
      <w:spacing w:after="0" w:line="336" w:lineRule="auto"/>
      <w:contextualSpacing/>
      <w:jc w:val="both"/>
    </w:pPr>
    <w:rPr>
      <w:rFonts w:ascii="Times New Roman" w:eastAsia="Times New Roman" w:hAnsi="Times New Roman"/>
      <w:color w:val="FF0000"/>
      <w:sz w:val="26"/>
      <w:szCs w:val="26"/>
      <w:lang w:val="x-none" w:eastAsia="x-none"/>
    </w:rPr>
  </w:style>
  <w:style w:type="character" w:customStyle="1" w:styleId="143">
    <w:name w:val="Текст 14(справа) Знак"/>
    <w:link w:val="142"/>
    <w:rsid w:val="00083405"/>
    <w:rPr>
      <w:color w:val="FF0000"/>
      <w:sz w:val="26"/>
      <w:szCs w:val="26"/>
      <w:lang w:val="x-none" w:eastAsia="x-none"/>
    </w:rPr>
  </w:style>
  <w:style w:type="paragraph" w:customStyle="1" w:styleId="affffffff7">
    <w:name w:val="Ячейка таблицы"/>
    <w:basedOn w:val="afffffffe"/>
    <w:link w:val="affffffff8"/>
    <w:qFormat/>
    <w:rsid w:val="00EE5377"/>
    <w:pPr>
      <w:suppressAutoHyphens/>
    </w:pPr>
    <w:rPr>
      <w:rFonts w:ascii="Arial" w:hAnsi="Arial" w:cs="Arial"/>
      <w:sz w:val="20"/>
      <w:szCs w:val="32"/>
      <w:lang w:eastAsia="ar-SA"/>
    </w:rPr>
  </w:style>
  <w:style w:type="character" w:customStyle="1" w:styleId="affffffff8">
    <w:name w:val="Ячейка таблицы Знак"/>
    <w:link w:val="affffffff7"/>
    <w:rsid w:val="00EE5377"/>
    <w:rPr>
      <w:rFonts w:ascii="Arial" w:hAnsi="Arial" w:cs="Arial"/>
      <w:szCs w:val="32"/>
      <w:lang w:eastAsia="ar-SA"/>
    </w:rPr>
  </w:style>
  <w:style w:type="numbering" w:customStyle="1" w:styleId="1ai1101">
    <w:name w:val="1 / a / i1101"/>
    <w:basedOn w:val="a8"/>
    <w:next w:val="1ai"/>
    <w:semiHidden/>
    <w:rsid w:val="008B1EDF"/>
  </w:style>
  <w:style w:type="numbering" w:customStyle="1" w:styleId="300">
    <w:name w:val="Нет списка30"/>
    <w:next w:val="a8"/>
    <w:uiPriority w:val="99"/>
    <w:semiHidden/>
    <w:unhideWhenUsed/>
    <w:rsid w:val="00775784"/>
  </w:style>
  <w:style w:type="character" w:customStyle="1" w:styleId="70">
    <w:name w:val="Заголовок 7 Знак"/>
    <w:aliases w:val="Заголовок x.x Знак"/>
    <w:link w:val="7"/>
    <w:rsid w:val="00775784"/>
  </w:style>
  <w:style w:type="character" w:customStyle="1" w:styleId="80">
    <w:name w:val="Заголовок 8 Знак"/>
    <w:aliases w:val="Заголовок ТАБЛ Знак,№ ТАБЛ Знак"/>
    <w:link w:val="8"/>
    <w:rsid w:val="00775784"/>
    <w:rPr>
      <w:b/>
      <w:color w:val="0000FF"/>
      <w:sz w:val="28"/>
      <w:szCs w:val="24"/>
    </w:rPr>
  </w:style>
  <w:style w:type="character" w:customStyle="1" w:styleId="90">
    <w:name w:val="Заголовок 9 Знак"/>
    <w:aliases w:val="Таблица 9 Знак,ТАБЛИЦА Знак"/>
    <w:link w:val="9"/>
    <w:rsid w:val="00775784"/>
    <w:rPr>
      <w:color w:val="000000"/>
      <w:sz w:val="28"/>
      <w:szCs w:val="24"/>
    </w:rPr>
  </w:style>
  <w:style w:type="paragraph" w:customStyle="1" w:styleId="affffffff9">
    <w:name w:val="текст табл"/>
    <w:basedOn w:val="a4"/>
    <w:link w:val="affffffffa"/>
    <w:qFormat/>
    <w:rsid w:val="00775784"/>
    <w:pPr>
      <w:suppressAutoHyphens/>
      <w:spacing w:after="0" w:line="240" w:lineRule="auto"/>
      <w:ind w:firstLine="709"/>
      <w:jc w:val="both"/>
    </w:pPr>
    <w:rPr>
      <w:rFonts w:ascii="Arial" w:hAnsi="Arial" w:cs="Arial"/>
      <w:sz w:val="24"/>
      <w:szCs w:val="24"/>
      <w:lang w:eastAsia="ar-SA"/>
    </w:rPr>
  </w:style>
  <w:style w:type="character" w:customStyle="1" w:styleId="affffffffa">
    <w:name w:val="текст табл Знак"/>
    <w:link w:val="affffffff9"/>
    <w:rsid w:val="00775784"/>
    <w:rPr>
      <w:rFonts w:ascii="Arial" w:eastAsia="Calibri" w:hAnsi="Arial" w:cs="Arial"/>
      <w:sz w:val="24"/>
      <w:szCs w:val="24"/>
      <w:lang w:eastAsia="ar-SA"/>
    </w:rPr>
  </w:style>
  <w:style w:type="paragraph" w:styleId="2ff3">
    <w:name w:val="Quote"/>
    <w:basedOn w:val="a4"/>
    <w:next w:val="a4"/>
    <w:link w:val="2ff4"/>
    <w:qFormat/>
    <w:rsid w:val="00775784"/>
    <w:pPr>
      <w:suppressAutoHyphens/>
      <w:spacing w:after="0" w:line="240" w:lineRule="auto"/>
      <w:ind w:firstLine="709"/>
      <w:jc w:val="both"/>
    </w:pPr>
    <w:rPr>
      <w:rFonts w:ascii="Arial" w:eastAsia="Times New Roman" w:hAnsi="Arial" w:cs="Arial"/>
      <w:i/>
      <w:sz w:val="24"/>
      <w:szCs w:val="16"/>
      <w:lang w:eastAsia="ar-SA"/>
    </w:rPr>
  </w:style>
  <w:style w:type="character" w:customStyle="1" w:styleId="2ff4">
    <w:name w:val="Цитата 2 Знак"/>
    <w:basedOn w:val="a6"/>
    <w:link w:val="2ff3"/>
    <w:rsid w:val="00775784"/>
    <w:rPr>
      <w:rFonts w:ascii="Arial" w:hAnsi="Arial" w:cs="Arial"/>
      <w:i/>
      <w:sz w:val="24"/>
      <w:szCs w:val="16"/>
      <w:lang w:eastAsia="ar-SA"/>
    </w:rPr>
  </w:style>
  <w:style w:type="paragraph" w:styleId="affffffffb">
    <w:name w:val="Intense Quote"/>
    <w:basedOn w:val="a4"/>
    <w:next w:val="a4"/>
    <w:link w:val="affffffffc"/>
    <w:qFormat/>
    <w:rsid w:val="00775784"/>
    <w:pPr>
      <w:suppressAutoHyphens/>
      <w:spacing w:after="0" w:line="240" w:lineRule="auto"/>
      <w:ind w:left="720" w:right="720" w:firstLine="709"/>
      <w:jc w:val="both"/>
    </w:pPr>
    <w:rPr>
      <w:rFonts w:ascii="Arial" w:eastAsia="Times New Roman" w:hAnsi="Arial" w:cs="Arial"/>
      <w:b/>
      <w:i/>
      <w:sz w:val="24"/>
      <w:lang w:eastAsia="ar-SA"/>
    </w:rPr>
  </w:style>
  <w:style w:type="character" w:customStyle="1" w:styleId="affffffffc">
    <w:name w:val="Выделенная цитата Знак"/>
    <w:basedOn w:val="a6"/>
    <w:link w:val="affffffffb"/>
    <w:rsid w:val="00775784"/>
    <w:rPr>
      <w:rFonts w:ascii="Arial" w:hAnsi="Arial" w:cs="Arial"/>
      <w:b/>
      <w:i/>
      <w:sz w:val="24"/>
      <w:szCs w:val="22"/>
      <w:lang w:eastAsia="ar-SA"/>
    </w:rPr>
  </w:style>
  <w:style w:type="character" w:styleId="affffffffd">
    <w:name w:val="Subtle Emphasis"/>
    <w:qFormat/>
    <w:rsid w:val="00775784"/>
    <w:rPr>
      <w:rFonts w:ascii="Arial" w:hAnsi="Arial"/>
      <w:i/>
      <w:color w:val="5A5A5A"/>
      <w:sz w:val="24"/>
    </w:rPr>
  </w:style>
  <w:style w:type="character" w:styleId="affffffffe">
    <w:name w:val="Intense Emphasis"/>
    <w:uiPriority w:val="21"/>
    <w:qFormat/>
    <w:rsid w:val="00775784"/>
    <w:rPr>
      <w:b/>
      <w:i/>
      <w:sz w:val="24"/>
      <w:szCs w:val="24"/>
      <w:u w:val="single"/>
    </w:rPr>
  </w:style>
  <w:style w:type="character" w:styleId="afffffffff">
    <w:name w:val="Subtle Reference"/>
    <w:qFormat/>
    <w:rsid w:val="00775784"/>
    <w:rPr>
      <w:rFonts w:ascii="Arial" w:hAnsi="Arial"/>
      <w:i/>
      <w:color w:val="0070C0"/>
      <w:sz w:val="24"/>
      <w:szCs w:val="24"/>
      <w:u w:val="single"/>
    </w:rPr>
  </w:style>
  <w:style w:type="character" w:styleId="afffffffff0">
    <w:name w:val="Intense Reference"/>
    <w:uiPriority w:val="32"/>
    <w:qFormat/>
    <w:rsid w:val="00775784"/>
    <w:rPr>
      <w:b/>
      <w:sz w:val="24"/>
      <w:u w:val="single"/>
    </w:rPr>
  </w:style>
  <w:style w:type="character" w:styleId="afffffffff1">
    <w:name w:val="Book Title"/>
    <w:uiPriority w:val="33"/>
    <w:qFormat/>
    <w:rsid w:val="00775784"/>
    <w:rPr>
      <w:rFonts w:ascii="Cambria" w:eastAsia="Times New Roman" w:hAnsi="Cambria"/>
      <w:b/>
      <w:i/>
      <w:sz w:val="24"/>
      <w:szCs w:val="24"/>
    </w:rPr>
  </w:style>
  <w:style w:type="character" w:customStyle="1" w:styleId="WW8Num3z0">
    <w:name w:val="WW8Num3z0"/>
    <w:rsid w:val="00775784"/>
    <w:rPr>
      <w:rFonts w:ascii="Symbol" w:hAnsi="Symbol"/>
    </w:rPr>
  </w:style>
  <w:style w:type="character" w:customStyle="1" w:styleId="WW8Num4z0">
    <w:name w:val="WW8Num4z0"/>
    <w:rsid w:val="00775784"/>
    <w:rPr>
      <w:rFonts w:ascii="Symbol" w:hAnsi="Symbol"/>
    </w:rPr>
  </w:style>
  <w:style w:type="character" w:customStyle="1" w:styleId="WW8Num5z0">
    <w:name w:val="WW8Num5z0"/>
    <w:rsid w:val="00775784"/>
    <w:rPr>
      <w:rFonts w:ascii="Symbol" w:hAnsi="Symbol"/>
    </w:rPr>
  </w:style>
  <w:style w:type="character" w:customStyle="1" w:styleId="WW8Num6z0">
    <w:name w:val="WW8Num6z0"/>
    <w:rsid w:val="00775784"/>
    <w:rPr>
      <w:rFonts w:ascii="Symbol" w:hAnsi="Symbol"/>
    </w:rPr>
  </w:style>
  <w:style w:type="character" w:customStyle="1" w:styleId="WW8Num7z0">
    <w:name w:val="WW8Num7z0"/>
    <w:rsid w:val="00775784"/>
    <w:rPr>
      <w:rFonts w:ascii="Symbol" w:hAnsi="Symbol"/>
    </w:rPr>
  </w:style>
  <w:style w:type="character" w:customStyle="1" w:styleId="WW8Num8z1">
    <w:name w:val="WW8Num8z1"/>
    <w:rsid w:val="00775784"/>
    <w:rPr>
      <w:rFonts w:ascii="Symbol" w:hAnsi="Symbol"/>
    </w:rPr>
  </w:style>
  <w:style w:type="character" w:customStyle="1" w:styleId="WW8Num9z0">
    <w:name w:val="WW8Num9z0"/>
    <w:rsid w:val="00775784"/>
    <w:rPr>
      <w:sz w:val="20"/>
    </w:rPr>
  </w:style>
  <w:style w:type="character" w:customStyle="1" w:styleId="WW8Num10z0">
    <w:name w:val="WW8Num10z0"/>
    <w:rsid w:val="00775784"/>
    <w:rPr>
      <w:rFonts w:ascii="Symbol" w:hAnsi="Symbol"/>
    </w:rPr>
  </w:style>
  <w:style w:type="character" w:customStyle="1" w:styleId="WW8Num11z0">
    <w:name w:val="WW8Num11z0"/>
    <w:rsid w:val="00775784"/>
    <w:rPr>
      <w:rFonts w:ascii="Symbol" w:hAnsi="Symbol"/>
    </w:rPr>
  </w:style>
  <w:style w:type="character" w:customStyle="1" w:styleId="WW8Num12z0">
    <w:name w:val="WW8Num12z0"/>
    <w:rsid w:val="00775784"/>
    <w:rPr>
      <w:rFonts w:ascii="Symbol" w:hAnsi="Symbol"/>
    </w:rPr>
  </w:style>
  <w:style w:type="character" w:customStyle="1" w:styleId="WW8Num13z0">
    <w:name w:val="WW8Num13z0"/>
    <w:rsid w:val="00775784"/>
    <w:rPr>
      <w:rFonts w:ascii="Symbol" w:hAnsi="Symbol"/>
    </w:rPr>
  </w:style>
  <w:style w:type="character" w:customStyle="1" w:styleId="WW8Num14z0">
    <w:name w:val="WW8Num14z0"/>
    <w:rsid w:val="00775784"/>
    <w:rPr>
      <w:rFonts w:ascii="Symbol" w:hAnsi="Symbol"/>
    </w:rPr>
  </w:style>
  <w:style w:type="character" w:customStyle="1" w:styleId="WW8Num15z0">
    <w:name w:val="WW8Num15z0"/>
    <w:rsid w:val="00775784"/>
    <w:rPr>
      <w:rFonts w:ascii="Symbol" w:hAnsi="Symbol"/>
    </w:rPr>
  </w:style>
  <w:style w:type="character" w:customStyle="1" w:styleId="WW8Num16z0">
    <w:name w:val="WW8Num16z0"/>
    <w:rsid w:val="00775784"/>
    <w:rPr>
      <w:rFonts w:ascii="Symbol" w:hAnsi="Symbol"/>
    </w:rPr>
  </w:style>
  <w:style w:type="character" w:customStyle="1" w:styleId="WW8Num17z0">
    <w:name w:val="WW8Num17z0"/>
    <w:rsid w:val="00775784"/>
    <w:rPr>
      <w:rFonts w:ascii="Symbol" w:hAnsi="Symbol"/>
    </w:rPr>
  </w:style>
  <w:style w:type="character" w:customStyle="1" w:styleId="WW8Num18z0">
    <w:name w:val="WW8Num18z0"/>
    <w:rsid w:val="00775784"/>
    <w:rPr>
      <w:rFonts w:ascii="Symbol" w:hAnsi="Symbol"/>
    </w:rPr>
  </w:style>
  <w:style w:type="character" w:customStyle="1" w:styleId="WW8Num19z0">
    <w:name w:val="WW8Num19z0"/>
    <w:rsid w:val="00775784"/>
    <w:rPr>
      <w:rFonts w:ascii="Arial" w:hAnsi="Arial"/>
    </w:rPr>
  </w:style>
  <w:style w:type="character" w:customStyle="1" w:styleId="WW8Num20z0">
    <w:name w:val="WW8Num20z0"/>
    <w:rsid w:val="00775784"/>
    <w:rPr>
      <w:rFonts w:ascii="Symbol" w:hAnsi="Symbol"/>
    </w:rPr>
  </w:style>
  <w:style w:type="character" w:customStyle="1" w:styleId="WW8Num21z0">
    <w:name w:val="WW8Num21z0"/>
    <w:rsid w:val="00775784"/>
    <w:rPr>
      <w:rFonts w:ascii="Symbol" w:hAnsi="Symbol"/>
    </w:rPr>
  </w:style>
  <w:style w:type="character" w:customStyle="1" w:styleId="WW8Num22z0">
    <w:name w:val="WW8Num22z0"/>
    <w:rsid w:val="00775784"/>
    <w:rPr>
      <w:rFonts w:ascii="Symbol" w:hAnsi="Symbol"/>
    </w:rPr>
  </w:style>
  <w:style w:type="character" w:customStyle="1" w:styleId="WW8Num24z0">
    <w:name w:val="WW8Num24z0"/>
    <w:rsid w:val="00775784"/>
    <w:rPr>
      <w:rFonts w:ascii="Symbol" w:hAnsi="Symbol"/>
      <w:color w:val="auto"/>
    </w:rPr>
  </w:style>
  <w:style w:type="character" w:customStyle="1" w:styleId="WW8Num25z0">
    <w:name w:val="WW8Num25z0"/>
    <w:rsid w:val="00775784"/>
    <w:rPr>
      <w:rFonts w:ascii="Symbol" w:hAnsi="Symbol"/>
    </w:rPr>
  </w:style>
  <w:style w:type="character" w:customStyle="1" w:styleId="WW8Num27z0">
    <w:name w:val="WW8Num27z0"/>
    <w:rsid w:val="00775784"/>
    <w:rPr>
      <w:rFonts w:ascii="Symbol" w:hAnsi="Symbol"/>
    </w:rPr>
  </w:style>
  <w:style w:type="character" w:customStyle="1" w:styleId="WW8Num28z0">
    <w:name w:val="WW8Num28z0"/>
    <w:rsid w:val="00775784"/>
    <w:rPr>
      <w:rFonts w:ascii="Symbol" w:hAnsi="Symbol"/>
    </w:rPr>
  </w:style>
  <w:style w:type="character" w:customStyle="1" w:styleId="WW8Num30z0">
    <w:name w:val="WW8Num30z0"/>
    <w:rsid w:val="00775784"/>
    <w:rPr>
      <w:rFonts w:ascii="Symbol" w:hAnsi="Symbol"/>
    </w:rPr>
  </w:style>
  <w:style w:type="character" w:customStyle="1" w:styleId="WW8Num31z0">
    <w:name w:val="WW8Num31z0"/>
    <w:rsid w:val="00775784"/>
    <w:rPr>
      <w:rFonts w:ascii="Symbol" w:hAnsi="Symbol"/>
    </w:rPr>
  </w:style>
  <w:style w:type="character" w:customStyle="1" w:styleId="WW8Num32z0">
    <w:name w:val="WW8Num32z0"/>
    <w:rsid w:val="00775784"/>
    <w:rPr>
      <w:rFonts w:ascii="Symbol" w:hAnsi="Symbol"/>
    </w:rPr>
  </w:style>
  <w:style w:type="character" w:customStyle="1" w:styleId="WW8Num34z0">
    <w:name w:val="WW8Num34z0"/>
    <w:rsid w:val="00775784"/>
    <w:rPr>
      <w:rFonts w:ascii="Symbol" w:hAnsi="Symbol"/>
    </w:rPr>
  </w:style>
  <w:style w:type="character" w:customStyle="1" w:styleId="WW8Num35z0">
    <w:name w:val="WW8Num35z0"/>
    <w:rsid w:val="00775784"/>
    <w:rPr>
      <w:rFonts w:ascii="Symbol" w:hAnsi="Symbol"/>
    </w:rPr>
  </w:style>
  <w:style w:type="character" w:customStyle="1" w:styleId="WW8Num37z0">
    <w:name w:val="WW8Num37z0"/>
    <w:rsid w:val="00775784"/>
    <w:rPr>
      <w:rFonts w:ascii="Symbol" w:hAnsi="Symbol"/>
    </w:rPr>
  </w:style>
  <w:style w:type="character" w:customStyle="1" w:styleId="WW8Num38z0">
    <w:name w:val="WW8Num38z0"/>
    <w:rsid w:val="00775784"/>
    <w:rPr>
      <w:rFonts w:ascii="Symbol" w:hAnsi="Symbol"/>
    </w:rPr>
  </w:style>
  <w:style w:type="character" w:customStyle="1" w:styleId="WW8Num42z0">
    <w:name w:val="WW8Num42z0"/>
    <w:rsid w:val="00775784"/>
    <w:rPr>
      <w:rFonts w:ascii="Symbol" w:hAnsi="Symbol"/>
    </w:rPr>
  </w:style>
  <w:style w:type="character" w:customStyle="1" w:styleId="WW8Num44z0">
    <w:name w:val="WW8Num44z0"/>
    <w:rsid w:val="00775784"/>
    <w:rPr>
      <w:rFonts w:ascii="Symbol" w:hAnsi="Symbol"/>
    </w:rPr>
  </w:style>
  <w:style w:type="character" w:customStyle="1" w:styleId="WW8Num45z0">
    <w:name w:val="WW8Num45z0"/>
    <w:rsid w:val="00775784"/>
    <w:rPr>
      <w:rFonts w:ascii="Symbol" w:hAnsi="Symbol"/>
      <w:color w:val="auto"/>
    </w:rPr>
  </w:style>
  <w:style w:type="character" w:customStyle="1" w:styleId="WW8Num46z0">
    <w:name w:val="WW8Num46z0"/>
    <w:rsid w:val="00775784"/>
    <w:rPr>
      <w:rFonts w:ascii="Symbol" w:hAnsi="Symbol"/>
    </w:rPr>
  </w:style>
  <w:style w:type="character" w:customStyle="1" w:styleId="WW8Num47z0">
    <w:name w:val="WW8Num47z0"/>
    <w:rsid w:val="00775784"/>
    <w:rPr>
      <w:rFonts w:ascii="Symbol" w:hAnsi="Symbol"/>
      <w:color w:val="auto"/>
    </w:rPr>
  </w:style>
  <w:style w:type="character" w:customStyle="1" w:styleId="WW8Num48z0">
    <w:name w:val="WW8Num48z0"/>
    <w:rsid w:val="00775784"/>
    <w:rPr>
      <w:rFonts w:ascii="Symbol" w:hAnsi="Symbol"/>
    </w:rPr>
  </w:style>
  <w:style w:type="character" w:customStyle="1" w:styleId="WW8Num50z0">
    <w:name w:val="WW8Num50z0"/>
    <w:rsid w:val="00775784"/>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775784"/>
    <w:rPr>
      <w:rFonts w:ascii="Arial" w:hAnsi="Arial"/>
    </w:rPr>
  </w:style>
  <w:style w:type="character" w:customStyle="1" w:styleId="WW8Num53z0">
    <w:name w:val="WW8Num53z0"/>
    <w:rsid w:val="00775784"/>
    <w:rPr>
      <w:rFonts w:ascii="Symbol" w:hAnsi="Symbol"/>
    </w:rPr>
  </w:style>
  <w:style w:type="character" w:customStyle="1" w:styleId="WW8Num55z0">
    <w:name w:val="WW8Num55z0"/>
    <w:rsid w:val="00775784"/>
    <w:rPr>
      <w:rFonts w:ascii="Symbol" w:hAnsi="Symbol"/>
    </w:rPr>
  </w:style>
  <w:style w:type="character" w:customStyle="1" w:styleId="WW8Num57z0">
    <w:name w:val="WW8Num57z0"/>
    <w:rsid w:val="00775784"/>
    <w:rPr>
      <w:rFonts w:ascii="Arial" w:eastAsia="Times New Roman" w:hAnsi="Arial" w:cs="Arial"/>
    </w:rPr>
  </w:style>
  <w:style w:type="character" w:customStyle="1" w:styleId="WW8Num61z0">
    <w:name w:val="WW8Num61z0"/>
    <w:rsid w:val="00775784"/>
    <w:rPr>
      <w:rFonts w:ascii="Symbol" w:hAnsi="Symbol"/>
    </w:rPr>
  </w:style>
  <w:style w:type="character" w:customStyle="1" w:styleId="Absatz-Standardschriftart">
    <w:name w:val="Absatz-Standardschriftart"/>
    <w:rsid w:val="00775784"/>
  </w:style>
  <w:style w:type="character" w:customStyle="1" w:styleId="WW8Num13z1">
    <w:name w:val="WW8Num13z1"/>
    <w:rsid w:val="00775784"/>
    <w:rPr>
      <w:rFonts w:ascii="Courier New" w:hAnsi="Courier New"/>
    </w:rPr>
  </w:style>
  <w:style w:type="character" w:customStyle="1" w:styleId="WW8Num13z2">
    <w:name w:val="WW8Num13z2"/>
    <w:rsid w:val="00775784"/>
    <w:rPr>
      <w:rFonts w:ascii="Wingdings" w:hAnsi="Wingdings"/>
    </w:rPr>
  </w:style>
  <w:style w:type="character" w:customStyle="1" w:styleId="WW8Num14z1">
    <w:name w:val="WW8Num14z1"/>
    <w:rsid w:val="00775784"/>
    <w:rPr>
      <w:rFonts w:ascii="Courier New" w:hAnsi="Courier New" w:cs="Courier New"/>
    </w:rPr>
  </w:style>
  <w:style w:type="character" w:customStyle="1" w:styleId="WW8Num14z2">
    <w:name w:val="WW8Num14z2"/>
    <w:rsid w:val="00775784"/>
    <w:rPr>
      <w:rFonts w:ascii="Wingdings" w:hAnsi="Wingdings"/>
    </w:rPr>
  </w:style>
  <w:style w:type="character" w:customStyle="1" w:styleId="WW8Num15z1">
    <w:name w:val="WW8Num15z1"/>
    <w:rsid w:val="00775784"/>
    <w:rPr>
      <w:rFonts w:ascii="Courier New" w:hAnsi="Courier New" w:cs="Courier New"/>
    </w:rPr>
  </w:style>
  <w:style w:type="character" w:customStyle="1" w:styleId="WW8Num15z2">
    <w:name w:val="WW8Num15z2"/>
    <w:rsid w:val="00775784"/>
    <w:rPr>
      <w:rFonts w:ascii="Wingdings" w:hAnsi="Wingdings"/>
    </w:rPr>
  </w:style>
  <w:style w:type="character" w:customStyle="1" w:styleId="WW8Num16z1">
    <w:name w:val="WW8Num16z1"/>
    <w:rsid w:val="00775784"/>
    <w:rPr>
      <w:rFonts w:ascii="Courier New" w:hAnsi="Courier New" w:cs="Courier New"/>
    </w:rPr>
  </w:style>
  <w:style w:type="character" w:customStyle="1" w:styleId="WW8Num16z2">
    <w:name w:val="WW8Num16z2"/>
    <w:rsid w:val="00775784"/>
    <w:rPr>
      <w:rFonts w:ascii="Wingdings" w:hAnsi="Wingdings"/>
    </w:rPr>
  </w:style>
  <w:style w:type="character" w:customStyle="1" w:styleId="WW8Num17z1">
    <w:name w:val="WW8Num17z1"/>
    <w:rsid w:val="00775784"/>
    <w:rPr>
      <w:rFonts w:ascii="Courier New" w:hAnsi="Courier New" w:cs="Courier New"/>
    </w:rPr>
  </w:style>
  <w:style w:type="character" w:customStyle="1" w:styleId="WW8Num17z2">
    <w:name w:val="WW8Num17z2"/>
    <w:rsid w:val="00775784"/>
    <w:rPr>
      <w:rFonts w:ascii="Wingdings" w:hAnsi="Wingdings"/>
    </w:rPr>
  </w:style>
  <w:style w:type="character" w:customStyle="1" w:styleId="WW8Num18z1">
    <w:name w:val="WW8Num18z1"/>
    <w:rsid w:val="00775784"/>
    <w:rPr>
      <w:rFonts w:ascii="Courier New" w:hAnsi="Courier New" w:cs="Courier New"/>
    </w:rPr>
  </w:style>
  <w:style w:type="character" w:customStyle="1" w:styleId="WW8Num18z2">
    <w:name w:val="WW8Num18z2"/>
    <w:rsid w:val="00775784"/>
    <w:rPr>
      <w:rFonts w:ascii="Wingdings" w:hAnsi="Wingdings"/>
    </w:rPr>
  </w:style>
  <w:style w:type="character" w:customStyle="1" w:styleId="WW8Num19z1">
    <w:name w:val="WW8Num19z1"/>
    <w:rsid w:val="00775784"/>
    <w:rPr>
      <w:rFonts w:ascii="Courier New" w:hAnsi="Courier New" w:cs="Courier New"/>
    </w:rPr>
  </w:style>
  <w:style w:type="character" w:customStyle="1" w:styleId="WW8Num19z2">
    <w:name w:val="WW8Num19z2"/>
    <w:rsid w:val="00775784"/>
    <w:rPr>
      <w:rFonts w:ascii="Wingdings" w:hAnsi="Wingdings"/>
    </w:rPr>
  </w:style>
  <w:style w:type="character" w:customStyle="1" w:styleId="WW8Num19z3">
    <w:name w:val="WW8Num19z3"/>
    <w:rsid w:val="00775784"/>
    <w:rPr>
      <w:rFonts w:ascii="Symbol" w:hAnsi="Symbol"/>
    </w:rPr>
  </w:style>
  <w:style w:type="character" w:customStyle="1" w:styleId="WW8Num20z1">
    <w:name w:val="WW8Num20z1"/>
    <w:rsid w:val="00775784"/>
    <w:rPr>
      <w:rFonts w:ascii="Courier New" w:hAnsi="Courier New"/>
    </w:rPr>
  </w:style>
  <w:style w:type="character" w:customStyle="1" w:styleId="WW8Num20z2">
    <w:name w:val="WW8Num20z2"/>
    <w:rsid w:val="00775784"/>
    <w:rPr>
      <w:rFonts w:ascii="Wingdings" w:hAnsi="Wingdings"/>
    </w:rPr>
  </w:style>
  <w:style w:type="character" w:customStyle="1" w:styleId="WW8Num21z1">
    <w:name w:val="WW8Num21z1"/>
    <w:rsid w:val="00775784"/>
    <w:rPr>
      <w:rFonts w:ascii="Courier New" w:hAnsi="Courier New" w:cs="Courier New"/>
    </w:rPr>
  </w:style>
  <w:style w:type="character" w:customStyle="1" w:styleId="WW8Num21z2">
    <w:name w:val="WW8Num21z2"/>
    <w:rsid w:val="00775784"/>
    <w:rPr>
      <w:rFonts w:ascii="Wingdings" w:hAnsi="Wingdings"/>
    </w:rPr>
  </w:style>
  <w:style w:type="character" w:customStyle="1" w:styleId="WW8Num22z1">
    <w:name w:val="WW8Num22z1"/>
    <w:rsid w:val="00775784"/>
    <w:rPr>
      <w:rFonts w:ascii="Courier New" w:hAnsi="Courier New"/>
    </w:rPr>
  </w:style>
  <w:style w:type="character" w:customStyle="1" w:styleId="WW8Num22z2">
    <w:name w:val="WW8Num22z2"/>
    <w:rsid w:val="00775784"/>
    <w:rPr>
      <w:rFonts w:ascii="Wingdings" w:hAnsi="Wingdings"/>
    </w:rPr>
  </w:style>
  <w:style w:type="character" w:customStyle="1" w:styleId="WW8Num23z0">
    <w:name w:val="WW8Num23z0"/>
    <w:rsid w:val="00775784"/>
    <w:rPr>
      <w:rFonts w:ascii="Wingdings" w:hAnsi="Wingdings"/>
    </w:rPr>
  </w:style>
  <w:style w:type="character" w:customStyle="1" w:styleId="WW8Num23z1">
    <w:name w:val="WW8Num23z1"/>
    <w:rsid w:val="00775784"/>
    <w:rPr>
      <w:rFonts w:ascii="Courier New" w:hAnsi="Courier New"/>
    </w:rPr>
  </w:style>
  <w:style w:type="character" w:customStyle="1" w:styleId="WW8Num23z2">
    <w:name w:val="WW8Num23z2"/>
    <w:rsid w:val="00775784"/>
    <w:rPr>
      <w:rFonts w:ascii="Wingdings" w:hAnsi="Wingdings"/>
    </w:rPr>
  </w:style>
  <w:style w:type="character" w:customStyle="1" w:styleId="WW8Num24z1">
    <w:name w:val="WW8Num24z1"/>
    <w:rsid w:val="00775784"/>
    <w:rPr>
      <w:rFonts w:ascii="Courier New" w:hAnsi="Courier New" w:cs="Courier New"/>
    </w:rPr>
  </w:style>
  <w:style w:type="character" w:customStyle="1" w:styleId="WW8Num24z2">
    <w:name w:val="WW8Num24z2"/>
    <w:rsid w:val="00775784"/>
    <w:rPr>
      <w:rFonts w:ascii="Wingdings" w:hAnsi="Wingdings"/>
    </w:rPr>
  </w:style>
  <w:style w:type="character" w:customStyle="1" w:styleId="WW8Num24z3">
    <w:name w:val="WW8Num24z3"/>
    <w:rsid w:val="00775784"/>
    <w:rPr>
      <w:rFonts w:ascii="Symbol" w:hAnsi="Symbol"/>
    </w:rPr>
  </w:style>
  <w:style w:type="character" w:customStyle="1" w:styleId="WW8Num26z0">
    <w:name w:val="WW8Num26z0"/>
    <w:rsid w:val="00775784"/>
    <w:rPr>
      <w:rFonts w:ascii="Symbol" w:hAnsi="Symbol"/>
    </w:rPr>
  </w:style>
  <w:style w:type="character" w:customStyle="1" w:styleId="WW8Num26z1">
    <w:name w:val="WW8Num26z1"/>
    <w:rsid w:val="00775784"/>
    <w:rPr>
      <w:rFonts w:ascii="Courier New" w:hAnsi="Courier New" w:cs="Courier New"/>
    </w:rPr>
  </w:style>
  <w:style w:type="character" w:customStyle="1" w:styleId="WW8Num26z2">
    <w:name w:val="WW8Num26z2"/>
    <w:rsid w:val="00775784"/>
    <w:rPr>
      <w:rFonts w:ascii="Wingdings" w:hAnsi="Wingdings"/>
    </w:rPr>
  </w:style>
  <w:style w:type="character" w:customStyle="1" w:styleId="WW8Num27z1">
    <w:name w:val="WW8Num27z1"/>
    <w:rsid w:val="00775784"/>
    <w:rPr>
      <w:rFonts w:ascii="Courier New" w:hAnsi="Courier New"/>
    </w:rPr>
  </w:style>
  <w:style w:type="character" w:customStyle="1" w:styleId="WW8Num27z2">
    <w:name w:val="WW8Num27z2"/>
    <w:rsid w:val="00775784"/>
    <w:rPr>
      <w:rFonts w:ascii="Wingdings" w:hAnsi="Wingdings"/>
    </w:rPr>
  </w:style>
  <w:style w:type="character" w:customStyle="1" w:styleId="WW8Num29z0">
    <w:name w:val="WW8Num29z0"/>
    <w:rsid w:val="00775784"/>
    <w:rPr>
      <w:rFonts w:ascii="Times New Roman" w:hAnsi="Times New Roman"/>
    </w:rPr>
  </w:style>
  <w:style w:type="character" w:customStyle="1" w:styleId="WW8Num30z1">
    <w:name w:val="WW8Num30z1"/>
    <w:rsid w:val="00775784"/>
    <w:rPr>
      <w:rFonts w:ascii="Courier New" w:hAnsi="Courier New" w:cs="Courier New"/>
    </w:rPr>
  </w:style>
  <w:style w:type="character" w:customStyle="1" w:styleId="WW8Num30z2">
    <w:name w:val="WW8Num30z2"/>
    <w:rsid w:val="00775784"/>
    <w:rPr>
      <w:rFonts w:ascii="Wingdings" w:hAnsi="Wingdings"/>
    </w:rPr>
  </w:style>
  <w:style w:type="character" w:customStyle="1" w:styleId="WW8Num32z1">
    <w:name w:val="WW8Num32z1"/>
    <w:rsid w:val="00775784"/>
    <w:rPr>
      <w:rFonts w:ascii="Courier New" w:hAnsi="Courier New"/>
    </w:rPr>
  </w:style>
  <w:style w:type="character" w:customStyle="1" w:styleId="WW8Num32z2">
    <w:name w:val="WW8Num32z2"/>
    <w:rsid w:val="00775784"/>
    <w:rPr>
      <w:rFonts w:ascii="Wingdings" w:hAnsi="Wingdings"/>
    </w:rPr>
  </w:style>
  <w:style w:type="character" w:customStyle="1" w:styleId="WW8Num33z0">
    <w:name w:val="WW8Num33z0"/>
    <w:rsid w:val="00775784"/>
    <w:rPr>
      <w:rFonts w:ascii="Symbol" w:hAnsi="Symbol"/>
    </w:rPr>
  </w:style>
  <w:style w:type="character" w:customStyle="1" w:styleId="WW8Num33z1">
    <w:name w:val="WW8Num33z1"/>
    <w:rsid w:val="00775784"/>
    <w:rPr>
      <w:rFonts w:ascii="Courier New" w:hAnsi="Courier New"/>
    </w:rPr>
  </w:style>
  <w:style w:type="character" w:customStyle="1" w:styleId="WW8Num33z2">
    <w:name w:val="WW8Num33z2"/>
    <w:rsid w:val="00775784"/>
    <w:rPr>
      <w:rFonts w:ascii="Wingdings" w:hAnsi="Wingdings"/>
    </w:rPr>
  </w:style>
  <w:style w:type="character" w:customStyle="1" w:styleId="WW8Num34z1">
    <w:name w:val="WW8Num34z1"/>
    <w:rsid w:val="00775784"/>
    <w:rPr>
      <w:rFonts w:ascii="Courier New" w:hAnsi="Courier New" w:cs="Courier New"/>
    </w:rPr>
  </w:style>
  <w:style w:type="character" w:customStyle="1" w:styleId="WW8Num34z2">
    <w:name w:val="WW8Num34z2"/>
    <w:rsid w:val="00775784"/>
    <w:rPr>
      <w:rFonts w:ascii="Wingdings" w:hAnsi="Wingdings"/>
    </w:rPr>
  </w:style>
  <w:style w:type="character" w:customStyle="1" w:styleId="WW8Num36z0">
    <w:name w:val="WW8Num36z0"/>
    <w:rsid w:val="00775784"/>
    <w:rPr>
      <w:rFonts w:ascii="Symbol" w:hAnsi="Symbol"/>
    </w:rPr>
  </w:style>
  <w:style w:type="character" w:customStyle="1" w:styleId="WW8Num36z1">
    <w:name w:val="WW8Num36z1"/>
    <w:rsid w:val="00775784"/>
    <w:rPr>
      <w:rFonts w:ascii="Courier New" w:hAnsi="Courier New" w:cs="Courier New"/>
    </w:rPr>
  </w:style>
  <w:style w:type="character" w:customStyle="1" w:styleId="WW8Num36z2">
    <w:name w:val="WW8Num36z2"/>
    <w:rsid w:val="00775784"/>
    <w:rPr>
      <w:rFonts w:ascii="Wingdings" w:hAnsi="Wingdings"/>
    </w:rPr>
  </w:style>
  <w:style w:type="character" w:customStyle="1" w:styleId="WW8Num37z1">
    <w:name w:val="WW8Num37z1"/>
    <w:rsid w:val="00775784"/>
    <w:rPr>
      <w:rFonts w:ascii="Courier New" w:hAnsi="Courier New" w:cs="Courier New"/>
    </w:rPr>
  </w:style>
  <w:style w:type="character" w:customStyle="1" w:styleId="WW8Num37z2">
    <w:name w:val="WW8Num37z2"/>
    <w:rsid w:val="00775784"/>
    <w:rPr>
      <w:rFonts w:ascii="Wingdings" w:hAnsi="Wingdings"/>
    </w:rPr>
  </w:style>
  <w:style w:type="character" w:customStyle="1" w:styleId="WW8Num39z0">
    <w:name w:val="WW8Num39z0"/>
    <w:rsid w:val="00775784"/>
    <w:rPr>
      <w:rFonts w:ascii="Symbol" w:hAnsi="Symbol"/>
    </w:rPr>
  </w:style>
  <w:style w:type="character" w:customStyle="1" w:styleId="WW8Num39z1">
    <w:name w:val="WW8Num39z1"/>
    <w:rsid w:val="00775784"/>
    <w:rPr>
      <w:rFonts w:ascii="Courier New" w:hAnsi="Courier New" w:cs="Courier New"/>
    </w:rPr>
  </w:style>
  <w:style w:type="character" w:customStyle="1" w:styleId="WW8Num39z2">
    <w:name w:val="WW8Num39z2"/>
    <w:rsid w:val="00775784"/>
    <w:rPr>
      <w:rFonts w:ascii="Wingdings" w:hAnsi="Wingdings"/>
    </w:rPr>
  </w:style>
  <w:style w:type="character" w:customStyle="1" w:styleId="WW8Num40z0">
    <w:name w:val="WW8Num40z0"/>
    <w:rsid w:val="00775784"/>
    <w:rPr>
      <w:rFonts w:ascii="Symbol" w:hAnsi="Symbol"/>
    </w:rPr>
  </w:style>
  <w:style w:type="character" w:customStyle="1" w:styleId="WW8Num40z1">
    <w:name w:val="WW8Num40z1"/>
    <w:rsid w:val="00775784"/>
    <w:rPr>
      <w:rFonts w:ascii="Courier New" w:hAnsi="Courier New" w:cs="Courier New"/>
    </w:rPr>
  </w:style>
  <w:style w:type="character" w:customStyle="1" w:styleId="WW8Num40z2">
    <w:name w:val="WW8Num40z2"/>
    <w:rsid w:val="00775784"/>
    <w:rPr>
      <w:rFonts w:ascii="Wingdings" w:hAnsi="Wingdings"/>
    </w:rPr>
  </w:style>
  <w:style w:type="character" w:customStyle="1" w:styleId="WW8Num44z1">
    <w:name w:val="WW8Num44z1"/>
    <w:rsid w:val="00775784"/>
    <w:rPr>
      <w:rFonts w:ascii="Courier New" w:hAnsi="Courier New" w:cs="Courier New"/>
    </w:rPr>
  </w:style>
  <w:style w:type="character" w:customStyle="1" w:styleId="WW8Num44z2">
    <w:name w:val="WW8Num44z2"/>
    <w:rsid w:val="00775784"/>
    <w:rPr>
      <w:rFonts w:ascii="Wingdings" w:hAnsi="Wingdings"/>
    </w:rPr>
  </w:style>
  <w:style w:type="character" w:customStyle="1" w:styleId="WW8Num46z1">
    <w:name w:val="WW8Num46z1"/>
    <w:rsid w:val="00775784"/>
    <w:rPr>
      <w:rFonts w:ascii="Courier New" w:hAnsi="Courier New" w:cs="Courier New"/>
    </w:rPr>
  </w:style>
  <w:style w:type="character" w:customStyle="1" w:styleId="WW8Num46z2">
    <w:name w:val="WW8Num46z2"/>
    <w:rsid w:val="00775784"/>
    <w:rPr>
      <w:rFonts w:ascii="Wingdings" w:hAnsi="Wingdings"/>
    </w:rPr>
  </w:style>
  <w:style w:type="character" w:customStyle="1" w:styleId="WW8Num47z1">
    <w:name w:val="WW8Num47z1"/>
    <w:rsid w:val="00775784"/>
    <w:rPr>
      <w:rFonts w:ascii="Courier New" w:hAnsi="Courier New" w:cs="Courier New"/>
    </w:rPr>
  </w:style>
  <w:style w:type="character" w:customStyle="1" w:styleId="WW8Num47z2">
    <w:name w:val="WW8Num47z2"/>
    <w:rsid w:val="00775784"/>
    <w:rPr>
      <w:rFonts w:ascii="Wingdings" w:hAnsi="Wingdings"/>
    </w:rPr>
  </w:style>
  <w:style w:type="character" w:customStyle="1" w:styleId="WW8Num47z3">
    <w:name w:val="WW8Num47z3"/>
    <w:rsid w:val="00775784"/>
    <w:rPr>
      <w:rFonts w:ascii="Symbol" w:hAnsi="Symbol"/>
    </w:rPr>
  </w:style>
  <w:style w:type="character" w:customStyle="1" w:styleId="WW8Num48z1">
    <w:name w:val="WW8Num48z1"/>
    <w:rsid w:val="00775784"/>
    <w:rPr>
      <w:rFonts w:ascii="Courier New" w:hAnsi="Courier New" w:cs="Courier New"/>
    </w:rPr>
  </w:style>
  <w:style w:type="character" w:customStyle="1" w:styleId="WW8Num48z2">
    <w:name w:val="WW8Num48z2"/>
    <w:rsid w:val="00775784"/>
    <w:rPr>
      <w:rFonts w:ascii="Wingdings" w:hAnsi="Wingdings"/>
    </w:rPr>
  </w:style>
  <w:style w:type="character" w:customStyle="1" w:styleId="WW8Num49z0">
    <w:name w:val="WW8Num49z0"/>
    <w:rsid w:val="00775784"/>
    <w:rPr>
      <w:rFonts w:ascii="Symbol" w:hAnsi="Symbol"/>
    </w:rPr>
  </w:style>
  <w:style w:type="character" w:customStyle="1" w:styleId="WW8Num49z1">
    <w:name w:val="WW8Num49z1"/>
    <w:rsid w:val="00775784"/>
    <w:rPr>
      <w:rFonts w:ascii="Courier New" w:hAnsi="Courier New"/>
    </w:rPr>
  </w:style>
  <w:style w:type="character" w:customStyle="1" w:styleId="WW8Num49z2">
    <w:name w:val="WW8Num49z2"/>
    <w:rsid w:val="00775784"/>
    <w:rPr>
      <w:rFonts w:ascii="Wingdings" w:hAnsi="Wingdings"/>
    </w:rPr>
  </w:style>
  <w:style w:type="character" w:customStyle="1" w:styleId="WW8Num50z1">
    <w:name w:val="WW8Num50z1"/>
    <w:rsid w:val="00775784"/>
    <w:rPr>
      <w:rFonts w:ascii="Courier New" w:hAnsi="Courier New"/>
    </w:rPr>
  </w:style>
  <w:style w:type="character" w:customStyle="1" w:styleId="WW8Num50z2">
    <w:name w:val="WW8Num50z2"/>
    <w:rsid w:val="00775784"/>
    <w:rPr>
      <w:rFonts w:ascii="Wingdings" w:hAnsi="Wingdings"/>
    </w:rPr>
  </w:style>
  <w:style w:type="character" w:customStyle="1" w:styleId="WW8Num50z3">
    <w:name w:val="WW8Num50z3"/>
    <w:rsid w:val="00775784"/>
    <w:rPr>
      <w:rFonts w:ascii="Symbol" w:hAnsi="Symbol"/>
    </w:rPr>
  </w:style>
  <w:style w:type="character" w:customStyle="1" w:styleId="WW8Num52z1">
    <w:name w:val="WW8Num52z1"/>
    <w:rsid w:val="00775784"/>
    <w:rPr>
      <w:rFonts w:ascii="Courier New" w:hAnsi="Courier New" w:cs="Courier New"/>
    </w:rPr>
  </w:style>
  <w:style w:type="character" w:customStyle="1" w:styleId="WW8Num52z2">
    <w:name w:val="WW8Num52z2"/>
    <w:rsid w:val="00775784"/>
    <w:rPr>
      <w:rFonts w:ascii="Wingdings" w:hAnsi="Wingdings"/>
    </w:rPr>
  </w:style>
  <w:style w:type="character" w:customStyle="1" w:styleId="WW8Num52z3">
    <w:name w:val="WW8Num52z3"/>
    <w:rsid w:val="00775784"/>
    <w:rPr>
      <w:rFonts w:ascii="Symbol" w:hAnsi="Symbol"/>
    </w:rPr>
  </w:style>
  <w:style w:type="character" w:customStyle="1" w:styleId="WW8Num54z0">
    <w:name w:val="WW8Num54z0"/>
    <w:rsid w:val="00775784"/>
    <w:rPr>
      <w:rFonts w:ascii="Symbol" w:hAnsi="Symbol"/>
    </w:rPr>
  </w:style>
  <w:style w:type="character" w:customStyle="1" w:styleId="WW8Num54z1">
    <w:name w:val="WW8Num54z1"/>
    <w:rsid w:val="00775784"/>
    <w:rPr>
      <w:rFonts w:ascii="Courier New" w:hAnsi="Courier New"/>
    </w:rPr>
  </w:style>
  <w:style w:type="character" w:customStyle="1" w:styleId="WW8Num54z2">
    <w:name w:val="WW8Num54z2"/>
    <w:rsid w:val="00775784"/>
    <w:rPr>
      <w:rFonts w:ascii="Wingdings" w:hAnsi="Wingdings"/>
    </w:rPr>
  </w:style>
  <w:style w:type="character" w:customStyle="1" w:styleId="WW8Num55z1">
    <w:name w:val="WW8Num55z1"/>
    <w:rsid w:val="00775784"/>
    <w:rPr>
      <w:rFonts w:ascii="Courier New" w:hAnsi="Courier New" w:cs="Courier New"/>
    </w:rPr>
  </w:style>
  <w:style w:type="character" w:customStyle="1" w:styleId="WW8Num55z2">
    <w:name w:val="WW8Num55z2"/>
    <w:rsid w:val="00775784"/>
    <w:rPr>
      <w:rFonts w:ascii="Wingdings" w:hAnsi="Wingdings"/>
    </w:rPr>
  </w:style>
  <w:style w:type="character" w:customStyle="1" w:styleId="WW8Num59z0">
    <w:name w:val="WW8Num59z0"/>
    <w:rsid w:val="00775784"/>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775784"/>
    <w:rPr>
      <w:rFonts w:ascii="Courier New" w:hAnsi="Courier New"/>
    </w:rPr>
  </w:style>
  <w:style w:type="character" w:customStyle="1" w:styleId="WW8Num59z2">
    <w:name w:val="WW8Num59z2"/>
    <w:rsid w:val="00775784"/>
    <w:rPr>
      <w:rFonts w:ascii="Wingdings" w:hAnsi="Wingdings"/>
    </w:rPr>
  </w:style>
  <w:style w:type="character" w:customStyle="1" w:styleId="WW8Num59z3">
    <w:name w:val="WW8Num59z3"/>
    <w:rsid w:val="00775784"/>
    <w:rPr>
      <w:rFonts w:ascii="Symbol" w:hAnsi="Symbol"/>
    </w:rPr>
  </w:style>
  <w:style w:type="character" w:customStyle="1" w:styleId="WW8Num63z1">
    <w:name w:val="WW8Num63z1"/>
    <w:rsid w:val="00775784"/>
    <w:rPr>
      <w:rFonts w:ascii="Symbol" w:hAnsi="Symbol"/>
    </w:rPr>
  </w:style>
  <w:style w:type="character" w:customStyle="1" w:styleId="WW8Num64z0">
    <w:name w:val="WW8Num64z0"/>
    <w:rsid w:val="00775784"/>
    <w:rPr>
      <w:rFonts w:ascii="Symbol" w:hAnsi="Symbol"/>
    </w:rPr>
  </w:style>
  <w:style w:type="character" w:customStyle="1" w:styleId="WW8Num64z1">
    <w:name w:val="WW8Num64z1"/>
    <w:rsid w:val="00775784"/>
    <w:rPr>
      <w:rFonts w:ascii="Courier New" w:hAnsi="Courier New" w:cs="Courier New"/>
    </w:rPr>
  </w:style>
  <w:style w:type="character" w:customStyle="1" w:styleId="WW8Num64z2">
    <w:name w:val="WW8Num64z2"/>
    <w:rsid w:val="00775784"/>
    <w:rPr>
      <w:rFonts w:ascii="Wingdings" w:hAnsi="Wingdings"/>
    </w:rPr>
  </w:style>
  <w:style w:type="character" w:customStyle="1" w:styleId="1ff9">
    <w:name w:val="Основной шрифт абзаца1"/>
    <w:rsid w:val="00775784"/>
  </w:style>
  <w:style w:type="character" w:customStyle="1" w:styleId="WW8Num2z0">
    <w:name w:val="WW8Num2z0"/>
    <w:rsid w:val="00775784"/>
    <w:rPr>
      <w:rFonts w:ascii="Times New Roman" w:eastAsia="Times New Roman" w:hAnsi="Times New Roman" w:cs="Times New Roman"/>
    </w:rPr>
  </w:style>
  <w:style w:type="paragraph" w:styleId="1ffa">
    <w:name w:val="index 1"/>
    <w:basedOn w:val="a4"/>
    <w:next w:val="a4"/>
    <w:autoRedefine/>
    <w:rsid w:val="00775784"/>
    <w:pPr>
      <w:spacing w:after="0" w:line="240" w:lineRule="auto"/>
      <w:ind w:left="220" w:hanging="220"/>
    </w:pPr>
  </w:style>
  <w:style w:type="paragraph" w:styleId="afffffffff2">
    <w:name w:val="index heading"/>
    <w:basedOn w:val="a4"/>
    <w:next w:val="1ffa"/>
    <w:rsid w:val="00775784"/>
    <w:pPr>
      <w:suppressAutoHyphens/>
      <w:spacing w:after="0" w:line="240" w:lineRule="auto"/>
      <w:ind w:firstLine="709"/>
      <w:jc w:val="both"/>
    </w:pPr>
    <w:rPr>
      <w:rFonts w:ascii="Arial" w:eastAsia="Times New Roman" w:hAnsi="Arial" w:cs="Arial"/>
      <w:sz w:val="24"/>
      <w:szCs w:val="16"/>
      <w:lang w:eastAsia="ar-SA"/>
    </w:rPr>
  </w:style>
  <w:style w:type="paragraph" w:customStyle="1" w:styleId="afffffffff3">
    <w:name w:val="Основной"/>
    <w:basedOn w:val="af3"/>
    <w:rsid w:val="00775784"/>
    <w:pPr>
      <w:suppressAutoHyphens/>
      <w:spacing w:after="0" w:line="240" w:lineRule="auto"/>
      <w:ind w:left="0" w:firstLine="680"/>
      <w:jc w:val="both"/>
    </w:pPr>
    <w:rPr>
      <w:rFonts w:ascii="Times New Roman" w:eastAsia="Times New Roman" w:hAnsi="Times New Roman"/>
      <w:sz w:val="28"/>
      <w:szCs w:val="16"/>
      <w:lang w:eastAsia="ar-SA"/>
    </w:rPr>
  </w:style>
  <w:style w:type="character" w:customStyle="1" w:styleId="HTML4">
    <w:name w:val="Стандартный HTML Знак"/>
    <w:link w:val="HTML3"/>
    <w:rsid w:val="00775784"/>
    <w:rPr>
      <w:rFonts w:ascii="Courier New" w:hAnsi="Courier New" w:cs="Courier New"/>
      <w:spacing w:val="-5"/>
      <w:lang w:eastAsia="en-US"/>
    </w:rPr>
  </w:style>
  <w:style w:type="character" w:customStyle="1" w:styleId="ConsPlusNormal0">
    <w:name w:val="ConsPlusNormal Знак"/>
    <w:link w:val="ConsPlusNormal"/>
    <w:uiPriority w:val="99"/>
    <w:locked/>
    <w:rsid w:val="00775784"/>
    <w:rPr>
      <w:rFonts w:ascii="Arial" w:hAnsi="Arial" w:cs="Arial"/>
    </w:rPr>
  </w:style>
  <w:style w:type="paragraph" w:customStyle="1" w:styleId="afffffffff4">
    <w:name w:val="Стиль пункта схемы"/>
    <w:basedOn w:val="a4"/>
    <w:link w:val="afffffffff5"/>
    <w:rsid w:val="00775784"/>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5">
    <w:name w:val="Стиль пункта схемы Знак"/>
    <w:link w:val="afffffffff4"/>
    <w:locked/>
    <w:rsid w:val="00775784"/>
    <w:rPr>
      <w:rFonts w:ascii="Arial" w:hAnsi="Arial" w:cs="Arial"/>
      <w:sz w:val="28"/>
      <w:szCs w:val="28"/>
      <w:lang w:eastAsia="ar-SA"/>
    </w:rPr>
  </w:style>
  <w:style w:type="character" w:customStyle="1" w:styleId="26">
    <w:name w:val="Основной текст с отступом 2 Знак"/>
    <w:link w:val="25"/>
    <w:rsid w:val="00775784"/>
    <w:rPr>
      <w:b/>
      <w:bCs/>
      <w:caps/>
      <w:sz w:val="24"/>
      <w:szCs w:val="24"/>
    </w:rPr>
  </w:style>
  <w:style w:type="character" w:customStyle="1" w:styleId="35">
    <w:name w:val="Основной текст с отступом 3 Знак"/>
    <w:aliases w:val=" Знак Знак Знак Знак,Знак Знак Знак Знак3"/>
    <w:link w:val="34"/>
    <w:rsid w:val="00775784"/>
    <w:rPr>
      <w:sz w:val="28"/>
      <w:szCs w:val="28"/>
    </w:rPr>
  </w:style>
  <w:style w:type="character" w:customStyle="1" w:styleId="affff6">
    <w:name w:val="Текст примечания Знак"/>
    <w:link w:val="affff5"/>
    <w:uiPriority w:val="99"/>
    <w:rsid w:val="00775784"/>
  </w:style>
  <w:style w:type="character" w:customStyle="1" w:styleId="affff8">
    <w:name w:val="Тема примечания Знак"/>
    <w:link w:val="affff7"/>
    <w:rsid w:val="00775784"/>
    <w:rPr>
      <w:b/>
      <w:bCs/>
    </w:rPr>
  </w:style>
  <w:style w:type="character" w:customStyle="1" w:styleId="affffc">
    <w:name w:val="Схема документа Знак"/>
    <w:link w:val="affffb"/>
    <w:rsid w:val="00775784"/>
    <w:rPr>
      <w:rFonts w:ascii="Tahoma" w:hAnsi="Tahoma" w:cs="Tahoma"/>
      <w:sz w:val="28"/>
      <w:szCs w:val="28"/>
      <w:shd w:val="clear" w:color="auto" w:fill="000080"/>
    </w:rPr>
  </w:style>
  <w:style w:type="paragraph" w:customStyle="1" w:styleId="afffffffff6">
    <w:name w:val="№табл"/>
    <w:basedOn w:val="9"/>
    <w:link w:val="afffffffff7"/>
    <w:qFormat/>
    <w:rsid w:val="00775784"/>
    <w:pPr>
      <w:keepNext w:val="0"/>
      <w:suppressAutoHyphens/>
      <w:spacing w:before="240" w:after="60"/>
      <w:jc w:val="right"/>
    </w:pPr>
    <w:rPr>
      <w:rFonts w:ascii="Arial" w:hAnsi="Arial" w:cs="Arial"/>
      <w:color w:val="auto"/>
      <w:sz w:val="24"/>
      <w:szCs w:val="22"/>
      <w:lang w:eastAsia="ar-SA"/>
    </w:rPr>
  </w:style>
  <w:style w:type="character" w:customStyle="1" w:styleId="afffffffff7">
    <w:name w:val="№табл Знак"/>
    <w:link w:val="afffffffff6"/>
    <w:rsid w:val="00775784"/>
    <w:rPr>
      <w:rFonts w:ascii="Arial" w:hAnsi="Arial" w:cs="Arial"/>
      <w:sz w:val="24"/>
      <w:szCs w:val="22"/>
      <w:lang w:eastAsia="ar-SA"/>
    </w:rPr>
  </w:style>
  <w:style w:type="character" w:customStyle="1" w:styleId="1ffb">
    <w:name w:val="Название объекта Знак Знак1 Знак"/>
    <w:aliases w:val="Название объекта Знак Знак Знак Знак Знак,Название объекта Знак Знак Знак1 Знак"/>
    <w:uiPriority w:val="35"/>
    <w:rsid w:val="00775784"/>
    <w:rPr>
      <w:rFonts w:ascii="Arial" w:eastAsia="Times New Roman" w:hAnsi="Arial" w:cs="Arial"/>
      <w:b/>
      <w:bCs/>
      <w:lang w:eastAsia="ar-SA"/>
    </w:rPr>
  </w:style>
  <w:style w:type="paragraph" w:customStyle="1" w:styleId="2ff5">
    <w:name w:val="Обычный2"/>
    <w:rsid w:val="00775784"/>
    <w:pPr>
      <w:widowControl w:val="0"/>
    </w:pPr>
    <w:rPr>
      <w:snapToGrid w:val="0"/>
      <w:szCs w:val="24"/>
    </w:rPr>
  </w:style>
  <w:style w:type="paragraph" w:customStyle="1" w:styleId="afffffffff8">
    <w:name w:val="Формула"/>
    <w:basedOn w:val="a4"/>
    <w:link w:val="afffffffff9"/>
    <w:rsid w:val="00775784"/>
    <w:pPr>
      <w:suppressAutoHyphens/>
      <w:spacing w:after="0" w:line="240" w:lineRule="auto"/>
      <w:ind w:firstLine="709"/>
      <w:jc w:val="both"/>
    </w:pPr>
    <w:rPr>
      <w:rFonts w:ascii="Arial" w:eastAsia="Times New Roman" w:hAnsi="Arial" w:cs="Arial"/>
      <w:sz w:val="28"/>
      <w:szCs w:val="28"/>
      <w:lang w:val="en-US" w:eastAsia="ar-SA"/>
    </w:rPr>
  </w:style>
  <w:style w:type="character" w:customStyle="1" w:styleId="afffffffff9">
    <w:name w:val="Формула Знак"/>
    <w:link w:val="afffffffff8"/>
    <w:rsid w:val="00775784"/>
    <w:rPr>
      <w:rFonts w:ascii="Arial" w:hAnsi="Arial" w:cs="Arial"/>
      <w:sz w:val="28"/>
      <w:szCs w:val="28"/>
      <w:lang w:val="en-US" w:eastAsia="ar-SA"/>
    </w:rPr>
  </w:style>
  <w:style w:type="paragraph" w:customStyle="1" w:styleId="3f9">
    <w:name w:val="Обычный3"/>
    <w:rsid w:val="00775784"/>
    <w:pPr>
      <w:widowControl w:val="0"/>
    </w:pPr>
    <w:rPr>
      <w:rFonts w:ascii="Arial" w:hAnsi="Arial"/>
      <w:snapToGrid w:val="0"/>
    </w:rPr>
  </w:style>
  <w:style w:type="paragraph" w:customStyle="1" w:styleId="afffffffffa">
    <w:name w:val="МОН основной"/>
    <w:basedOn w:val="a4"/>
    <w:rsid w:val="00775784"/>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6">
    <w:name w:val="Обычный (веб)2"/>
    <w:basedOn w:val="a4"/>
    <w:rsid w:val="00775784"/>
    <w:pPr>
      <w:spacing w:after="0" w:line="255" w:lineRule="atLeast"/>
    </w:pPr>
    <w:rPr>
      <w:rFonts w:ascii="Arial" w:eastAsia="Times New Roman" w:hAnsi="Arial" w:cs="Arial"/>
      <w:color w:val="304257"/>
      <w:sz w:val="21"/>
      <w:szCs w:val="21"/>
      <w:lang w:eastAsia="ru-RU"/>
    </w:rPr>
  </w:style>
  <w:style w:type="paragraph" w:customStyle="1" w:styleId="DefaultParagraphFontChar">
    <w:name w:val="Default Paragraph Font Char"/>
    <w:aliases w:val=" Char Char2, Char1 Char,Char Char2,Char1 Char"/>
    <w:basedOn w:val="a4"/>
    <w:rsid w:val="00775784"/>
    <w:pPr>
      <w:spacing w:before="100" w:beforeAutospacing="1" w:after="100" w:afterAutospacing="1" w:line="240" w:lineRule="auto"/>
    </w:pPr>
    <w:rPr>
      <w:rFonts w:ascii="Tahoma" w:eastAsia="Times New Roman" w:hAnsi="Tahoma"/>
      <w:sz w:val="20"/>
      <w:szCs w:val="20"/>
      <w:lang w:val="en-US"/>
    </w:rPr>
  </w:style>
  <w:style w:type="paragraph" w:customStyle="1" w:styleId="msonormalcxspmiddle">
    <w:name w:val="msonormalcxspmiddle"/>
    <w:basedOn w:val="a4"/>
    <w:rsid w:val="007757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b">
    <w:name w:val="Содержимое таблицы"/>
    <w:basedOn w:val="a4"/>
    <w:rsid w:val="00775784"/>
    <w:pPr>
      <w:suppressLineNumbers/>
      <w:suppressAutoHyphens/>
    </w:pPr>
    <w:rPr>
      <w:rFonts w:cs="Calibri"/>
      <w:lang w:eastAsia="ar-SA"/>
    </w:rPr>
  </w:style>
  <w:style w:type="paragraph" w:customStyle="1" w:styleId="Style17">
    <w:name w:val="Style17"/>
    <w:basedOn w:val="a4"/>
    <w:rsid w:val="00775784"/>
    <w:pPr>
      <w:widowControl w:val="0"/>
      <w:spacing w:after="0" w:line="302" w:lineRule="exact"/>
    </w:pPr>
    <w:rPr>
      <w:rFonts w:ascii="Times New Roman" w:eastAsia="Times New Roman" w:hAnsi="Times New Roman"/>
      <w:color w:val="000000"/>
      <w:sz w:val="24"/>
      <w:szCs w:val="24"/>
      <w:lang w:eastAsia="ru-RU"/>
    </w:rPr>
  </w:style>
  <w:style w:type="paragraph" w:customStyle="1" w:styleId="Style20">
    <w:name w:val="Style20"/>
    <w:basedOn w:val="a4"/>
    <w:rsid w:val="00775784"/>
    <w:pPr>
      <w:widowControl w:val="0"/>
      <w:spacing w:after="0" w:line="240" w:lineRule="auto"/>
    </w:pPr>
    <w:rPr>
      <w:rFonts w:ascii="Times New Roman" w:eastAsia="Times New Roman" w:hAnsi="Times New Roman"/>
      <w:color w:val="000000"/>
      <w:sz w:val="24"/>
      <w:szCs w:val="24"/>
      <w:lang w:eastAsia="ru-RU"/>
    </w:rPr>
  </w:style>
  <w:style w:type="paragraph" w:customStyle="1" w:styleId="Style43">
    <w:name w:val="Style43"/>
    <w:basedOn w:val="a4"/>
    <w:rsid w:val="00775784"/>
    <w:pPr>
      <w:widowControl w:val="0"/>
      <w:spacing w:after="0" w:line="240" w:lineRule="auto"/>
      <w:jc w:val="right"/>
    </w:pPr>
    <w:rPr>
      <w:rFonts w:ascii="Times New Roman" w:eastAsia="Times New Roman" w:hAnsi="Times New Roman"/>
      <w:color w:val="000000"/>
      <w:sz w:val="24"/>
      <w:szCs w:val="24"/>
      <w:lang w:eastAsia="ru-RU"/>
    </w:rPr>
  </w:style>
  <w:style w:type="paragraph" w:customStyle="1" w:styleId="Style40">
    <w:name w:val="Style40"/>
    <w:basedOn w:val="a4"/>
    <w:rsid w:val="00775784"/>
    <w:pPr>
      <w:widowControl w:val="0"/>
      <w:spacing w:after="0" w:line="240" w:lineRule="auto"/>
    </w:pPr>
    <w:rPr>
      <w:rFonts w:ascii="Times New Roman" w:eastAsia="Times New Roman" w:hAnsi="Times New Roman"/>
      <w:color w:val="000000"/>
      <w:sz w:val="24"/>
      <w:szCs w:val="24"/>
      <w:lang w:eastAsia="ru-RU"/>
    </w:rPr>
  </w:style>
  <w:style w:type="paragraph" w:styleId="afffffffffc">
    <w:name w:val="Title"/>
    <w:basedOn w:val="a4"/>
    <w:next w:val="a5"/>
    <w:link w:val="2ff7"/>
    <w:uiPriority w:val="10"/>
    <w:qFormat/>
    <w:rsid w:val="00775784"/>
    <w:pPr>
      <w:keepNext/>
      <w:suppressAutoHyphens/>
      <w:spacing w:before="240" w:after="120" w:line="240" w:lineRule="auto"/>
      <w:ind w:firstLine="709"/>
      <w:jc w:val="both"/>
    </w:pPr>
    <w:rPr>
      <w:rFonts w:ascii="Arial" w:eastAsia="Lucida Sans Unicode" w:hAnsi="Arial" w:cs="Tahoma"/>
      <w:color w:val="000000"/>
      <w:sz w:val="28"/>
      <w:szCs w:val="28"/>
      <w:lang w:eastAsia="ar-SA"/>
    </w:rPr>
  </w:style>
  <w:style w:type="character" w:customStyle="1" w:styleId="2ff7">
    <w:name w:val="Название Знак2"/>
    <w:basedOn w:val="a6"/>
    <w:link w:val="afffffffffc"/>
    <w:rsid w:val="00775784"/>
    <w:rPr>
      <w:rFonts w:ascii="Arial" w:eastAsia="Lucida Sans Unicode" w:hAnsi="Arial" w:cs="Tahoma"/>
      <w:color w:val="000000"/>
      <w:sz w:val="28"/>
      <w:szCs w:val="28"/>
      <w:lang w:eastAsia="ar-SA"/>
    </w:rPr>
  </w:style>
  <w:style w:type="paragraph" w:customStyle="1" w:styleId="1ffc">
    <w:name w:val="Название1"/>
    <w:basedOn w:val="a4"/>
    <w:rsid w:val="00775784"/>
    <w:pPr>
      <w:suppressAutoHyphens/>
      <w:spacing w:before="120" w:after="120" w:line="240" w:lineRule="auto"/>
      <w:ind w:firstLine="709"/>
      <w:jc w:val="both"/>
    </w:pPr>
    <w:rPr>
      <w:rFonts w:ascii="Arial" w:eastAsia="Times New Roman" w:hAnsi="Arial" w:cs="Tahoma"/>
      <w:i/>
      <w:color w:val="000000"/>
      <w:sz w:val="24"/>
      <w:szCs w:val="16"/>
      <w:lang w:eastAsia="ar-SA"/>
    </w:rPr>
  </w:style>
  <w:style w:type="paragraph" w:customStyle="1" w:styleId="1ffd">
    <w:name w:val="Указатель1"/>
    <w:basedOn w:val="a4"/>
    <w:rsid w:val="00775784"/>
    <w:pPr>
      <w:suppressAutoHyphens/>
      <w:spacing w:after="0" w:line="240" w:lineRule="auto"/>
      <w:ind w:firstLine="709"/>
      <w:jc w:val="both"/>
    </w:pPr>
    <w:rPr>
      <w:rFonts w:ascii="Arial" w:eastAsia="Times New Roman" w:hAnsi="Arial" w:cs="Tahoma"/>
      <w:color w:val="000000"/>
      <w:sz w:val="24"/>
      <w:szCs w:val="16"/>
      <w:lang w:eastAsia="ar-SA"/>
    </w:rPr>
  </w:style>
  <w:style w:type="paragraph" w:customStyle="1" w:styleId="223">
    <w:name w:val="Основной текст 22"/>
    <w:basedOn w:val="a4"/>
    <w:rsid w:val="00775784"/>
    <w:pPr>
      <w:suppressAutoHyphens/>
      <w:spacing w:after="0" w:line="240" w:lineRule="auto"/>
      <w:ind w:firstLine="709"/>
      <w:jc w:val="both"/>
    </w:pPr>
    <w:rPr>
      <w:rFonts w:ascii="Arial" w:eastAsia="Times New Roman" w:hAnsi="Arial" w:cs="Arial"/>
      <w:color w:val="FF0000"/>
      <w:sz w:val="24"/>
      <w:szCs w:val="16"/>
      <w:lang w:eastAsia="ar-SA"/>
    </w:rPr>
  </w:style>
  <w:style w:type="paragraph" w:customStyle="1" w:styleId="323">
    <w:name w:val="Основной текст 32"/>
    <w:basedOn w:val="a4"/>
    <w:rsid w:val="00775784"/>
    <w:pPr>
      <w:suppressAutoHyphens/>
      <w:spacing w:after="0" w:line="240" w:lineRule="auto"/>
      <w:ind w:firstLine="709"/>
      <w:jc w:val="both"/>
    </w:pPr>
    <w:rPr>
      <w:rFonts w:ascii="Arial" w:eastAsia="Times New Roman" w:hAnsi="Arial" w:cs="Arial"/>
      <w:color w:val="000000"/>
      <w:sz w:val="16"/>
      <w:szCs w:val="16"/>
      <w:lang w:eastAsia="ar-SA"/>
    </w:rPr>
  </w:style>
  <w:style w:type="paragraph" w:customStyle="1" w:styleId="314">
    <w:name w:val="Основной текст с отступом 31"/>
    <w:basedOn w:val="a4"/>
    <w:rsid w:val="00775784"/>
    <w:pPr>
      <w:suppressAutoHyphens/>
      <w:spacing w:after="0" w:line="240" w:lineRule="auto"/>
      <w:ind w:firstLine="360"/>
      <w:jc w:val="both"/>
    </w:pPr>
    <w:rPr>
      <w:rFonts w:ascii="Arial" w:eastAsia="Times New Roman" w:hAnsi="Arial" w:cs="Arial"/>
      <w:color w:val="FF0000"/>
      <w:sz w:val="24"/>
      <w:szCs w:val="16"/>
      <w:lang w:eastAsia="ar-SA"/>
    </w:rPr>
  </w:style>
  <w:style w:type="paragraph" w:customStyle="1" w:styleId="224">
    <w:name w:val="Основной текст с отступом 22"/>
    <w:basedOn w:val="a4"/>
    <w:rsid w:val="00775784"/>
    <w:pPr>
      <w:suppressAutoHyphens/>
      <w:spacing w:after="0" w:line="240" w:lineRule="auto"/>
      <w:ind w:left="798" w:firstLine="709"/>
      <w:jc w:val="both"/>
    </w:pPr>
    <w:rPr>
      <w:rFonts w:ascii="Arial" w:eastAsia="Times New Roman" w:hAnsi="Arial" w:cs="Arial"/>
      <w:color w:val="000000"/>
      <w:sz w:val="24"/>
      <w:szCs w:val="16"/>
      <w:lang w:eastAsia="ar-SA"/>
    </w:rPr>
  </w:style>
  <w:style w:type="paragraph" w:customStyle="1" w:styleId="21a">
    <w:name w:val="Основной текст с отступом 21"/>
    <w:basedOn w:val="a4"/>
    <w:rsid w:val="00775784"/>
    <w:pPr>
      <w:suppressAutoHyphens/>
      <w:spacing w:after="0" w:line="240" w:lineRule="auto"/>
      <w:ind w:firstLine="709"/>
      <w:jc w:val="both"/>
    </w:pPr>
    <w:rPr>
      <w:rFonts w:ascii="Arial" w:eastAsia="Times New Roman" w:hAnsi="Arial" w:cs="Arial"/>
      <w:color w:val="000000"/>
      <w:sz w:val="24"/>
      <w:szCs w:val="20"/>
      <w:lang w:eastAsia="ar-SA"/>
    </w:rPr>
  </w:style>
  <w:style w:type="paragraph" w:customStyle="1" w:styleId="afffffffffd">
    <w:name w:val="Обычный сжат межстрочн"/>
    <w:basedOn w:val="a4"/>
    <w:rsid w:val="00775784"/>
    <w:pPr>
      <w:widowControl w:val="0"/>
      <w:suppressAutoHyphens/>
      <w:spacing w:after="0" w:line="224" w:lineRule="atLeast"/>
      <w:ind w:firstLine="284"/>
      <w:jc w:val="both"/>
    </w:pPr>
    <w:rPr>
      <w:rFonts w:ascii="Arial" w:eastAsia="Times New Roman" w:hAnsi="Arial" w:cs="Arial"/>
      <w:color w:val="000000"/>
      <w:sz w:val="20"/>
      <w:szCs w:val="20"/>
      <w:lang w:eastAsia="ar-SA"/>
    </w:rPr>
  </w:style>
  <w:style w:type="paragraph" w:customStyle="1" w:styleId="1ffe">
    <w:name w:val="Заголовок 1 с Нум"/>
    <w:basedOn w:val="11"/>
    <w:rsid w:val="00775784"/>
    <w:pPr>
      <w:suppressAutoHyphens/>
      <w:spacing w:before="240" w:after="60" w:line="240" w:lineRule="auto"/>
      <w:ind w:firstLine="709"/>
      <w:jc w:val="center"/>
    </w:pPr>
    <w:rPr>
      <w:bCs w:val="0"/>
      <w:color w:val="000000"/>
      <w:kern w:val="1"/>
      <w:sz w:val="24"/>
      <w:szCs w:val="32"/>
      <w:lang w:eastAsia="ar-SA"/>
    </w:rPr>
  </w:style>
  <w:style w:type="paragraph" w:customStyle="1" w:styleId="caaieiaie2">
    <w:name w:val="caaieiaie 2"/>
    <w:basedOn w:val="a4"/>
    <w:next w:val="a4"/>
    <w:rsid w:val="00775784"/>
    <w:pPr>
      <w:keepNext/>
      <w:suppressAutoHyphens/>
      <w:spacing w:before="240" w:after="60" w:line="240" w:lineRule="auto"/>
      <w:ind w:firstLine="709"/>
      <w:jc w:val="center"/>
    </w:pPr>
    <w:rPr>
      <w:rFonts w:ascii="Arial CYR" w:eastAsia="Times New Roman" w:hAnsi="Arial CYR" w:cs="Arial CYR"/>
      <w:b/>
      <w:color w:val="000000"/>
      <w:sz w:val="24"/>
      <w:szCs w:val="20"/>
      <w:lang w:eastAsia="ar-SA"/>
    </w:rPr>
  </w:style>
  <w:style w:type="paragraph" w:customStyle="1" w:styleId="21b">
    <w:name w:val="Маркированный список 21"/>
    <w:basedOn w:val="a4"/>
    <w:rsid w:val="00775784"/>
    <w:pPr>
      <w:suppressAutoHyphens/>
      <w:spacing w:after="0" w:line="360" w:lineRule="auto"/>
      <w:ind w:firstLine="567"/>
      <w:jc w:val="both"/>
    </w:pPr>
    <w:rPr>
      <w:rFonts w:ascii="Arial" w:eastAsia="Times New Roman" w:hAnsi="Arial" w:cs="Arial"/>
      <w:color w:val="000000"/>
      <w:spacing w:val="6"/>
      <w:sz w:val="24"/>
      <w:szCs w:val="16"/>
      <w:lang w:eastAsia="ar-SA"/>
    </w:rPr>
  </w:style>
  <w:style w:type="paragraph" w:customStyle="1" w:styleId="afffffffffe">
    <w:name w:val="Стиль главы схемы"/>
    <w:basedOn w:val="a4"/>
    <w:rsid w:val="00775784"/>
    <w:pPr>
      <w:suppressAutoHyphens/>
      <w:spacing w:before="240" w:after="240" w:line="240" w:lineRule="auto"/>
      <w:ind w:firstLine="709"/>
      <w:jc w:val="center"/>
    </w:pPr>
    <w:rPr>
      <w:rFonts w:ascii="Arial" w:eastAsia="Times New Roman" w:hAnsi="Arial" w:cs="Arial"/>
      <w:b/>
      <w:color w:val="000000"/>
      <w:kern w:val="1"/>
      <w:sz w:val="28"/>
      <w:szCs w:val="28"/>
      <w:lang w:eastAsia="ar-SA"/>
    </w:rPr>
  </w:style>
  <w:style w:type="paragraph" w:customStyle="1" w:styleId="affffffffff">
    <w:name w:val="основной с отступом"/>
    <w:basedOn w:val="a5"/>
    <w:rsid w:val="00775784"/>
    <w:pPr>
      <w:suppressAutoHyphens/>
      <w:ind w:firstLine="709"/>
    </w:pPr>
    <w:rPr>
      <w:rFonts w:ascii="Arial" w:hAnsi="Arial" w:cs="Arial"/>
      <w:color w:val="000000"/>
      <w:sz w:val="24"/>
      <w:szCs w:val="16"/>
      <w:lang w:eastAsia="ar-SA"/>
    </w:rPr>
  </w:style>
  <w:style w:type="paragraph" w:customStyle="1" w:styleId="affffffffff0">
    <w:name w:val="Стиль названия"/>
    <w:basedOn w:val="a4"/>
    <w:rsid w:val="00775784"/>
    <w:pPr>
      <w:suppressAutoHyphens/>
      <w:spacing w:after="60" w:line="240" w:lineRule="auto"/>
      <w:ind w:firstLine="680"/>
      <w:jc w:val="both"/>
    </w:pPr>
    <w:rPr>
      <w:rFonts w:ascii="Arial" w:eastAsia="Times New Roman" w:hAnsi="Arial" w:cs="Arial"/>
      <w:b/>
      <w:i/>
      <w:color w:val="000000"/>
      <w:sz w:val="24"/>
      <w:szCs w:val="28"/>
      <w:lang w:eastAsia="ar-SA"/>
    </w:rPr>
  </w:style>
  <w:style w:type="paragraph" w:customStyle="1" w:styleId="1fff">
    <w:name w:val="Нор Абзац1"/>
    <w:basedOn w:val="a4"/>
    <w:rsid w:val="00775784"/>
    <w:pPr>
      <w:suppressAutoHyphens/>
      <w:spacing w:before="60" w:after="0" w:line="240" w:lineRule="auto"/>
      <w:ind w:firstLine="397"/>
      <w:jc w:val="both"/>
    </w:pPr>
    <w:rPr>
      <w:rFonts w:ascii="Arial" w:eastAsia="Times New Roman" w:hAnsi="Arial" w:cs="Arial"/>
      <w:color w:val="000000"/>
      <w:sz w:val="24"/>
      <w:szCs w:val="20"/>
      <w:lang w:eastAsia="ar-SA"/>
    </w:rPr>
  </w:style>
  <w:style w:type="paragraph" w:customStyle="1" w:styleId="affffffffff1">
    <w:name w:val="Пункт заключения"/>
    <w:basedOn w:val="a4"/>
    <w:rsid w:val="00775784"/>
    <w:pPr>
      <w:tabs>
        <w:tab w:val="left" w:pos="1080"/>
      </w:tabs>
      <w:suppressAutoHyphens/>
      <w:spacing w:after="0" w:line="480" w:lineRule="auto"/>
      <w:ind w:firstLine="709"/>
      <w:jc w:val="both"/>
    </w:pPr>
    <w:rPr>
      <w:rFonts w:ascii="Arial" w:eastAsia="Times New Roman" w:hAnsi="Arial" w:cs="Arial"/>
      <w:b/>
      <w:color w:val="000000"/>
      <w:sz w:val="28"/>
      <w:szCs w:val="28"/>
      <w:lang w:eastAsia="ar-SA"/>
    </w:rPr>
  </w:style>
  <w:style w:type="paragraph" w:customStyle="1" w:styleId="affffffffff2">
    <w:name w:val="Подпункт заключения"/>
    <w:basedOn w:val="a4"/>
    <w:rsid w:val="00775784"/>
    <w:pPr>
      <w:suppressAutoHyphens/>
      <w:spacing w:after="0" w:line="360" w:lineRule="auto"/>
      <w:ind w:firstLine="709"/>
      <w:jc w:val="both"/>
    </w:pPr>
    <w:rPr>
      <w:rFonts w:ascii="Arial" w:eastAsia="Times New Roman" w:hAnsi="Arial" w:cs="Arial"/>
      <w:b/>
      <w:i/>
      <w:color w:val="000000"/>
      <w:sz w:val="28"/>
      <w:szCs w:val="28"/>
      <w:lang w:eastAsia="ar-SA"/>
    </w:rPr>
  </w:style>
  <w:style w:type="paragraph" w:customStyle="1" w:styleId="Char-Tab">
    <w:name w:val="Char-Tab"/>
    <w:basedOn w:val="a4"/>
    <w:rsid w:val="00775784"/>
    <w:pPr>
      <w:suppressAutoHyphens/>
      <w:spacing w:after="0" w:line="360" w:lineRule="auto"/>
      <w:ind w:firstLine="709"/>
      <w:jc w:val="both"/>
    </w:pPr>
    <w:rPr>
      <w:rFonts w:ascii="Arial" w:eastAsia="Times New Roman" w:hAnsi="Arial" w:cs="Arial"/>
      <w:color w:val="000000"/>
      <w:sz w:val="24"/>
      <w:szCs w:val="16"/>
      <w:lang w:eastAsia="ar-SA"/>
    </w:rPr>
  </w:style>
  <w:style w:type="paragraph" w:customStyle="1" w:styleId="affffffffff3">
    <w:name w:val="Стиль заключения Знак"/>
    <w:basedOn w:val="a4"/>
    <w:rsid w:val="00775784"/>
    <w:pPr>
      <w:suppressAutoHyphens/>
      <w:spacing w:after="0" w:line="360" w:lineRule="auto"/>
      <w:ind w:firstLine="720"/>
      <w:jc w:val="both"/>
    </w:pPr>
    <w:rPr>
      <w:rFonts w:ascii="Arial" w:eastAsia="Times New Roman" w:hAnsi="Arial" w:cs="Arial"/>
      <w:color w:val="000000"/>
      <w:sz w:val="28"/>
      <w:szCs w:val="28"/>
      <w:lang w:eastAsia="ar-SA"/>
    </w:rPr>
  </w:style>
  <w:style w:type="paragraph" w:customStyle="1" w:styleId="affffffffff4">
    <w:name w:val="!Простой текст! Знак Знак Знак Знак"/>
    <w:basedOn w:val="a4"/>
    <w:rsid w:val="00775784"/>
    <w:pPr>
      <w:suppressAutoHyphens/>
      <w:spacing w:after="120" w:line="240" w:lineRule="auto"/>
      <w:ind w:firstLine="709"/>
      <w:jc w:val="both"/>
    </w:pPr>
    <w:rPr>
      <w:rFonts w:ascii="Arial" w:eastAsia="Times New Roman" w:hAnsi="Arial" w:cs="Arial"/>
      <w:color w:val="000000"/>
      <w:sz w:val="24"/>
      <w:szCs w:val="16"/>
      <w:lang w:eastAsia="ar-SA"/>
    </w:rPr>
  </w:style>
  <w:style w:type="paragraph" w:customStyle="1" w:styleId="affffffffff5">
    <w:name w:val="Основной стиль"/>
    <w:basedOn w:val="a4"/>
    <w:rsid w:val="00775784"/>
    <w:pPr>
      <w:suppressAutoHyphens/>
      <w:spacing w:after="0" w:line="240" w:lineRule="auto"/>
      <w:ind w:firstLine="680"/>
      <w:jc w:val="both"/>
    </w:pPr>
    <w:rPr>
      <w:rFonts w:ascii="Arial" w:eastAsia="Times New Roman" w:hAnsi="Arial" w:cs="Arial"/>
      <w:color w:val="000000"/>
      <w:sz w:val="24"/>
      <w:szCs w:val="28"/>
      <w:lang w:eastAsia="ar-SA"/>
    </w:rPr>
  </w:style>
  <w:style w:type="paragraph" w:customStyle="1" w:styleId="315">
    <w:name w:val="Основной текст 31"/>
    <w:basedOn w:val="a4"/>
    <w:rsid w:val="00775784"/>
    <w:pPr>
      <w:suppressAutoHyphens/>
      <w:spacing w:after="120" w:line="240" w:lineRule="auto"/>
      <w:ind w:firstLine="709"/>
      <w:jc w:val="both"/>
    </w:pPr>
    <w:rPr>
      <w:rFonts w:ascii="Arial" w:eastAsia="Times New Roman" w:hAnsi="Arial" w:cs="Arial"/>
      <w:color w:val="000000"/>
      <w:sz w:val="16"/>
      <w:szCs w:val="16"/>
      <w:lang w:eastAsia="ar-SA"/>
    </w:rPr>
  </w:style>
  <w:style w:type="paragraph" w:customStyle="1" w:styleId="1fff0">
    <w:name w:val="Текст1"/>
    <w:basedOn w:val="a4"/>
    <w:rsid w:val="00775784"/>
    <w:pPr>
      <w:suppressAutoHyphens/>
      <w:spacing w:after="0" w:line="240" w:lineRule="auto"/>
      <w:ind w:firstLine="709"/>
      <w:jc w:val="both"/>
    </w:pPr>
    <w:rPr>
      <w:rFonts w:ascii="Courier New" w:eastAsia="Times New Roman" w:hAnsi="Courier New" w:cs="Courier New"/>
      <w:color w:val="000000"/>
      <w:sz w:val="20"/>
      <w:szCs w:val="20"/>
      <w:lang w:eastAsia="ar-SA"/>
    </w:rPr>
  </w:style>
  <w:style w:type="paragraph" w:customStyle="1" w:styleId="102">
    <w:name w:val="Оглавление 10"/>
    <w:basedOn w:val="1ffd"/>
    <w:rsid w:val="00775784"/>
    <w:pPr>
      <w:tabs>
        <w:tab w:val="right" w:leader="dot" w:pos="9353"/>
      </w:tabs>
      <w:ind w:left="2547"/>
    </w:pPr>
  </w:style>
  <w:style w:type="paragraph" w:customStyle="1" w:styleId="affffffffff6">
    <w:name w:val="Содержимое врезки"/>
    <w:basedOn w:val="a5"/>
    <w:rsid w:val="00775784"/>
    <w:pPr>
      <w:suppressAutoHyphens/>
      <w:ind w:firstLine="709"/>
    </w:pPr>
    <w:rPr>
      <w:rFonts w:ascii="Arial" w:hAnsi="Arial" w:cs="Arial"/>
      <w:color w:val="000000"/>
      <w:sz w:val="24"/>
      <w:szCs w:val="16"/>
      <w:lang w:eastAsia="ar-SA"/>
    </w:rPr>
  </w:style>
  <w:style w:type="paragraph" w:customStyle="1" w:styleId="western">
    <w:name w:val="western"/>
    <w:basedOn w:val="a4"/>
    <w:rsid w:val="00775784"/>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fffffff7">
    <w:name w:val="Символ сноски"/>
    <w:rsid w:val="00775784"/>
    <w:rPr>
      <w:position w:val="-2"/>
      <w:vertAlign w:val="superscript"/>
    </w:rPr>
  </w:style>
  <w:style w:type="character" w:customStyle="1" w:styleId="affffffffff8">
    <w:name w:val="Стиль заключения Знак Знак"/>
    <w:rsid w:val="00775784"/>
    <w:rPr>
      <w:sz w:val="28"/>
      <w:szCs w:val="28"/>
    </w:rPr>
  </w:style>
  <w:style w:type="character" w:customStyle="1" w:styleId="affffffffff9">
    <w:name w:val="!Простой текст! Знак Знак Знак Знак Знак"/>
    <w:rsid w:val="00775784"/>
    <w:rPr>
      <w:sz w:val="24"/>
      <w:szCs w:val="24"/>
    </w:rPr>
  </w:style>
  <w:style w:type="character" w:customStyle="1" w:styleId="affffffffffa">
    <w:name w:val="ВерИндекс"/>
    <w:rsid w:val="00775784"/>
    <w:rPr>
      <w:position w:val="-2"/>
      <w:vertAlign w:val="superscript"/>
    </w:rPr>
  </w:style>
  <w:style w:type="character" w:customStyle="1" w:styleId="affffffffffb">
    <w:name w:val="Текст Знак"/>
    <w:rsid w:val="00775784"/>
    <w:rPr>
      <w:rFonts w:ascii="Courier New" w:hAnsi="Courier New" w:cs="Courier New"/>
    </w:rPr>
  </w:style>
  <w:style w:type="character" w:customStyle="1" w:styleId="1fff1">
    <w:name w:val="Нижний колонтитул Знак1"/>
    <w:rsid w:val="00775784"/>
    <w:rPr>
      <w:rFonts w:ascii="Arial" w:hAnsi="Arial" w:cs="Arial"/>
      <w:noProof w:val="0"/>
      <w:sz w:val="24"/>
      <w:szCs w:val="16"/>
      <w:lang w:val="ru-RU" w:eastAsia="ar-SA" w:bidi="ar-SA"/>
    </w:rPr>
  </w:style>
  <w:style w:type="character" w:customStyle="1" w:styleId="1fff2">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775784"/>
    <w:rPr>
      <w:rFonts w:ascii="Arial" w:hAnsi="Arial" w:cs="Arial"/>
      <w:noProof w:val="0"/>
      <w:color w:val="FF0000"/>
      <w:sz w:val="24"/>
      <w:szCs w:val="16"/>
      <w:lang w:val="ru-RU" w:eastAsia="ar-SA" w:bidi="ar-SA"/>
    </w:rPr>
  </w:style>
  <w:style w:type="character" w:customStyle="1" w:styleId="1fff3">
    <w:name w:val="Текст выноски Знак1"/>
    <w:aliases w:val="Знак5 Знак1"/>
    <w:rsid w:val="00775784"/>
    <w:rPr>
      <w:rFonts w:ascii="Tahoma" w:hAnsi="Tahoma" w:cs="Tahoma"/>
      <w:noProof w:val="0"/>
      <w:sz w:val="16"/>
      <w:szCs w:val="16"/>
      <w:lang w:val="ru-RU" w:eastAsia="ar-SA" w:bidi="ar-SA"/>
    </w:rPr>
  </w:style>
  <w:style w:type="character" w:customStyle="1" w:styleId="HTML10">
    <w:name w:val="Стандартный HTML Знак1"/>
    <w:rsid w:val="00775784"/>
    <w:rPr>
      <w:rFonts w:ascii="Courier New" w:hAnsi="Courier New" w:cs="Arial"/>
      <w:noProof w:val="0"/>
      <w:color w:val="000000"/>
      <w:szCs w:val="16"/>
      <w:lang w:val="ru-RU" w:eastAsia="ar-SA" w:bidi="ar-SA"/>
    </w:rPr>
  </w:style>
  <w:style w:type="character" w:customStyle="1" w:styleId="21c">
    <w:name w:val="Основной текст 2 Знак1"/>
    <w:aliases w:val="Знак1 Знак1"/>
    <w:rsid w:val="00775784"/>
    <w:rPr>
      <w:rFonts w:ascii="Arial" w:hAnsi="Arial" w:cs="Arial"/>
      <w:noProof w:val="0"/>
      <w:sz w:val="24"/>
      <w:szCs w:val="16"/>
      <w:lang w:val="ru-RU" w:eastAsia="ar-SA" w:bidi="ar-SA"/>
    </w:rPr>
  </w:style>
  <w:style w:type="character" w:customStyle="1" w:styleId="21d">
    <w:name w:val="Основной текст с отступом 2 Знак1"/>
    <w:rsid w:val="00775784"/>
    <w:rPr>
      <w:rFonts w:ascii="Arial" w:hAnsi="Arial" w:cs="Arial"/>
      <w:noProof w:val="0"/>
      <w:sz w:val="24"/>
      <w:szCs w:val="16"/>
      <w:lang w:val="ru-RU" w:eastAsia="ar-SA" w:bidi="ar-SA"/>
    </w:rPr>
  </w:style>
  <w:style w:type="character" w:customStyle="1" w:styleId="316">
    <w:name w:val="Основной текст с отступом 3 Знак1"/>
    <w:aliases w:val="Знак Знак Знак Знак2"/>
    <w:rsid w:val="00775784"/>
    <w:rPr>
      <w:rFonts w:ascii="Arial" w:hAnsi="Arial" w:cs="Arial"/>
      <w:noProof w:val="0"/>
      <w:sz w:val="16"/>
      <w:szCs w:val="16"/>
      <w:lang w:val="ru-RU" w:eastAsia="ar-SA" w:bidi="ar-SA"/>
    </w:rPr>
  </w:style>
  <w:style w:type="character" w:customStyle="1" w:styleId="highlight">
    <w:name w:val="highlight"/>
    <w:basedOn w:val="a6"/>
    <w:rsid w:val="00775784"/>
  </w:style>
  <w:style w:type="character" w:customStyle="1" w:styleId="201">
    <w:name w:val="Знак Знак20"/>
    <w:rsid w:val="00775784"/>
    <w:rPr>
      <w:rFonts w:ascii="Arial" w:eastAsia="Times New Roman" w:hAnsi="Arial" w:cs="Arial"/>
      <w:bCs w:val="0"/>
      <w:noProof w:val="0"/>
      <w:kern w:val="1"/>
      <w:sz w:val="36"/>
      <w:szCs w:val="32"/>
      <w:lang w:eastAsia="ar-SA"/>
    </w:rPr>
  </w:style>
  <w:style w:type="character" w:customStyle="1" w:styleId="192">
    <w:name w:val="Знак Знак19"/>
    <w:rsid w:val="00775784"/>
    <w:rPr>
      <w:rFonts w:ascii="Arial" w:eastAsia="Times New Roman" w:hAnsi="Arial" w:cs="Arial"/>
      <w:bCs w:val="0"/>
      <w:iCs w:val="0"/>
      <w:noProof w:val="0"/>
      <w:sz w:val="32"/>
      <w:szCs w:val="28"/>
      <w:lang w:eastAsia="ar-SA"/>
    </w:rPr>
  </w:style>
  <w:style w:type="paragraph" w:customStyle="1" w:styleId="1612">
    <w:name w:val="стиль161"/>
    <w:basedOn w:val="a4"/>
    <w:rsid w:val="0077578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rsid w:val="00775784"/>
    <w:rPr>
      <w:rFonts w:ascii="Verdana" w:hAnsi="Verdana" w:hint="default"/>
      <w:b w:val="0"/>
      <w:bCs w:val="0"/>
      <w:sz w:val="18"/>
      <w:szCs w:val="18"/>
    </w:rPr>
  </w:style>
  <w:style w:type="character" w:customStyle="1" w:styleId="317">
    <w:name w:val="Основной текст 3 Знак1"/>
    <w:rsid w:val="00775784"/>
    <w:rPr>
      <w:rFonts w:eastAsia="Times New Roman" w:cs="Arial"/>
      <w:sz w:val="16"/>
      <w:szCs w:val="24"/>
    </w:rPr>
  </w:style>
  <w:style w:type="paragraph" w:styleId="affffffffffc">
    <w:name w:val="Revision"/>
    <w:hidden/>
    <w:rsid w:val="00775784"/>
    <w:pPr>
      <w:ind w:firstLine="709"/>
      <w:jc w:val="both"/>
    </w:pPr>
    <w:rPr>
      <w:sz w:val="24"/>
      <w:szCs w:val="24"/>
      <w:lang w:val="en-US" w:eastAsia="ar-SA" w:bidi="en-US"/>
    </w:rPr>
  </w:style>
  <w:style w:type="character" w:styleId="affffffffffd">
    <w:name w:val="Placeholder Text"/>
    <w:rsid w:val="00775784"/>
    <w:rPr>
      <w:color w:val="808080"/>
    </w:rPr>
  </w:style>
  <w:style w:type="paragraph" w:customStyle="1" w:styleId="318">
    <w:name w:val="Обычный31"/>
    <w:rsid w:val="00775784"/>
    <w:pPr>
      <w:snapToGrid w:val="0"/>
    </w:pPr>
    <w:rPr>
      <w:sz w:val="22"/>
      <w:lang w:val="en-US" w:bidi="en-US"/>
    </w:rPr>
  </w:style>
  <w:style w:type="paragraph" w:customStyle="1" w:styleId="affffffffffe">
    <w:name w:val="название Знак Знак"/>
    <w:basedOn w:val="a4"/>
    <w:rsid w:val="00775784"/>
    <w:pPr>
      <w:widowControl w:val="0"/>
      <w:autoSpaceDE w:val="0"/>
      <w:autoSpaceDN w:val="0"/>
      <w:adjustRightInd w:val="0"/>
      <w:spacing w:before="240" w:after="0" w:line="240" w:lineRule="auto"/>
      <w:ind w:firstLine="720"/>
    </w:pPr>
    <w:rPr>
      <w:rFonts w:ascii="Times New Roman" w:eastAsia="Times New Roman" w:hAnsi="Times New Roman"/>
      <w:b/>
      <w:bCs/>
      <w:sz w:val="26"/>
      <w:szCs w:val="20"/>
      <w:lang w:val="en-US" w:bidi="en-US"/>
    </w:rPr>
  </w:style>
  <w:style w:type="paragraph" w:customStyle="1" w:styleId="ArNar">
    <w:name w:val="Обычный ArNar"/>
    <w:basedOn w:val="a4"/>
    <w:rsid w:val="00775784"/>
    <w:pPr>
      <w:spacing w:after="0" w:line="240" w:lineRule="auto"/>
    </w:pPr>
    <w:rPr>
      <w:rFonts w:ascii="Arial Narrow" w:eastAsia="Times New Roman" w:hAnsi="Arial Narrow"/>
      <w:color w:val="000000"/>
      <w:sz w:val="24"/>
      <w:szCs w:val="20"/>
      <w:lang w:val="en-US" w:bidi="en-US"/>
    </w:rPr>
  </w:style>
  <w:style w:type="character" w:customStyle="1" w:styleId="WW8Num11z1">
    <w:name w:val="WW8Num11z1"/>
    <w:rsid w:val="00775784"/>
    <w:rPr>
      <w:rFonts w:ascii="Arial" w:hAnsi="Arial" w:cs="Courier New"/>
    </w:rPr>
  </w:style>
  <w:style w:type="character" w:customStyle="1" w:styleId="WW8Num11z2">
    <w:name w:val="WW8Num11z2"/>
    <w:rsid w:val="00775784"/>
    <w:rPr>
      <w:rFonts w:ascii="Wingdings" w:hAnsi="Wingdings"/>
    </w:rPr>
  </w:style>
  <w:style w:type="character" w:customStyle="1" w:styleId="WW8Num11z4">
    <w:name w:val="WW8Num11z4"/>
    <w:rsid w:val="00775784"/>
    <w:rPr>
      <w:rFonts w:ascii="Courier New" w:hAnsi="Courier New"/>
    </w:rPr>
  </w:style>
  <w:style w:type="character" w:customStyle="1" w:styleId="WW8Num41z0">
    <w:name w:val="WW8Num41z0"/>
    <w:rsid w:val="00775784"/>
    <w:rPr>
      <w:rFonts w:ascii="Symbol" w:hAnsi="Symbol"/>
      <w:color w:val="auto"/>
    </w:rPr>
  </w:style>
  <w:style w:type="character" w:customStyle="1" w:styleId="WW8Num43z0">
    <w:name w:val="WW8Num43z0"/>
    <w:rsid w:val="00775784"/>
    <w:rPr>
      <w:rFonts w:ascii="Symbol" w:hAnsi="Symbol"/>
      <w:color w:val="auto"/>
    </w:rPr>
  </w:style>
  <w:style w:type="character" w:customStyle="1" w:styleId="WW8Num56z0">
    <w:name w:val="WW8Num56z0"/>
    <w:rsid w:val="00775784"/>
    <w:rPr>
      <w:rFonts w:ascii="Symbol" w:hAnsi="Symbol"/>
    </w:rPr>
  </w:style>
  <w:style w:type="character" w:customStyle="1" w:styleId="WW8Num61z1">
    <w:name w:val="WW8Num61z1"/>
    <w:rsid w:val="00775784"/>
    <w:rPr>
      <w:rFonts w:ascii="Courier New" w:hAnsi="Courier New" w:cs="Courier New"/>
    </w:rPr>
  </w:style>
  <w:style w:type="character" w:customStyle="1" w:styleId="WW8Num61z2">
    <w:name w:val="WW8Num61z2"/>
    <w:rsid w:val="00775784"/>
    <w:rPr>
      <w:rFonts w:ascii="Wingdings" w:hAnsi="Wingdings"/>
    </w:rPr>
  </w:style>
  <w:style w:type="character" w:customStyle="1" w:styleId="WW8Num61z3">
    <w:name w:val="WW8Num61z3"/>
    <w:rsid w:val="00775784"/>
    <w:rPr>
      <w:rFonts w:ascii="Symbol" w:hAnsi="Symbol"/>
    </w:rPr>
  </w:style>
  <w:style w:type="character" w:customStyle="1" w:styleId="WW8Num62z0">
    <w:name w:val="WW8Num62z0"/>
    <w:rsid w:val="00775784"/>
    <w:rPr>
      <w:rFonts w:ascii="Symbol" w:hAnsi="Symbol"/>
    </w:rPr>
  </w:style>
  <w:style w:type="character" w:customStyle="1" w:styleId="WW8Num62z1">
    <w:name w:val="WW8Num62z1"/>
    <w:rsid w:val="00775784"/>
    <w:rPr>
      <w:rFonts w:ascii="Courier New" w:hAnsi="Courier New"/>
    </w:rPr>
  </w:style>
  <w:style w:type="character" w:customStyle="1" w:styleId="WW8Num62z2">
    <w:name w:val="WW8Num62z2"/>
    <w:rsid w:val="00775784"/>
    <w:rPr>
      <w:rFonts w:ascii="Wingdings" w:hAnsi="Wingdings"/>
    </w:rPr>
  </w:style>
  <w:style w:type="character" w:customStyle="1" w:styleId="WW8Num63z0">
    <w:name w:val="WW8Num63z0"/>
    <w:rsid w:val="00775784"/>
    <w:rPr>
      <w:rFonts w:ascii="Times New Roman" w:eastAsia="Times New Roman" w:hAnsi="Times New Roman" w:cs="Times New Roman"/>
    </w:rPr>
  </w:style>
  <w:style w:type="character" w:customStyle="1" w:styleId="WW8Num63z2">
    <w:name w:val="WW8Num63z2"/>
    <w:rsid w:val="00775784"/>
    <w:rPr>
      <w:rFonts w:ascii="Wingdings" w:hAnsi="Wingdings"/>
    </w:rPr>
  </w:style>
  <w:style w:type="character" w:customStyle="1" w:styleId="WW8Num63z3">
    <w:name w:val="WW8Num63z3"/>
    <w:rsid w:val="00775784"/>
    <w:rPr>
      <w:rFonts w:ascii="Symbol" w:hAnsi="Symbol"/>
    </w:rPr>
  </w:style>
  <w:style w:type="character" w:customStyle="1" w:styleId="WW8Num64z4">
    <w:name w:val="WW8Num64z4"/>
    <w:rsid w:val="00775784"/>
    <w:rPr>
      <w:rFonts w:ascii="Courier New" w:hAnsi="Courier New"/>
    </w:rPr>
  </w:style>
  <w:style w:type="character" w:customStyle="1" w:styleId="WW8Num65z0">
    <w:name w:val="WW8Num65z0"/>
    <w:rsid w:val="00775784"/>
    <w:rPr>
      <w:rFonts w:ascii="Symbol" w:hAnsi="Symbol"/>
    </w:rPr>
  </w:style>
  <w:style w:type="character" w:customStyle="1" w:styleId="WW8Num65z1">
    <w:name w:val="WW8Num65z1"/>
    <w:rsid w:val="00775784"/>
    <w:rPr>
      <w:rFonts w:ascii="Courier New" w:hAnsi="Courier New" w:cs="Courier New"/>
    </w:rPr>
  </w:style>
  <w:style w:type="character" w:customStyle="1" w:styleId="WW8Num65z2">
    <w:name w:val="WW8Num65z2"/>
    <w:rsid w:val="00775784"/>
    <w:rPr>
      <w:rFonts w:ascii="Wingdings" w:hAnsi="Wingdings"/>
    </w:rPr>
  </w:style>
  <w:style w:type="character" w:customStyle="1" w:styleId="WW8Num67z0">
    <w:name w:val="WW8Num67z0"/>
    <w:rsid w:val="00775784"/>
    <w:rPr>
      <w:rFonts w:ascii="Symbol" w:hAnsi="Symbol"/>
    </w:rPr>
  </w:style>
  <w:style w:type="character" w:customStyle="1" w:styleId="WW8Num67z1">
    <w:name w:val="WW8Num67z1"/>
    <w:rsid w:val="00775784"/>
    <w:rPr>
      <w:rFonts w:ascii="Courier New" w:hAnsi="Courier New" w:cs="Courier New"/>
    </w:rPr>
  </w:style>
  <w:style w:type="character" w:customStyle="1" w:styleId="WW8Num67z2">
    <w:name w:val="WW8Num67z2"/>
    <w:rsid w:val="00775784"/>
    <w:rPr>
      <w:rFonts w:ascii="Wingdings" w:hAnsi="Wingdings"/>
    </w:rPr>
  </w:style>
  <w:style w:type="character" w:customStyle="1" w:styleId="WW8Num68z0">
    <w:name w:val="WW8Num68z0"/>
    <w:rsid w:val="00775784"/>
    <w:rPr>
      <w:rFonts w:ascii="Book Antiqua" w:hAnsi="Book Antiqua"/>
      <w:b w:val="0"/>
      <w:i w:val="0"/>
    </w:rPr>
  </w:style>
  <w:style w:type="character" w:customStyle="1" w:styleId="WW8Num68z1">
    <w:name w:val="WW8Num68z1"/>
    <w:rsid w:val="00775784"/>
    <w:rPr>
      <w:rFonts w:ascii="Courier New" w:hAnsi="Courier New" w:cs="Courier New"/>
    </w:rPr>
  </w:style>
  <w:style w:type="character" w:customStyle="1" w:styleId="WW8Num68z2">
    <w:name w:val="WW8Num68z2"/>
    <w:rsid w:val="00775784"/>
    <w:rPr>
      <w:rFonts w:ascii="Wingdings" w:hAnsi="Wingdings"/>
    </w:rPr>
  </w:style>
  <w:style w:type="character" w:customStyle="1" w:styleId="WW8Num68z3">
    <w:name w:val="WW8Num68z3"/>
    <w:rsid w:val="00775784"/>
    <w:rPr>
      <w:rFonts w:ascii="Symbol" w:hAnsi="Symbol"/>
    </w:rPr>
  </w:style>
  <w:style w:type="character" w:customStyle="1" w:styleId="WW8Num69z0">
    <w:name w:val="WW8Num69z0"/>
    <w:rsid w:val="00775784"/>
    <w:rPr>
      <w:rFonts w:ascii="Symbol" w:hAnsi="Symbol"/>
    </w:rPr>
  </w:style>
  <w:style w:type="character" w:customStyle="1" w:styleId="WW8Num69z1">
    <w:name w:val="WW8Num69z1"/>
    <w:rsid w:val="00775784"/>
    <w:rPr>
      <w:rFonts w:ascii="Courier New" w:hAnsi="Courier New" w:cs="Courier New"/>
    </w:rPr>
  </w:style>
  <w:style w:type="character" w:customStyle="1" w:styleId="WW8Num69z2">
    <w:name w:val="WW8Num69z2"/>
    <w:rsid w:val="00775784"/>
    <w:rPr>
      <w:rFonts w:ascii="Wingdings" w:hAnsi="Wingdings"/>
    </w:rPr>
  </w:style>
  <w:style w:type="character" w:customStyle="1" w:styleId="WW8Num70z0">
    <w:name w:val="WW8Num70z0"/>
    <w:rsid w:val="00775784"/>
    <w:rPr>
      <w:rFonts w:ascii="Arial" w:eastAsia="Times New Roman" w:hAnsi="Arial" w:cs="Arial"/>
    </w:rPr>
  </w:style>
  <w:style w:type="character" w:customStyle="1" w:styleId="WW8Num70z2">
    <w:name w:val="WW8Num70z2"/>
    <w:rsid w:val="00775784"/>
    <w:rPr>
      <w:rFonts w:ascii="Wingdings" w:hAnsi="Wingdings"/>
    </w:rPr>
  </w:style>
  <w:style w:type="character" w:customStyle="1" w:styleId="WW8Num70z3">
    <w:name w:val="WW8Num70z3"/>
    <w:rsid w:val="00775784"/>
    <w:rPr>
      <w:rFonts w:ascii="Symbol" w:hAnsi="Symbol"/>
    </w:rPr>
  </w:style>
  <w:style w:type="character" w:customStyle="1" w:styleId="WW8Num70z4">
    <w:name w:val="WW8Num70z4"/>
    <w:rsid w:val="00775784"/>
    <w:rPr>
      <w:rFonts w:ascii="Courier New" w:hAnsi="Courier New" w:cs="Courier New"/>
    </w:rPr>
  </w:style>
  <w:style w:type="character" w:customStyle="1" w:styleId="WW8Num71z0">
    <w:name w:val="WW8Num71z0"/>
    <w:rsid w:val="00775784"/>
    <w:rPr>
      <w:rFonts w:ascii="Times New Roman" w:eastAsia="Times New Roman" w:hAnsi="Times New Roman" w:cs="Times New Roman"/>
    </w:rPr>
  </w:style>
  <w:style w:type="character" w:customStyle="1" w:styleId="WW8Num71z1">
    <w:name w:val="WW8Num71z1"/>
    <w:rsid w:val="00775784"/>
    <w:rPr>
      <w:rFonts w:ascii="Courier New" w:hAnsi="Courier New"/>
    </w:rPr>
  </w:style>
  <w:style w:type="character" w:customStyle="1" w:styleId="WW8Num71z2">
    <w:name w:val="WW8Num71z2"/>
    <w:rsid w:val="00775784"/>
    <w:rPr>
      <w:rFonts w:ascii="Wingdings" w:hAnsi="Wingdings"/>
    </w:rPr>
  </w:style>
  <w:style w:type="character" w:customStyle="1" w:styleId="WW8Num71z3">
    <w:name w:val="WW8Num71z3"/>
    <w:rsid w:val="00775784"/>
    <w:rPr>
      <w:rFonts w:ascii="Symbol" w:hAnsi="Symbol"/>
    </w:rPr>
  </w:style>
  <w:style w:type="character" w:customStyle="1" w:styleId="WW8Num77z0">
    <w:name w:val="WW8Num77z0"/>
    <w:rsid w:val="00775784"/>
    <w:rPr>
      <w:rFonts w:ascii="Times New Roman" w:eastAsia="Times New Roman" w:hAnsi="Times New Roman" w:cs="Times New Roman"/>
    </w:rPr>
  </w:style>
  <w:style w:type="character" w:customStyle="1" w:styleId="WW8Num77z2">
    <w:name w:val="WW8Num77z2"/>
    <w:rsid w:val="00775784"/>
    <w:rPr>
      <w:rFonts w:ascii="Wingdings" w:hAnsi="Wingdings"/>
    </w:rPr>
  </w:style>
  <w:style w:type="character" w:customStyle="1" w:styleId="WW8Num77z3">
    <w:name w:val="WW8Num77z3"/>
    <w:rsid w:val="00775784"/>
    <w:rPr>
      <w:rFonts w:ascii="Symbol" w:hAnsi="Symbol"/>
    </w:rPr>
  </w:style>
  <w:style w:type="character" w:customStyle="1" w:styleId="WW8Num77z4">
    <w:name w:val="WW8Num77z4"/>
    <w:rsid w:val="00775784"/>
    <w:rPr>
      <w:rFonts w:ascii="Courier New" w:hAnsi="Courier New"/>
    </w:rPr>
  </w:style>
  <w:style w:type="character" w:customStyle="1" w:styleId="WW8Num78z0">
    <w:name w:val="WW8Num78z0"/>
    <w:rsid w:val="00775784"/>
    <w:rPr>
      <w:rFonts w:ascii="Symbol" w:hAnsi="Symbol"/>
    </w:rPr>
  </w:style>
  <w:style w:type="character" w:customStyle="1" w:styleId="WW8Num78z1">
    <w:name w:val="WW8Num78z1"/>
    <w:rsid w:val="00775784"/>
    <w:rPr>
      <w:rFonts w:ascii="Courier New" w:hAnsi="Courier New" w:cs="Courier New"/>
    </w:rPr>
  </w:style>
  <w:style w:type="character" w:customStyle="1" w:styleId="WW8Num78z2">
    <w:name w:val="WW8Num78z2"/>
    <w:rsid w:val="00775784"/>
    <w:rPr>
      <w:rFonts w:ascii="Wingdings" w:hAnsi="Wingdings"/>
    </w:rPr>
  </w:style>
  <w:style w:type="character" w:customStyle="1" w:styleId="WW8Num79z0">
    <w:name w:val="WW8Num79z0"/>
    <w:rsid w:val="00775784"/>
    <w:rPr>
      <w:rFonts w:ascii="Times New Roman" w:eastAsia="Times New Roman" w:hAnsi="Times New Roman" w:cs="Times New Roman"/>
      <w:color w:val="auto"/>
    </w:rPr>
  </w:style>
  <w:style w:type="character" w:customStyle="1" w:styleId="WW8Num79z1">
    <w:name w:val="WW8Num79z1"/>
    <w:rsid w:val="00775784"/>
    <w:rPr>
      <w:rFonts w:ascii="Courier New" w:hAnsi="Courier New" w:cs="Courier New"/>
    </w:rPr>
  </w:style>
  <w:style w:type="character" w:customStyle="1" w:styleId="WW8Num79z2">
    <w:name w:val="WW8Num79z2"/>
    <w:rsid w:val="00775784"/>
    <w:rPr>
      <w:rFonts w:ascii="Wingdings" w:hAnsi="Wingdings"/>
    </w:rPr>
  </w:style>
  <w:style w:type="character" w:customStyle="1" w:styleId="WW8Num79z3">
    <w:name w:val="WW8Num79z3"/>
    <w:rsid w:val="00775784"/>
    <w:rPr>
      <w:rFonts w:ascii="Symbol" w:hAnsi="Symbol"/>
    </w:rPr>
  </w:style>
  <w:style w:type="character" w:customStyle="1" w:styleId="WW8Num81z0">
    <w:name w:val="WW8Num81z0"/>
    <w:rsid w:val="00775784"/>
    <w:rPr>
      <w:rFonts w:ascii="Times New Roman" w:eastAsia="Times New Roman" w:hAnsi="Times New Roman" w:cs="Times New Roman"/>
      <w:color w:val="auto"/>
    </w:rPr>
  </w:style>
  <w:style w:type="character" w:customStyle="1" w:styleId="WW8Num81z1">
    <w:name w:val="WW8Num81z1"/>
    <w:rsid w:val="00775784"/>
    <w:rPr>
      <w:rFonts w:ascii="Courier New" w:hAnsi="Courier New" w:cs="Courier New"/>
    </w:rPr>
  </w:style>
  <w:style w:type="character" w:customStyle="1" w:styleId="WW8Num81z2">
    <w:name w:val="WW8Num81z2"/>
    <w:rsid w:val="00775784"/>
    <w:rPr>
      <w:rFonts w:ascii="Wingdings" w:hAnsi="Wingdings"/>
    </w:rPr>
  </w:style>
  <w:style w:type="character" w:customStyle="1" w:styleId="WW8Num81z3">
    <w:name w:val="WW8Num81z3"/>
    <w:rsid w:val="00775784"/>
    <w:rPr>
      <w:rFonts w:ascii="Symbol" w:hAnsi="Symbol"/>
    </w:rPr>
  </w:style>
  <w:style w:type="character" w:customStyle="1" w:styleId="WW8Num82z0">
    <w:name w:val="WW8Num82z0"/>
    <w:rsid w:val="00775784"/>
    <w:rPr>
      <w:rFonts w:ascii="Times New Roman" w:eastAsia="Times New Roman" w:hAnsi="Times New Roman" w:cs="Times New Roman"/>
    </w:rPr>
  </w:style>
  <w:style w:type="character" w:customStyle="1" w:styleId="WW8Num82z1">
    <w:name w:val="WW8Num82z1"/>
    <w:rsid w:val="00775784"/>
    <w:rPr>
      <w:rFonts w:ascii="Courier New" w:hAnsi="Courier New"/>
    </w:rPr>
  </w:style>
  <w:style w:type="character" w:customStyle="1" w:styleId="WW8Num82z2">
    <w:name w:val="WW8Num82z2"/>
    <w:rsid w:val="00775784"/>
    <w:rPr>
      <w:rFonts w:ascii="Wingdings" w:hAnsi="Wingdings"/>
    </w:rPr>
  </w:style>
  <w:style w:type="character" w:customStyle="1" w:styleId="WW8Num82z3">
    <w:name w:val="WW8Num82z3"/>
    <w:rsid w:val="00775784"/>
    <w:rPr>
      <w:rFonts w:ascii="Symbol" w:hAnsi="Symbol"/>
    </w:rPr>
  </w:style>
  <w:style w:type="character" w:customStyle="1" w:styleId="WW8Num83z0">
    <w:name w:val="WW8Num83z0"/>
    <w:rsid w:val="00775784"/>
    <w:rPr>
      <w:rFonts w:ascii="Symbol" w:hAnsi="Symbol"/>
    </w:rPr>
  </w:style>
  <w:style w:type="character" w:customStyle="1" w:styleId="WW8Num83z1">
    <w:name w:val="WW8Num83z1"/>
    <w:rsid w:val="00775784"/>
    <w:rPr>
      <w:rFonts w:ascii="Courier New" w:hAnsi="Courier New" w:cs="Courier New"/>
    </w:rPr>
  </w:style>
  <w:style w:type="character" w:customStyle="1" w:styleId="WW8Num83z2">
    <w:name w:val="WW8Num83z2"/>
    <w:rsid w:val="00775784"/>
    <w:rPr>
      <w:rFonts w:ascii="Wingdings" w:hAnsi="Wingdings"/>
    </w:rPr>
  </w:style>
  <w:style w:type="character" w:customStyle="1" w:styleId="WW8Num85z0">
    <w:name w:val="WW8Num85z0"/>
    <w:rsid w:val="00775784"/>
    <w:rPr>
      <w:rFonts w:ascii="Symbol" w:hAnsi="Symbol"/>
    </w:rPr>
  </w:style>
  <w:style w:type="character" w:customStyle="1" w:styleId="WW8Num85z1">
    <w:name w:val="WW8Num85z1"/>
    <w:rsid w:val="00775784"/>
    <w:rPr>
      <w:rFonts w:ascii="Courier New" w:hAnsi="Courier New" w:cs="Courier New"/>
    </w:rPr>
  </w:style>
  <w:style w:type="character" w:customStyle="1" w:styleId="WW8Num85z2">
    <w:name w:val="WW8Num85z2"/>
    <w:rsid w:val="00775784"/>
    <w:rPr>
      <w:rFonts w:ascii="Wingdings" w:hAnsi="Wingdings"/>
    </w:rPr>
  </w:style>
  <w:style w:type="character" w:customStyle="1" w:styleId="WW8Num86z0">
    <w:name w:val="WW8Num86z0"/>
    <w:rsid w:val="00775784"/>
    <w:rPr>
      <w:rFonts w:ascii="Times New Roman" w:eastAsia="Times New Roman" w:hAnsi="Times New Roman" w:cs="Times New Roman"/>
    </w:rPr>
  </w:style>
  <w:style w:type="character" w:customStyle="1" w:styleId="WW8Num88z1">
    <w:name w:val="WW8Num88z1"/>
    <w:rsid w:val="00775784"/>
    <w:rPr>
      <w:rFonts w:ascii="Symbol" w:hAnsi="Symbol"/>
    </w:rPr>
  </w:style>
  <w:style w:type="character" w:customStyle="1" w:styleId="WW8Num89z0">
    <w:name w:val="WW8Num89z0"/>
    <w:rsid w:val="00775784"/>
    <w:rPr>
      <w:rFonts w:ascii="Book Antiqua" w:hAnsi="Book Antiqua"/>
      <w:b w:val="0"/>
      <w:i w:val="0"/>
      <w:color w:val="auto"/>
    </w:rPr>
  </w:style>
  <w:style w:type="character" w:customStyle="1" w:styleId="WW8Num89z1">
    <w:name w:val="WW8Num89z1"/>
    <w:rsid w:val="00775784"/>
    <w:rPr>
      <w:rFonts w:ascii="Courier New" w:hAnsi="Courier New" w:cs="Courier New"/>
    </w:rPr>
  </w:style>
  <w:style w:type="character" w:customStyle="1" w:styleId="WW8Num89z2">
    <w:name w:val="WW8Num89z2"/>
    <w:rsid w:val="00775784"/>
    <w:rPr>
      <w:rFonts w:ascii="Wingdings" w:hAnsi="Wingdings"/>
    </w:rPr>
  </w:style>
  <w:style w:type="character" w:customStyle="1" w:styleId="WW8Num89z3">
    <w:name w:val="WW8Num89z3"/>
    <w:rsid w:val="00775784"/>
    <w:rPr>
      <w:rFonts w:ascii="Symbol" w:hAnsi="Symbol"/>
    </w:rPr>
  </w:style>
  <w:style w:type="character" w:customStyle="1" w:styleId="WW8Num91z0">
    <w:name w:val="WW8Num91z0"/>
    <w:rsid w:val="00775784"/>
    <w:rPr>
      <w:rFonts w:ascii="Symbol" w:hAnsi="Symbol"/>
    </w:rPr>
  </w:style>
  <w:style w:type="character" w:customStyle="1" w:styleId="WW8Num91z1">
    <w:name w:val="WW8Num91z1"/>
    <w:rsid w:val="00775784"/>
    <w:rPr>
      <w:rFonts w:ascii="Courier New" w:hAnsi="Courier New" w:cs="Courier New"/>
    </w:rPr>
  </w:style>
  <w:style w:type="character" w:customStyle="1" w:styleId="WW8Num91z2">
    <w:name w:val="WW8Num91z2"/>
    <w:rsid w:val="00775784"/>
    <w:rPr>
      <w:rFonts w:ascii="Wingdings" w:hAnsi="Wingdings"/>
    </w:rPr>
  </w:style>
  <w:style w:type="character" w:customStyle="1" w:styleId="2ff8">
    <w:name w:val="Основной шрифт абзаца2"/>
    <w:rsid w:val="00775784"/>
  </w:style>
  <w:style w:type="character" w:customStyle="1" w:styleId="WW-Absatz-Standardschriftart">
    <w:name w:val="WW-Absatz-Standardschriftart"/>
    <w:rsid w:val="00775784"/>
  </w:style>
  <w:style w:type="character" w:customStyle="1" w:styleId="1fff4">
    <w:name w:val="Знак примечания1"/>
    <w:rsid w:val="00775784"/>
    <w:rPr>
      <w:sz w:val="16"/>
      <w:szCs w:val="16"/>
    </w:rPr>
  </w:style>
  <w:style w:type="character" w:customStyle="1" w:styleId="1fff5">
    <w:name w:val="Знак сноски1"/>
    <w:rsid w:val="00775784"/>
    <w:rPr>
      <w:vertAlign w:val="superscript"/>
    </w:rPr>
  </w:style>
  <w:style w:type="character" w:customStyle="1" w:styleId="afffffffffff">
    <w:name w:val="Символы концевой сноски"/>
    <w:rsid w:val="00775784"/>
    <w:rPr>
      <w:vertAlign w:val="superscript"/>
    </w:rPr>
  </w:style>
  <w:style w:type="character" w:customStyle="1" w:styleId="WW-">
    <w:name w:val="WW-Символы концевой сноски"/>
    <w:rsid w:val="00775784"/>
  </w:style>
  <w:style w:type="paragraph" w:customStyle="1" w:styleId="2ff9">
    <w:name w:val="Название2"/>
    <w:basedOn w:val="a4"/>
    <w:rsid w:val="00775784"/>
    <w:pPr>
      <w:suppressLineNumbers/>
      <w:suppressAutoHyphens/>
      <w:spacing w:before="120" w:after="120" w:line="240" w:lineRule="auto"/>
    </w:pPr>
    <w:rPr>
      <w:rFonts w:eastAsia="Times New Roman" w:cs="Tahoma"/>
      <w:i/>
      <w:iCs/>
      <w:sz w:val="24"/>
      <w:szCs w:val="24"/>
      <w:lang w:val="en-US" w:eastAsia="ar-SA" w:bidi="en-US"/>
    </w:rPr>
  </w:style>
  <w:style w:type="paragraph" w:customStyle="1" w:styleId="2ffa">
    <w:name w:val="Указатель2"/>
    <w:basedOn w:val="a4"/>
    <w:rsid w:val="00775784"/>
    <w:pPr>
      <w:suppressLineNumbers/>
      <w:suppressAutoHyphens/>
      <w:spacing w:after="0" w:line="240" w:lineRule="auto"/>
    </w:pPr>
    <w:rPr>
      <w:rFonts w:eastAsia="Times New Roman" w:cs="Tahoma"/>
      <w:sz w:val="24"/>
      <w:szCs w:val="16"/>
      <w:lang w:val="en-US" w:eastAsia="ar-SA" w:bidi="en-US"/>
    </w:rPr>
  </w:style>
  <w:style w:type="paragraph" w:customStyle="1" w:styleId="233">
    <w:name w:val="Основной текст 23"/>
    <w:basedOn w:val="a4"/>
    <w:rsid w:val="00775784"/>
    <w:pPr>
      <w:suppressAutoHyphens/>
      <w:spacing w:after="120" w:line="480" w:lineRule="auto"/>
    </w:pPr>
    <w:rPr>
      <w:rFonts w:eastAsia="Times New Roman" w:cs="Arial"/>
      <w:sz w:val="24"/>
      <w:szCs w:val="16"/>
      <w:lang w:val="en-US" w:eastAsia="ar-SA" w:bidi="en-US"/>
    </w:rPr>
  </w:style>
  <w:style w:type="paragraph" w:customStyle="1" w:styleId="234">
    <w:name w:val="Основной текст с отступом 23"/>
    <w:basedOn w:val="a4"/>
    <w:rsid w:val="00775784"/>
    <w:pPr>
      <w:suppressAutoHyphens/>
      <w:spacing w:after="120" w:line="480" w:lineRule="auto"/>
      <w:ind w:left="283"/>
    </w:pPr>
    <w:rPr>
      <w:rFonts w:eastAsia="Times New Roman" w:cs="Arial"/>
      <w:sz w:val="24"/>
      <w:szCs w:val="16"/>
      <w:lang w:val="en-US" w:eastAsia="ar-SA" w:bidi="en-US"/>
    </w:rPr>
  </w:style>
  <w:style w:type="paragraph" w:customStyle="1" w:styleId="324">
    <w:name w:val="Основной текст с отступом 32"/>
    <w:basedOn w:val="a4"/>
    <w:rsid w:val="00775784"/>
    <w:pPr>
      <w:suppressAutoHyphens/>
      <w:spacing w:after="120" w:line="240" w:lineRule="auto"/>
      <w:ind w:left="283"/>
    </w:pPr>
    <w:rPr>
      <w:rFonts w:eastAsia="Times New Roman" w:cs="Arial"/>
      <w:sz w:val="16"/>
      <w:szCs w:val="16"/>
      <w:lang w:val="en-US" w:eastAsia="ar-SA" w:bidi="en-US"/>
    </w:rPr>
  </w:style>
  <w:style w:type="paragraph" w:customStyle="1" w:styleId="1fff6">
    <w:name w:val="Текст примечания1"/>
    <w:basedOn w:val="a4"/>
    <w:rsid w:val="00775784"/>
    <w:pPr>
      <w:suppressAutoHyphens/>
      <w:spacing w:after="0" w:line="240" w:lineRule="auto"/>
    </w:pPr>
    <w:rPr>
      <w:rFonts w:eastAsia="Times New Roman" w:cs="Arial"/>
      <w:sz w:val="20"/>
      <w:szCs w:val="20"/>
      <w:lang w:val="en-US" w:eastAsia="ar-SA" w:bidi="en-US"/>
    </w:rPr>
  </w:style>
  <w:style w:type="paragraph" w:customStyle="1" w:styleId="1fff7">
    <w:name w:val="Схема документа1"/>
    <w:basedOn w:val="a4"/>
    <w:rsid w:val="00775784"/>
    <w:pPr>
      <w:suppressAutoHyphens/>
      <w:spacing w:after="0" w:line="240" w:lineRule="auto"/>
    </w:pPr>
    <w:rPr>
      <w:rFonts w:ascii="Tahoma" w:eastAsia="Times New Roman" w:hAnsi="Tahoma" w:cs="Tahoma"/>
      <w:sz w:val="16"/>
      <w:szCs w:val="16"/>
      <w:lang w:val="en-US" w:eastAsia="ar-SA" w:bidi="en-US"/>
    </w:rPr>
  </w:style>
  <w:style w:type="paragraph" w:customStyle="1" w:styleId="2ffb">
    <w:name w:val="Название объекта2"/>
    <w:basedOn w:val="a4"/>
    <w:next w:val="a4"/>
    <w:rsid w:val="00775784"/>
    <w:pPr>
      <w:suppressAutoHyphens/>
      <w:spacing w:after="0" w:line="240" w:lineRule="auto"/>
    </w:pPr>
    <w:rPr>
      <w:rFonts w:eastAsia="Times New Roman" w:cs="Arial"/>
      <w:b/>
      <w:bCs/>
      <w:sz w:val="20"/>
      <w:szCs w:val="20"/>
      <w:lang w:val="en-US" w:eastAsia="ar-SA" w:bidi="en-US"/>
    </w:rPr>
  </w:style>
  <w:style w:type="paragraph" w:customStyle="1" w:styleId="333">
    <w:name w:val="Основной текст 33"/>
    <w:basedOn w:val="a4"/>
    <w:rsid w:val="00775784"/>
    <w:pPr>
      <w:spacing w:after="0" w:line="240" w:lineRule="auto"/>
    </w:pPr>
    <w:rPr>
      <w:rFonts w:eastAsia="Times New Roman" w:cs="Arial"/>
      <w:sz w:val="16"/>
      <w:szCs w:val="24"/>
      <w:lang w:val="en-US" w:eastAsia="ar-SA" w:bidi="en-US"/>
    </w:rPr>
  </w:style>
  <w:style w:type="paragraph" w:customStyle="1" w:styleId="4d">
    <w:name w:val="Обычный4"/>
    <w:rsid w:val="00775784"/>
    <w:pPr>
      <w:suppressAutoHyphens/>
      <w:snapToGrid w:val="0"/>
    </w:pPr>
    <w:rPr>
      <w:rFonts w:cs="Arial"/>
      <w:sz w:val="22"/>
      <w:lang w:val="en-US" w:eastAsia="ar-SA" w:bidi="en-US"/>
    </w:rPr>
  </w:style>
  <w:style w:type="paragraph" w:customStyle="1" w:styleId="Style30">
    <w:name w:val="Style30"/>
    <w:basedOn w:val="a4"/>
    <w:uiPriority w:val="99"/>
    <w:rsid w:val="00775784"/>
    <w:pPr>
      <w:widowControl w:val="0"/>
      <w:spacing w:after="0" w:line="277" w:lineRule="exact"/>
      <w:jc w:val="center"/>
    </w:pPr>
    <w:rPr>
      <w:rFonts w:ascii="Times New Roman" w:eastAsia="MS ??" w:hAnsi="Times New Roman"/>
      <w:color w:val="000000"/>
      <w:sz w:val="24"/>
      <w:szCs w:val="24"/>
      <w:lang w:val="en-US" w:bidi="en-US"/>
    </w:rPr>
  </w:style>
  <w:style w:type="paragraph" w:customStyle="1" w:styleId="Style59">
    <w:name w:val="Style59"/>
    <w:basedOn w:val="a4"/>
    <w:uiPriority w:val="99"/>
    <w:rsid w:val="00775784"/>
    <w:pPr>
      <w:widowControl w:val="0"/>
      <w:spacing w:after="0" w:line="274" w:lineRule="exact"/>
    </w:pPr>
    <w:rPr>
      <w:rFonts w:ascii="Times New Roman" w:eastAsia="MS ??" w:hAnsi="Times New Roman"/>
      <w:color w:val="000000"/>
      <w:sz w:val="24"/>
      <w:szCs w:val="24"/>
      <w:lang w:val="en-US" w:bidi="en-US"/>
    </w:rPr>
  </w:style>
  <w:style w:type="paragraph" w:customStyle="1" w:styleId="FORMATTEXT">
    <w:name w:val=".FORMATTEXT"/>
    <w:uiPriority w:val="99"/>
    <w:rsid w:val="00775784"/>
    <w:pPr>
      <w:widowControl w:val="0"/>
      <w:autoSpaceDE w:val="0"/>
      <w:autoSpaceDN w:val="0"/>
      <w:adjustRightInd w:val="0"/>
    </w:pPr>
    <w:rPr>
      <w:sz w:val="24"/>
      <w:szCs w:val="24"/>
      <w:lang w:val="en-US" w:bidi="en-US"/>
    </w:rPr>
  </w:style>
  <w:style w:type="paragraph" w:customStyle="1" w:styleId="123">
    <w:name w:val="Заголовок 12"/>
    <w:basedOn w:val="a4"/>
    <w:next w:val="a4"/>
    <w:rsid w:val="00775784"/>
    <w:pPr>
      <w:keepNext/>
      <w:suppressAutoHyphens/>
      <w:autoSpaceDN w:val="0"/>
      <w:spacing w:after="0" w:line="240" w:lineRule="auto"/>
      <w:jc w:val="center"/>
      <w:textAlignment w:val="baseline"/>
      <w:outlineLvl w:val="0"/>
    </w:pPr>
    <w:rPr>
      <w:rFonts w:ascii="Courier New" w:eastAsia="Times New Roman" w:hAnsi="Courier New" w:cs="Courier New"/>
      <w:b/>
      <w:bCs/>
      <w:kern w:val="3"/>
      <w:sz w:val="24"/>
      <w:szCs w:val="24"/>
      <w:lang w:val="en-US" w:bidi="en-US"/>
    </w:rPr>
  </w:style>
  <w:style w:type="paragraph" w:customStyle="1" w:styleId="TableContents">
    <w:name w:val="Table Contents"/>
    <w:basedOn w:val="a4"/>
    <w:rsid w:val="00775784"/>
    <w:pPr>
      <w:suppressLineNumbers/>
      <w:suppressAutoHyphens/>
      <w:autoSpaceDN w:val="0"/>
      <w:spacing w:after="0" w:line="240" w:lineRule="auto"/>
      <w:textAlignment w:val="baseline"/>
    </w:pPr>
    <w:rPr>
      <w:rFonts w:ascii="Times New Roman" w:eastAsia="Times New Roman" w:hAnsi="Times New Roman"/>
      <w:kern w:val="3"/>
      <w:sz w:val="24"/>
      <w:szCs w:val="24"/>
      <w:lang w:val="en-US" w:bidi="en-US"/>
    </w:rPr>
  </w:style>
  <w:style w:type="character" w:customStyle="1" w:styleId="match">
    <w:name w:val="match"/>
    <w:basedOn w:val="a6"/>
    <w:rsid w:val="00775784"/>
  </w:style>
  <w:style w:type="character" w:customStyle="1" w:styleId="afff0">
    <w:name w:val="Список Знак"/>
    <w:link w:val="afff"/>
    <w:locked/>
    <w:rsid w:val="00775784"/>
    <w:rPr>
      <w:rFonts w:ascii="Arial" w:hAnsi="Arial" w:cs="Arial"/>
      <w:spacing w:val="-5"/>
      <w:lang w:eastAsia="en-US"/>
    </w:rPr>
  </w:style>
  <w:style w:type="paragraph" w:customStyle="1" w:styleId="1fff8">
    <w:name w:val="Абзац списка1"/>
    <w:rsid w:val="00775784"/>
    <w:pPr>
      <w:widowControl w:val="0"/>
      <w:suppressAutoHyphens/>
      <w:ind w:left="720"/>
    </w:pPr>
    <w:rPr>
      <w:rFonts w:eastAsia="Arial Unicode MS" w:cs="Tahoma"/>
      <w:color w:val="000000"/>
      <w:sz w:val="24"/>
      <w:szCs w:val="24"/>
      <w:lang w:val="en-US" w:eastAsia="en-US" w:bidi="en-US"/>
    </w:rPr>
  </w:style>
  <w:style w:type="paragraph" w:customStyle="1" w:styleId="1fff9">
    <w:name w:val="Без интервала1"/>
    <w:uiPriority w:val="1"/>
    <w:rsid w:val="00775784"/>
    <w:rPr>
      <w:rFonts w:ascii="Cambria" w:eastAsia="MS Mincho" w:hAnsi="Cambria"/>
      <w:sz w:val="24"/>
      <w:szCs w:val="24"/>
      <w:lang w:val="en-US" w:bidi="en-US"/>
    </w:rPr>
  </w:style>
  <w:style w:type="paragraph" w:customStyle="1" w:styleId="65">
    <w:name w:val="заголовок 6"/>
    <w:basedOn w:val="a4"/>
    <w:next w:val="a4"/>
    <w:rsid w:val="00775784"/>
    <w:pPr>
      <w:keepNext/>
      <w:autoSpaceDE w:val="0"/>
      <w:autoSpaceDN w:val="0"/>
      <w:spacing w:after="0" w:line="240" w:lineRule="auto"/>
      <w:jc w:val="center"/>
    </w:pPr>
    <w:rPr>
      <w:rFonts w:ascii="Courier New" w:eastAsia="Times New Roman" w:hAnsi="Courier New" w:cs="Courier New"/>
      <w:sz w:val="24"/>
      <w:szCs w:val="24"/>
      <w:lang w:val="en-US" w:bidi="en-US"/>
    </w:rPr>
  </w:style>
  <w:style w:type="paragraph" w:customStyle="1" w:styleId="1fffa">
    <w:name w:val="Стиль подчеркивание по ширине Первая строка:  1 см"/>
    <w:basedOn w:val="a4"/>
    <w:rsid w:val="00775784"/>
    <w:pPr>
      <w:spacing w:after="0" w:line="240" w:lineRule="auto"/>
      <w:ind w:firstLine="567"/>
    </w:pPr>
    <w:rPr>
      <w:rFonts w:ascii="Times New Roman" w:eastAsia="Times New Roman" w:hAnsi="Times New Roman"/>
      <w:sz w:val="24"/>
      <w:szCs w:val="20"/>
      <w:lang w:val="en-US" w:bidi="en-US"/>
    </w:rPr>
  </w:style>
  <w:style w:type="paragraph" w:customStyle="1" w:styleId="11a">
    <w:name w:val="Стиль подчеркивание Первая строка:  11 см"/>
    <w:basedOn w:val="a4"/>
    <w:rsid w:val="00775784"/>
    <w:pPr>
      <w:spacing w:after="0" w:line="240" w:lineRule="auto"/>
      <w:ind w:firstLine="624"/>
    </w:pPr>
    <w:rPr>
      <w:rFonts w:ascii="Times New Roman" w:eastAsia="Times New Roman" w:hAnsi="Times New Roman"/>
      <w:sz w:val="24"/>
      <w:szCs w:val="20"/>
      <w:lang w:val="en-US" w:bidi="en-US"/>
    </w:rPr>
  </w:style>
  <w:style w:type="character" w:customStyle="1" w:styleId="affffff5">
    <w:name w:val="Красная строка Знак"/>
    <w:link w:val="affffff4"/>
    <w:rsid w:val="00775784"/>
    <w:rPr>
      <w:rFonts w:ascii="Arial" w:hAnsi="Arial" w:cs="Arial"/>
      <w:spacing w:val="-5"/>
      <w:lang w:eastAsia="en-US"/>
    </w:rPr>
  </w:style>
  <w:style w:type="paragraph" w:customStyle="1" w:styleId="formattext0">
    <w:name w:val="formattext"/>
    <w:basedOn w:val="a4"/>
    <w:rsid w:val="00775784"/>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afffffffffff0">
    <w:name w:val="."/>
    <w:uiPriority w:val="99"/>
    <w:rsid w:val="00775784"/>
    <w:pPr>
      <w:widowControl w:val="0"/>
      <w:autoSpaceDE w:val="0"/>
      <w:autoSpaceDN w:val="0"/>
      <w:adjustRightInd w:val="0"/>
    </w:pPr>
    <w:rPr>
      <w:sz w:val="24"/>
      <w:szCs w:val="24"/>
      <w:lang w:val="en-US" w:bidi="en-US"/>
    </w:rPr>
  </w:style>
  <w:style w:type="paragraph" w:customStyle="1" w:styleId="HEADERTEXT">
    <w:name w:val=".HEADERTEXT"/>
    <w:uiPriority w:val="99"/>
    <w:rsid w:val="00775784"/>
    <w:pPr>
      <w:widowControl w:val="0"/>
      <w:autoSpaceDE w:val="0"/>
      <w:autoSpaceDN w:val="0"/>
      <w:adjustRightInd w:val="0"/>
    </w:pPr>
    <w:rPr>
      <w:color w:val="2B4279"/>
      <w:sz w:val="24"/>
      <w:szCs w:val="24"/>
      <w:lang w:val="en-US" w:bidi="en-US"/>
    </w:rPr>
  </w:style>
  <w:style w:type="paragraph" w:customStyle="1" w:styleId="afffffffffff1">
    <w:name w:val="Примечание"/>
    <w:basedOn w:val="a4"/>
    <w:rsid w:val="00775784"/>
    <w:pPr>
      <w:widowControl w:val="0"/>
      <w:shd w:val="clear" w:color="auto" w:fill="FFFFFF"/>
      <w:autoSpaceDE w:val="0"/>
      <w:autoSpaceDN w:val="0"/>
      <w:adjustRightInd w:val="0"/>
      <w:spacing w:before="120" w:after="120" w:line="240" w:lineRule="auto"/>
      <w:ind w:firstLine="284"/>
    </w:pPr>
    <w:rPr>
      <w:rFonts w:ascii="Times New Roman" w:eastAsia="Times New Roman" w:hAnsi="Times New Roman"/>
      <w:sz w:val="20"/>
      <w:szCs w:val="20"/>
      <w:lang w:val="en-US" w:bidi="en-US"/>
    </w:rPr>
  </w:style>
  <w:style w:type="paragraph" w:customStyle="1" w:styleId="afffffffffff2">
    <w:name w:val="табл_строка"/>
    <w:basedOn w:val="a5"/>
    <w:link w:val="afffffffffff3"/>
    <w:rsid w:val="00775784"/>
    <w:pPr>
      <w:spacing w:before="120"/>
      <w:jc w:val="center"/>
    </w:pPr>
    <w:rPr>
      <w:sz w:val="24"/>
      <w:lang w:val="en-US" w:eastAsia="x-none" w:bidi="en-US"/>
    </w:rPr>
  </w:style>
  <w:style w:type="character" w:customStyle="1" w:styleId="afffffffffff3">
    <w:name w:val="табл_строка Знак"/>
    <w:link w:val="afffffffffff2"/>
    <w:rsid w:val="00775784"/>
    <w:rPr>
      <w:sz w:val="24"/>
      <w:lang w:val="en-US" w:eastAsia="x-none" w:bidi="en-US"/>
    </w:rPr>
  </w:style>
  <w:style w:type="paragraph" w:customStyle="1" w:styleId="afffffffffff4">
    <w:name w:val="табл_заголовок"/>
    <w:rsid w:val="00775784"/>
    <w:pPr>
      <w:keepNext/>
      <w:keepLines/>
      <w:jc w:val="center"/>
    </w:pPr>
    <w:rPr>
      <w:noProof/>
      <w:sz w:val="24"/>
      <w:lang w:val="en-US" w:bidi="en-US"/>
    </w:rPr>
  </w:style>
  <w:style w:type="paragraph" w:customStyle="1" w:styleId="afffffffffff5">
    <w:name w:val="табл_название"/>
    <w:next w:val="afffffffffff2"/>
    <w:rsid w:val="00775784"/>
    <w:pPr>
      <w:keepNext/>
      <w:widowControl w:val="0"/>
      <w:spacing w:before="120" w:after="120"/>
      <w:jc w:val="center"/>
    </w:pPr>
    <w:rPr>
      <w:b/>
      <w:sz w:val="24"/>
      <w:lang w:val="en-US" w:bidi="en-US"/>
    </w:rPr>
  </w:style>
  <w:style w:type="paragraph" w:customStyle="1" w:styleId="afffffffffff6">
    <w:name w:val="Основной текст продолжение"/>
    <w:basedOn w:val="a5"/>
    <w:next w:val="a5"/>
    <w:rsid w:val="00775784"/>
    <w:pPr>
      <w:spacing w:before="120"/>
      <w:jc w:val="left"/>
    </w:pPr>
    <w:rPr>
      <w:sz w:val="24"/>
      <w:lang w:val="en-US" w:bidi="en-US"/>
    </w:rPr>
  </w:style>
  <w:style w:type="character" w:customStyle="1" w:styleId="WW-Absatz-Standardschriftart1">
    <w:name w:val="WW-Absatz-Standardschriftart1"/>
    <w:rsid w:val="00775784"/>
  </w:style>
  <w:style w:type="character" w:customStyle="1" w:styleId="WW-Absatz-Standardschriftart11">
    <w:name w:val="WW-Absatz-Standardschriftart11"/>
    <w:rsid w:val="00775784"/>
  </w:style>
  <w:style w:type="character" w:customStyle="1" w:styleId="WW8Num8z0">
    <w:name w:val="WW8Num8z0"/>
    <w:rsid w:val="00775784"/>
    <w:rPr>
      <w:rFonts w:ascii="Symbol" w:hAnsi="Symbol" w:cs="StarSymbol"/>
      <w:sz w:val="18"/>
      <w:szCs w:val="18"/>
    </w:rPr>
  </w:style>
  <w:style w:type="character" w:customStyle="1" w:styleId="WW-Absatz-Standardschriftart111">
    <w:name w:val="WW-Absatz-Standardschriftart111"/>
    <w:rsid w:val="00775784"/>
  </w:style>
  <w:style w:type="character" w:customStyle="1" w:styleId="WW-Absatz-Standardschriftart1111">
    <w:name w:val="WW-Absatz-Standardschriftart1111"/>
    <w:rsid w:val="00775784"/>
  </w:style>
  <w:style w:type="character" w:customStyle="1" w:styleId="WW-Absatz-Standardschriftart11111">
    <w:name w:val="WW-Absatz-Standardschriftart11111"/>
    <w:rsid w:val="00775784"/>
  </w:style>
  <w:style w:type="character" w:customStyle="1" w:styleId="WW-Absatz-Standardschriftart111111">
    <w:name w:val="WW-Absatz-Standardschriftart111111"/>
    <w:rsid w:val="00775784"/>
  </w:style>
  <w:style w:type="character" w:customStyle="1" w:styleId="WW-Absatz-Standardschriftart1111111">
    <w:name w:val="WW-Absatz-Standardschriftart1111111"/>
    <w:rsid w:val="00775784"/>
  </w:style>
  <w:style w:type="character" w:customStyle="1" w:styleId="WW-Absatz-Standardschriftart11111111">
    <w:name w:val="WW-Absatz-Standardschriftart11111111"/>
    <w:rsid w:val="00775784"/>
  </w:style>
  <w:style w:type="character" w:customStyle="1" w:styleId="WW-Absatz-Standardschriftart111111111">
    <w:name w:val="WW-Absatz-Standardschriftart111111111"/>
    <w:rsid w:val="00775784"/>
  </w:style>
  <w:style w:type="character" w:customStyle="1" w:styleId="WW-Absatz-Standardschriftart1111111111">
    <w:name w:val="WW-Absatz-Standardschriftart1111111111"/>
    <w:rsid w:val="00775784"/>
  </w:style>
  <w:style w:type="character" w:customStyle="1" w:styleId="WW-Absatz-Standardschriftart11111111111">
    <w:name w:val="WW-Absatz-Standardschriftart11111111111"/>
    <w:rsid w:val="00775784"/>
  </w:style>
  <w:style w:type="character" w:customStyle="1" w:styleId="WW-Absatz-Standardschriftart111111111111">
    <w:name w:val="WW-Absatz-Standardschriftart111111111111"/>
    <w:rsid w:val="00775784"/>
  </w:style>
  <w:style w:type="character" w:customStyle="1" w:styleId="WW-Absatz-Standardschriftart1111111111111">
    <w:name w:val="WW-Absatz-Standardschriftart1111111111111"/>
    <w:rsid w:val="00775784"/>
  </w:style>
  <w:style w:type="character" w:customStyle="1" w:styleId="WW-Absatz-Standardschriftart11111111111111">
    <w:name w:val="WW-Absatz-Standardschriftart11111111111111"/>
    <w:rsid w:val="00775784"/>
  </w:style>
  <w:style w:type="character" w:customStyle="1" w:styleId="WW-Absatz-Standardschriftart111111111111111">
    <w:name w:val="WW-Absatz-Standardschriftart111111111111111"/>
    <w:rsid w:val="00775784"/>
  </w:style>
  <w:style w:type="character" w:customStyle="1" w:styleId="WW-Absatz-Standardschriftart1111111111111111">
    <w:name w:val="WW-Absatz-Standardschriftart1111111111111111"/>
    <w:rsid w:val="00775784"/>
  </w:style>
  <w:style w:type="character" w:customStyle="1" w:styleId="WW-Absatz-Standardschriftart11111111111111111">
    <w:name w:val="WW-Absatz-Standardschriftart11111111111111111"/>
    <w:rsid w:val="00775784"/>
  </w:style>
  <w:style w:type="character" w:customStyle="1" w:styleId="WW-Absatz-Standardschriftart111111111111111111">
    <w:name w:val="WW-Absatz-Standardschriftart111111111111111111"/>
    <w:rsid w:val="00775784"/>
  </w:style>
  <w:style w:type="character" w:customStyle="1" w:styleId="WW-Absatz-Standardschriftart1111111111111111111">
    <w:name w:val="WW-Absatz-Standardschriftart1111111111111111111"/>
    <w:rsid w:val="00775784"/>
  </w:style>
  <w:style w:type="character" w:customStyle="1" w:styleId="WW-Absatz-Standardschriftart11111111111111111111">
    <w:name w:val="WW-Absatz-Standardschriftart11111111111111111111"/>
    <w:rsid w:val="00775784"/>
  </w:style>
  <w:style w:type="character" w:customStyle="1" w:styleId="WW-Absatz-Standardschriftart111111111111111111111">
    <w:name w:val="WW-Absatz-Standardschriftart111111111111111111111"/>
    <w:rsid w:val="00775784"/>
  </w:style>
  <w:style w:type="character" w:customStyle="1" w:styleId="WW-Absatz-Standardschriftart1111111111111111111111">
    <w:name w:val="WW-Absatz-Standardschriftart1111111111111111111111"/>
    <w:rsid w:val="00775784"/>
  </w:style>
  <w:style w:type="character" w:customStyle="1" w:styleId="WW-Absatz-Standardschriftart11111111111111111111111">
    <w:name w:val="WW-Absatz-Standardschriftart11111111111111111111111"/>
    <w:rsid w:val="00775784"/>
  </w:style>
  <w:style w:type="character" w:customStyle="1" w:styleId="WW-Absatz-Standardschriftart111111111111111111111111">
    <w:name w:val="WW-Absatz-Standardschriftart111111111111111111111111"/>
    <w:rsid w:val="00775784"/>
  </w:style>
  <w:style w:type="character" w:customStyle="1" w:styleId="WW-Absatz-Standardschriftart1111111111111111111111111">
    <w:name w:val="WW-Absatz-Standardschriftart1111111111111111111111111"/>
    <w:rsid w:val="00775784"/>
  </w:style>
  <w:style w:type="character" w:customStyle="1" w:styleId="WW-Absatz-Standardschriftart11111111111111111111111111">
    <w:name w:val="WW-Absatz-Standardschriftart11111111111111111111111111"/>
    <w:rsid w:val="00775784"/>
  </w:style>
  <w:style w:type="character" w:customStyle="1" w:styleId="WW-Absatz-Standardschriftart111111111111111111111111111">
    <w:name w:val="WW-Absatz-Standardschriftart111111111111111111111111111"/>
    <w:rsid w:val="00775784"/>
  </w:style>
  <w:style w:type="character" w:customStyle="1" w:styleId="WW-Absatz-Standardschriftart1111111111111111111111111111">
    <w:name w:val="WW-Absatz-Standardschriftart1111111111111111111111111111"/>
    <w:rsid w:val="00775784"/>
  </w:style>
  <w:style w:type="character" w:customStyle="1" w:styleId="WW-Absatz-Standardschriftart11111111111111111111111111111">
    <w:name w:val="WW-Absatz-Standardschriftart11111111111111111111111111111"/>
    <w:rsid w:val="00775784"/>
  </w:style>
  <w:style w:type="character" w:customStyle="1" w:styleId="WW-Absatz-Standardschriftart111111111111111111111111111111">
    <w:name w:val="WW-Absatz-Standardschriftart111111111111111111111111111111"/>
    <w:rsid w:val="00775784"/>
  </w:style>
  <w:style w:type="character" w:customStyle="1" w:styleId="WW-Absatz-Standardschriftart1111111111111111111111111111111">
    <w:name w:val="WW-Absatz-Standardschriftart1111111111111111111111111111111"/>
    <w:rsid w:val="00775784"/>
  </w:style>
  <w:style w:type="character" w:customStyle="1" w:styleId="WW-Absatz-Standardschriftart11111111111111111111111111111111">
    <w:name w:val="WW-Absatz-Standardschriftart11111111111111111111111111111111"/>
    <w:rsid w:val="00775784"/>
  </w:style>
  <w:style w:type="character" w:customStyle="1" w:styleId="WW-Absatz-Standardschriftart111111111111111111111111111111111">
    <w:name w:val="WW-Absatz-Standardschriftart111111111111111111111111111111111"/>
    <w:rsid w:val="00775784"/>
  </w:style>
  <w:style w:type="character" w:customStyle="1" w:styleId="WW-Absatz-Standardschriftart1111111111111111111111111111111111">
    <w:name w:val="WW-Absatz-Standardschriftart1111111111111111111111111111111111"/>
    <w:rsid w:val="00775784"/>
  </w:style>
  <w:style w:type="character" w:customStyle="1" w:styleId="WW-Absatz-Standardschriftart11111111111111111111111111111111111">
    <w:name w:val="WW-Absatz-Standardschriftart11111111111111111111111111111111111"/>
    <w:rsid w:val="00775784"/>
  </w:style>
  <w:style w:type="character" w:customStyle="1" w:styleId="WW-Absatz-Standardschriftart111111111111111111111111111111111111">
    <w:name w:val="WW-Absatz-Standardschriftart111111111111111111111111111111111111"/>
    <w:rsid w:val="00775784"/>
  </w:style>
  <w:style w:type="character" w:customStyle="1" w:styleId="WW-Absatz-Standardschriftart1111111111111111111111111111111111111">
    <w:name w:val="WW-Absatz-Standardschriftart1111111111111111111111111111111111111"/>
    <w:rsid w:val="00775784"/>
  </w:style>
  <w:style w:type="character" w:customStyle="1" w:styleId="WW-Absatz-Standardschriftart11111111111111111111111111111111111111">
    <w:name w:val="WW-Absatz-Standardschriftart11111111111111111111111111111111111111"/>
    <w:rsid w:val="00775784"/>
  </w:style>
  <w:style w:type="character" w:customStyle="1" w:styleId="WW-Absatz-Standardschriftart111111111111111111111111111111111111111">
    <w:name w:val="WW-Absatz-Standardschriftart111111111111111111111111111111111111111"/>
    <w:rsid w:val="00775784"/>
  </w:style>
  <w:style w:type="character" w:customStyle="1" w:styleId="WW-Absatz-Standardschriftart1111111111111111111111111111111111111111">
    <w:name w:val="WW-Absatz-Standardschriftart1111111111111111111111111111111111111111"/>
    <w:rsid w:val="00775784"/>
  </w:style>
  <w:style w:type="character" w:customStyle="1" w:styleId="WW-Absatz-Standardschriftart11111111111111111111111111111111111111111">
    <w:name w:val="WW-Absatz-Standardschriftart11111111111111111111111111111111111111111"/>
    <w:rsid w:val="00775784"/>
  </w:style>
  <w:style w:type="character" w:customStyle="1" w:styleId="WW-Absatz-Standardschriftart111111111111111111111111111111111111111111">
    <w:name w:val="WW-Absatz-Standardschriftart111111111111111111111111111111111111111111"/>
    <w:rsid w:val="00775784"/>
  </w:style>
  <w:style w:type="character" w:customStyle="1" w:styleId="WW-Absatz-Standardschriftart1111111111111111111111111111111111111111111">
    <w:name w:val="WW-Absatz-Standardschriftart1111111111111111111111111111111111111111111"/>
    <w:rsid w:val="00775784"/>
  </w:style>
  <w:style w:type="character" w:customStyle="1" w:styleId="WW-Absatz-Standardschriftart11111111111111111111111111111111111111111111">
    <w:name w:val="WW-Absatz-Standardschriftart11111111111111111111111111111111111111111111"/>
    <w:rsid w:val="00775784"/>
  </w:style>
  <w:style w:type="character" w:customStyle="1" w:styleId="WW8Num1z0">
    <w:name w:val="WW8Num1z0"/>
    <w:rsid w:val="00775784"/>
    <w:rPr>
      <w:rFonts w:ascii="Symbol" w:hAnsi="Symbol"/>
    </w:rPr>
  </w:style>
  <w:style w:type="character" w:customStyle="1" w:styleId="WW8Num1z1">
    <w:name w:val="WW8Num1z1"/>
    <w:rsid w:val="00775784"/>
    <w:rPr>
      <w:rFonts w:ascii="Courier New" w:hAnsi="Courier New" w:cs="Courier New"/>
    </w:rPr>
  </w:style>
  <w:style w:type="character" w:customStyle="1" w:styleId="WW8Num1z2">
    <w:name w:val="WW8Num1z2"/>
    <w:rsid w:val="00775784"/>
    <w:rPr>
      <w:rFonts w:ascii="Wingdings" w:hAnsi="Wingdings"/>
    </w:rPr>
  </w:style>
  <w:style w:type="character" w:customStyle="1" w:styleId="103">
    <w:name w:val="Знак Знак10"/>
    <w:rsid w:val="00775784"/>
    <w:rPr>
      <w:rFonts w:ascii="Arial" w:hAnsi="Arial"/>
      <w:bCs/>
      <w:kern w:val="1"/>
      <w:sz w:val="36"/>
      <w:szCs w:val="32"/>
      <w:lang w:val="en-US"/>
    </w:rPr>
  </w:style>
  <w:style w:type="character" w:customStyle="1" w:styleId="95">
    <w:name w:val="Знак Знак9"/>
    <w:rsid w:val="00775784"/>
    <w:rPr>
      <w:rFonts w:ascii="Arial" w:eastAsia="Times New Roman" w:hAnsi="Arial" w:cs="Times New Roman"/>
      <w:bCs/>
      <w:iCs/>
      <w:sz w:val="28"/>
      <w:szCs w:val="28"/>
    </w:rPr>
  </w:style>
  <w:style w:type="character" w:customStyle="1" w:styleId="85">
    <w:name w:val="Знак Знак8"/>
    <w:rsid w:val="00775784"/>
    <w:rPr>
      <w:rFonts w:ascii="Arial" w:hAnsi="Arial"/>
      <w:bCs/>
      <w:i/>
      <w:sz w:val="28"/>
      <w:szCs w:val="26"/>
      <w:lang w:val="en-US"/>
    </w:rPr>
  </w:style>
  <w:style w:type="character" w:customStyle="1" w:styleId="75">
    <w:name w:val="Знак Знак7"/>
    <w:rsid w:val="00775784"/>
    <w:rPr>
      <w:b/>
      <w:bCs/>
      <w:sz w:val="28"/>
      <w:szCs w:val="28"/>
    </w:rPr>
  </w:style>
  <w:style w:type="character" w:customStyle="1" w:styleId="66">
    <w:name w:val="Знак Знак6"/>
    <w:rsid w:val="00775784"/>
    <w:rPr>
      <w:b/>
      <w:bCs/>
      <w:i/>
      <w:iCs/>
      <w:sz w:val="26"/>
      <w:szCs w:val="26"/>
    </w:rPr>
  </w:style>
  <w:style w:type="character" w:customStyle="1" w:styleId="5a">
    <w:name w:val="Знак Знак5"/>
    <w:rsid w:val="00775784"/>
    <w:rPr>
      <w:b/>
      <w:bCs/>
    </w:rPr>
  </w:style>
  <w:style w:type="character" w:customStyle="1" w:styleId="4e">
    <w:name w:val="Знак Знак4"/>
    <w:rsid w:val="00775784"/>
    <w:rPr>
      <w:sz w:val="24"/>
      <w:szCs w:val="24"/>
    </w:rPr>
  </w:style>
  <w:style w:type="character" w:customStyle="1" w:styleId="afffffffffff7">
    <w:name w:val="Символ нумерации"/>
    <w:rsid w:val="00775784"/>
  </w:style>
  <w:style w:type="character" w:customStyle="1" w:styleId="afffffffffff8">
    <w:name w:val="Маркеры списка"/>
    <w:rsid w:val="00775784"/>
    <w:rPr>
      <w:rFonts w:ascii="OpenSymbol" w:eastAsia="OpenSymbol" w:hAnsi="OpenSymbol" w:cs="OpenSymbol"/>
    </w:rPr>
  </w:style>
  <w:style w:type="paragraph" w:customStyle="1" w:styleId="Textbodyindent">
    <w:name w:val="Text body indent"/>
    <w:basedOn w:val="a4"/>
    <w:rsid w:val="00775784"/>
    <w:pPr>
      <w:widowControl w:val="0"/>
      <w:suppressAutoHyphens/>
      <w:autoSpaceDN w:val="0"/>
      <w:spacing w:after="0" w:line="240" w:lineRule="auto"/>
      <w:ind w:right="43" w:firstLine="851"/>
      <w:jc w:val="center"/>
      <w:textAlignment w:val="baseline"/>
    </w:pPr>
    <w:rPr>
      <w:rFonts w:ascii="Times New Roman" w:eastAsia="Andale Sans UI" w:hAnsi="Times New Roman" w:cs="Tahoma"/>
      <w:kern w:val="3"/>
      <w:sz w:val="28"/>
      <w:szCs w:val="24"/>
      <w:lang w:val="en-US" w:bidi="en-US"/>
    </w:rPr>
  </w:style>
  <w:style w:type="paragraph" w:customStyle="1" w:styleId="Textbody">
    <w:name w:val="Text body"/>
    <w:basedOn w:val="a4"/>
    <w:rsid w:val="00775784"/>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headertext0">
    <w:name w:val="headertext"/>
    <w:basedOn w:val="a4"/>
    <w:rsid w:val="00775784"/>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5b">
    <w:name w:val="Обычный5"/>
    <w:rsid w:val="00775784"/>
    <w:pPr>
      <w:snapToGrid w:val="0"/>
    </w:pPr>
    <w:rPr>
      <w:sz w:val="22"/>
      <w:lang w:val="en-US" w:bidi="en-US"/>
    </w:rPr>
  </w:style>
  <w:style w:type="paragraph" w:customStyle="1" w:styleId="242">
    <w:name w:val="Основной текст 24"/>
    <w:basedOn w:val="a4"/>
    <w:rsid w:val="00775784"/>
    <w:pPr>
      <w:overflowPunct w:val="0"/>
      <w:autoSpaceDE w:val="0"/>
      <w:autoSpaceDN w:val="0"/>
      <w:adjustRightInd w:val="0"/>
      <w:spacing w:after="0" w:line="240" w:lineRule="auto"/>
      <w:ind w:firstLine="720"/>
    </w:pPr>
    <w:rPr>
      <w:rFonts w:ascii="Times New Roman" w:eastAsia="Times New Roman" w:hAnsi="Times New Roman"/>
      <w:sz w:val="28"/>
      <w:szCs w:val="20"/>
      <w:lang w:val="en-US" w:bidi="en-US"/>
    </w:rPr>
  </w:style>
  <w:style w:type="paragraph" w:customStyle="1" w:styleId="sightdescr">
    <w:name w:val="sight_descr"/>
    <w:basedOn w:val="a4"/>
    <w:rsid w:val="00775784"/>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afffffffffff9">
    <w:name w:val="Основной текст.Абзац"/>
    <w:basedOn w:val="a4"/>
    <w:link w:val="afffffffffffa"/>
    <w:rsid w:val="00775784"/>
    <w:pPr>
      <w:suppressAutoHyphens/>
      <w:spacing w:before="120" w:after="0" w:line="240" w:lineRule="auto"/>
      <w:ind w:firstLine="680"/>
    </w:pPr>
    <w:rPr>
      <w:rFonts w:eastAsia="Times New Roman"/>
      <w:sz w:val="20"/>
      <w:szCs w:val="20"/>
      <w:lang w:val="en-US" w:bidi="en-US"/>
    </w:rPr>
  </w:style>
  <w:style w:type="character" w:customStyle="1" w:styleId="afffffffffffa">
    <w:name w:val="Основной текст.Абзац Знак"/>
    <w:link w:val="afffffffffff9"/>
    <w:rsid w:val="00775784"/>
    <w:rPr>
      <w:rFonts w:ascii="Calibri" w:hAnsi="Calibri"/>
      <w:lang w:val="en-US" w:eastAsia="en-US" w:bidi="en-US"/>
    </w:rPr>
  </w:style>
  <w:style w:type="character" w:customStyle="1" w:styleId="afffffffffffb">
    <w:name w:val="Основной текст_"/>
    <w:rsid w:val="00775784"/>
    <w:rPr>
      <w:lang w:val="ru-RU" w:eastAsia="ru-RU" w:bidi="ar-SA"/>
    </w:rPr>
  </w:style>
  <w:style w:type="character" w:customStyle="1" w:styleId="afffffffffffc">
    <w:name w:val="Текстовый Знак"/>
    <w:link w:val="afffffffffffd"/>
    <w:locked/>
    <w:rsid w:val="00775784"/>
    <w:rPr>
      <w:rFonts w:ascii="Arial" w:hAnsi="Arial"/>
      <w:sz w:val="24"/>
    </w:rPr>
  </w:style>
  <w:style w:type="paragraph" w:customStyle="1" w:styleId="afffffffffffd">
    <w:name w:val="Текстовый"/>
    <w:basedOn w:val="a4"/>
    <w:link w:val="afffffffffffc"/>
    <w:rsid w:val="00775784"/>
    <w:pPr>
      <w:widowControl w:val="0"/>
      <w:spacing w:after="0" w:line="300" w:lineRule="auto"/>
      <w:ind w:left="227" w:right="170" w:firstLine="567"/>
    </w:pPr>
    <w:rPr>
      <w:rFonts w:ascii="Arial" w:eastAsia="Times New Roman" w:hAnsi="Arial"/>
      <w:sz w:val="24"/>
      <w:szCs w:val="20"/>
      <w:lang w:eastAsia="ru-RU"/>
    </w:rPr>
  </w:style>
  <w:style w:type="paragraph" w:customStyle="1" w:styleId="3fa">
    <w:name w:val="Титул3"/>
    <w:basedOn w:val="a4"/>
    <w:rsid w:val="00775784"/>
    <w:pPr>
      <w:spacing w:after="0" w:line="240" w:lineRule="auto"/>
      <w:jc w:val="center"/>
    </w:pPr>
    <w:rPr>
      <w:rFonts w:ascii="Times New Roman" w:eastAsia="Times New Roman" w:hAnsi="Times New Roman"/>
      <w:b/>
      <w:sz w:val="28"/>
      <w:szCs w:val="20"/>
      <w:lang w:val="en-US" w:bidi="en-US"/>
    </w:rPr>
  </w:style>
  <w:style w:type="character" w:customStyle="1" w:styleId="afffffffffffe">
    <w:name w:val="таблица"/>
    <w:rsid w:val="00775784"/>
    <w:rPr>
      <w:rFonts w:ascii="Times New Roman" w:hAnsi="Times New Roman"/>
      <w:sz w:val="24"/>
    </w:rPr>
  </w:style>
  <w:style w:type="paragraph" w:customStyle="1" w:styleId="334">
    <w:name w:val="Основной текст с отступом 33"/>
    <w:basedOn w:val="a4"/>
    <w:rsid w:val="00775784"/>
    <w:pPr>
      <w:overflowPunct w:val="0"/>
      <w:autoSpaceDE w:val="0"/>
      <w:autoSpaceDN w:val="0"/>
      <w:adjustRightInd w:val="0"/>
      <w:spacing w:after="0" w:line="240" w:lineRule="auto"/>
      <w:ind w:firstLine="567"/>
      <w:jc w:val="both"/>
      <w:textAlignment w:val="baseline"/>
    </w:pPr>
    <w:rPr>
      <w:rFonts w:ascii="Arial CYR" w:eastAsia="Times New Roman" w:hAnsi="Arial CYR"/>
      <w:i/>
      <w:sz w:val="24"/>
      <w:szCs w:val="20"/>
      <w:lang w:eastAsia="ru-RU"/>
    </w:rPr>
  </w:style>
  <w:style w:type="character" w:customStyle="1" w:styleId="WW8Num3z1">
    <w:name w:val="WW8Num3z1"/>
    <w:rsid w:val="00775784"/>
    <w:rPr>
      <w:rFonts w:ascii="Courier New" w:hAnsi="Courier New"/>
    </w:rPr>
  </w:style>
  <w:style w:type="character" w:customStyle="1" w:styleId="WW8Num3z2">
    <w:name w:val="WW8Num3z2"/>
    <w:rsid w:val="00775784"/>
    <w:rPr>
      <w:rFonts w:ascii="Wingdings" w:hAnsi="Wingdings"/>
    </w:rPr>
  </w:style>
  <w:style w:type="character" w:customStyle="1" w:styleId="WW8Num5z1">
    <w:name w:val="WW8Num5z1"/>
    <w:rsid w:val="00775784"/>
    <w:rPr>
      <w:rFonts w:ascii="Courier New" w:hAnsi="Courier New"/>
    </w:rPr>
  </w:style>
  <w:style w:type="character" w:customStyle="1" w:styleId="WW8Num5z2">
    <w:name w:val="WW8Num5z2"/>
    <w:rsid w:val="00775784"/>
    <w:rPr>
      <w:rFonts w:ascii="Wingdings" w:hAnsi="Wingdings"/>
    </w:rPr>
  </w:style>
  <w:style w:type="character" w:customStyle="1" w:styleId="WW8Num9z1">
    <w:name w:val="WW8Num9z1"/>
    <w:rsid w:val="00775784"/>
    <w:rPr>
      <w:rFonts w:ascii="Courier New" w:hAnsi="Courier New" w:cs="Courier New"/>
    </w:rPr>
  </w:style>
  <w:style w:type="character" w:customStyle="1" w:styleId="WW8Num9z2">
    <w:name w:val="WW8Num9z2"/>
    <w:rsid w:val="00775784"/>
    <w:rPr>
      <w:rFonts w:ascii="Wingdings" w:hAnsi="Wingdings"/>
    </w:rPr>
  </w:style>
  <w:style w:type="character" w:customStyle="1" w:styleId="WW8Num9z3">
    <w:name w:val="WW8Num9z3"/>
    <w:rsid w:val="00775784"/>
    <w:rPr>
      <w:rFonts w:ascii="Symbol" w:hAnsi="Symbol"/>
    </w:rPr>
  </w:style>
  <w:style w:type="character" w:customStyle="1" w:styleId="WW8Num10z1">
    <w:name w:val="WW8Num10z1"/>
    <w:rsid w:val="00775784"/>
    <w:rPr>
      <w:rFonts w:ascii="Courier New" w:hAnsi="Courier New" w:cs="Courier New"/>
    </w:rPr>
  </w:style>
  <w:style w:type="character" w:customStyle="1" w:styleId="WW8Num10z2">
    <w:name w:val="WW8Num10z2"/>
    <w:rsid w:val="00775784"/>
    <w:rPr>
      <w:rFonts w:ascii="Wingdings" w:hAnsi="Wingdings"/>
    </w:rPr>
  </w:style>
  <w:style w:type="character" w:customStyle="1" w:styleId="WW8Num16z3">
    <w:name w:val="WW8Num16z3"/>
    <w:rsid w:val="00775784"/>
    <w:rPr>
      <w:rFonts w:ascii="Symbol" w:hAnsi="Symbol"/>
    </w:rPr>
  </w:style>
  <w:style w:type="character" w:customStyle="1" w:styleId="WW8Num28z1">
    <w:name w:val="WW8Num28z1"/>
    <w:rsid w:val="00775784"/>
    <w:rPr>
      <w:rFonts w:ascii="Courier New" w:hAnsi="Courier New" w:cs="Courier New"/>
    </w:rPr>
  </w:style>
  <w:style w:type="character" w:customStyle="1" w:styleId="WW8Num28z2">
    <w:name w:val="WW8Num28z2"/>
    <w:rsid w:val="00775784"/>
    <w:rPr>
      <w:rFonts w:ascii="Wingdings" w:hAnsi="Wingdings"/>
    </w:rPr>
  </w:style>
  <w:style w:type="character" w:customStyle="1" w:styleId="WW8Num31z1">
    <w:name w:val="WW8Num31z1"/>
    <w:rsid w:val="00775784"/>
    <w:rPr>
      <w:rFonts w:ascii="Courier New" w:hAnsi="Courier New" w:cs="Courier New"/>
    </w:rPr>
  </w:style>
  <w:style w:type="character" w:customStyle="1" w:styleId="WW8Num31z2">
    <w:name w:val="WW8Num31z2"/>
    <w:rsid w:val="00775784"/>
    <w:rPr>
      <w:rFonts w:ascii="Wingdings" w:hAnsi="Wingdings"/>
    </w:rPr>
  </w:style>
  <w:style w:type="character" w:customStyle="1" w:styleId="WW8Num35z1">
    <w:name w:val="WW8Num35z1"/>
    <w:rsid w:val="00775784"/>
    <w:rPr>
      <w:rFonts w:ascii="Courier New" w:hAnsi="Courier New" w:cs="Courier New"/>
    </w:rPr>
  </w:style>
  <w:style w:type="character" w:customStyle="1" w:styleId="WW8Num35z2">
    <w:name w:val="WW8Num35z2"/>
    <w:rsid w:val="00775784"/>
    <w:rPr>
      <w:rFonts w:ascii="Wingdings" w:hAnsi="Wingdings"/>
    </w:rPr>
  </w:style>
  <w:style w:type="character" w:customStyle="1" w:styleId="WW8Num38z1">
    <w:name w:val="WW8Num38z1"/>
    <w:rsid w:val="00775784"/>
    <w:rPr>
      <w:rFonts w:ascii="Courier New" w:hAnsi="Courier New" w:cs="Courier New"/>
    </w:rPr>
  </w:style>
  <w:style w:type="character" w:customStyle="1" w:styleId="WW8Num38z2">
    <w:name w:val="WW8Num38z2"/>
    <w:rsid w:val="00775784"/>
    <w:rPr>
      <w:rFonts w:ascii="Wingdings" w:hAnsi="Wingdings"/>
    </w:rPr>
  </w:style>
  <w:style w:type="character" w:customStyle="1" w:styleId="WW8Num42z1">
    <w:name w:val="WW8Num42z1"/>
    <w:rsid w:val="00775784"/>
    <w:rPr>
      <w:rFonts w:ascii="Courier New" w:hAnsi="Courier New" w:cs="Courier New"/>
    </w:rPr>
  </w:style>
  <w:style w:type="character" w:customStyle="1" w:styleId="WW8Num42z2">
    <w:name w:val="WW8Num42z2"/>
    <w:rsid w:val="00775784"/>
    <w:rPr>
      <w:rFonts w:ascii="Wingdings" w:hAnsi="Wingdings"/>
    </w:rPr>
  </w:style>
  <w:style w:type="character" w:customStyle="1" w:styleId="WW8Num45z1">
    <w:name w:val="WW8Num45z1"/>
    <w:rsid w:val="00775784"/>
    <w:rPr>
      <w:rFonts w:ascii="Courier New" w:hAnsi="Courier New" w:cs="Courier New"/>
    </w:rPr>
  </w:style>
  <w:style w:type="character" w:customStyle="1" w:styleId="WW8Num45z2">
    <w:name w:val="WW8Num45z2"/>
    <w:rsid w:val="00775784"/>
    <w:rPr>
      <w:rFonts w:ascii="Wingdings" w:hAnsi="Wingdings"/>
    </w:rPr>
  </w:style>
  <w:style w:type="character" w:customStyle="1" w:styleId="WW8Num47z4">
    <w:name w:val="WW8Num47z4"/>
    <w:rsid w:val="00775784"/>
    <w:rPr>
      <w:rFonts w:ascii="Courier New" w:hAnsi="Courier New"/>
    </w:rPr>
  </w:style>
  <w:style w:type="character" w:customStyle="1" w:styleId="WW8Num55z3">
    <w:name w:val="WW8Num55z3"/>
    <w:rsid w:val="00775784"/>
    <w:rPr>
      <w:rFonts w:ascii="Symbol" w:hAnsi="Symbol"/>
    </w:rPr>
  </w:style>
  <w:style w:type="character" w:customStyle="1" w:styleId="WW8Num56z1">
    <w:name w:val="WW8Num56z1"/>
    <w:rsid w:val="00775784"/>
    <w:rPr>
      <w:rFonts w:ascii="Courier New" w:hAnsi="Courier New"/>
    </w:rPr>
  </w:style>
  <w:style w:type="character" w:customStyle="1" w:styleId="WW8Num56z2">
    <w:name w:val="WW8Num56z2"/>
    <w:rsid w:val="00775784"/>
    <w:rPr>
      <w:rFonts w:ascii="Wingdings" w:hAnsi="Wingdings"/>
    </w:rPr>
  </w:style>
  <w:style w:type="character" w:customStyle="1" w:styleId="WW8Num57z1">
    <w:name w:val="WW8Num57z1"/>
    <w:rsid w:val="00775784"/>
    <w:rPr>
      <w:rFonts w:ascii="Courier New" w:hAnsi="Courier New"/>
    </w:rPr>
  </w:style>
  <w:style w:type="character" w:customStyle="1" w:styleId="WW8Num57z2">
    <w:name w:val="WW8Num57z2"/>
    <w:rsid w:val="00775784"/>
    <w:rPr>
      <w:rFonts w:ascii="Wingdings" w:hAnsi="Wingdings"/>
    </w:rPr>
  </w:style>
  <w:style w:type="character" w:customStyle="1" w:styleId="WW8Num60z1">
    <w:name w:val="WW8Num60z1"/>
    <w:rsid w:val="00775784"/>
    <w:rPr>
      <w:rFonts w:ascii="Symbol" w:hAnsi="Symbol"/>
    </w:rPr>
  </w:style>
  <w:style w:type="character" w:customStyle="1" w:styleId="affffffffffff">
    <w:name w:val="Основной стиль Знак"/>
    <w:rsid w:val="00775784"/>
    <w:rPr>
      <w:rFonts w:ascii="Arial" w:hAnsi="Arial"/>
      <w:sz w:val="24"/>
      <w:szCs w:val="28"/>
      <w:lang w:val="ru-RU" w:eastAsia="ar-SA" w:bidi="ar-SA"/>
    </w:rPr>
  </w:style>
  <w:style w:type="paragraph" w:customStyle="1" w:styleId="712">
    <w:name w:val="Указатель 71"/>
    <w:basedOn w:val="a4"/>
    <w:next w:val="a4"/>
    <w:rsid w:val="00775784"/>
    <w:pPr>
      <w:suppressAutoHyphens/>
      <w:spacing w:after="0" w:line="240" w:lineRule="auto"/>
      <w:ind w:left="1680" w:hanging="240"/>
    </w:pPr>
    <w:rPr>
      <w:rFonts w:ascii="Times New Roman" w:eastAsia="Times New Roman" w:hAnsi="Times New Roman"/>
      <w:sz w:val="24"/>
      <w:szCs w:val="24"/>
      <w:lang w:eastAsia="ar-SA"/>
    </w:rPr>
  </w:style>
  <w:style w:type="paragraph" w:customStyle="1" w:styleId="243">
    <w:name w:val="Основной текст с отступом 24"/>
    <w:basedOn w:val="a4"/>
    <w:rsid w:val="00775784"/>
    <w:pPr>
      <w:overflowPunct w:val="0"/>
      <w:autoSpaceDE w:val="0"/>
      <w:autoSpaceDN w:val="0"/>
      <w:adjustRightInd w:val="0"/>
      <w:spacing w:after="0" w:line="240" w:lineRule="auto"/>
      <w:ind w:left="567"/>
      <w:jc w:val="both"/>
      <w:textAlignment w:val="baseline"/>
    </w:pPr>
    <w:rPr>
      <w:rFonts w:ascii="Arial CYR" w:eastAsia="Times New Roman" w:hAnsi="Arial CYR"/>
      <w:sz w:val="24"/>
      <w:szCs w:val="20"/>
      <w:lang w:eastAsia="ru-RU"/>
    </w:rPr>
  </w:style>
  <w:style w:type="paragraph" w:customStyle="1" w:styleId="section1">
    <w:name w:val="section1"/>
    <w:basedOn w:val="a4"/>
    <w:rsid w:val="00775784"/>
    <w:pPr>
      <w:spacing w:before="100" w:beforeAutospacing="1" w:after="100" w:afterAutospacing="1" w:line="400" w:lineRule="atLeast"/>
    </w:pPr>
    <w:rPr>
      <w:rFonts w:ascii="Verdana" w:eastAsia="Times New Roman" w:hAnsi="Verdana"/>
      <w:color w:val="656A6E"/>
      <w:sz w:val="24"/>
      <w:szCs w:val="24"/>
      <w:lang w:eastAsia="ru-RU"/>
    </w:rPr>
  </w:style>
  <w:style w:type="paragraph" w:customStyle="1" w:styleId="affffffffffff0">
    <w:name w:val="Стиль По ширине"/>
    <w:basedOn w:val="a4"/>
    <w:next w:val="a4"/>
    <w:rsid w:val="00775784"/>
    <w:pPr>
      <w:spacing w:after="0" w:line="240" w:lineRule="auto"/>
      <w:jc w:val="both"/>
    </w:pPr>
    <w:rPr>
      <w:rFonts w:ascii="Times New Roman" w:eastAsia="Times New Roman" w:hAnsi="Times New Roman"/>
      <w:sz w:val="24"/>
      <w:szCs w:val="20"/>
      <w:lang w:eastAsia="ru-RU"/>
    </w:rPr>
  </w:style>
  <w:style w:type="paragraph" w:customStyle="1" w:styleId="affffffffffff1">
    <w:name w:val="Таблица_номер"/>
    <w:basedOn w:val="a4"/>
    <w:autoRedefine/>
    <w:rsid w:val="00775784"/>
    <w:pPr>
      <w:spacing w:after="0" w:line="240" w:lineRule="auto"/>
      <w:jc w:val="right"/>
    </w:pPr>
    <w:rPr>
      <w:rFonts w:ascii="Arial" w:eastAsia="Times New Roman" w:hAnsi="Arial" w:cs="Arial"/>
      <w:lang w:eastAsia="ru-RU"/>
    </w:rPr>
  </w:style>
  <w:style w:type="paragraph" w:customStyle="1" w:styleId="affffffffffff2">
    <w:name w:val="Таблица_название"/>
    <w:basedOn w:val="a4"/>
    <w:autoRedefine/>
    <w:rsid w:val="00775784"/>
    <w:pPr>
      <w:spacing w:before="120" w:after="120" w:line="240" w:lineRule="auto"/>
      <w:jc w:val="center"/>
    </w:pPr>
    <w:rPr>
      <w:rFonts w:ascii="Arial" w:eastAsia="Times New Roman" w:hAnsi="Arial" w:cs="Arial"/>
      <w:b/>
      <w:sz w:val="24"/>
      <w:szCs w:val="24"/>
      <w:lang w:eastAsia="ru-RU"/>
    </w:rPr>
  </w:style>
  <w:style w:type="numbering" w:customStyle="1" w:styleId="400">
    <w:name w:val="Нет списка40"/>
    <w:next w:val="a8"/>
    <w:uiPriority w:val="99"/>
    <w:semiHidden/>
    <w:unhideWhenUsed/>
    <w:rsid w:val="00AE32E1"/>
  </w:style>
  <w:style w:type="numbering" w:customStyle="1" w:styleId="430">
    <w:name w:val="Нет списка43"/>
    <w:next w:val="a8"/>
    <w:semiHidden/>
    <w:unhideWhenUsed/>
    <w:rsid w:val="00A03B79"/>
  </w:style>
  <w:style w:type="table" w:customStyle="1" w:styleId="TableNormal18">
    <w:name w:val="Table Normal18"/>
    <w:uiPriority w:val="2"/>
    <w:semiHidden/>
    <w:unhideWhenUsed/>
    <w:qFormat/>
    <w:rsid w:val="0020139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334AB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6A30B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6">
    <w:name w:val="1 / a / i1106"/>
    <w:basedOn w:val="a8"/>
    <w:next w:val="1ai"/>
    <w:rsid w:val="003A7901"/>
  </w:style>
  <w:style w:type="numbering" w:customStyle="1" w:styleId="111111192">
    <w:name w:val="1 / 1.1 / 1.1.1192"/>
    <w:basedOn w:val="a8"/>
    <w:next w:val="111111"/>
    <w:semiHidden/>
    <w:rsid w:val="003A7901"/>
  </w:style>
  <w:style w:type="numbering" w:customStyle="1" w:styleId="1ai11061">
    <w:name w:val="1 / a / i11061"/>
    <w:basedOn w:val="a8"/>
    <w:next w:val="1ai"/>
    <w:semiHidden/>
    <w:rsid w:val="003A7901"/>
  </w:style>
  <w:style w:type="table" w:customStyle="1" w:styleId="TableNormal25">
    <w:name w:val="Table Normal25"/>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a">
    <w:name w:val="Подпись Знак"/>
    <w:basedOn w:val="a6"/>
    <w:link w:val="afff9"/>
    <w:rsid w:val="003A7901"/>
    <w:rPr>
      <w:rFonts w:ascii="Arial" w:hAnsi="Arial" w:cs="Arial"/>
      <w:spacing w:val="-5"/>
      <w:lang w:eastAsia="en-US"/>
    </w:rPr>
  </w:style>
  <w:style w:type="character" w:customStyle="1" w:styleId="afffc">
    <w:name w:val="Приветствие Знак"/>
    <w:basedOn w:val="a6"/>
    <w:link w:val="afffb"/>
    <w:rsid w:val="003A7901"/>
    <w:rPr>
      <w:rFonts w:ascii="Arial" w:hAnsi="Arial" w:cs="Arial"/>
      <w:spacing w:val="-5"/>
      <w:lang w:eastAsia="en-US"/>
    </w:rPr>
  </w:style>
  <w:style w:type="character" w:customStyle="1" w:styleId="afffe">
    <w:name w:val="Прощание Знак"/>
    <w:basedOn w:val="a6"/>
    <w:link w:val="afffd"/>
    <w:rsid w:val="003A7901"/>
    <w:rPr>
      <w:rFonts w:ascii="Arial" w:hAnsi="Arial" w:cs="Arial"/>
      <w:spacing w:val="-5"/>
      <w:lang w:eastAsia="en-US"/>
    </w:rPr>
  </w:style>
  <w:style w:type="character" w:customStyle="1" w:styleId="affff1">
    <w:name w:val="Электронная подпись Знак"/>
    <w:basedOn w:val="a6"/>
    <w:link w:val="affff0"/>
    <w:rsid w:val="003A7901"/>
    <w:rPr>
      <w:rFonts w:ascii="Arial" w:hAnsi="Arial" w:cs="Arial"/>
      <w:spacing w:val="-5"/>
      <w:lang w:eastAsia="en-US"/>
    </w:rPr>
  </w:style>
  <w:style w:type="character" w:customStyle="1" w:styleId="afffffc">
    <w:name w:val="Шапка Знак"/>
    <w:basedOn w:val="a6"/>
    <w:link w:val="afffffb"/>
    <w:rsid w:val="003A7901"/>
    <w:rPr>
      <w:rFonts w:ascii="Arial" w:hAnsi="Arial" w:cs="Arial"/>
      <w:sz w:val="22"/>
      <w:szCs w:val="22"/>
      <w:lang w:eastAsia="en-US"/>
    </w:rPr>
  </w:style>
  <w:style w:type="character" w:customStyle="1" w:styleId="HTML6">
    <w:name w:val="Адрес HTML Знак"/>
    <w:basedOn w:val="a6"/>
    <w:link w:val="HTML5"/>
    <w:rsid w:val="003A7901"/>
    <w:rPr>
      <w:rFonts w:ascii="Arial" w:hAnsi="Arial" w:cs="Arial"/>
      <w:i/>
      <w:iCs/>
      <w:spacing w:val="-5"/>
      <w:lang w:eastAsia="en-US"/>
    </w:rPr>
  </w:style>
  <w:style w:type="character" w:customStyle="1" w:styleId="affffff1">
    <w:name w:val="Дата Знак"/>
    <w:basedOn w:val="a6"/>
    <w:link w:val="affffff0"/>
    <w:rsid w:val="003A7901"/>
    <w:rPr>
      <w:rFonts w:ascii="Arial" w:hAnsi="Arial" w:cs="Arial"/>
      <w:spacing w:val="-5"/>
      <w:lang w:eastAsia="en-US"/>
    </w:rPr>
  </w:style>
  <w:style w:type="character" w:customStyle="1" w:styleId="affffff3">
    <w:name w:val="Заголовок записки Знак"/>
    <w:basedOn w:val="a6"/>
    <w:link w:val="affffff2"/>
    <w:rsid w:val="003A7901"/>
    <w:rPr>
      <w:rFonts w:ascii="Arial" w:hAnsi="Arial" w:cs="Arial"/>
      <w:spacing w:val="-5"/>
      <w:lang w:eastAsia="en-US"/>
    </w:rPr>
  </w:style>
  <w:style w:type="character" w:customStyle="1" w:styleId="2f">
    <w:name w:val="Красная строка 2 Знак"/>
    <w:basedOn w:val="af4"/>
    <w:link w:val="2e"/>
    <w:rsid w:val="003A7901"/>
    <w:rPr>
      <w:rFonts w:ascii="Arial" w:eastAsia="Calibri" w:hAnsi="Arial" w:cs="Arial"/>
      <w:spacing w:val="-5"/>
      <w:sz w:val="22"/>
      <w:szCs w:val="22"/>
      <w:lang w:val="ru-RU" w:eastAsia="en-US" w:bidi="ar-SA"/>
    </w:rPr>
  </w:style>
  <w:style w:type="numbering" w:customStyle="1" w:styleId="11111111111">
    <w:name w:val="1 / 1.1 / 1.1.111111"/>
    <w:basedOn w:val="a8"/>
    <w:next w:val="111111"/>
    <w:semiHidden/>
    <w:rsid w:val="003A7901"/>
    <w:pPr>
      <w:numPr>
        <w:numId w:val="23"/>
      </w:numPr>
    </w:pPr>
  </w:style>
  <w:style w:type="numbering" w:customStyle="1" w:styleId="11111121111">
    <w:name w:val="1 / 1.1 / 1.1.121111"/>
    <w:basedOn w:val="a8"/>
    <w:next w:val="111111"/>
    <w:semiHidden/>
    <w:rsid w:val="003A7901"/>
  </w:style>
  <w:style w:type="numbering" w:customStyle="1" w:styleId="1111111172">
    <w:name w:val="1 / 1.1 / 1.1.11172"/>
    <w:basedOn w:val="a8"/>
    <w:next w:val="111111"/>
    <w:semiHidden/>
    <w:rsid w:val="003A7901"/>
  </w:style>
  <w:style w:type="numbering" w:customStyle="1" w:styleId="1ai1172">
    <w:name w:val="1 / a / i1172"/>
    <w:basedOn w:val="a8"/>
    <w:next w:val="1ai"/>
    <w:semiHidden/>
    <w:rsid w:val="003A7901"/>
  </w:style>
  <w:style w:type="numbering" w:customStyle="1" w:styleId="1111112172">
    <w:name w:val="1 / 1.1 / 1.1.12172"/>
    <w:basedOn w:val="a8"/>
    <w:next w:val="111111"/>
    <w:semiHidden/>
    <w:rsid w:val="003A7901"/>
  </w:style>
  <w:style w:type="numbering" w:customStyle="1" w:styleId="1ai2172">
    <w:name w:val="1 / a / i2172"/>
    <w:basedOn w:val="a8"/>
    <w:next w:val="1ai"/>
    <w:semiHidden/>
    <w:rsid w:val="003A7901"/>
  </w:style>
  <w:style w:type="numbering" w:customStyle="1" w:styleId="2172">
    <w:name w:val="Статья / Раздел2172"/>
    <w:basedOn w:val="a8"/>
    <w:next w:val="affffff9"/>
    <w:semiHidden/>
    <w:rsid w:val="003A7901"/>
  </w:style>
  <w:style w:type="numbering" w:customStyle="1" w:styleId="111111191">
    <w:name w:val="1 / 1.1 / 1.1.1191"/>
    <w:basedOn w:val="a8"/>
    <w:next w:val="111111"/>
    <w:semiHidden/>
    <w:rsid w:val="003A7901"/>
  </w:style>
  <w:style w:type="numbering" w:customStyle="1" w:styleId="1ai191">
    <w:name w:val="1 / a / i191"/>
    <w:basedOn w:val="a8"/>
    <w:next w:val="1ai"/>
    <w:semiHidden/>
    <w:rsid w:val="003A7901"/>
  </w:style>
  <w:style w:type="numbering" w:customStyle="1" w:styleId="1911">
    <w:name w:val="Статья / Раздел191"/>
    <w:basedOn w:val="a8"/>
    <w:next w:val="affffff9"/>
    <w:semiHidden/>
    <w:rsid w:val="003A7901"/>
  </w:style>
  <w:style w:type="numbering" w:customStyle="1" w:styleId="1ai1102">
    <w:name w:val="1 / a / i1102"/>
    <w:basedOn w:val="a8"/>
    <w:next w:val="1ai"/>
    <w:semiHidden/>
    <w:rsid w:val="003A7901"/>
  </w:style>
  <w:style w:type="numbering" w:customStyle="1" w:styleId="11010">
    <w:name w:val="Статья / Раздел1101"/>
    <w:basedOn w:val="a8"/>
    <w:next w:val="affffff9"/>
    <w:semiHidden/>
    <w:rsid w:val="003A7901"/>
  </w:style>
  <w:style w:type="numbering" w:customStyle="1" w:styleId="2910">
    <w:name w:val="Статья / Раздел291"/>
    <w:basedOn w:val="a8"/>
    <w:next w:val="affffff9"/>
    <w:semiHidden/>
    <w:rsid w:val="003A7901"/>
  </w:style>
  <w:style w:type="numbering" w:customStyle="1" w:styleId="31210">
    <w:name w:val="Статья / Раздел3121"/>
    <w:basedOn w:val="a8"/>
    <w:next w:val="affffff9"/>
    <w:semiHidden/>
    <w:rsid w:val="003A7901"/>
  </w:style>
  <w:style w:type="numbering" w:customStyle="1" w:styleId="11111121121">
    <w:name w:val="1 / 1.1 / 1.1.121121"/>
    <w:basedOn w:val="a8"/>
    <w:next w:val="111111"/>
    <w:semiHidden/>
    <w:rsid w:val="003A7901"/>
  </w:style>
  <w:style w:type="numbering" w:customStyle="1" w:styleId="1111113811">
    <w:name w:val="1 / 1.1 / 1.1.13811"/>
    <w:basedOn w:val="a8"/>
    <w:next w:val="111111"/>
    <w:semiHidden/>
    <w:rsid w:val="003A7901"/>
  </w:style>
  <w:style w:type="numbering" w:customStyle="1" w:styleId="1ai3811">
    <w:name w:val="1 / a / i3811"/>
    <w:basedOn w:val="a8"/>
    <w:next w:val="1ai"/>
    <w:semiHidden/>
    <w:rsid w:val="003A7901"/>
  </w:style>
  <w:style w:type="numbering" w:customStyle="1" w:styleId="38110">
    <w:name w:val="Статья / Раздел3811"/>
    <w:basedOn w:val="a8"/>
    <w:next w:val="affffff9"/>
    <w:semiHidden/>
    <w:rsid w:val="003A7901"/>
  </w:style>
  <w:style w:type="numbering" w:customStyle="1" w:styleId="11111111811">
    <w:name w:val="1 / 1.1 / 1.1.111811"/>
    <w:basedOn w:val="a8"/>
    <w:next w:val="111111"/>
    <w:semiHidden/>
    <w:rsid w:val="003A7901"/>
  </w:style>
  <w:style w:type="numbering" w:customStyle="1" w:styleId="1ai11811">
    <w:name w:val="1 / a / i11811"/>
    <w:basedOn w:val="a8"/>
    <w:next w:val="1ai"/>
    <w:semiHidden/>
    <w:rsid w:val="003A7901"/>
  </w:style>
  <w:style w:type="numbering" w:customStyle="1" w:styleId="118110">
    <w:name w:val="Статья / Раздел11811"/>
    <w:basedOn w:val="a8"/>
    <w:next w:val="affffff9"/>
    <w:semiHidden/>
    <w:rsid w:val="003A7901"/>
  </w:style>
  <w:style w:type="numbering" w:customStyle="1" w:styleId="11111121811">
    <w:name w:val="1 / 1.1 / 1.1.121811"/>
    <w:basedOn w:val="a8"/>
    <w:next w:val="111111"/>
    <w:semiHidden/>
    <w:rsid w:val="003A7901"/>
  </w:style>
  <w:style w:type="numbering" w:customStyle="1" w:styleId="1ai21811">
    <w:name w:val="1 / a / i21811"/>
    <w:basedOn w:val="a8"/>
    <w:next w:val="1ai"/>
    <w:semiHidden/>
    <w:rsid w:val="003A7901"/>
  </w:style>
  <w:style w:type="numbering" w:customStyle="1" w:styleId="21811">
    <w:name w:val="Статья / Раздел21811"/>
    <w:basedOn w:val="a8"/>
    <w:next w:val="affffff9"/>
    <w:semiHidden/>
    <w:rsid w:val="003A7901"/>
  </w:style>
  <w:style w:type="numbering" w:customStyle="1" w:styleId="1ai11011">
    <w:name w:val="1 / a / i11011"/>
    <w:basedOn w:val="a8"/>
    <w:next w:val="1ai"/>
    <w:semiHidden/>
    <w:rsid w:val="003A7901"/>
  </w:style>
  <w:style w:type="numbering" w:customStyle="1" w:styleId="111111111111">
    <w:name w:val="1 / 1.1 / 1.1.1111111"/>
    <w:basedOn w:val="a8"/>
    <w:next w:val="111111"/>
    <w:semiHidden/>
    <w:rsid w:val="003A7901"/>
    <w:pPr>
      <w:numPr>
        <w:numId w:val="69"/>
      </w:numPr>
    </w:pPr>
  </w:style>
  <w:style w:type="numbering" w:customStyle="1" w:styleId="440">
    <w:name w:val="Нет списка44"/>
    <w:next w:val="a8"/>
    <w:semiHidden/>
    <w:unhideWhenUsed/>
    <w:rsid w:val="003A7901"/>
  </w:style>
  <w:style w:type="numbering" w:customStyle="1" w:styleId="1200">
    <w:name w:val="Нет списка120"/>
    <w:next w:val="a8"/>
    <w:semiHidden/>
    <w:unhideWhenUsed/>
    <w:rsid w:val="003A7901"/>
  </w:style>
  <w:style w:type="table" w:customStyle="1" w:styleId="512">
    <w:name w:val="Сетка таблицы 51"/>
    <w:basedOn w:val="a7"/>
    <w:next w:val="51"/>
    <w:rsid w:val="003A790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c">
    <w:name w:val="Сетка таблицы5"/>
    <w:basedOn w:val="a7"/>
    <w:next w:val="af9"/>
    <w:uiPriority w:val="59"/>
    <w:locked/>
    <w:rsid w:val="003A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8"/>
    <w:next w:val="111111"/>
    <w:semiHidden/>
    <w:rsid w:val="003A7901"/>
  </w:style>
  <w:style w:type="numbering" w:customStyle="1" w:styleId="1ai20">
    <w:name w:val="1 / a / i20"/>
    <w:basedOn w:val="a8"/>
    <w:next w:val="1ai"/>
    <w:semiHidden/>
    <w:rsid w:val="003A7901"/>
  </w:style>
  <w:style w:type="table" w:customStyle="1" w:styleId="-11">
    <w:name w:val="Веб-таблица 11"/>
    <w:basedOn w:val="a7"/>
    <w:next w:val="-1"/>
    <w:semiHidden/>
    <w:rsid w:val="003A79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semiHidden/>
    <w:rsid w:val="003A790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semiHidden/>
    <w:rsid w:val="003A790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7"/>
    <w:next w:val="affffff6"/>
    <w:semiHidden/>
    <w:rsid w:val="003A790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2"/>
    <w:semiHidden/>
    <w:rsid w:val="003A790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7"/>
    <w:next w:val="2f0"/>
    <w:semiHidden/>
    <w:rsid w:val="003A790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3"/>
    <w:semiHidden/>
    <w:rsid w:val="003A79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7"/>
    <w:next w:val="2f1"/>
    <w:semiHidden/>
    <w:rsid w:val="003A790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7"/>
    <w:next w:val="3b"/>
    <w:semiHidden/>
    <w:rsid w:val="003A790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7"/>
    <w:next w:val="46"/>
    <w:semiHidden/>
    <w:rsid w:val="003A790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4"/>
    <w:semiHidden/>
    <w:rsid w:val="003A790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7"/>
    <w:next w:val="2f2"/>
    <w:semiHidden/>
    <w:rsid w:val="003A790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Объемная таблица 31"/>
    <w:basedOn w:val="a7"/>
    <w:next w:val="3c"/>
    <w:semiHidden/>
    <w:rsid w:val="003A790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5"/>
    <w:semiHidden/>
    <w:rsid w:val="003A790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7"/>
    <w:next w:val="2f3"/>
    <w:semiHidden/>
    <w:rsid w:val="003A79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7"/>
    <w:next w:val="3d"/>
    <w:semiHidden/>
    <w:rsid w:val="003A790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6"/>
    <w:semiHidden/>
    <w:rsid w:val="003A79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7"/>
    <w:next w:val="2f4"/>
    <w:semiHidden/>
    <w:rsid w:val="003A790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Сетка таблицы 31"/>
    <w:basedOn w:val="a7"/>
    <w:next w:val="3e"/>
    <w:semiHidden/>
    <w:rsid w:val="003A790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7"/>
    <w:next w:val="47"/>
    <w:semiHidden/>
    <w:rsid w:val="003A790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7"/>
    <w:next w:val="62"/>
    <w:semiHidden/>
    <w:rsid w:val="003A790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7"/>
    <w:next w:val="72"/>
    <w:semiHidden/>
    <w:rsid w:val="003A790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2"/>
    <w:semiHidden/>
    <w:rsid w:val="003A790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7"/>
    <w:next w:val="affffff7"/>
    <w:semiHidden/>
    <w:rsid w:val="003A790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7"/>
    <w:next w:val="affffff8"/>
    <w:semiHidden/>
    <w:rsid w:val="003A79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8"/>
    <w:next w:val="affffff9"/>
    <w:semiHidden/>
    <w:rsid w:val="003A7901"/>
  </w:style>
  <w:style w:type="table" w:customStyle="1" w:styleId="11f0">
    <w:name w:val="Столбцы таблицы 11"/>
    <w:basedOn w:val="a7"/>
    <w:next w:val="1f7"/>
    <w:semiHidden/>
    <w:rsid w:val="003A790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7"/>
    <w:next w:val="2f5"/>
    <w:semiHidden/>
    <w:rsid w:val="003A790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7"/>
    <w:next w:val="3f"/>
    <w:semiHidden/>
    <w:rsid w:val="003A790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7"/>
    <w:next w:val="48"/>
    <w:semiHidden/>
    <w:rsid w:val="003A790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7"/>
    <w:next w:val="57"/>
    <w:semiHidden/>
    <w:rsid w:val="003A790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semiHidden/>
    <w:rsid w:val="003A790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semiHidden/>
    <w:rsid w:val="003A790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semiHidden/>
    <w:rsid w:val="003A790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semiHidden/>
    <w:rsid w:val="003A790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semiHidden/>
    <w:rsid w:val="003A790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semiHidden/>
    <w:rsid w:val="003A790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semiHidden/>
    <w:rsid w:val="003A790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semiHidden/>
    <w:rsid w:val="003A790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7"/>
    <w:next w:val="affffffa"/>
    <w:locked/>
    <w:rsid w:val="003A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8"/>
    <w:semiHidden/>
    <w:rsid w:val="003A790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7"/>
    <w:next w:val="2f6"/>
    <w:semiHidden/>
    <w:rsid w:val="003A790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7"/>
    <w:next w:val="3f0"/>
    <w:semiHidden/>
    <w:rsid w:val="003A790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8"/>
    <w:semiHidden/>
    <w:rsid w:val="003A7901"/>
  </w:style>
  <w:style w:type="numbering" w:customStyle="1" w:styleId="111111120">
    <w:name w:val="1 / 1.1 / 1.1.1120"/>
    <w:basedOn w:val="a8"/>
    <w:next w:val="111111"/>
    <w:semiHidden/>
    <w:rsid w:val="003A7901"/>
  </w:style>
  <w:style w:type="numbering" w:customStyle="1" w:styleId="1ai120">
    <w:name w:val="1 / a / i120"/>
    <w:basedOn w:val="a8"/>
    <w:next w:val="1ai"/>
    <w:semiHidden/>
    <w:rsid w:val="003A7901"/>
  </w:style>
  <w:style w:type="numbering" w:customStyle="1" w:styleId="1201">
    <w:name w:val="Статья / Раздел120"/>
    <w:basedOn w:val="a8"/>
    <w:next w:val="affffff9"/>
    <w:semiHidden/>
    <w:rsid w:val="003A7901"/>
  </w:style>
  <w:style w:type="numbering" w:customStyle="1" w:styleId="2100">
    <w:name w:val="Нет списка210"/>
    <w:next w:val="a8"/>
    <w:semiHidden/>
    <w:rsid w:val="003A7901"/>
  </w:style>
  <w:style w:type="numbering" w:customStyle="1" w:styleId="111111210">
    <w:name w:val="1 / 1.1 / 1.1.1210"/>
    <w:basedOn w:val="a8"/>
    <w:next w:val="111111"/>
    <w:semiHidden/>
    <w:rsid w:val="003A7901"/>
  </w:style>
  <w:style w:type="numbering" w:customStyle="1" w:styleId="1ai210">
    <w:name w:val="1 / a / i210"/>
    <w:basedOn w:val="a8"/>
    <w:next w:val="1ai"/>
    <w:semiHidden/>
    <w:rsid w:val="003A7901"/>
  </w:style>
  <w:style w:type="numbering" w:customStyle="1" w:styleId="2101">
    <w:name w:val="Статья / Раздел210"/>
    <w:basedOn w:val="a8"/>
    <w:next w:val="affffff9"/>
    <w:semiHidden/>
    <w:rsid w:val="003A7901"/>
  </w:style>
  <w:style w:type="table" w:customStyle="1" w:styleId="11f2">
    <w:name w:val="Сетка таблицы11"/>
    <w:basedOn w:val="a7"/>
    <w:next w:val="af9"/>
    <w:locked/>
    <w:rsid w:val="003A7901"/>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7"/>
    <w:next w:val="af9"/>
    <w:locked/>
    <w:rsid w:val="003A7901"/>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8"/>
    <w:semiHidden/>
    <w:rsid w:val="003A7901"/>
  </w:style>
  <w:style w:type="numbering" w:customStyle="1" w:styleId="111111310">
    <w:name w:val="1 / 1.1 / 1.1.1310"/>
    <w:basedOn w:val="a8"/>
    <w:next w:val="111111"/>
    <w:semiHidden/>
    <w:rsid w:val="003A7901"/>
  </w:style>
  <w:style w:type="numbering" w:customStyle="1" w:styleId="1ai310">
    <w:name w:val="1 / a / i310"/>
    <w:basedOn w:val="a8"/>
    <w:next w:val="1ai"/>
    <w:semiHidden/>
    <w:rsid w:val="003A7901"/>
  </w:style>
  <w:style w:type="numbering" w:customStyle="1" w:styleId="3101">
    <w:name w:val="Статья / Раздел310"/>
    <w:basedOn w:val="a8"/>
    <w:next w:val="affffff9"/>
    <w:semiHidden/>
    <w:rsid w:val="003A7901"/>
  </w:style>
  <w:style w:type="numbering" w:customStyle="1" w:styleId="1113">
    <w:name w:val="Нет списка1113"/>
    <w:next w:val="a8"/>
    <w:semiHidden/>
    <w:rsid w:val="003A7901"/>
  </w:style>
  <w:style w:type="numbering" w:customStyle="1" w:styleId="1111111110">
    <w:name w:val="1 / 1.1 / 1.1.11110"/>
    <w:basedOn w:val="a8"/>
    <w:next w:val="111111"/>
    <w:semiHidden/>
    <w:rsid w:val="003A7901"/>
  </w:style>
  <w:style w:type="numbering" w:customStyle="1" w:styleId="1ai1110">
    <w:name w:val="1 / a / i1110"/>
    <w:basedOn w:val="a8"/>
    <w:next w:val="1ai"/>
    <w:semiHidden/>
    <w:rsid w:val="003A7901"/>
  </w:style>
  <w:style w:type="numbering" w:customStyle="1" w:styleId="11101">
    <w:name w:val="Статья / Раздел1110"/>
    <w:basedOn w:val="a8"/>
    <w:next w:val="affffff9"/>
    <w:semiHidden/>
    <w:rsid w:val="003A7901"/>
  </w:style>
  <w:style w:type="numbering" w:customStyle="1" w:styleId="21100">
    <w:name w:val="Нет списка2110"/>
    <w:next w:val="a8"/>
    <w:semiHidden/>
    <w:rsid w:val="003A7901"/>
  </w:style>
  <w:style w:type="numbering" w:customStyle="1" w:styleId="1111112110">
    <w:name w:val="1 / 1.1 / 1.1.12110"/>
    <w:basedOn w:val="a8"/>
    <w:next w:val="111111"/>
    <w:semiHidden/>
    <w:rsid w:val="003A7901"/>
  </w:style>
  <w:style w:type="numbering" w:customStyle="1" w:styleId="1ai2110">
    <w:name w:val="1 / a / i2110"/>
    <w:basedOn w:val="a8"/>
    <w:next w:val="1ai"/>
    <w:semiHidden/>
    <w:rsid w:val="003A7901"/>
  </w:style>
  <w:style w:type="numbering" w:customStyle="1" w:styleId="21101">
    <w:name w:val="Статья / Раздел2110"/>
    <w:basedOn w:val="a8"/>
    <w:next w:val="affffff9"/>
    <w:semiHidden/>
    <w:rsid w:val="003A7901"/>
  </w:style>
  <w:style w:type="table" w:customStyle="1" w:styleId="11f3">
    <w:name w:val="Стиль таблицы11"/>
    <w:uiPriority w:val="99"/>
    <w:locked/>
    <w:rsid w:val="003A7901"/>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7"/>
    <w:next w:val="af9"/>
    <w:uiPriority w:val="59"/>
    <w:locked/>
    <w:rsid w:val="003A79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8"/>
    <w:uiPriority w:val="99"/>
    <w:semiHidden/>
    <w:rsid w:val="003A7901"/>
  </w:style>
  <w:style w:type="numbering" w:customStyle="1" w:styleId="11111143">
    <w:name w:val="1 / 1.1 / 1.1.143"/>
    <w:basedOn w:val="a8"/>
    <w:next w:val="111111"/>
    <w:semiHidden/>
    <w:rsid w:val="003A7901"/>
  </w:style>
  <w:style w:type="numbering" w:customStyle="1" w:styleId="1ai43">
    <w:name w:val="1 / a / i43"/>
    <w:basedOn w:val="a8"/>
    <w:next w:val="1ai"/>
    <w:semiHidden/>
    <w:rsid w:val="003A7901"/>
  </w:style>
  <w:style w:type="numbering" w:customStyle="1" w:styleId="431">
    <w:name w:val="Статья / Раздел43"/>
    <w:basedOn w:val="a8"/>
    <w:next w:val="affffff9"/>
    <w:semiHidden/>
    <w:rsid w:val="003A7901"/>
  </w:style>
  <w:style w:type="numbering" w:customStyle="1" w:styleId="1230">
    <w:name w:val="Нет списка123"/>
    <w:next w:val="a8"/>
    <w:semiHidden/>
    <w:rsid w:val="003A7901"/>
  </w:style>
  <w:style w:type="numbering" w:customStyle="1" w:styleId="111111123">
    <w:name w:val="1 / 1.1 / 1.1.1123"/>
    <w:basedOn w:val="a8"/>
    <w:next w:val="111111"/>
    <w:semiHidden/>
    <w:rsid w:val="003A7901"/>
  </w:style>
  <w:style w:type="numbering" w:customStyle="1" w:styleId="1ai123">
    <w:name w:val="1 / a / i123"/>
    <w:basedOn w:val="a8"/>
    <w:next w:val="1ai"/>
    <w:semiHidden/>
    <w:rsid w:val="003A7901"/>
  </w:style>
  <w:style w:type="numbering" w:customStyle="1" w:styleId="1231">
    <w:name w:val="Статья / Раздел123"/>
    <w:basedOn w:val="a8"/>
    <w:next w:val="affffff9"/>
    <w:semiHidden/>
    <w:rsid w:val="003A7901"/>
  </w:style>
  <w:style w:type="numbering" w:customStyle="1" w:styleId="2230">
    <w:name w:val="Нет списка223"/>
    <w:next w:val="a8"/>
    <w:semiHidden/>
    <w:rsid w:val="003A7901"/>
  </w:style>
  <w:style w:type="numbering" w:customStyle="1" w:styleId="111111223">
    <w:name w:val="1 / 1.1 / 1.1.1223"/>
    <w:basedOn w:val="a8"/>
    <w:next w:val="111111"/>
    <w:semiHidden/>
    <w:rsid w:val="003A7901"/>
  </w:style>
  <w:style w:type="numbering" w:customStyle="1" w:styleId="1ai223">
    <w:name w:val="1 / a / i223"/>
    <w:basedOn w:val="a8"/>
    <w:next w:val="1ai"/>
    <w:semiHidden/>
    <w:rsid w:val="003A7901"/>
  </w:style>
  <w:style w:type="numbering" w:customStyle="1" w:styleId="2231">
    <w:name w:val="Статья / Раздел223"/>
    <w:basedOn w:val="a8"/>
    <w:next w:val="affffff9"/>
    <w:semiHidden/>
    <w:rsid w:val="003A7901"/>
  </w:style>
  <w:style w:type="numbering" w:customStyle="1" w:styleId="3130">
    <w:name w:val="Нет списка313"/>
    <w:next w:val="a8"/>
    <w:semiHidden/>
    <w:rsid w:val="003A7901"/>
  </w:style>
  <w:style w:type="numbering" w:customStyle="1" w:styleId="111111313">
    <w:name w:val="1 / 1.1 / 1.1.1313"/>
    <w:basedOn w:val="a8"/>
    <w:next w:val="111111"/>
    <w:semiHidden/>
    <w:rsid w:val="003A7901"/>
  </w:style>
  <w:style w:type="numbering" w:customStyle="1" w:styleId="1ai313">
    <w:name w:val="1 / a / i313"/>
    <w:basedOn w:val="a8"/>
    <w:next w:val="1ai"/>
    <w:semiHidden/>
    <w:rsid w:val="003A7901"/>
  </w:style>
  <w:style w:type="numbering" w:customStyle="1" w:styleId="3131">
    <w:name w:val="Статья / Раздел313"/>
    <w:basedOn w:val="a8"/>
    <w:next w:val="affffff9"/>
    <w:semiHidden/>
    <w:rsid w:val="003A7901"/>
  </w:style>
  <w:style w:type="numbering" w:customStyle="1" w:styleId="111110">
    <w:name w:val="Нет списка11111"/>
    <w:next w:val="a8"/>
    <w:semiHidden/>
    <w:rsid w:val="003A7901"/>
  </w:style>
  <w:style w:type="numbering" w:customStyle="1" w:styleId="1111111113">
    <w:name w:val="1 / 1.1 / 1.1.11113"/>
    <w:basedOn w:val="a8"/>
    <w:next w:val="111111"/>
    <w:semiHidden/>
    <w:rsid w:val="003A7901"/>
  </w:style>
  <w:style w:type="numbering" w:customStyle="1" w:styleId="1ai1113">
    <w:name w:val="1 / a / i1113"/>
    <w:basedOn w:val="a8"/>
    <w:next w:val="1ai"/>
    <w:semiHidden/>
    <w:rsid w:val="003A7901"/>
  </w:style>
  <w:style w:type="numbering" w:customStyle="1" w:styleId="11130">
    <w:name w:val="Статья / Раздел1113"/>
    <w:basedOn w:val="a8"/>
    <w:next w:val="affffff9"/>
    <w:semiHidden/>
    <w:rsid w:val="003A7901"/>
  </w:style>
  <w:style w:type="numbering" w:customStyle="1" w:styleId="2113">
    <w:name w:val="Нет списка2113"/>
    <w:next w:val="a8"/>
    <w:semiHidden/>
    <w:rsid w:val="003A7901"/>
  </w:style>
  <w:style w:type="numbering" w:customStyle="1" w:styleId="1111112113">
    <w:name w:val="1 / 1.1 / 1.1.12113"/>
    <w:basedOn w:val="a8"/>
    <w:next w:val="111111"/>
    <w:semiHidden/>
    <w:rsid w:val="003A7901"/>
  </w:style>
  <w:style w:type="numbering" w:customStyle="1" w:styleId="1ai2113">
    <w:name w:val="1 / a / i2113"/>
    <w:basedOn w:val="a8"/>
    <w:next w:val="1ai"/>
    <w:semiHidden/>
    <w:rsid w:val="003A7901"/>
  </w:style>
  <w:style w:type="numbering" w:customStyle="1" w:styleId="21130">
    <w:name w:val="Статья / Раздел2113"/>
    <w:basedOn w:val="a8"/>
    <w:next w:val="affffff9"/>
    <w:semiHidden/>
    <w:rsid w:val="003A7901"/>
  </w:style>
  <w:style w:type="numbering" w:customStyle="1" w:styleId="31110">
    <w:name w:val="Нет списка3111"/>
    <w:next w:val="a8"/>
    <w:semiHidden/>
    <w:rsid w:val="003A7901"/>
  </w:style>
  <w:style w:type="numbering" w:customStyle="1" w:styleId="1111113111">
    <w:name w:val="1 / 1.1 / 1.1.13111"/>
    <w:basedOn w:val="a8"/>
    <w:next w:val="111111"/>
    <w:semiHidden/>
    <w:rsid w:val="003A7901"/>
  </w:style>
  <w:style w:type="numbering" w:customStyle="1" w:styleId="1ai3111">
    <w:name w:val="1 / a / i3111"/>
    <w:basedOn w:val="a8"/>
    <w:next w:val="1ai"/>
    <w:semiHidden/>
    <w:rsid w:val="003A7901"/>
  </w:style>
  <w:style w:type="numbering" w:customStyle="1" w:styleId="31111">
    <w:name w:val="Статья / Раздел3111"/>
    <w:basedOn w:val="a8"/>
    <w:next w:val="affffff9"/>
    <w:semiHidden/>
    <w:rsid w:val="003A7901"/>
  </w:style>
  <w:style w:type="numbering" w:customStyle="1" w:styleId="1111110">
    <w:name w:val="Нет списка111111"/>
    <w:next w:val="a8"/>
    <w:semiHidden/>
    <w:rsid w:val="003A7901"/>
  </w:style>
  <w:style w:type="numbering" w:customStyle="1" w:styleId="1ai11111">
    <w:name w:val="1 / a / i11111"/>
    <w:basedOn w:val="a8"/>
    <w:next w:val="1ai"/>
    <w:semiHidden/>
    <w:rsid w:val="003A7901"/>
  </w:style>
  <w:style w:type="numbering" w:customStyle="1" w:styleId="111112">
    <w:name w:val="Статья / Раздел11111"/>
    <w:basedOn w:val="a8"/>
    <w:next w:val="affffff9"/>
    <w:semiHidden/>
    <w:rsid w:val="003A7901"/>
  </w:style>
  <w:style w:type="numbering" w:customStyle="1" w:styleId="211110">
    <w:name w:val="Нет списка21111"/>
    <w:next w:val="a8"/>
    <w:semiHidden/>
    <w:rsid w:val="003A7901"/>
  </w:style>
  <w:style w:type="numbering" w:customStyle="1" w:styleId="111111211111">
    <w:name w:val="1 / 1.1 / 1.1.1211111"/>
    <w:basedOn w:val="a8"/>
    <w:next w:val="111111"/>
    <w:semiHidden/>
    <w:rsid w:val="003A7901"/>
  </w:style>
  <w:style w:type="numbering" w:customStyle="1" w:styleId="1ai21111">
    <w:name w:val="1 / a / i21111"/>
    <w:basedOn w:val="a8"/>
    <w:next w:val="1ai"/>
    <w:semiHidden/>
    <w:rsid w:val="003A7901"/>
  </w:style>
  <w:style w:type="numbering" w:customStyle="1" w:styleId="211111">
    <w:name w:val="Статья / Раздел21111"/>
    <w:basedOn w:val="a8"/>
    <w:next w:val="affffff9"/>
    <w:semiHidden/>
    <w:rsid w:val="003A7901"/>
  </w:style>
  <w:style w:type="numbering" w:customStyle="1" w:styleId="4110">
    <w:name w:val="Нет списка411"/>
    <w:next w:val="a8"/>
    <w:semiHidden/>
    <w:rsid w:val="003A7901"/>
  </w:style>
  <w:style w:type="numbering" w:customStyle="1" w:styleId="111111411">
    <w:name w:val="1 / 1.1 / 1.1.1411"/>
    <w:basedOn w:val="a8"/>
    <w:next w:val="111111"/>
    <w:semiHidden/>
    <w:rsid w:val="003A7901"/>
  </w:style>
  <w:style w:type="numbering" w:customStyle="1" w:styleId="1ai411">
    <w:name w:val="1 / a / i411"/>
    <w:basedOn w:val="a8"/>
    <w:next w:val="1ai"/>
    <w:semiHidden/>
    <w:rsid w:val="003A7901"/>
  </w:style>
  <w:style w:type="numbering" w:customStyle="1" w:styleId="4111">
    <w:name w:val="Статья / Раздел411"/>
    <w:basedOn w:val="a8"/>
    <w:next w:val="affffff9"/>
    <w:semiHidden/>
    <w:rsid w:val="003A7901"/>
  </w:style>
  <w:style w:type="numbering" w:customStyle="1" w:styleId="12110">
    <w:name w:val="Нет списка1211"/>
    <w:next w:val="a8"/>
    <w:semiHidden/>
    <w:rsid w:val="003A7901"/>
  </w:style>
  <w:style w:type="numbering" w:customStyle="1" w:styleId="1111111211">
    <w:name w:val="1 / 1.1 / 1.1.11211"/>
    <w:basedOn w:val="a8"/>
    <w:next w:val="111111"/>
    <w:semiHidden/>
    <w:rsid w:val="003A7901"/>
  </w:style>
  <w:style w:type="numbering" w:customStyle="1" w:styleId="1ai1211">
    <w:name w:val="1 / a / i1211"/>
    <w:basedOn w:val="a8"/>
    <w:next w:val="1ai"/>
    <w:semiHidden/>
    <w:rsid w:val="003A7901"/>
  </w:style>
  <w:style w:type="numbering" w:customStyle="1" w:styleId="12111">
    <w:name w:val="Статья / Раздел1211"/>
    <w:basedOn w:val="a8"/>
    <w:next w:val="affffff9"/>
    <w:semiHidden/>
    <w:rsid w:val="003A7901"/>
  </w:style>
  <w:style w:type="numbering" w:customStyle="1" w:styleId="22110">
    <w:name w:val="Нет списка2211"/>
    <w:next w:val="a8"/>
    <w:semiHidden/>
    <w:rsid w:val="003A7901"/>
  </w:style>
  <w:style w:type="numbering" w:customStyle="1" w:styleId="1111112211">
    <w:name w:val="1 / 1.1 / 1.1.12211"/>
    <w:basedOn w:val="a8"/>
    <w:next w:val="111111"/>
    <w:semiHidden/>
    <w:rsid w:val="003A7901"/>
  </w:style>
  <w:style w:type="numbering" w:customStyle="1" w:styleId="1ai2211">
    <w:name w:val="1 / a / i2211"/>
    <w:basedOn w:val="a8"/>
    <w:next w:val="1ai"/>
    <w:semiHidden/>
    <w:rsid w:val="003A7901"/>
  </w:style>
  <w:style w:type="numbering" w:customStyle="1" w:styleId="22111">
    <w:name w:val="Статья / Раздел2211"/>
    <w:basedOn w:val="a8"/>
    <w:next w:val="affffff9"/>
    <w:semiHidden/>
    <w:rsid w:val="003A7901"/>
  </w:style>
  <w:style w:type="numbering" w:customStyle="1" w:styleId="3220">
    <w:name w:val="Нет списка322"/>
    <w:next w:val="a8"/>
    <w:semiHidden/>
    <w:rsid w:val="003A7901"/>
  </w:style>
  <w:style w:type="numbering" w:customStyle="1" w:styleId="111111322">
    <w:name w:val="1 / 1.1 / 1.1.1322"/>
    <w:basedOn w:val="a8"/>
    <w:next w:val="111111"/>
    <w:semiHidden/>
    <w:rsid w:val="003A7901"/>
  </w:style>
  <w:style w:type="numbering" w:customStyle="1" w:styleId="1ai322">
    <w:name w:val="1 / a / i322"/>
    <w:basedOn w:val="a8"/>
    <w:next w:val="1ai"/>
    <w:semiHidden/>
    <w:rsid w:val="003A7901"/>
  </w:style>
  <w:style w:type="numbering" w:customStyle="1" w:styleId="3221">
    <w:name w:val="Статья / Раздел322"/>
    <w:basedOn w:val="a8"/>
    <w:next w:val="affffff9"/>
    <w:semiHidden/>
    <w:rsid w:val="003A7901"/>
  </w:style>
  <w:style w:type="numbering" w:customStyle="1" w:styleId="1122">
    <w:name w:val="Нет списка1122"/>
    <w:next w:val="a8"/>
    <w:semiHidden/>
    <w:rsid w:val="003A7901"/>
  </w:style>
  <w:style w:type="numbering" w:customStyle="1" w:styleId="1111111122">
    <w:name w:val="1 / 1.1 / 1.1.11122"/>
    <w:basedOn w:val="a8"/>
    <w:next w:val="111111"/>
    <w:semiHidden/>
    <w:rsid w:val="003A7901"/>
  </w:style>
  <w:style w:type="numbering" w:customStyle="1" w:styleId="1ai1122">
    <w:name w:val="1 / a / i1122"/>
    <w:basedOn w:val="a8"/>
    <w:next w:val="1ai"/>
    <w:semiHidden/>
    <w:rsid w:val="003A7901"/>
  </w:style>
  <w:style w:type="numbering" w:customStyle="1" w:styleId="11220">
    <w:name w:val="Статья / Раздел1122"/>
    <w:basedOn w:val="a8"/>
    <w:next w:val="affffff9"/>
    <w:semiHidden/>
    <w:rsid w:val="003A7901"/>
  </w:style>
  <w:style w:type="numbering" w:customStyle="1" w:styleId="2122">
    <w:name w:val="Нет списка2122"/>
    <w:next w:val="a8"/>
    <w:semiHidden/>
    <w:rsid w:val="003A7901"/>
  </w:style>
  <w:style w:type="numbering" w:customStyle="1" w:styleId="1111112122">
    <w:name w:val="1 / 1.1 / 1.1.12122"/>
    <w:basedOn w:val="a8"/>
    <w:next w:val="111111"/>
    <w:semiHidden/>
    <w:rsid w:val="003A7901"/>
  </w:style>
  <w:style w:type="numbering" w:customStyle="1" w:styleId="1ai2122">
    <w:name w:val="1 / a / i2122"/>
    <w:basedOn w:val="a8"/>
    <w:next w:val="1ai"/>
    <w:semiHidden/>
    <w:rsid w:val="003A7901"/>
  </w:style>
  <w:style w:type="numbering" w:customStyle="1" w:styleId="21220">
    <w:name w:val="Статья / Раздел2122"/>
    <w:basedOn w:val="a8"/>
    <w:next w:val="affffff9"/>
    <w:semiHidden/>
    <w:rsid w:val="003A7901"/>
  </w:style>
  <w:style w:type="numbering" w:customStyle="1" w:styleId="520">
    <w:name w:val="Нет списка52"/>
    <w:next w:val="a8"/>
    <w:semiHidden/>
    <w:rsid w:val="003A7901"/>
  </w:style>
  <w:style w:type="numbering" w:customStyle="1" w:styleId="11111152">
    <w:name w:val="1 / 1.1 / 1.1.152"/>
    <w:basedOn w:val="a8"/>
    <w:next w:val="111111"/>
    <w:semiHidden/>
    <w:rsid w:val="003A7901"/>
  </w:style>
  <w:style w:type="numbering" w:customStyle="1" w:styleId="1ai52">
    <w:name w:val="1 / a / i52"/>
    <w:basedOn w:val="a8"/>
    <w:next w:val="1ai"/>
    <w:semiHidden/>
    <w:rsid w:val="003A7901"/>
  </w:style>
  <w:style w:type="numbering" w:customStyle="1" w:styleId="521">
    <w:name w:val="Статья / Раздел52"/>
    <w:basedOn w:val="a8"/>
    <w:next w:val="affffff9"/>
    <w:semiHidden/>
    <w:rsid w:val="003A7901"/>
  </w:style>
  <w:style w:type="numbering" w:customStyle="1" w:styleId="132">
    <w:name w:val="Нет списка132"/>
    <w:next w:val="a8"/>
    <w:semiHidden/>
    <w:rsid w:val="003A7901"/>
  </w:style>
  <w:style w:type="numbering" w:customStyle="1" w:styleId="111111132">
    <w:name w:val="1 / 1.1 / 1.1.1132"/>
    <w:basedOn w:val="a8"/>
    <w:next w:val="111111"/>
    <w:semiHidden/>
    <w:rsid w:val="003A7901"/>
  </w:style>
  <w:style w:type="numbering" w:customStyle="1" w:styleId="1ai132">
    <w:name w:val="1 / a / i132"/>
    <w:basedOn w:val="a8"/>
    <w:next w:val="1ai"/>
    <w:semiHidden/>
    <w:rsid w:val="003A7901"/>
  </w:style>
  <w:style w:type="numbering" w:customStyle="1" w:styleId="1320">
    <w:name w:val="Статья / Раздел132"/>
    <w:basedOn w:val="a8"/>
    <w:next w:val="affffff9"/>
    <w:semiHidden/>
    <w:rsid w:val="003A7901"/>
  </w:style>
  <w:style w:type="numbering" w:customStyle="1" w:styleId="2320">
    <w:name w:val="Нет списка232"/>
    <w:next w:val="a8"/>
    <w:semiHidden/>
    <w:rsid w:val="003A7901"/>
  </w:style>
  <w:style w:type="numbering" w:customStyle="1" w:styleId="111111232">
    <w:name w:val="1 / 1.1 / 1.1.1232"/>
    <w:basedOn w:val="a8"/>
    <w:next w:val="111111"/>
    <w:semiHidden/>
    <w:rsid w:val="003A7901"/>
  </w:style>
  <w:style w:type="numbering" w:customStyle="1" w:styleId="1ai232">
    <w:name w:val="1 / a / i232"/>
    <w:basedOn w:val="a8"/>
    <w:next w:val="1ai"/>
    <w:semiHidden/>
    <w:rsid w:val="003A7901"/>
  </w:style>
  <w:style w:type="numbering" w:customStyle="1" w:styleId="2321">
    <w:name w:val="Статья / Раздел232"/>
    <w:basedOn w:val="a8"/>
    <w:next w:val="affffff9"/>
    <w:semiHidden/>
    <w:rsid w:val="003A7901"/>
  </w:style>
  <w:style w:type="numbering" w:customStyle="1" w:styleId="3320">
    <w:name w:val="Нет списка332"/>
    <w:next w:val="a8"/>
    <w:semiHidden/>
    <w:rsid w:val="003A7901"/>
  </w:style>
  <w:style w:type="numbering" w:customStyle="1" w:styleId="111111332">
    <w:name w:val="1 / 1.1 / 1.1.1332"/>
    <w:basedOn w:val="a8"/>
    <w:next w:val="111111"/>
    <w:semiHidden/>
    <w:rsid w:val="003A7901"/>
  </w:style>
  <w:style w:type="numbering" w:customStyle="1" w:styleId="1ai332">
    <w:name w:val="1 / a / i332"/>
    <w:basedOn w:val="a8"/>
    <w:next w:val="1ai"/>
    <w:semiHidden/>
    <w:rsid w:val="003A7901"/>
  </w:style>
  <w:style w:type="numbering" w:customStyle="1" w:styleId="3321">
    <w:name w:val="Статья / Раздел332"/>
    <w:basedOn w:val="a8"/>
    <w:next w:val="affffff9"/>
    <w:semiHidden/>
    <w:rsid w:val="003A7901"/>
  </w:style>
  <w:style w:type="numbering" w:customStyle="1" w:styleId="1132">
    <w:name w:val="Нет списка1132"/>
    <w:next w:val="a8"/>
    <w:semiHidden/>
    <w:rsid w:val="003A7901"/>
  </w:style>
  <w:style w:type="numbering" w:customStyle="1" w:styleId="1111111132">
    <w:name w:val="1 / 1.1 / 1.1.11132"/>
    <w:basedOn w:val="a8"/>
    <w:next w:val="111111"/>
    <w:semiHidden/>
    <w:rsid w:val="003A7901"/>
  </w:style>
  <w:style w:type="numbering" w:customStyle="1" w:styleId="1ai1132">
    <w:name w:val="1 / a / i1132"/>
    <w:basedOn w:val="a8"/>
    <w:next w:val="1ai"/>
    <w:semiHidden/>
    <w:rsid w:val="003A7901"/>
  </w:style>
  <w:style w:type="numbering" w:customStyle="1" w:styleId="11320">
    <w:name w:val="Статья / Раздел1132"/>
    <w:basedOn w:val="a8"/>
    <w:next w:val="affffff9"/>
    <w:semiHidden/>
    <w:rsid w:val="003A7901"/>
  </w:style>
  <w:style w:type="numbering" w:customStyle="1" w:styleId="2132">
    <w:name w:val="Нет списка2132"/>
    <w:next w:val="a8"/>
    <w:semiHidden/>
    <w:rsid w:val="003A7901"/>
  </w:style>
  <w:style w:type="numbering" w:customStyle="1" w:styleId="1111112132">
    <w:name w:val="1 / 1.1 / 1.1.12132"/>
    <w:basedOn w:val="a8"/>
    <w:next w:val="111111"/>
    <w:semiHidden/>
    <w:rsid w:val="003A7901"/>
  </w:style>
  <w:style w:type="numbering" w:customStyle="1" w:styleId="1ai2132">
    <w:name w:val="1 / a / i2132"/>
    <w:basedOn w:val="a8"/>
    <w:next w:val="1ai"/>
    <w:semiHidden/>
    <w:rsid w:val="003A7901"/>
  </w:style>
  <w:style w:type="numbering" w:customStyle="1" w:styleId="21320">
    <w:name w:val="Статья / Раздел2132"/>
    <w:basedOn w:val="a8"/>
    <w:next w:val="affffff9"/>
    <w:semiHidden/>
    <w:rsid w:val="003A7901"/>
  </w:style>
  <w:style w:type="table" w:customStyle="1" w:styleId="TableNormal23">
    <w:name w:val="Table Normal23"/>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0">
    <w:name w:val="Нет списка62"/>
    <w:next w:val="a8"/>
    <w:uiPriority w:val="99"/>
    <w:semiHidden/>
    <w:unhideWhenUsed/>
    <w:rsid w:val="003A7901"/>
  </w:style>
  <w:style w:type="table" w:customStyle="1" w:styleId="3132">
    <w:name w:val="Сетка таблицы313"/>
    <w:basedOn w:val="a7"/>
    <w:next w:val="af9"/>
    <w:uiPriority w:val="59"/>
    <w:rsid w:val="003A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8"/>
    <w:semiHidden/>
    <w:rsid w:val="003A7901"/>
  </w:style>
  <w:style w:type="numbering" w:customStyle="1" w:styleId="11111162">
    <w:name w:val="1 / 1.1 / 1.1.162"/>
    <w:basedOn w:val="a8"/>
    <w:next w:val="111111"/>
    <w:semiHidden/>
    <w:rsid w:val="003A7901"/>
  </w:style>
  <w:style w:type="numbering" w:customStyle="1" w:styleId="1ai62">
    <w:name w:val="1 / a / i62"/>
    <w:basedOn w:val="a8"/>
    <w:next w:val="1ai"/>
    <w:semiHidden/>
    <w:rsid w:val="003A7901"/>
  </w:style>
  <w:style w:type="numbering" w:customStyle="1" w:styleId="621">
    <w:name w:val="Статья / Раздел62"/>
    <w:basedOn w:val="a8"/>
    <w:next w:val="affffff9"/>
    <w:semiHidden/>
    <w:rsid w:val="003A7901"/>
  </w:style>
  <w:style w:type="numbering" w:customStyle="1" w:styleId="1420">
    <w:name w:val="Нет списка142"/>
    <w:next w:val="a8"/>
    <w:semiHidden/>
    <w:rsid w:val="003A7901"/>
  </w:style>
  <w:style w:type="numbering" w:customStyle="1" w:styleId="111111142">
    <w:name w:val="1 / 1.1 / 1.1.1142"/>
    <w:basedOn w:val="a8"/>
    <w:next w:val="111111"/>
    <w:semiHidden/>
    <w:rsid w:val="003A7901"/>
  </w:style>
  <w:style w:type="numbering" w:customStyle="1" w:styleId="1ai142">
    <w:name w:val="1 / a / i142"/>
    <w:basedOn w:val="a8"/>
    <w:next w:val="1ai"/>
    <w:semiHidden/>
    <w:rsid w:val="003A7901"/>
  </w:style>
  <w:style w:type="numbering" w:customStyle="1" w:styleId="1421">
    <w:name w:val="Статья / Раздел142"/>
    <w:basedOn w:val="a8"/>
    <w:next w:val="affffff9"/>
    <w:semiHidden/>
    <w:rsid w:val="003A7901"/>
  </w:style>
  <w:style w:type="numbering" w:customStyle="1" w:styleId="2420">
    <w:name w:val="Нет списка242"/>
    <w:next w:val="a8"/>
    <w:semiHidden/>
    <w:rsid w:val="003A7901"/>
  </w:style>
  <w:style w:type="numbering" w:customStyle="1" w:styleId="111111242">
    <w:name w:val="1 / 1.1 / 1.1.1242"/>
    <w:basedOn w:val="a8"/>
    <w:next w:val="111111"/>
    <w:semiHidden/>
    <w:rsid w:val="003A7901"/>
  </w:style>
  <w:style w:type="numbering" w:customStyle="1" w:styleId="1ai242">
    <w:name w:val="1 / a / i242"/>
    <w:basedOn w:val="a8"/>
    <w:next w:val="1ai"/>
    <w:semiHidden/>
    <w:rsid w:val="003A7901"/>
  </w:style>
  <w:style w:type="numbering" w:customStyle="1" w:styleId="2421">
    <w:name w:val="Статья / Раздел242"/>
    <w:basedOn w:val="a8"/>
    <w:next w:val="affffff9"/>
    <w:semiHidden/>
    <w:rsid w:val="003A7901"/>
  </w:style>
  <w:style w:type="numbering" w:customStyle="1" w:styleId="3420">
    <w:name w:val="Нет списка342"/>
    <w:next w:val="a8"/>
    <w:semiHidden/>
    <w:rsid w:val="003A7901"/>
  </w:style>
  <w:style w:type="numbering" w:customStyle="1" w:styleId="111111342">
    <w:name w:val="1 / 1.1 / 1.1.1342"/>
    <w:basedOn w:val="a8"/>
    <w:next w:val="111111"/>
    <w:semiHidden/>
    <w:rsid w:val="003A7901"/>
  </w:style>
  <w:style w:type="numbering" w:customStyle="1" w:styleId="1ai342">
    <w:name w:val="1 / a / i342"/>
    <w:basedOn w:val="a8"/>
    <w:next w:val="1ai"/>
    <w:semiHidden/>
    <w:rsid w:val="003A7901"/>
  </w:style>
  <w:style w:type="numbering" w:customStyle="1" w:styleId="3421">
    <w:name w:val="Статья / Раздел342"/>
    <w:basedOn w:val="a8"/>
    <w:next w:val="affffff9"/>
    <w:semiHidden/>
    <w:rsid w:val="003A7901"/>
  </w:style>
  <w:style w:type="numbering" w:customStyle="1" w:styleId="1142">
    <w:name w:val="Нет списка1142"/>
    <w:next w:val="a8"/>
    <w:semiHidden/>
    <w:rsid w:val="003A7901"/>
  </w:style>
  <w:style w:type="numbering" w:customStyle="1" w:styleId="1111111142">
    <w:name w:val="1 / 1.1 / 1.1.11142"/>
    <w:basedOn w:val="a8"/>
    <w:next w:val="111111"/>
    <w:semiHidden/>
    <w:rsid w:val="003A7901"/>
  </w:style>
  <w:style w:type="numbering" w:customStyle="1" w:styleId="1ai1142">
    <w:name w:val="1 / a / i1142"/>
    <w:basedOn w:val="a8"/>
    <w:next w:val="1ai"/>
    <w:semiHidden/>
    <w:rsid w:val="003A7901"/>
  </w:style>
  <w:style w:type="numbering" w:customStyle="1" w:styleId="11420">
    <w:name w:val="Статья / Раздел1142"/>
    <w:basedOn w:val="a8"/>
    <w:next w:val="affffff9"/>
    <w:semiHidden/>
    <w:rsid w:val="003A7901"/>
  </w:style>
  <w:style w:type="numbering" w:customStyle="1" w:styleId="2142">
    <w:name w:val="Нет списка2142"/>
    <w:next w:val="a8"/>
    <w:semiHidden/>
    <w:rsid w:val="003A7901"/>
  </w:style>
  <w:style w:type="numbering" w:customStyle="1" w:styleId="1111112142">
    <w:name w:val="1 / 1.1 / 1.1.12142"/>
    <w:basedOn w:val="a8"/>
    <w:next w:val="111111"/>
    <w:semiHidden/>
    <w:rsid w:val="003A7901"/>
  </w:style>
  <w:style w:type="numbering" w:customStyle="1" w:styleId="1ai2142">
    <w:name w:val="1 / a / i2142"/>
    <w:basedOn w:val="a8"/>
    <w:next w:val="1ai"/>
    <w:semiHidden/>
    <w:rsid w:val="003A7901"/>
  </w:style>
  <w:style w:type="numbering" w:customStyle="1" w:styleId="21420">
    <w:name w:val="Статья / Раздел2142"/>
    <w:basedOn w:val="a8"/>
    <w:next w:val="affffff9"/>
    <w:semiHidden/>
    <w:rsid w:val="003A7901"/>
  </w:style>
  <w:style w:type="table" w:customStyle="1" w:styleId="31112">
    <w:name w:val="Сетка таблицы3111"/>
    <w:basedOn w:val="a7"/>
    <w:next w:val="af9"/>
    <w:uiPriority w:val="59"/>
    <w:locked/>
    <w:rsid w:val="003A79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8"/>
    <w:semiHidden/>
    <w:rsid w:val="003A7901"/>
  </w:style>
  <w:style w:type="numbering" w:customStyle="1" w:styleId="11111172">
    <w:name w:val="1 / 1.1 / 1.1.172"/>
    <w:basedOn w:val="a8"/>
    <w:next w:val="111111"/>
    <w:semiHidden/>
    <w:rsid w:val="003A7901"/>
  </w:style>
  <w:style w:type="numbering" w:customStyle="1" w:styleId="1ai72">
    <w:name w:val="1 / a / i72"/>
    <w:basedOn w:val="a8"/>
    <w:next w:val="1ai"/>
    <w:semiHidden/>
    <w:rsid w:val="003A7901"/>
  </w:style>
  <w:style w:type="numbering" w:customStyle="1" w:styleId="721">
    <w:name w:val="Статья / Раздел72"/>
    <w:basedOn w:val="a8"/>
    <w:next w:val="affffff9"/>
    <w:semiHidden/>
    <w:rsid w:val="003A7901"/>
  </w:style>
  <w:style w:type="numbering" w:customStyle="1" w:styleId="152">
    <w:name w:val="Нет списка152"/>
    <w:next w:val="a8"/>
    <w:semiHidden/>
    <w:rsid w:val="003A7901"/>
  </w:style>
  <w:style w:type="numbering" w:customStyle="1" w:styleId="111111152">
    <w:name w:val="1 / 1.1 / 1.1.1152"/>
    <w:basedOn w:val="a8"/>
    <w:next w:val="111111"/>
    <w:semiHidden/>
    <w:rsid w:val="003A7901"/>
  </w:style>
  <w:style w:type="numbering" w:customStyle="1" w:styleId="1ai152">
    <w:name w:val="1 / a / i152"/>
    <w:basedOn w:val="a8"/>
    <w:next w:val="1ai"/>
    <w:semiHidden/>
    <w:rsid w:val="003A7901"/>
  </w:style>
  <w:style w:type="numbering" w:customStyle="1" w:styleId="1520">
    <w:name w:val="Статья / Раздел152"/>
    <w:basedOn w:val="a8"/>
    <w:next w:val="affffff9"/>
    <w:semiHidden/>
    <w:rsid w:val="003A7901"/>
  </w:style>
  <w:style w:type="numbering" w:customStyle="1" w:styleId="252">
    <w:name w:val="Нет списка252"/>
    <w:next w:val="a8"/>
    <w:semiHidden/>
    <w:rsid w:val="003A7901"/>
  </w:style>
  <w:style w:type="numbering" w:customStyle="1" w:styleId="111111252">
    <w:name w:val="1 / 1.1 / 1.1.1252"/>
    <w:basedOn w:val="a8"/>
    <w:next w:val="111111"/>
    <w:semiHidden/>
    <w:rsid w:val="003A7901"/>
  </w:style>
  <w:style w:type="numbering" w:customStyle="1" w:styleId="1ai252">
    <w:name w:val="1 / a / i252"/>
    <w:basedOn w:val="a8"/>
    <w:next w:val="1ai"/>
    <w:semiHidden/>
    <w:rsid w:val="003A7901"/>
  </w:style>
  <w:style w:type="numbering" w:customStyle="1" w:styleId="2520">
    <w:name w:val="Статья / Раздел252"/>
    <w:basedOn w:val="a8"/>
    <w:next w:val="affffff9"/>
    <w:semiHidden/>
    <w:rsid w:val="003A7901"/>
  </w:style>
  <w:style w:type="numbering" w:customStyle="1" w:styleId="3520">
    <w:name w:val="Нет списка352"/>
    <w:next w:val="a8"/>
    <w:semiHidden/>
    <w:rsid w:val="003A7901"/>
  </w:style>
  <w:style w:type="numbering" w:customStyle="1" w:styleId="111111352">
    <w:name w:val="1 / 1.1 / 1.1.1352"/>
    <w:basedOn w:val="a8"/>
    <w:next w:val="111111"/>
    <w:semiHidden/>
    <w:rsid w:val="003A7901"/>
  </w:style>
  <w:style w:type="numbering" w:customStyle="1" w:styleId="1ai352">
    <w:name w:val="1 / a / i352"/>
    <w:basedOn w:val="a8"/>
    <w:next w:val="1ai"/>
    <w:semiHidden/>
    <w:rsid w:val="003A7901"/>
  </w:style>
  <w:style w:type="numbering" w:customStyle="1" w:styleId="3521">
    <w:name w:val="Статья / Раздел352"/>
    <w:basedOn w:val="a8"/>
    <w:next w:val="affffff9"/>
    <w:semiHidden/>
    <w:rsid w:val="003A7901"/>
  </w:style>
  <w:style w:type="numbering" w:customStyle="1" w:styleId="1152">
    <w:name w:val="Нет списка1152"/>
    <w:next w:val="a8"/>
    <w:semiHidden/>
    <w:rsid w:val="003A7901"/>
  </w:style>
  <w:style w:type="numbering" w:customStyle="1" w:styleId="1111111152">
    <w:name w:val="1 / 1.1 / 1.1.11152"/>
    <w:basedOn w:val="a8"/>
    <w:next w:val="111111"/>
    <w:semiHidden/>
    <w:rsid w:val="003A7901"/>
  </w:style>
  <w:style w:type="numbering" w:customStyle="1" w:styleId="1ai1152">
    <w:name w:val="1 / a / i1152"/>
    <w:basedOn w:val="a8"/>
    <w:next w:val="1ai"/>
    <w:semiHidden/>
    <w:rsid w:val="003A7901"/>
  </w:style>
  <w:style w:type="numbering" w:customStyle="1" w:styleId="11520">
    <w:name w:val="Статья / Раздел1152"/>
    <w:basedOn w:val="a8"/>
    <w:next w:val="affffff9"/>
    <w:semiHidden/>
    <w:rsid w:val="003A7901"/>
  </w:style>
  <w:style w:type="numbering" w:customStyle="1" w:styleId="2152">
    <w:name w:val="Нет списка2152"/>
    <w:next w:val="a8"/>
    <w:semiHidden/>
    <w:rsid w:val="003A7901"/>
  </w:style>
  <w:style w:type="numbering" w:customStyle="1" w:styleId="1111112152">
    <w:name w:val="1 / 1.1 / 1.1.12152"/>
    <w:basedOn w:val="a8"/>
    <w:next w:val="111111"/>
    <w:semiHidden/>
    <w:rsid w:val="003A7901"/>
  </w:style>
  <w:style w:type="numbering" w:customStyle="1" w:styleId="1ai2152">
    <w:name w:val="1 / a / i2152"/>
    <w:basedOn w:val="a8"/>
    <w:next w:val="1ai"/>
    <w:semiHidden/>
    <w:rsid w:val="003A7901"/>
  </w:style>
  <w:style w:type="numbering" w:customStyle="1" w:styleId="21520">
    <w:name w:val="Статья / Раздел2152"/>
    <w:basedOn w:val="a8"/>
    <w:next w:val="affffff9"/>
    <w:semiHidden/>
    <w:rsid w:val="003A7901"/>
  </w:style>
  <w:style w:type="table" w:customStyle="1" w:styleId="3212">
    <w:name w:val="Сетка таблицы321"/>
    <w:basedOn w:val="a7"/>
    <w:next w:val="af9"/>
    <w:uiPriority w:val="59"/>
    <w:rsid w:val="003A79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8"/>
    <w:semiHidden/>
    <w:rsid w:val="003A7901"/>
  </w:style>
  <w:style w:type="numbering" w:customStyle="1" w:styleId="11111182">
    <w:name w:val="1 / 1.1 / 1.1.182"/>
    <w:basedOn w:val="a8"/>
    <w:next w:val="111111"/>
    <w:semiHidden/>
    <w:rsid w:val="003A7901"/>
  </w:style>
  <w:style w:type="numbering" w:customStyle="1" w:styleId="1ai82">
    <w:name w:val="1 / a / i82"/>
    <w:basedOn w:val="a8"/>
    <w:next w:val="1ai"/>
    <w:semiHidden/>
    <w:rsid w:val="003A7901"/>
  </w:style>
  <w:style w:type="numbering" w:customStyle="1" w:styleId="821">
    <w:name w:val="Статья / Раздел82"/>
    <w:basedOn w:val="a8"/>
    <w:next w:val="affffff9"/>
    <w:semiHidden/>
    <w:rsid w:val="003A7901"/>
  </w:style>
  <w:style w:type="numbering" w:customStyle="1" w:styleId="162">
    <w:name w:val="Нет списка162"/>
    <w:next w:val="a8"/>
    <w:semiHidden/>
    <w:rsid w:val="003A7901"/>
  </w:style>
  <w:style w:type="numbering" w:customStyle="1" w:styleId="111111162">
    <w:name w:val="1 / 1.1 / 1.1.1162"/>
    <w:basedOn w:val="a8"/>
    <w:next w:val="111111"/>
    <w:semiHidden/>
    <w:rsid w:val="003A7901"/>
  </w:style>
  <w:style w:type="numbering" w:customStyle="1" w:styleId="1ai162">
    <w:name w:val="1 / a / i162"/>
    <w:basedOn w:val="a8"/>
    <w:next w:val="1ai"/>
    <w:semiHidden/>
    <w:rsid w:val="003A7901"/>
  </w:style>
  <w:style w:type="numbering" w:customStyle="1" w:styleId="1620">
    <w:name w:val="Статья / Раздел162"/>
    <w:basedOn w:val="a8"/>
    <w:next w:val="affffff9"/>
    <w:semiHidden/>
    <w:rsid w:val="003A7901"/>
  </w:style>
  <w:style w:type="numbering" w:customStyle="1" w:styleId="262">
    <w:name w:val="Нет списка262"/>
    <w:next w:val="a8"/>
    <w:semiHidden/>
    <w:rsid w:val="003A7901"/>
  </w:style>
  <w:style w:type="numbering" w:customStyle="1" w:styleId="111111262">
    <w:name w:val="1 / 1.1 / 1.1.1262"/>
    <w:basedOn w:val="a8"/>
    <w:next w:val="111111"/>
    <w:semiHidden/>
    <w:rsid w:val="003A7901"/>
  </w:style>
  <w:style w:type="numbering" w:customStyle="1" w:styleId="1ai262">
    <w:name w:val="1 / a / i262"/>
    <w:basedOn w:val="a8"/>
    <w:next w:val="1ai"/>
    <w:semiHidden/>
    <w:rsid w:val="003A7901"/>
  </w:style>
  <w:style w:type="numbering" w:customStyle="1" w:styleId="2620">
    <w:name w:val="Статья / Раздел262"/>
    <w:basedOn w:val="a8"/>
    <w:next w:val="affffff9"/>
    <w:semiHidden/>
    <w:rsid w:val="003A7901"/>
  </w:style>
  <w:style w:type="numbering" w:customStyle="1" w:styleId="3620">
    <w:name w:val="Нет списка362"/>
    <w:next w:val="a8"/>
    <w:semiHidden/>
    <w:rsid w:val="003A7901"/>
  </w:style>
  <w:style w:type="numbering" w:customStyle="1" w:styleId="111111362">
    <w:name w:val="1 / 1.1 / 1.1.1362"/>
    <w:basedOn w:val="a8"/>
    <w:next w:val="111111"/>
    <w:semiHidden/>
    <w:rsid w:val="003A7901"/>
  </w:style>
  <w:style w:type="numbering" w:customStyle="1" w:styleId="1ai362">
    <w:name w:val="1 / a / i362"/>
    <w:basedOn w:val="a8"/>
    <w:next w:val="1ai"/>
    <w:semiHidden/>
    <w:rsid w:val="003A7901"/>
  </w:style>
  <w:style w:type="numbering" w:customStyle="1" w:styleId="3621">
    <w:name w:val="Статья / Раздел362"/>
    <w:basedOn w:val="a8"/>
    <w:next w:val="affffff9"/>
    <w:semiHidden/>
    <w:rsid w:val="003A7901"/>
  </w:style>
  <w:style w:type="numbering" w:customStyle="1" w:styleId="1162">
    <w:name w:val="Нет списка1162"/>
    <w:next w:val="a8"/>
    <w:semiHidden/>
    <w:rsid w:val="003A7901"/>
  </w:style>
  <w:style w:type="numbering" w:customStyle="1" w:styleId="1111111162">
    <w:name w:val="1 / 1.1 / 1.1.11162"/>
    <w:basedOn w:val="a8"/>
    <w:next w:val="111111"/>
    <w:semiHidden/>
    <w:rsid w:val="003A7901"/>
  </w:style>
  <w:style w:type="numbering" w:customStyle="1" w:styleId="1ai1162">
    <w:name w:val="1 / a / i1162"/>
    <w:basedOn w:val="a8"/>
    <w:next w:val="1ai"/>
    <w:semiHidden/>
    <w:rsid w:val="003A7901"/>
  </w:style>
  <w:style w:type="numbering" w:customStyle="1" w:styleId="11620">
    <w:name w:val="Статья / Раздел1162"/>
    <w:basedOn w:val="a8"/>
    <w:next w:val="affffff9"/>
    <w:semiHidden/>
    <w:rsid w:val="003A7901"/>
  </w:style>
  <w:style w:type="numbering" w:customStyle="1" w:styleId="2162">
    <w:name w:val="Нет списка2162"/>
    <w:next w:val="a8"/>
    <w:semiHidden/>
    <w:rsid w:val="003A7901"/>
  </w:style>
  <w:style w:type="numbering" w:customStyle="1" w:styleId="1111112162">
    <w:name w:val="1 / 1.1 / 1.1.12162"/>
    <w:basedOn w:val="a8"/>
    <w:next w:val="111111"/>
    <w:semiHidden/>
    <w:rsid w:val="003A7901"/>
  </w:style>
  <w:style w:type="numbering" w:customStyle="1" w:styleId="1ai2162">
    <w:name w:val="1 / a / i2162"/>
    <w:basedOn w:val="a8"/>
    <w:next w:val="1ai"/>
    <w:semiHidden/>
    <w:rsid w:val="003A7901"/>
  </w:style>
  <w:style w:type="numbering" w:customStyle="1" w:styleId="21620">
    <w:name w:val="Статья / Раздел2162"/>
    <w:basedOn w:val="a8"/>
    <w:next w:val="affffff9"/>
    <w:semiHidden/>
    <w:rsid w:val="003A7901"/>
  </w:style>
  <w:style w:type="table" w:customStyle="1" w:styleId="3312">
    <w:name w:val="Сетка таблицы331"/>
    <w:basedOn w:val="a7"/>
    <w:next w:val="af9"/>
    <w:uiPriority w:val="59"/>
    <w:rsid w:val="003A79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8"/>
    <w:semiHidden/>
    <w:rsid w:val="003A7901"/>
  </w:style>
  <w:style w:type="numbering" w:customStyle="1" w:styleId="11111192">
    <w:name w:val="1 / 1.1 / 1.1.192"/>
    <w:basedOn w:val="a8"/>
    <w:next w:val="111111"/>
    <w:semiHidden/>
    <w:rsid w:val="003A7901"/>
  </w:style>
  <w:style w:type="numbering" w:customStyle="1" w:styleId="1ai92">
    <w:name w:val="1 / a / i92"/>
    <w:basedOn w:val="a8"/>
    <w:next w:val="1ai"/>
    <w:semiHidden/>
    <w:rsid w:val="003A7901"/>
  </w:style>
  <w:style w:type="numbering" w:customStyle="1" w:styleId="921">
    <w:name w:val="Статья / Раздел92"/>
    <w:basedOn w:val="a8"/>
    <w:next w:val="affffff9"/>
    <w:semiHidden/>
    <w:rsid w:val="003A7901"/>
  </w:style>
  <w:style w:type="numbering" w:customStyle="1" w:styleId="1720">
    <w:name w:val="Нет списка172"/>
    <w:next w:val="a8"/>
    <w:semiHidden/>
    <w:rsid w:val="003A7901"/>
  </w:style>
  <w:style w:type="numbering" w:customStyle="1" w:styleId="111111172">
    <w:name w:val="1 / 1.1 / 1.1.1172"/>
    <w:basedOn w:val="a8"/>
    <w:next w:val="111111"/>
    <w:semiHidden/>
    <w:rsid w:val="003A7901"/>
  </w:style>
  <w:style w:type="numbering" w:customStyle="1" w:styleId="1ai172">
    <w:name w:val="1 / a / i172"/>
    <w:basedOn w:val="a8"/>
    <w:next w:val="1ai"/>
    <w:semiHidden/>
    <w:rsid w:val="003A7901"/>
  </w:style>
  <w:style w:type="numbering" w:customStyle="1" w:styleId="1721">
    <w:name w:val="Статья / Раздел172"/>
    <w:basedOn w:val="a8"/>
    <w:next w:val="affffff9"/>
    <w:semiHidden/>
    <w:rsid w:val="003A7901"/>
  </w:style>
  <w:style w:type="numbering" w:customStyle="1" w:styleId="272">
    <w:name w:val="Нет списка272"/>
    <w:next w:val="a8"/>
    <w:semiHidden/>
    <w:rsid w:val="003A7901"/>
  </w:style>
  <w:style w:type="numbering" w:customStyle="1" w:styleId="111111272">
    <w:name w:val="1 / 1.1 / 1.1.1272"/>
    <w:basedOn w:val="a8"/>
    <w:next w:val="111111"/>
    <w:semiHidden/>
    <w:rsid w:val="003A7901"/>
  </w:style>
  <w:style w:type="numbering" w:customStyle="1" w:styleId="1ai272">
    <w:name w:val="1 / a / i272"/>
    <w:basedOn w:val="a8"/>
    <w:next w:val="1ai"/>
    <w:semiHidden/>
    <w:rsid w:val="003A7901"/>
  </w:style>
  <w:style w:type="numbering" w:customStyle="1" w:styleId="2720">
    <w:name w:val="Статья / Раздел272"/>
    <w:basedOn w:val="a8"/>
    <w:next w:val="affffff9"/>
    <w:semiHidden/>
    <w:rsid w:val="003A7901"/>
  </w:style>
  <w:style w:type="numbering" w:customStyle="1" w:styleId="3720">
    <w:name w:val="Нет списка372"/>
    <w:next w:val="a8"/>
    <w:semiHidden/>
    <w:rsid w:val="003A7901"/>
  </w:style>
  <w:style w:type="numbering" w:customStyle="1" w:styleId="111111372">
    <w:name w:val="1 / 1.1 / 1.1.1372"/>
    <w:basedOn w:val="a8"/>
    <w:next w:val="111111"/>
    <w:semiHidden/>
    <w:rsid w:val="003A7901"/>
  </w:style>
  <w:style w:type="numbering" w:customStyle="1" w:styleId="1ai372">
    <w:name w:val="1 / a / i372"/>
    <w:basedOn w:val="a8"/>
    <w:next w:val="1ai"/>
    <w:semiHidden/>
    <w:rsid w:val="003A7901"/>
  </w:style>
  <w:style w:type="numbering" w:customStyle="1" w:styleId="3721">
    <w:name w:val="Статья / Раздел372"/>
    <w:basedOn w:val="a8"/>
    <w:next w:val="affffff9"/>
    <w:semiHidden/>
    <w:rsid w:val="003A7901"/>
  </w:style>
  <w:style w:type="numbering" w:customStyle="1" w:styleId="1172">
    <w:name w:val="Нет списка1172"/>
    <w:next w:val="a8"/>
    <w:semiHidden/>
    <w:rsid w:val="003A7901"/>
  </w:style>
  <w:style w:type="numbering" w:customStyle="1" w:styleId="11111111721">
    <w:name w:val="1 / 1.1 / 1.1.111721"/>
    <w:basedOn w:val="a8"/>
    <w:next w:val="111111"/>
    <w:semiHidden/>
    <w:rsid w:val="003A7901"/>
  </w:style>
  <w:style w:type="numbering" w:customStyle="1" w:styleId="1ai11721">
    <w:name w:val="1 / a / i11721"/>
    <w:basedOn w:val="a8"/>
    <w:next w:val="1ai"/>
    <w:semiHidden/>
    <w:rsid w:val="003A7901"/>
  </w:style>
  <w:style w:type="numbering" w:customStyle="1" w:styleId="11720">
    <w:name w:val="Статья / Раздел1172"/>
    <w:basedOn w:val="a8"/>
    <w:next w:val="affffff9"/>
    <w:semiHidden/>
    <w:rsid w:val="003A7901"/>
  </w:style>
  <w:style w:type="numbering" w:customStyle="1" w:styleId="21720">
    <w:name w:val="Нет списка2172"/>
    <w:next w:val="a8"/>
    <w:semiHidden/>
    <w:rsid w:val="003A7901"/>
  </w:style>
  <w:style w:type="numbering" w:customStyle="1" w:styleId="11111121721">
    <w:name w:val="1 / 1.1 / 1.1.121721"/>
    <w:basedOn w:val="a8"/>
    <w:next w:val="111111"/>
    <w:semiHidden/>
    <w:rsid w:val="003A7901"/>
  </w:style>
  <w:style w:type="numbering" w:customStyle="1" w:styleId="1ai21721">
    <w:name w:val="1 / a / i21721"/>
    <w:basedOn w:val="a8"/>
    <w:next w:val="1ai"/>
    <w:semiHidden/>
    <w:rsid w:val="003A7901"/>
  </w:style>
  <w:style w:type="numbering" w:customStyle="1" w:styleId="21721">
    <w:name w:val="Статья / Раздел21721"/>
    <w:basedOn w:val="a8"/>
    <w:next w:val="affffff9"/>
    <w:semiHidden/>
    <w:rsid w:val="003A7901"/>
  </w:style>
  <w:style w:type="table" w:customStyle="1" w:styleId="3412">
    <w:name w:val="Сетка таблицы341"/>
    <w:basedOn w:val="a7"/>
    <w:next w:val="af9"/>
    <w:uiPriority w:val="59"/>
    <w:rsid w:val="003A79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8"/>
    <w:semiHidden/>
    <w:rsid w:val="003A7901"/>
  </w:style>
  <w:style w:type="numbering" w:customStyle="1" w:styleId="111111102">
    <w:name w:val="1 / 1.1 / 1.1.1102"/>
    <w:basedOn w:val="a8"/>
    <w:next w:val="111111"/>
    <w:semiHidden/>
    <w:rsid w:val="003A7901"/>
  </w:style>
  <w:style w:type="numbering" w:customStyle="1" w:styleId="1ai102">
    <w:name w:val="1 / a / i102"/>
    <w:basedOn w:val="a8"/>
    <w:next w:val="1ai"/>
    <w:semiHidden/>
    <w:rsid w:val="003A7901"/>
  </w:style>
  <w:style w:type="numbering" w:customStyle="1" w:styleId="1021">
    <w:name w:val="Статья / Раздел102"/>
    <w:basedOn w:val="a8"/>
    <w:next w:val="affffff9"/>
    <w:semiHidden/>
    <w:rsid w:val="003A7901"/>
  </w:style>
  <w:style w:type="numbering" w:customStyle="1" w:styleId="1920">
    <w:name w:val="Нет списка192"/>
    <w:next w:val="a8"/>
    <w:semiHidden/>
    <w:rsid w:val="003A7901"/>
  </w:style>
  <w:style w:type="numbering" w:customStyle="1" w:styleId="111111182">
    <w:name w:val="1 / 1.1 / 1.1.1182"/>
    <w:basedOn w:val="a8"/>
    <w:next w:val="111111"/>
    <w:semiHidden/>
    <w:rsid w:val="003A7901"/>
  </w:style>
  <w:style w:type="numbering" w:customStyle="1" w:styleId="1ai182">
    <w:name w:val="1 / a / i182"/>
    <w:basedOn w:val="a8"/>
    <w:next w:val="1ai"/>
    <w:semiHidden/>
    <w:rsid w:val="003A7901"/>
  </w:style>
  <w:style w:type="numbering" w:customStyle="1" w:styleId="1820">
    <w:name w:val="Статья / Раздел182"/>
    <w:basedOn w:val="a8"/>
    <w:next w:val="affffff9"/>
    <w:semiHidden/>
    <w:rsid w:val="003A7901"/>
  </w:style>
  <w:style w:type="numbering" w:customStyle="1" w:styleId="282">
    <w:name w:val="Нет списка282"/>
    <w:next w:val="a8"/>
    <w:semiHidden/>
    <w:rsid w:val="003A7901"/>
  </w:style>
  <w:style w:type="numbering" w:customStyle="1" w:styleId="111111282">
    <w:name w:val="1 / 1.1 / 1.1.1282"/>
    <w:basedOn w:val="a8"/>
    <w:next w:val="111111"/>
    <w:semiHidden/>
    <w:rsid w:val="003A7901"/>
  </w:style>
  <w:style w:type="numbering" w:customStyle="1" w:styleId="1ai282">
    <w:name w:val="1 / a / i282"/>
    <w:basedOn w:val="a8"/>
    <w:next w:val="1ai"/>
    <w:semiHidden/>
    <w:rsid w:val="003A7901"/>
  </w:style>
  <w:style w:type="numbering" w:customStyle="1" w:styleId="2820">
    <w:name w:val="Статья / Раздел282"/>
    <w:basedOn w:val="a8"/>
    <w:next w:val="affffff9"/>
    <w:semiHidden/>
    <w:rsid w:val="003A7901"/>
  </w:style>
  <w:style w:type="numbering" w:customStyle="1" w:styleId="382">
    <w:name w:val="Нет списка382"/>
    <w:next w:val="a8"/>
    <w:semiHidden/>
    <w:rsid w:val="003A7901"/>
  </w:style>
  <w:style w:type="numbering" w:customStyle="1" w:styleId="111111382">
    <w:name w:val="1 / 1.1 / 1.1.1382"/>
    <w:basedOn w:val="a8"/>
    <w:next w:val="111111"/>
    <w:semiHidden/>
    <w:rsid w:val="003A7901"/>
  </w:style>
  <w:style w:type="numbering" w:customStyle="1" w:styleId="1ai382">
    <w:name w:val="1 / a / i382"/>
    <w:basedOn w:val="a8"/>
    <w:next w:val="1ai"/>
    <w:semiHidden/>
    <w:rsid w:val="003A7901"/>
  </w:style>
  <w:style w:type="numbering" w:customStyle="1" w:styleId="3820">
    <w:name w:val="Статья / Раздел382"/>
    <w:basedOn w:val="a8"/>
    <w:next w:val="affffff9"/>
    <w:semiHidden/>
    <w:rsid w:val="003A7901"/>
  </w:style>
  <w:style w:type="numbering" w:customStyle="1" w:styleId="1182">
    <w:name w:val="Нет списка1182"/>
    <w:next w:val="a8"/>
    <w:semiHidden/>
    <w:rsid w:val="003A7901"/>
  </w:style>
  <w:style w:type="numbering" w:customStyle="1" w:styleId="1111111182">
    <w:name w:val="1 / 1.1 / 1.1.11182"/>
    <w:basedOn w:val="a8"/>
    <w:next w:val="111111"/>
    <w:semiHidden/>
    <w:rsid w:val="003A7901"/>
  </w:style>
  <w:style w:type="numbering" w:customStyle="1" w:styleId="1ai1182">
    <w:name w:val="1 / a / i1182"/>
    <w:basedOn w:val="a8"/>
    <w:next w:val="1ai"/>
    <w:semiHidden/>
    <w:rsid w:val="003A7901"/>
  </w:style>
  <w:style w:type="numbering" w:customStyle="1" w:styleId="11820">
    <w:name w:val="Статья / Раздел1182"/>
    <w:basedOn w:val="a8"/>
    <w:next w:val="affffff9"/>
    <w:semiHidden/>
    <w:rsid w:val="003A7901"/>
  </w:style>
  <w:style w:type="numbering" w:customStyle="1" w:styleId="2182">
    <w:name w:val="Нет списка2182"/>
    <w:next w:val="a8"/>
    <w:semiHidden/>
    <w:rsid w:val="003A7901"/>
  </w:style>
  <w:style w:type="numbering" w:customStyle="1" w:styleId="1111112182">
    <w:name w:val="1 / 1.1 / 1.1.12182"/>
    <w:basedOn w:val="a8"/>
    <w:next w:val="111111"/>
    <w:semiHidden/>
    <w:rsid w:val="003A7901"/>
  </w:style>
  <w:style w:type="numbering" w:customStyle="1" w:styleId="1ai2182">
    <w:name w:val="1 / a / i2182"/>
    <w:basedOn w:val="a8"/>
    <w:next w:val="1ai"/>
    <w:semiHidden/>
    <w:rsid w:val="003A7901"/>
  </w:style>
  <w:style w:type="numbering" w:customStyle="1" w:styleId="21820">
    <w:name w:val="Статья / Раздел2182"/>
    <w:basedOn w:val="a8"/>
    <w:next w:val="affffff9"/>
    <w:semiHidden/>
    <w:rsid w:val="003A7901"/>
  </w:style>
  <w:style w:type="table" w:customStyle="1" w:styleId="3512">
    <w:name w:val="Сетка таблицы351"/>
    <w:basedOn w:val="a7"/>
    <w:next w:val="af9"/>
    <w:uiPriority w:val="59"/>
    <w:rsid w:val="003A79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8"/>
    <w:semiHidden/>
    <w:rsid w:val="003A7901"/>
  </w:style>
  <w:style w:type="numbering" w:customStyle="1" w:styleId="1111111911">
    <w:name w:val="1 / 1.1 / 1.1.11911"/>
    <w:basedOn w:val="a8"/>
    <w:next w:val="111111"/>
    <w:semiHidden/>
    <w:rsid w:val="003A7901"/>
  </w:style>
  <w:style w:type="numbering" w:customStyle="1" w:styleId="1ai1911">
    <w:name w:val="1 / a / i1911"/>
    <w:basedOn w:val="a8"/>
    <w:next w:val="1ai"/>
    <w:semiHidden/>
    <w:rsid w:val="003A7901"/>
  </w:style>
  <w:style w:type="numbering" w:customStyle="1" w:styleId="19110">
    <w:name w:val="Статья / Раздел1911"/>
    <w:basedOn w:val="a8"/>
    <w:next w:val="affffff9"/>
    <w:semiHidden/>
    <w:rsid w:val="003A7901"/>
  </w:style>
  <w:style w:type="numbering" w:customStyle="1" w:styleId="11011">
    <w:name w:val="Нет списка1101"/>
    <w:next w:val="a8"/>
    <w:semiHidden/>
    <w:rsid w:val="003A7901"/>
  </w:style>
  <w:style w:type="numbering" w:customStyle="1" w:styleId="1111111101">
    <w:name w:val="1 / 1.1 / 1.1.11101"/>
    <w:basedOn w:val="a8"/>
    <w:next w:val="111111"/>
    <w:semiHidden/>
    <w:rsid w:val="003A7901"/>
  </w:style>
  <w:style w:type="numbering" w:customStyle="1" w:styleId="1ai11021">
    <w:name w:val="1 / a / i11021"/>
    <w:basedOn w:val="a8"/>
    <w:next w:val="1ai"/>
    <w:semiHidden/>
    <w:rsid w:val="003A7901"/>
  </w:style>
  <w:style w:type="numbering" w:customStyle="1" w:styleId="110110">
    <w:name w:val="Статья / Раздел11011"/>
    <w:basedOn w:val="a8"/>
    <w:next w:val="affffff9"/>
    <w:semiHidden/>
    <w:rsid w:val="003A7901"/>
  </w:style>
  <w:style w:type="numbering" w:customStyle="1" w:styleId="2911">
    <w:name w:val="Нет списка291"/>
    <w:next w:val="a8"/>
    <w:semiHidden/>
    <w:rsid w:val="003A7901"/>
  </w:style>
  <w:style w:type="numbering" w:customStyle="1" w:styleId="111111291">
    <w:name w:val="1 / 1.1 / 1.1.1291"/>
    <w:basedOn w:val="a8"/>
    <w:next w:val="111111"/>
    <w:semiHidden/>
    <w:rsid w:val="003A7901"/>
  </w:style>
  <w:style w:type="numbering" w:customStyle="1" w:styleId="1ai291">
    <w:name w:val="1 / a / i291"/>
    <w:basedOn w:val="a8"/>
    <w:next w:val="1ai"/>
    <w:semiHidden/>
    <w:rsid w:val="003A7901"/>
  </w:style>
  <w:style w:type="numbering" w:customStyle="1" w:styleId="29110">
    <w:name w:val="Статья / Раздел2911"/>
    <w:basedOn w:val="a8"/>
    <w:next w:val="affffff9"/>
    <w:semiHidden/>
    <w:rsid w:val="003A7901"/>
  </w:style>
  <w:style w:type="numbering" w:customStyle="1" w:styleId="3910">
    <w:name w:val="Нет списка391"/>
    <w:next w:val="a8"/>
    <w:semiHidden/>
    <w:rsid w:val="003A7901"/>
  </w:style>
  <w:style w:type="numbering" w:customStyle="1" w:styleId="111111391">
    <w:name w:val="1 / 1.1 / 1.1.1391"/>
    <w:basedOn w:val="a8"/>
    <w:next w:val="111111"/>
    <w:semiHidden/>
    <w:rsid w:val="003A7901"/>
  </w:style>
  <w:style w:type="numbering" w:customStyle="1" w:styleId="1ai391">
    <w:name w:val="1 / a / i391"/>
    <w:basedOn w:val="a8"/>
    <w:next w:val="1ai"/>
    <w:semiHidden/>
    <w:rsid w:val="003A7901"/>
  </w:style>
  <w:style w:type="numbering" w:customStyle="1" w:styleId="3911">
    <w:name w:val="Статья / Раздел391"/>
    <w:basedOn w:val="a8"/>
    <w:next w:val="affffff9"/>
    <w:semiHidden/>
    <w:rsid w:val="003A7901"/>
  </w:style>
  <w:style w:type="numbering" w:customStyle="1" w:styleId="1191">
    <w:name w:val="Нет списка1191"/>
    <w:next w:val="a8"/>
    <w:semiHidden/>
    <w:rsid w:val="003A7901"/>
  </w:style>
  <w:style w:type="numbering" w:customStyle="1" w:styleId="1111111191">
    <w:name w:val="1 / 1.1 / 1.1.11191"/>
    <w:basedOn w:val="a8"/>
    <w:next w:val="111111"/>
    <w:semiHidden/>
    <w:rsid w:val="003A7901"/>
  </w:style>
  <w:style w:type="numbering" w:customStyle="1" w:styleId="1ai1191">
    <w:name w:val="1 / a / i1191"/>
    <w:basedOn w:val="a8"/>
    <w:next w:val="1ai"/>
    <w:semiHidden/>
    <w:rsid w:val="003A7901"/>
  </w:style>
  <w:style w:type="numbering" w:customStyle="1" w:styleId="11910">
    <w:name w:val="Статья / Раздел1191"/>
    <w:basedOn w:val="a8"/>
    <w:next w:val="affffff9"/>
    <w:semiHidden/>
    <w:rsid w:val="003A7901"/>
  </w:style>
  <w:style w:type="numbering" w:customStyle="1" w:styleId="2191">
    <w:name w:val="Нет списка2191"/>
    <w:next w:val="a8"/>
    <w:semiHidden/>
    <w:rsid w:val="003A7901"/>
  </w:style>
  <w:style w:type="numbering" w:customStyle="1" w:styleId="1111112191">
    <w:name w:val="1 / 1.1 / 1.1.12191"/>
    <w:basedOn w:val="a8"/>
    <w:next w:val="111111"/>
    <w:semiHidden/>
    <w:rsid w:val="003A7901"/>
  </w:style>
  <w:style w:type="numbering" w:customStyle="1" w:styleId="1ai2191">
    <w:name w:val="1 / a / i2191"/>
    <w:basedOn w:val="a8"/>
    <w:next w:val="1ai"/>
    <w:semiHidden/>
    <w:rsid w:val="003A7901"/>
  </w:style>
  <w:style w:type="numbering" w:customStyle="1" w:styleId="21910">
    <w:name w:val="Статья / Раздел2191"/>
    <w:basedOn w:val="a8"/>
    <w:next w:val="affffff9"/>
    <w:semiHidden/>
    <w:rsid w:val="003A7901"/>
  </w:style>
  <w:style w:type="numbering" w:customStyle="1" w:styleId="31211">
    <w:name w:val="Нет списка3121"/>
    <w:next w:val="a8"/>
    <w:semiHidden/>
    <w:rsid w:val="003A7901"/>
  </w:style>
  <w:style w:type="numbering" w:customStyle="1" w:styleId="1111113121">
    <w:name w:val="1 / 1.1 / 1.1.13121"/>
    <w:basedOn w:val="a8"/>
    <w:next w:val="111111"/>
    <w:semiHidden/>
    <w:rsid w:val="003A7901"/>
  </w:style>
  <w:style w:type="numbering" w:customStyle="1" w:styleId="1ai3121">
    <w:name w:val="1 / a / i3121"/>
    <w:basedOn w:val="a8"/>
    <w:next w:val="1ai"/>
    <w:semiHidden/>
    <w:rsid w:val="003A7901"/>
  </w:style>
  <w:style w:type="numbering" w:customStyle="1" w:styleId="312110">
    <w:name w:val="Статья / Раздел31211"/>
    <w:basedOn w:val="a8"/>
    <w:next w:val="affffff9"/>
    <w:semiHidden/>
    <w:rsid w:val="003A7901"/>
  </w:style>
  <w:style w:type="numbering" w:customStyle="1" w:styleId="11121">
    <w:name w:val="Нет списка11121"/>
    <w:next w:val="a8"/>
    <w:semiHidden/>
    <w:rsid w:val="003A7901"/>
  </w:style>
  <w:style w:type="numbering" w:customStyle="1" w:styleId="11111111121">
    <w:name w:val="1 / 1.1 / 1.1.111121"/>
    <w:basedOn w:val="a8"/>
    <w:next w:val="111111"/>
    <w:semiHidden/>
    <w:rsid w:val="003A7901"/>
  </w:style>
  <w:style w:type="numbering" w:customStyle="1" w:styleId="1ai11121">
    <w:name w:val="1 / a / i11121"/>
    <w:basedOn w:val="a8"/>
    <w:next w:val="1ai"/>
    <w:semiHidden/>
    <w:rsid w:val="003A7901"/>
  </w:style>
  <w:style w:type="numbering" w:customStyle="1" w:styleId="111210">
    <w:name w:val="Статья / Раздел11121"/>
    <w:basedOn w:val="a8"/>
    <w:next w:val="affffff9"/>
    <w:semiHidden/>
    <w:rsid w:val="003A7901"/>
  </w:style>
  <w:style w:type="numbering" w:customStyle="1" w:styleId="21121">
    <w:name w:val="Нет списка21121"/>
    <w:next w:val="a8"/>
    <w:semiHidden/>
    <w:rsid w:val="003A7901"/>
  </w:style>
  <w:style w:type="numbering" w:customStyle="1" w:styleId="111111211211">
    <w:name w:val="1 / 1.1 / 1.1.1211211"/>
    <w:basedOn w:val="a8"/>
    <w:next w:val="111111"/>
    <w:semiHidden/>
    <w:rsid w:val="003A7901"/>
  </w:style>
  <w:style w:type="numbering" w:customStyle="1" w:styleId="1ai21121">
    <w:name w:val="1 / a / i21121"/>
    <w:basedOn w:val="a8"/>
    <w:next w:val="1ai"/>
    <w:semiHidden/>
    <w:rsid w:val="003A7901"/>
  </w:style>
  <w:style w:type="numbering" w:customStyle="1" w:styleId="211210">
    <w:name w:val="Статья / Раздел21121"/>
    <w:basedOn w:val="a8"/>
    <w:next w:val="affffff9"/>
    <w:semiHidden/>
    <w:rsid w:val="003A7901"/>
  </w:style>
  <w:style w:type="numbering" w:customStyle="1" w:styleId="4210">
    <w:name w:val="Нет списка421"/>
    <w:next w:val="a8"/>
    <w:semiHidden/>
    <w:rsid w:val="003A7901"/>
  </w:style>
  <w:style w:type="numbering" w:customStyle="1" w:styleId="111111421">
    <w:name w:val="1 / 1.1 / 1.1.1421"/>
    <w:basedOn w:val="a8"/>
    <w:next w:val="111111"/>
    <w:semiHidden/>
    <w:rsid w:val="003A7901"/>
  </w:style>
  <w:style w:type="numbering" w:customStyle="1" w:styleId="1ai421">
    <w:name w:val="1 / a / i421"/>
    <w:basedOn w:val="a8"/>
    <w:next w:val="1ai"/>
    <w:semiHidden/>
    <w:rsid w:val="003A7901"/>
  </w:style>
  <w:style w:type="numbering" w:customStyle="1" w:styleId="4211">
    <w:name w:val="Статья / Раздел421"/>
    <w:basedOn w:val="a8"/>
    <w:next w:val="affffff9"/>
    <w:semiHidden/>
    <w:rsid w:val="003A7901"/>
  </w:style>
  <w:style w:type="numbering" w:customStyle="1" w:styleId="1221">
    <w:name w:val="Нет списка1221"/>
    <w:next w:val="a8"/>
    <w:semiHidden/>
    <w:rsid w:val="003A7901"/>
  </w:style>
  <w:style w:type="numbering" w:customStyle="1" w:styleId="1111111221">
    <w:name w:val="1 / 1.1 / 1.1.11221"/>
    <w:basedOn w:val="a8"/>
    <w:next w:val="111111"/>
    <w:semiHidden/>
    <w:rsid w:val="003A7901"/>
  </w:style>
  <w:style w:type="numbering" w:customStyle="1" w:styleId="1ai1221">
    <w:name w:val="1 / a / i1221"/>
    <w:basedOn w:val="a8"/>
    <w:next w:val="1ai"/>
    <w:semiHidden/>
    <w:rsid w:val="003A7901"/>
  </w:style>
  <w:style w:type="numbering" w:customStyle="1" w:styleId="12210">
    <w:name w:val="Статья / Раздел1221"/>
    <w:basedOn w:val="a8"/>
    <w:next w:val="affffff9"/>
    <w:semiHidden/>
    <w:rsid w:val="003A7901"/>
  </w:style>
  <w:style w:type="numbering" w:customStyle="1" w:styleId="2221">
    <w:name w:val="Нет списка2221"/>
    <w:next w:val="a8"/>
    <w:semiHidden/>
    <w:rsid w:val="003A7901"/>
  </w:style>
  <w:style w:type="numbering" w:customStyle="1" w:styleId="1111112221">
    <w:name w:val="1 / 1.1 / 1.1.12221"/>
    <w:basedOn w:val="a8"/>
    <w:next w:val="111111"/>
    <w:semiHidden/>
    <w:rsid w:val="003A7901"/>
  </w:style>
  <w:style w:type="numbering" w:customStyle="1" w:styleId="1ai2221">
    <w:name w:val="1 / a / i2221"/>
    <w:basedOn w:val="a8"/>
    <w:next w:val="1ai"/>
    <w:semiHidden/>
    <w:rsid w:val="003A7901"/>
  </w:style>
  <w:style w:type="numbering" w:customStyle="1" w:styleId="22210">
    <w:name w:val="Статья / Раздел2221"/>
    <w:basedOn w:val="a8"/>
    <w:next w:val="affffff9"/>
    <w:semiHidden/>
    <w:rsid w:val="003A7901"/>
  </w:style>
  <w:style w:type="numbering" w:customStyle="1" w:styleId="32110">
    <w:name w:val="Нет списка3211"/>
    <w:next w:val="a8"/>
    <w:semiHidden/>
    <w:rsid w:val="003A7901"/>
  </w:style>
  <w:style w:type="numbering" w:customStyle="1" w:styleId="1111113211">
    <w:name w:val="1 / 1.1 / 1.1.13211"/>
    <w:basedOn w:val="a8"/>
    <w:next w:val="111111"/>
    <w:semiHidden/>
    <w:rsid w:val="003A7901"/>
  </w:style>
  <w:style w:type="numbering" w:customStyle="1" w:styleId="1ai3211">
    <w:name w:val="1 / a / i3211"/>
    <w:basedOn w:val="a8"/>
    <w:next w:val="1ai"/>
    <w:semiHidden/>
    <w:rsid w:val="003A7901"/>
  </w:style>
  <w:style w:type="numbering" w:customStyle="1" w:styleId="32111">
    <w:name w:val="Статья / Раздел3211"/>
    <w:basedOn w:val="a8"/>
    <w:next w:val="affffff9"/>
    <w:semiHidden/>
    <w:rsid w:val="003A7901"/>
  </w:style>
  <w:style w:type="numbering" w:customStyle="1" w:styleId="112110">
    <w:name w:val="Нет списка11211"/>
    <w:next w:val="a8"/>
    <w:semiHidden/>
    <w:rsid w:val="003A7901"/>
  </w:style>
  <w:style w:type="numbering" w:customStyle="1" w:styleId="11111111211">
    <w:name w:val="1 / 1.1 / 1.1.111211"/>
    <w:basedOn w:val="a8"/>
    <w:next w:val="111111"/>
    <w:semiHidden/>
    <w:rsid w:val="003A7901"/>
  </w:style>
  <w:style w:type="numbering" w:customStyle="1" w:styleId="1ai11211">
    <w:name w:val="1 / a / i11211"/>
    <w:basedOn w:val="a8"/>
    <w:next w:val="1ai"/>
    <w:semiHidden/>
    <w:rsid w:val="003A7901"/>
  </w:style>
  <w:style w:type="numbering" w:customStyle="1" w:styleId="112111">
    <w:name w:val="Статья / Раздел11211"/>
    <w:basedOn w:val="a8"/>
    <w:next w:val="affffff9"/>
    <w:semiHidden/>
    <w:rsid w:val="003A7901"/>
  </w:style>
  <w:style w:type="numbering" w:customStyle="1" w:styleId="212110">
    <w:name w:val="Нет списка21211"/>
    <w:next w:val="a8"/>
    <w:semiHidden/>
    <w:rsid w:val="003A7901"/>
  </w:style>
  <w:style w:type="numbering" w:customStyle="1" w:styleId="11111121211">
    <w:name w:val="1 / 1.1 / 1.1.121211"/>
    <w:basedOn w:val="a8"/>
    <w:next w:val="111111"/>
    <w:semiHidden/>
    <w:rsid w:val="003A7901"/>
  </w:style>
  <w:style w:type="numbering" w:customStyle="1" w:styleId="1ai21211">
    <w:name w:val="1 / a / i21211"/>
    <w:basedOn w:val="a8"/>
    <w:next w:val="1ai"/>
    <w:semiHidden/>
    <w:rsid w:val="003A7901"/>
  </w:style>
  <w:style w:type="numbering" w:customStyle="1" w:styleId="212111">
    <w:name w:val="Статья / Раздел21211"/>
    <w:basedOn w:val="a8"/>
    <w:next w:val="affffff9"/>
    <w:semiHidden/>
    <w:rsid w:val="003A7901"/>
  </w:style>
  <w:style w:type="numbering" w:customStyle="1" w:styleId="5110">
    <w:name w:val="Нет списка511"/>
    <w:next w:val="a8"/>
    <w:semiHidden/>
    <w:rsid w:val="003A7901"/>
  </w:style>
  <w:style w:type="numbering" w:customStyle="1" w:styleId="111111511">
    <w:name w:val="1 / 1.1 / 1.1.1511"/>
    <w:basedOn w:val="a8"/>
    <w:next w:val="111111"/>
    <w:semiHidden/>
    <w:rsid w:val="003A7901"/>
  </w:style>
  <w:style w:type="numbering" w:customStyle="1" w:styleId="1ai511">
    <w:name w:val="1 / a / i511"/>
    <w:basedOn w:val="a8"/>
    <w:next w:val="1ai"/>
    <w:semiHidden/>
    <w:rsid w:val="003A7901"/>
  </w:style>
  <w:style w:type="numbering" w:customStyle="1" w:styleId="5111">
    <w:name w:val="Статья / Раздел511"/>
    <w:basedOn w:val="a8"/>
    <w:next w:val="affffff9"/>
    <w:semiHidden/>
    <w:rsid w:val="003A7901"/>
  </w:style>
  <w:style w:type="numbering" w:customStyle="1" w:styleId="13110">
    <w:name w:val="Нет списка1311"/>
    <w:next w:val="a8"/>
    <w:semiHidden/>
    <w:rsid w:val="003A7901"/>
  </w:style>
  <w:style w:type="numbering" w:customStyle="1" w:styleId="1111111311">
    <w:name w:val="1 / 1.1 / 1.1.11311"/>
    <w:basedOn w:val="a8"/>
    <w:next w:val="111111"/>
    <w:semiHidden/>
    <w:rsid w:val="003A7901"/>
  </w:style>
  <w:style w:type="numbering" w:customStyle="1" w:styleId="1ai1311">
    <w:name w:val="1 / a / i1311"/>
    <w:basedOn w:val="a8"/>
    <w:next w:val="1ai"/>
    <w:semiHidden/>
    <w:rsid w:val="003A7901"/>
  </w:style>
  <w:style w:type="numbering" w:customStyle="1" w:styleId="13111">
    <w:name w:val="Статья / Раздел1311"/>
    <w:basedOn w:val="a8"/>
    <w:next w:val="affffff9"/>
    <w:semiHidden/>
    <w:rsid w:val="003A7901"/>
  </w:style>
  <w:style w:type="numbering" w:customStyle="1" w:styleId="23110">
    <w:name w:val="Нет списка2311"/>
    <w:next w:val="a8"/>
    <w:semiHidden/>
    <w:rsid w:val="003A7901"/>
  </w:style>
  <w:style w:type="numbering" w:customStyle="1" w:styleId="1111112311">
    <w:name w:val="1 / 1.1 / 1.1.12311"/>
    <w:basedOn w:val="a8"/>
    <w:next w:val="111111"/>
    <w:semiHidden/>
    <w:rsid w:val="003A7901"/>
  </w:style>
  <w:style w:type="numbering" w:customStyle="1" w:styleId="1ai2311">
    <w:name w:val="1 / a / i2311"/>
    <w:basedOn w:val="a8"/>
    <w:next w:val="1ai"/>
    <w:semiHidden/>
    <w:rsid w:val="003A7901"/>
  </w:style>
  <w:style w:type="numbering" w:customStyle="1" w:styleId="23111">
    <w:name w:val="Статья / Раздел2311"/>
    <w:basedOn w:val="a8"/>
    <w:next w:val="affffff9"/>
    <w:semiHidden/>
    <w:rsid w:val="003A7901"/>
  </w:style>
  <w:style w:type="numbering" w:customStyle="1" w:styleId="33110">
    <w:name w:val="Нет списка3311"/>
    <w:next w:val="a8"/>
    <w:semiHidden/>
    <w:rsid w:val="003A7901"/>
  </w:style>
  <w:style w:type="numbering" w:customStyle="1" w:styleId="1111113311">
    <w:name w:val="1 / 1.1 / 1.1.13311"/>
    <w:basedOn w:val="a8"/>
    <w:next w:val="111111"/>
    <w:semiHidden/>
    <w:rsid w:val="003A7901"/>
  </w:style>
  <w:style w:type="numbering" w:customStyle="1" w:styleId="1ai3311">
    <w:name w:val="1 / a / i3311"/>
    <w:basedOn w:val="a8"/>
    <w:next w:val="1ai"/>
    <w:semiHidden/>
    <w:rsid w:val="003A7901"/>
  </w:style>
  <w:style w:type="numbering" w:customStyle="1" w:styleId="33111">
    <w:name w:val="Статья / Раздел3311"/>
    <w:basedOn w:val="a8"/>
    <w:next w:val="affffff9"/>
    <w:semiHidden/>
    <w:rsid w:val="003A7901"/>
  </w:style>
  <w:style w:type="numbering" w:customStyle="1" w:styleId="113110">
    <w:name w:val="Нет списка11311"/>
    <w:next w:val="a8"/>
    <w:semiHidden/>
    <w:rsid w:val="003A7901"/>
  </w:style>
  <w:style w:type="numbering" w:customStyle="1" w:styleId="11111111311">
    <w:name w:val="1 / 1.1 / 1.1.111311"/>
    <w:basedOn w:val="a8"/>
    <w:next w:val="111111"/>
    <w:semiHidden/>
    <w:rsid w:val="003A7901"/>
  </w:style>
  <w:style w:type="numbering" w:customStyle="1" w:styleId="1ai11311">
    <w:name w:val="1 / a / i11311"/>
    <w:basedOn w:val="a8"/>
    <w:next w:val="1ai"/>
    <w:semiHidden/>
    <w:rsid w:val="003A7901"/>
  </w:style>
  <w:style w:type="numbering" w:customStyle="1" w:styleId="113111">
    <w:name w:val="Статья / Раздел11311"/>
    <w:basedOn w:val="a8"/>
    <w:next w:val="affffff9"/>
    <w:semiHidden/>
    <w:rsid w:val="003A7901"/>
  </w:style>
  <w:style w:type="numbering" w:customStyle="1" w:styleId="213110">
    <w:name w:val="Нет списка21311"/>
    <w:next w:val="a8"/>
    <w:semiHidden/>
    <w:rsid w:val="003A7901"/>
  </w:style>
  <w:style w:type="numbering" w:customStyle="1" w:styleId="11111121311">
    <w:name w:val="1 / 1.1 / 1.1.121311"/>
    <w:basedOn w:val="a8"/>
    <w:next w:val="111111"/>
    <w:semiHidden/>
    <w:rsid w:val="003A7901"/>
  </w:style>
  <w:style w:type="numbering" w:customStyle="1" w:styleId="1ai21311">
    <w:name w:val="1 / a / i21311"/>
    <w:basedOn w:val="a8"/>
    <w:next w:val="1ai"/>
    <w:semiHidden/>
    <w:rsid w:val="003A7901"/>
  </w:style>
  <w:style w:type="numbering" w:customStyle="1" w:styleId="213111">
    <w:name w:val="Статья / Раздел21311"/>
    <w:basedOn w:val="a8"/>
    <w:next w:val="affffff9"/>
    <w:semiHidden/>
    <w:rsid w:val="003A7901"/>
  </w:style>
  <w:style w:type="numbering" w:customStyle="1" w:styleId="6110">
    <w:name w:val="Нет списка611"/>
    <w:next w:val="a8"/>
    <w:uiPriority w:val="99"/>
    <w:semiHidden/>
    <w:unhideWhenUsed/>
    <w:rsid w:val="003A7901"/>
  </w:style>
  <w:style w:type="table" w:customStyle="1" w:styleId="3612">
    <w:name w:val="Сетка таблицы361"/>
    <w:basedOn w:val="a7"/>
    <w:next w:val="af9"/>
    <w:uiPriority w:val="59"/>
    <w:locked/>
    <w:rsid w:val="003A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8"/>
    <w:semiHidden/>
    <w:rsid w:val="003A7901"/>
  </w:style>
  <w:style w:type="numbering" w:customStyle="1" w:styleId="111111611">
    <w:name w:val="1 / 1.1 / 1.1.1611"/>
    <w:basedOn w:val="a8"/>
    <w:next w:val="111111"/>
    <w:semiHidden/>
    <w:rsid w:val="003A7901"/>
  </w:style>
  <w:style w:type="numbering" w:customStyle="1" w:styleId="1ai611">
    <w:name w:val="1 / a / i611"/>
    <w:basedOn w:val="a8"/>
    <w:next w:val="1ai"/>
    <w:semiHidden/>
    <w:rsid w:val="003A7901"/>
  </w:style>
  <w:style w:type="numbering" w:customStyle="1" w:styleId="6111">
    <w:name w:val="Статья / Раздел611"/>
    <w:basedOn w:val="a8"/>
    <w:next w:val="affffff9"/>
    <w:semiHidden/>
    <w:rsid w:val="003A7901"/>
  </w:style>
  <w:style w:type="numbering" w:customStyle="1" w:styleId="14110">
    <w:name w:val="Нет списка1411"/>
    <w:next w:val="a8"/>
    <w:semiHidden/>
    <w:rsid w:val="003A7901"/>
  </w:style>
  <w:style w:type="numbering" w:customStyle="1" w:styleId="1111111411">
    <w:name w:val="1 / 1.1 / 1.1.11411"/>
    <w:basedOn w:val="a8"/>
    <w:next w:val="111111"/>
    <w:semiHidden/>
    <w:rsid w:val="003A7901"/>
  </w:style>
  <w:style w:type="numbering" w:customStyle="1" w:styleId="1ai1411">
    <w:name w:val="1 / a / i1411"/>
    <w:basedOn w:val="a8"/>
    <w:next w:val="1ai"/>
    <w:semiHidden/>
    <w:rsid w:val="003A7901"/>
  </w:style>
  <w:style w:type="numbering" w:customStyle="1" w:styleId="14111">
    <w:name w:val="Статья / Раздел1411"/>
    <w:basedOn w:val="a8"/>
    <w:next w:val="affffff9"/>
    <w:semiHidden/>
    <w:rsid w:val="003A7901"/>
  </w:style>
  <w:style w:type="numbering" w:customStyle="1" w:styleId="24110">
    <w:name w:val="Нет списка2411"/>
    <w:next w:val="a8"/>
    <w:semiHidden/>
    <w:rsid w:val="003A7901"/>
  </w:style>
  <w:style w:type="numbering" w:customStyle="1" w:styleId="1111112411">
    <w:name w:val="1 / 1.1 / 1.1.12411"/>
    <w:basedOn w:val="a8"/>
    <w:next w:val="111111"/>
    <w:semiHidden/>
    <w:rsid w:val="003A7901"/>
  </w:style>
  <w:style w:type="numbering" w:customStyle="1" w:styleId="1ai2411">
    <w:name w:val="1 / a / i2411"/>
    <w:basedOn w:val="a8"/>
    <w:next w:val="1ai"/>
    <w:semiHidden/>
    <w:rsid w:val="003A7901"/>
  </w:style>
  <w:style w:type="numbering" w:customStyle="1" w:styleId="24111">
    <w:name w:val="Статья / Раздел2411"/>
    <w:basedOn w:val="a8"/>
    <w:next w:val="affffff9"/>
    <w:semiHidden/>
    <w:rsid w:val="003A7901"/>
  </w:style>
  <w:style w:type="numbering" w:customStyle="1" w:styleId="34110">
    <w:name w:val="Нет списка3411"/>
    <w:next w:val="a8"/>
    <w:semiHidden/>
    <w:rsid w:val="003A7901"/>
  </w:style>
  <w:style w:type="numbering" w:customStyle="1" w:styleId="1111113411">
    <w:name w:val="1 / 1.1 / 1.1.13411"/>
    <w:basedOn w:val="a8"/>
    <w:next w:val="111111"/>
    <w:semiHidden/>
    <w:rsid w:val="003A7901"/>
  </w:style>
  <w:style w:type="numbering" w:customStyle="1" w:styleId="1ai3411">
    <w:name w:val="1 / a / i3411"/>
    <w:basedOn w:val="a8"/>
    <w:next w:val="1ai"/>
    <w:semiHidden/>
    <w:rsid w:val="003A7901"/>
  </w:style>
  <w:style w:type="numbering" w:customStyle="1" w:styleId="34111">
    <w:name w:val="Статья / Раздел3411"/>
    <w:basedOn w:val="a8"/>
    <w:next w:val="affffff9"/>
    <w:semiHidden/>
    <w:rsid w:val="003A7901"/>
  </w:style>
  <w:style w:type="numbering" w:customStyle="1" w:styleId="114110">
    <w:name w:val="Нет списка11411"/>
    <w:next w:val="a8"/>
    <w:semiHidden/>
    <w:rsid w:val="003A7901"/>
  </w:style>
  <w:style w:type="numbering" w:customStyle="1" w:styleId="11111111411">
    <w:name w:val="1 / 1.1 / 1.1.111411"/>
    <w:basedOn w:val="a8"/>
    <w:next w:val="111111"/>
    <w:semiHidden/>
    <w:rsid w:val="003A7901"/>
  </w:style>
  <w:style w:type="numbering" w:customStyle="1" w:styleId="1ai11411">
    <w:name w:val="1 / a / i11411"/>
    <w:basedOn w:val="a8"/>
    <w:next w:val="1ai"/>
    <w:semiHidden/>
    <w:rsid w:val="003A7901"/>
  </w:style>
  <w:style w:type="numbering" w:customStyle="1" w:styleId="114111">
    <w:name w:val="Статья / Раздел11411"/>
    <w:basedOn w:val="a8"/>
    <w:next w:val="affffff9"/>
    <w:semiHidden/>
    <w:rsid w:val="003A7901"/>
  </w:style>
  <w:style w:type="numbering" w:customStyle="1" w:styleId="214110">
    <w:name w:val="Нет списка21411"/>
    <w:next w:val="a8"/>
    <w:semiHidden/>
    <w:rsid w:val="003A7901"/>
  </w:style>
  <w:style w:type="numbering" w:customStyle="1" w:styleId="11111121411">
    <w:name w:val="1 / 1.1 / 1.1.121411"/>
    <w:basedOn w:val="a8"/>
    <w:next w:val="111111"/>
    <w:semiHidden/>
    <w:rsid w:val="003A7901"/>
  </w:style>
  <w:style w:type="numbering" w:customStyle="1" w:styleId="1ai21411">
    <w:name w:val="1 / a / i21411"/>
    <w:basedOn w:val="a8"/>
    <w:next w:val="1ai"/>
    <w:semiHidden/>
    <w:rsid w:val="003A7901"/>
  </w:style>
  <w:style w:type="numbering" w:customStyle="1" w:styleId="214111">
    <w:name w:val="Статья / Раздел21411"/>
    <w:basedOn w:val="a8"/>
    <w:next w:val="affffff9"/>
    <w:semiHidden/>
    <w:rsid w:val="003A7901"/>
  </w:style>
  <w:style w:type="table" w:customStyle="1" w:styleId="31212">
    <w:name w:val="Сетка таблицы3121"/>
    <w:basedOn w:val="a7"/>
    <w:next w:val="af9"/>
    <w:uiPriority w:val="59"/>
    <w:locked/>
    <w:rsid w:val="003A79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8"/>
    <w:semiHidden/>
    <w:rsid w:val="003A7901"/>
  </w:style>
  <w:style w:type="numbering" w:customStyle="1" w:styleId="111111711">
    <w:name w:val="1 / 1.1 / 1.1.1711"/>
    <w:basedOn w:val="a8"/>
    <w:next w:val="111111"/>
    <w:semiHidden/>
    <w:rsid w:val="003A7901"/>
  </w:style>
  <w:style w:type="numbering" w:customStyle="1" w:styleId="1ai711">
    <w:name w:val="1 / a / i711"/>
    <w:basedOn w:val="a8"/>
    <w:next w:val="1ai"/>
    <w:semiHidden/>
    <w:rsid w:val="003A7901"/>
  </w:style>
  <w:style w:type="numbering" w:customStyle="1" w:styleId="7111">
    <w:name w:val="Статья / Раздел711"/>
    <w:basedOn w:val="a8"/>
    <w:next w:val="affffff9"/>
    <w:semiHidden/>
    <w:rsid w:val="003A7901"/>
  </w:style>
  <w:style w:type="numbering" w:customStyle="1" w:styleId="15110">
    <w:name w:val="Нет списка1511"/>
    <w:next w:val="a8"/>
    <w:semiHidden/>
    <w:rsid w:val="003A7901"/>
  </w:style>
  <w:style w:type="numbering" w:customStyle="1" w:styleId="1111111511">
    <w:name w:val="1 / 1.1 / 1.1.11511"/>
    <w:basedOn w:val="a8"/>
    <w:next w:val="111111"/>
    <w:semiHidden/>
    <w:rsid w:val="003A7901"/>
  </w:style>
  <w:style w:type="numbering" w:customStyle="1" w:styleId="1ai1511">
    <w:name w:val="1 / a / i1511"/>
    <w:basedOn w:val="a8"/>
    <w:next w:val="1ai"/>
    <w:semiHidden/>
    <w:rsid w:val="003A7901"/>
  </w:style>
  <w:style w:type="numbering" w:customStyle="1" w:styleId="15111">
    <w:name w:val="Статья / Раздел1511"/>
    <w:basedOn w:val="a8"/>
    <w:next w:val="affffff9"/>
    <w:semiHidden/>
    <w:rsid w:val="003A7901"/>
  </w:style>
  <w:style w:type="numbering" w:customStyle="1" w:styleId="25110">
    <w:name w:val="Нет списка2511"/>
    <w:next w:val="a8"/>
    <w:semiHidden/>
    <w:rsid w:val="003A7901"/>
  </w:style>
  <w:style w:type="numbering" w:customStyle="1" w:styleId="1111112511">
    <w:name w:val="1 / 1.1 / 1.1.12511"/>
    <w:basedOn w:val="a8"/>
    <w:next w:val="111111"/>
    <w:semiHidden/>
    <w:rsid w:val="003A7901"/>
  </w:style>
  <w:style w:type="numbering" w:customStyle="1" w:styleId="1ai2511">
    <w:name w:val="1 / a / i2511"/>
    <w:basedOn w:val="a8"/>
    <w:next w:val="1ai"/>
    <w:semiHidden/>
    <w:rsid w:val="003A7901"/>
  </w:style>
  <w:style w:type="numbering" w:customStyle="1" w:styleId="25111">
    <w:name w:val="Статья / Раздел2511"/>
    <w:basedOn w:val="a8"/>
    <w:next w:val="affffff9"/>
    <w:semiHidden/>
    <w:rsid w:val="003A7901"/>
  </w:style>
  <w:style w:type="numbering" w:customStyle="1" w:styleId="35110">
    <w:name w:val="Нет списка3511"/>
    <w:next w:val="a8"/>
    <w:semiHidden/>
    <w:rsid w:val="003A7901"/>
  </w:style>
  <w:style w:type="numbering" w:customStyle="1" w:styleId="1111113511">
    <w:name w:val="1 / 1.1 / 1.1.13511"/>
    <w:basedOn w:val="a8"/>
    <w:next w:val="111111"/>
    <w:semiHidden/>
    <w:rsid w:val="003A7901"/>
  </w:style>
  <w:style w:type="numbering" w:customStyle="1" w:styleId="1ai3511">
    <w:name w:val="1 / a / i3511"/>
    <w:basedOn w:val="a8"/>
    <w:next w:val="1ai"/>
    <w:semiHidden/>
    <w:rsid w:val="003A7901"/>
  </w:style>
  <w:style w:type="numbering" w:customStyle="1" w:styleId="35111">
    <w:name w:val="Статья / Раздел3511"/>
    <w:basedOn w:val="a8"/>
    <w:next w:val="affffff9"/>
    <w:semiHidden/>
    <w:rsid w:val="003A7901"/>
  </w:style>
  <w:style w:type="numbering" w:customStyle="1" w:styleId="115110">
    <w:name w:val="Нет списка11511"/>
    <w:next w:val="a8"/>
    <w:semiHidden/>
    <w:rsid w:val="003A7901"/>
  </w:style>
  <w:style w:type="numbering" w:customStyle="1" w:styleId="11111111511">
    <w:name w:val="1 / 1.1 / 1.1.111511"/>
    <w:basedOn w:val="a8"/>
    <w:next w:val="111111"/>
    <w:semiHidden/>
    <w:rsid w:val="003A7901"/>
  </w:style>
  <w:style w:type="numbering" w:customStyle="1" w:styleId="1ai11511">
    <w:name w:val="1 / a / i11511"/>
    <w:basedOn w:val="a8"/>
    <w:next w:val="1ai"/>
    <w:semiHidden/>
    <w:rsid w:val="003A7901"/>
  </w:style>
  <w:style w:type="numbering" w:customStyle="1" w:styleId="115111">
    <w:name w:val="Статья / Раздел11511"/>
    <w:basedOn w:val="a8"/>
    <w:next w:val="affffff9"/>
    <w:semiHidden/>
    <w:rsid w:val="003A7901"/>
  </w:style>
  <w:style w:type="numbering" w:customStyle="1" w:styleId="21511">
    <w:name w:val="Нет списка21511"/>
    <w:next w:val="a8"/>
    <w:semiHidden/>
    <w:rsid w:val="003A7901"/>
  </w:style>
  <w:style w:type="numbering" w:customStyle="1" w:styleId="11111121511">
    <w:name w:val="1 / 1.1 / 1.1.121511"/>
    <w:basedOn w:val="a8"/>
    <w:next w:val="111111"/>
    <w:semiHidden/>
    <w:rsid w:val="003A7901"/>
  </w:style>
  <w:style w:type="numbering" w:customStyle="1" w:styleId="1ai21511">
    <w:name w:val="1 / a / i21511"/>
    <w:basedOn w:val="a8"/>
    <w:next w:val="1ai"/>
    <w:semiHidden/>
    <w:rsid w:val="003A7901"/>
  </w:style>
  <w:style w:type="numbering" w:customStyle="1" w:styleId="215110">
    <w:name w:val="Статья / Раздел21511"/>
    <w:basedOn w:val="a8"/>
    <w:next w:val="affffff9"/>
    <w:semiHidden/>
    <w:rsid w:val="003A7901"/>
  </w:style>
  <w:style w:type="numbering" w:customStyle="1" w:styleId="9110">
    <w:name w:val="Нет списка911"/>
    <w:next w:val="a8"/>
    <w:semiHidden/>
    <w:rsid w:val="003A7901"/>
  </w:style>
  <w:style w:type="numbering" w:customStyle="1" w:styleId="111111811">
    <w:name w:val="1 / 1.1 / 1.1.1811"/>
    <w:basedOn w:val="a8"/>
    <w:next w:val="111111"/>
    <w:semiHidden/>
    <w:rsid w:val="003A7901"/>
  </w:style>
  <w:style w:type="numbering" w:customStyle="1" w:styleId="1ai811">
    <w:name w:val="1 / a / i811"/>
    <w:basedOn w:val="a8"/>
    <w:next w:val="1ai"/>
    <w:semiHidden/>
    <w:rsid w:val="003A7901"/>
  </w:style>
  <w:style w:type="numbering" w:customStyle="1" w:styleId="8111">
    <w:name w:val="Статья / Раздел811"/>
    <w:basedOn w:val="a8"/>
    <w:next w:val="affffff9"/>
    <w:semiHidden/>
    <w:rsid w:val="003A7901"/>
  </w:style>
  <w:style w:type="numbering" w:customStyle="1" w:styleId="16110">
    <w:name w:val="Нет списка1611"/>
    <w:next w:val="a8"/>
    <w:semiHidden/>
    <w:rsid w:val="003A7901"/>
  </w:style>
  <w:style w:type="numbering" w:customStyle="1" w:styleId="1111111611">
    <w:name w:val="1 / 1.1 / 1.1.11611"/>
    <w:basedOn w:val="a8"/>
    <w:next w:val="111111"/>
    <w:semiHidden/>
    <w:rsid w:val="003A7901"/>
  </w:style>
  <w:style w:type="numbering" w:customStyle="1" w:styleId="1ai1611">
    <w:name w:val="1 / a / i1611"/>
    <w:basedOn w:val="a8"/>
    <w:next w:val="1ai"/>
    <w:semiHidden/>
    <w:rsid w:val="003A7901"/>
  </w:style>
  <w:style w:type="numbering" w:customStyle="1" w:styleId="16111">
    <w:name w:val="Статья / Раздел1611"/>
    <w:basedOn w:val="a8"/>
    <w:next w:val="affffff9"/>
    <w:semiHidden/>
    <w:rsid w:val="003A7901"/>
  </w:style>
  <w:style w:type="numbering" w:customStyle="1" w:styleId="26110">
    <w:name w:val="Нет списка2611"/>
    <w:next w:val="a8"/>
    <w:semiHidden/>
    <w:rsid w:val="003A7901"/>
  </w:style>
  <w:style w:type="numbering" w:customStyle="1" w:styleId="1111112611">
    <w:name w:val="1 / 1.1 / 1.1.12611"/>
    <w:basedOn w:val="a8"/>
    <w:next w:val="111111"/>
    <w:semiHidden/>
    <w:rsid w:val="003A7901"/>
  </w:style>
  <w:style w:type="numbering" w:customStyle="1" w:styleId="1ai2611">
    <w:name w:val="1 / a / i2611"/>
    <w:basedOn w:val="a8"/>
    <w:next w:val="1ai"/>
    <w:semiHidden/>
    <w:rsid w:val="003A7901"/>
  </w:style>
  <w:style w:type="numbering" w:customStyle="1" w:styleId="26111">
    <w:name w:val="Статья / Раздел2611"/>
    <w:basedOn w:val="a8"/>
    <w:next w:val="affffff9"/>
    <w:semiHidden/>
    <w:rsid w:val="003A7901"/>
  </w:style>
  <w:style w:type="numbering" w:customStyle="1" w:styleId="36110">
    <w:name w:val="Нет списка3611"/>
    <w:next w:val="a8"/>
    <w:semiHidden/>
    <w:rsid w:val="003A7901"/>
  </w:style>
  <w:style w:type="numbering" w:customStyle="1" w:styleId="1111113611">
    <w:name w:val="1 / 1.1 / 1.1.13611"/>
    <w:basedOn w:val="a8"/>
    <w:next w:val="111111"/>
    <w:semiHidden/>
    <w:rsid w:val="003A7901"/>
  </w:style>
  <w:style w:type="numbering" w:customStyle="1" w:styleId="1ai3611">
    <w:name w:val="1 / a / i3611"/>
    <w:basedOn w:val="a8"/>
    <w:next w:val="1ai"/>
    <w:semiHidden/>
    <w:rsid w:val="003A7901"/>
  </w:style>
  <w:style w:type="numbering" w:customStyle="1" w:styleId="36111">
    <w:name w:val="Статья / Раздел3611"/>
    <w:basedOn w:val="a8"/>
    <w:next w:val="affffff9"/>
    <w:semiHidden/>
    <w:rsid w:val="003A7901"/>
  </w:style>
  <w:style w:type="numbering" w:customStyle="1" w:styleId="116110">
    <w:name w:val="Нет списка11611"/>
    <w:next w:val="a8"/>
    <w:semiHidden/>
    <w:rsid w:val="003A7901"/>
  </w:style>
  <w:style w:type="numbering" w:customStyle="1" w:styleId="11111111611">
    <w:name w:val="1 / 1.1 / 1.1.111611"/>
    <w:basedOn w:val="a8"/>
    <w:next w:val="111111"/>
    <w:semiHidden/>
    <w:rsid w:val="003A7901"/>
  </w:style>
  <w:style w:type="numbering" w:customStyle="1" w:styleId="1ai11611">
    <w:name w:val="1 / a / i11611"/>
    <w:basedOn w:val="a8"/>
    <w:next w:val="1ai"/>
    <w:semiHidden/>
    <w:rsid w:val="003A7901"/>
  </w:style>
  <w:style w:type="numbering" w:customStyle="1" w:styleId="116111">
    <w:name w:val="Статья / Раздел11611"/>
    <w:basedOn w:val="a8"/>
    <w:next w:val="affffff9"/>
    <w:semiHidden/>
    <w:rsid w:val="003A7901"/>
  </w:style>
  <w:style w:type="numbering" w:customStyle="1" w:styleId="21611">
    <w:name w:val="Нет списка21611"/>
    <w:next w:val="a8"/>
    <w:semiHidden/>
    <w:rsid w:val="003A7901"/>
  </w:style>
  <w:style w:type="numbering" w:customStyle="1" w:styleId="11111121611">
    <w:name w:val="1 / 1.1 / 1.1.121611"/>
    <w:basedOn w:val="a8"/>
    <w:next w:val="111111"/>
    <w:semiHidden/>
    <w:rsid w:val="003A7901"/>
  </w:style>
  <w:style w:type="numbering" w:customStyle="1" w:styleId="1ai21611">
    <w:name w:val="1 / a / i21611"/>
    <w:basedOn w:val="a8"/>
    <w:next w:val="1ai"/>
    <w:semiHidden/>
    <w:rsid w:val="003A7901"/>
  </w:style>
  <w:style w:type="numbering" w:customStyle="1" w:styleId="216110">
    <w:name w:val="Статья / Раздел21611"/>
    <w:basedOn w:val="a8"/>
    <w:next w:val="affffff9"/>
    <w:semiHidden/>
    <w:rsid w:val="003A7901"/>
  </w:style>
  <w:style w:type="numbering" w:customStyle="1" w:styleId="10110">
    <w:name w:val="Нет списка1011"/>
    <w:next w:val="a8"/>
    <w:semiHidden/>
    <w:rsid w:val="003A7901"/>
  </w:style>
  <w:style w:type="numbering" w:customStyle="1" w:styleId="111111911">
    <w:name w:val="1 / 1.1 / 1.1.1911"/>
    <w:basedOn w:val="a8"/>
    <w:next w:val="111111"/>
    <w:semiHidden/>
    <w:rsid w:val="003A7901"/>
  </w:style>
  <w:style w:type="numbering" w:customStyle="1" w:styleId="1ai911">
    <w:name w:val="1 / a / i911"/>
    <w:basedOn w:val="a8"/>
    <w:next w:val="1ai"/>
    <w:semiHidden/>
    <w:rsid w:val="003A7901"/>
  </w:style>
  <w:style w:type="numbering" w:customStyle="1" w:styleId="9111">
    <w:name w:val="Статья / Раздел911"/>
    <w:basedOn w:val="a8"/>
    <w:next w:val="affffff9"/>
    <w:semiHidden/>
    <w:rsid w:val="003A7901"/>
  </w:style>
  <w:style w:type="numbering" w:customStyle="1" w:styleId="17110">
    <w:name w:val="Нет списка1711"/>
    <w:next w:val="a8"/>
    <w:semiHidden/>
    <w:rsid w:val="003A7901"/>
  </w:style>
  <w:style w:type="numbering" w:customStyle="1" w:styleId="1111111711">
    <w:name w:val="1 / 1.1 / 1.1.11711"/>
    <w:basedOn w:val="a8"/>
    <w:next w:val="111111"/>
    <w:semiHidden/>
    <w:rsid w:val="003A7901"/>
  </w:style>
  <w:style w:type="numbering" w:customStyle="1" w:styleId="1ai1711">
    <w:name w:val="1 / a / i1711"/>
    <w:basedOn w:val="a8"/>
    <w:next w:val="1ai"/>
    <w:semiHidden/>
    <w:rsid w:val="003A7901"/>
  </w:style>
  <w:style w:type="numbering" w:customStyle="1" w:styleId="17111">
    <w:name w:val="Статья / Раздел1711"/>
    <w:basedOn w:val="a8"/>
    <w:next w:val="affffff9"/>
    <w:semiHidden/>
    <w:rsid w:val="003A7901"/>
  </w:style>
  <w:style w:type="numbering" w:customStyle="1" w:styleId="27110">
    <w:name w:val="Нет списка2711"/>
    <w:next w:val="a8"/>
    <w:semiHidden/>
    <w:rsid w:val="003A7901"/>
  </w:style>
  <w:style w:type="numbering" w:customStyle="1" w:styleId="1111112711">
    <w:name w:val="1 / 1.1 / 1.1.12711"/>
    <w:basedOn w:val="a8"/>
    <w:next w:val="111111"/>
    <w:semiHidden/>
    <w:rsid w:val="003A7901"/>
  </w:style>
  <w:style w:type="numbering" w:customStyle="1" w:styleId="1ai2711">
    <w:name w:val="1 / a / i2711"/>
    <w:basedOn w:val="a8"/>
    <w:next w:val="1ai"/>
    <w:semiHidden/>
    <w:rsid w:val="003A7901"/>
  </w:style>
  <w:style w:type="numbering" w:customStyle="1" w:styleId="27111">
    <w:name w:val="Статья / Раздел2711"/>
    <w:basedOn w:val="a8"/>
    <w:next w:val="affffff9"/>
    <w:semiHidden/>
    <w:rsid w:val="003A7901"/>
  </w:style>
  <w:style w:type="numbering" w:customStyle="1" w:styleId="37110">
    <w:name w:val="Нет списка3711"/>
    <w:next w:val="a8"/>
    <w:semiHidden/>
    <w:rsid w:val="003A7901"/>
  </w:style>
  <w:style w:type="numbering" w:customStyle="1" w:styleId="1111113711">
    <w:name w:val="1 / 1.1 / 1.1.13711"/>
    <w:basedOn w:val="a8"/>
    <w:next w:val="111111"/>
    <w:semiHidden/>
    <w:rsid w:val="003A7901"/>
  </w:style>
  <w:style w:type="numbering" w:customStyle="1" w:styleId="1ai3711">
    <w:name w:val="1 / a / i3711"/>
    <w:basedOn w:val="a8"/>
    <w:next w:val="1ai"/>
    <w:semiHidden/>
    <w:rsid w:val="003A7901"/>
  </w:style>
  <w:style w:type="numbering" w:customStyle="1" w:styleId="37111">
    <w:name w:val="Статья / Раздел3711"/>
    <w:basedOn w:val="a8"/>
    <w:next w:val="affffff9"/>
    <w:semiHidden/>
    <w:rsid w:val="003A7901"/>
  </w:style>
  <w:style w:type="numbering" w:customStyle="1" w:styleId="117110">
    <w:name w:val="Нет списка11711"/>
    <w:next w:val="a8"/>
    <w:semiHidden/>
    <w:rsid w:val="003A7901"/>
  </w:style>
  <w:style w:type="numbering" w:customStyle="1" w:styleId="11111111711">
    <w:name w:val="1 / 1.1 / 1.1.111711"/>
    <w:basedOn w:val="a8"/>
    <w:next w:val="111111"/>
    <w:semiHidden/>
    <w:rsid w:val="003A7901"/>
  </w:style>
  <w:style w:type="numbering" w:customStyle="1" w:styleId="1ai11711">
    <w:name w:val="1 / a / i11711"/>
    <w:basedOn w:val="a8"/>
    <w:next w:val="1ai"/>
    <w:semiHidden/>
    <w:rsid w:val="003A7901"/>
  </w:style>
  <w:style w:type="numbering" w:customStyle="1" w:styleId="117111">
    <w:name w:val="Статья / Раздел11711"/>
    <w:basedOn w:val="a8"/>
    <w:next w:val="affffff9"/>
    <w:semiHidden/>
    <w:rsid w:val="003A7901"/>
  </w:style>
  <w:style w:type="numbering" w:customStyle="1" w:styleId="21711">
    <w:name w:val="Нет списка21711"/>
    <w:next w:val="a8"/>
    <w:semiHidden/>
    <w:rsid w:val="003A7901"/>
  </w:style>
  <w:style w:type="numbering" w:customStyle="1" w:styleId="11111121711">
    <w:name w:val="1 / 1.1 / 1.1.121711"/>
    <w:basedOn w:val="a8"/>
    <w:next w:val="111111"/>
    <w:semiHidden/>
    <w:rsid w:val="003A7901"/>
  </w:style>
  <w:style w:type="numbering" w:customStyle="1" w:styleId="1ai21711">
    <w:name w:val="1 / a / i21711"/>
    <w:basedOn w:val="a8"/>
    <w:next w:val="1ai"/>
    <w:semiHidden/>
    <w:rsid w:val="003A7901"/>
  </w:style>
  <w:style w:type="numbering" w:customStyle="1" w:styleId="217110">
    <w:name w:val="Статья / Раздел21711"/>
    <w:basedOn w:val="a8"/>
    <w:next w:val="affffff9"/>
    <w:semiHidden/>
    <w:rsid w:val="003A7901"/>
  </w:style>
  <w:style w:type="numbering" w:customStyle="1" w:styleId="18110">
    <w:name w:val="Нет списка1811"/>
    <w:next w:val="a8"/>
    <w:semiHidden/>
    <w:rsid w:val="003A7901"/>
  </w:style>
  <w:style w:type="numbering" w:customStyle="1" w:styleId="1111111011">
    <w:name w:val="1 / 1.1 / 1.1.11011"/>
    <w:basedOn w:val="a8"/>
    <w:next w:val="111111"/>
    <w:semiHidden/>
    <w:rsid w:val="003A7901"/>
  </w:style>
  <w:style w:type="numbering" w:customStyle="1" w:styleId="1ai1011">
    <w:name w:val="1 / a / i1011"/>
    <w:basedOn w:val="a8"/>
    <w:next w:val="1ai"/>
    <w:semiHidden/>
    <w:rsid w:val="003A7901"/>
  </w:style>
  <w:style w:type="numbering" w:customStyle="1" w:styleId="10111">
    <w:name w:val="Статья / Раздел1011"/>
    <w:basedOn w:val="a8"/>
    <w:next w:val="affffff9"/>
    <w:semiHidden/>
    <w:rsid w:val="003A7901"/>
  </w:style>
  <w:style w:type="numbering" w:customStyle="1" w:styleId="19111">
    <w:name w:val="Нет списка1911"/>
    <w:next w:val="a8"/>
    <w:semiHidden/>
    <w:rsid w:val="003A7901"/>
  </w:style>
  <w:style w:type="numbering" w:customStyle="1" w:styleId="1111111811">
    <w:name w:val="1 / 1.1 / 1.1.11811"/>
    <w:basedOn w:val="a8"/>
    <w:next w:val="111111"/>
    <w:semiHidden/>
    <w:rsid w:val="003A7901"/>
  </w:style>
  <w:style w:type="numbering" w:customStyle="1" w:styleId="1ai1811">
    <w:name w:val="1 / a / i1811"/>
    <w:basedOn w:val="a8"/>
    <w:next w:val="1ai"/>
    <w:semiHidden/>
    <w:rsid w:val="003A7901"/>
  </w:style>
  <w:style w:type="numbering" w:customStyle="1" w:styleId="18111">
    <w:name w:val="Статья / Раздел1811"/>
    <w:basedOn w:val="a8"/>
    <w:next w:val="affffff9"/>
    <w:semiHidden/>
    <w:rsid w:val="003A7901"/>
  </w:style>
  <w:style w:type="numbering" w:customStyle="1" w:styleId="28110">
    <w:name w:val="Нет списка2811"/>
    <w:next w:val="a8"/>
    <w:semiHidden/>
    <w:rsid w:val="003A7901"/>
  </w:style>
  <w:style w:type="numbering" w:customStyle="1" w:styleId="1111112811">
    <w:name w:val="1 / 1.1 / 1.1.12811"/>
    <w:basedOn w:val="a8"/>
    <w:next w:val="111111"/>
    <w:semiHidden/>
    <w:rsid w:val="003A7901"/>
  </w:style>
  <w:style w:type="numbering" w:customStyle="1" w:styleId="1ai2811">
    <w:name w:val="1 / a / i2811"/>
    <w:basedOn w:val="a8"/>
    <w:next w:val="1ai"/>
    <w:semiHidden/>
    <w:rsid w:val="003A7901"/>
  </w:style>
  <w:style w:type="numbering" w:customStyle="1" w:styleId="28111">
    <w:name w:val="Статья / Раздел2811"/>
    <w:basedOn w:val="a8"/>
    <w:next w:val="affffff9"/>
    <w:semiHidden/>
    <w:rsid w:val="003A7901"/>
  </w:style>
  <w:style w:type="numbering" w:customStyle="1" w:styleId="38111">
    <w:name w:val="Нет списка3811"/>
    <w:next w:val="a8"/>
    <w:semiHidden/>
    <w:rsid w:val="003A7901"/>
  </w:style>
  <w:style w:type="numbering" w:customStyle="1" w:styleId="11111138111">
    <w:name w:val="1 / 1.1 / 1.1.138111"/>
    <w:basedOn w:val="a8"/>
    <w:next w:val="111111"/>
    <w:semiHidden/>
    <w:rsid w:val="003A7901"/>
  </w:style>
  <w:style w:type="numbering" w:customStyle="1" w:styleId="1ai38111">
    <w:name w:val="1 / a / i38111"/>
    <w:basedOn w:val="a8"/>
    <w:next w:val="1ai"/>
    <w:semiHidden/>
    <w:rsid w:val="003A7901"/>
  </w:style>
  <w:style w:type="numbering" w:customStyle="1" w:styleId="381110">
    <w:name w:val="Статья / Раздел38111"/>
    <w:basedOn w:val="a8"/>
    <w:next w:val="affffff9"/>
    <w:semiHidden/>
    <w:rsid w:val="003A7901"/>
  </w:style>
  <w:style w:type="numbering" w:customStyle="1" w:styleId="118111">
    <w:name w:val="Нет списка11811"/>
    <w:next w:val="a8"/>
    <w:semiHidden/>
    <w:rsid w:val="003A7901"/>
  </w:style>
  <w:style w:type="numbering" w:customStyle="1" w:styleId="111111118111">
    <w:name w:val="1 / 1.1 / 1.1.1118111"/>
    <w:basedOn w:val="a8"/>
    <w:next w:val="111111"/>
    <w:semiHidden/>
    <w:rsid w:val="003A7901"/>
  </w:style>
  <w:style w:type="numbering" w:customStyle="1" w:styleId="1ai118111">
    <w:name w:val="1 / a / i118111"/>
    <w:basedOn w:val="a8"/>
    <w:next w:val="1ai"/>
    <w:semiHidden/>
    <w:rsid w:val="003A7901"/>
  </w:style>
  <w:style w:type="numbering" w:customStyle="1" w:styleId="1181110">
    <w:name w:val="Статья / Раздел118111"/>
    <w:basedOn w:val="a8"/>
    <w:next w:val="affffff9"/>
    <w:semiHidden/>
    <w:rsid w:val="003A7901"/>
  </w:style>
  <w:style w:type="numbering" w:customStyle="1" w:styleId="218110">
    <w:name w:val="Нет списка21811"/>
    <w:next w:val="a8"/>
    <w:semiHidden/>
    <w:rsid w:val="003A7901"/>
  </w:style>
  <w:style w:type="numbering" w:customStyle="1" w:styleId="111111218111">
    <w:name w:val="1 / 1.1 / 1.1.1218111"/>
    <w:basedOn w:val="a8"/>
    <w:next w:val="111111"/>
    <w:semiHidden/>
    <w:rsid w:val="003A7901"/>
  </w:style>
  <w:style w:type="numbering" w:customStyle="1" w:styleId="1ai218111">
    <w:name w:val="1 / a / i218111"/>
    <w:basedOn w:val="a8"/>
    <w:next w:val="1ai"/>
    <w:semiHidden/>
    <w:rsid w:val="003A7901"/>
  </w:style>
  <w:style w:type="numbering" w:customStyle="1" w:styleId="218111">
    <w:name w:val="Статья / Раздел218111"/>
    <w:basedOn w:val="a8"/>
    <w:next w:val="affffff9"/>
    <w:semiHidden/>
    <w:rsid w:val="003A7901"/>
  </w:style>
  <w:style w:type="table" w:customStyle="1" w:styleId="415">
    <w:name w:val="Сетка таблицы41"/>
    <w:basedOn w:val="a7"/>
    <w:next w:val="af9"/>
    <w:rsid w:val="003A7901"/>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1">
    <w:name w:val="1 / a / i110111"/>
    <w:basedOn w:val="a8"/>
    <w:next w:val="1ai"/>
    <w:semiHidden/>
    <w:rsid w:val="003A7901"/>
  </w:style>
  <w:style w:type="numbering" w:customStyle="1" w:styleId="301">
    <w:name w:val="Нет списка301"/>
    <w:next w:val="a8"/>
    <w:uiPriority w:val="99"/>
    <w:semiHidden/>
    <w:unhideWhenUsed/>
    <w:rsid w:val="003A7901"/>
  </w:style>
  <w:style w:type="numbering" w:customStyle="1" w:styleId="401">
    <w:name w:val="Нет списка401"/>
    <w:next w:val="a8"/>
    <w:uiPriority w:val="99"/>
    <w:semiHidden/>
    <w:unhideWhenUsed/>
    <w:rsid w:val="003A7901"/>
  </w:style>
  <w:style w:type="numbering" w:customStyle="1" w:styleId="4310">
    <w:name w:val="Нет списка431"/>
    <w:next w:val="a8"/>
    <w:uiPriority w:val="99"/>
    <w:semiHidden/>
    <w:unhideWhenUsed/>
    <w:rsid w:val="003A7901"/>
  </w:style>
  <w:style w:type="numbering" w:customStyle="1" w:styleId="1ai1103">
    <w:name w:val="1 / a / i1103"/>
    <w:basedOn w:val="a8"/>
    <w:next w:val="1ai"/>
    <w:semiHidden/>
    <w:rsid w:val="003A7901"/>
  </w:style>
  <w:style w:type="numbering" w:customStyle="1" w:styleId="1ai1104">
    <w:name w:val="1 / a / i1104"/>
    <w:basedOn w:val="a8"/>
    <w:next w:val="1ai"/>
    <w:semiHidden/>
    <w:rsid w:val="003A7901"/>
  </w:style>
  <w:style w:type="numbering" w:customStyle="1" w:styleId="1ai1105">
    <w:name w:val="1 / a / i1105"/>
    <w:basedOn w:val="a8"/>
    <w:next w:val="1ai"/>
    <w:rsid w:val="003A7901"/>
    <w:pPr>
      <w:numPr>
        <w:numId w:val="72"/>
      </w:numPr>
    </w:pPr>
  </w:style>
  <w:style w:type="numbering" w:customStyle="1" w:styleId="11111111112">
    <w:name w:val="1 / 1.1 / 1.1.111112"/>
    <w:basedOn w:val="a8"/>
    <w:next w:val="111111"/>
    <w:semiHidden/>
    <w:rsid w:val="003A7901"/>
  </w:style>
  <w:style w:type="numbering" w:customStyle="1" w:styleId="11111121112">
    <w:name w:val="1 / 1.1 / 1.1.121112"/>
    <w:basedOn w:val="a8"/>
    <w:next w:val="111111"/>
    <w:semiHidden/>
    <w:rsid w:val="003A7901"/>
  </w:style>
  <w:style w:type="numbering" w:customStyle="1" w:styleId="1111111173">
    <w:name w:val="1 / 1.1 / 1.1.11173"/>
    <w:basedOn w:val="a8"/>
    <w:next w:val="111111"/>
    <w:semiHidden/>
    <w:rsid w:val="003A7901"/>
  </w:style>
  <w:style w:type="numbering" w:customStyle="1" w:styleId="1ai1173">
    <w:name w:val="1 / a / i1173"/>
    <w:basedOn w:val="a8"/>
    <w:next w:val="1ai"/>
    <w:semiHidden/>
    <w:rsid w:val="003A7901"/>
  </w:style>
  <w:style w:type="numbering" w:customStyle="1" w:styleId="1111112173">
    <w:name w:val="1 / 1.1 / 1.1.12173"/>
    <w:basedOn w:val="a8"/>
    <w:next w:val="111111"/>
    <w:semiHidden/>
    <w:rsid w:val="003A7901"/>
  </w:style>
  <w:style w:type="numbering" w:customStyle="1" w:styleId="1ai2173">
    <w:name w:val="1 / a / i2173"/>
    <w:basedOn w:val="a8"/>
    <w:next w:val="1ai"/>
    <w:semiHidden/>
    <w:rsid w:val="003A7901"/>
  </w:style>
  <w:style w:type="numbering" w:customStyle="1" w:styleId="2173">
    <w:name w:val="Статья / Раздел2173"/>
    <w:basedOn w:val="a8"/>
    <w:next w:val="affffff9"/>
    <w:semiHidden/>
    <w:rsid w:val="003A7901"/>
  </w:style>
  <w:style w:type="numbering" w:customStyle="1" w:styleId="1111111921">
    <w:name w:val="1 / 1.1 / 1.1.11921"/>
    <w:basedOn w:val="a8"/>
    <w:next w:val="111111"/>
    <w:semiHidden/>
    <w:rsid w:val="003A7901"/>
  </w:style>
  <w:style w:type="numbering" w:customStyle="1" w:styleId="1ai192">
    <w:name w:val="1 / a / i192"/>
    <w:basedOn w:val="a8"/>
    <w:next w:val="1ai"/>
    <w:semiHidden/>
    <w:rsid w:val="003A7901"/>
  </w:style>
  <w:style w:type="numbering" w:customStyle="1" w:styleId="1921">
    <w:name w:val="Статья / Раздел192"/>
    <w:basedOn w:val="a8"/>
    <w:next w:val="affffff9"/>
    <w:semiHidden/>
    <w:rsid w:val="003A7901"/>
  </w:style>
  <w:style w:type="numbering" w:customStyle="1" w:styleId="1ai11062">
    <w:name w:val="1 / a / i11062"/>
    <w:basedOn w:val="a8"/>
    <w:next w:val="1ai"/>
    <w:semiHidden/>
    <w:rsid w:val="003A7901"/>
  </w:style>
  <w:style w:type="numbering" w:customStyle="1" w:styleId="1102">
    <w:name w:val="Статья / Раздел1102"/>
    <w:basedOn w:val="a8"/>
    <w:next w:val="affffff9"/>
    <w:semiHidden/>
    <w:rsid w:val="003A7901"/>
  </w:style>
  <w:style w:type="numbering" w:customStyle="1" w:styleId="292">
    <w:name w:val="Статья / Раздел292"/>
    <w:basedOn w:val="a8"/>
    <w:next w:val="affffff9"/>
    <w:semiHidden/>
    <w:rsid w:val="003A7901"/>
  </w:style>
  <w:style w:type="numbering" w:customStyle="1" w:styleId="31220">
    <w:name w:val="Статья / Раздел3122"/>
    <w:basedOn w:val="a8"/>
    <w:next w:val="affffff9"/>
    <w:semiHidden/>
    <w:rsid w:val="003A7901"/>
  </w:style>
  <w:style w:type="numbering" w:customStyle="1" w:styleId="11111121122">
    <w:name w:val="1 / 1.1 / 1.1.121122"/>
    <w:basedOn w:val="a8"/>
    <w:next w:val="111111"/>
    <w:semiHidden/>
    <w:rsid w:val="003A7901"/>
  </w:style>
  <w:style w:type="numbering" w:customStyle="1" w:styleId="1111113812">
    <w:name w:val="1 / 1.1 / 1.1.13812"/>
    <w:basedOn w:val="a8"/>
    <w:next w:val="111111"/>
    <w:semiHidden/>
    <w:rsid w:val="003A7901"/>
  </w:style>
  <w:style w:type="numbering" w:customStyle="1" w:styleId="1ai3812">
    <w:name w:val="1 / a / i3812"/>
    <w:basedOn w:val="a8"/>
    <w:next w:val="1ai"/>
    <w:semiHidden/>
    <w:rsid w:val="003A7901"/>
  </w:style>
  <w:style w:type="numbering" w:customStyle="1" w:styleId="3812">
    <w:name w:val="Статья / Раздел3812"/>
    <w:basedOn w:val="a8"/>
    <w:next w:val="affffff9"/>
    <w:semiHidden/>
    <w:rsid w:val="003A7901"/>
  </w:style>
  <w:style w:type="numbering" w:customStyle="1" w:styleId="11111111812">
    <w:name w:val="1 / 1.1 / 1.1.111812"/>
    <w:basedOn w:val="a8"/>
    <w:next w:val="111111"/>
    <w:semiHidden/>
    <w:rsid w:val="003A7901"/>
  </w:style>
  <w:style w:type="numbering" w:customStyle="1" w:styleId="1ai11812">
    <w:name w:val="1 / a / i11812"/>
    <w:basedOn w:val="a8"/>
    <w:next w:val="1ai"/>
    <w:semiHidden/>
    <w:rsid w:val="003A7901"/>
  </w:style>
  <w:style w:type="numbering" w:customStyle="1" w:styleId="11812">
    <w:name w:val="Статья / Раздел11812"/>
    <w:basedOn w:val="a8"/>
    <w:next w:val="affffff9"/>
    <w:semiHidden/>
    <w:rsid w:val="003A7901"/>
  </w:style>
  <w:style w:type="numbering" w:customStyle="1" w:styleId="11111121812">
    <w:name w:val="1 / 1.1 / 1.1.121812"/>
    <w:basedOn w:val="a8"/>
    <w:next w:val="111111"/>
    <w:semiHidden/>
    <w:rsid w:val="003A7901"/>
  </w:style>
  <w:style w:type="numbering" w:customStyle="1" w:styleId="1ai21812">
    <w:name w:val="1 / a / i21812"/>
    <w:basedOn w:val="a8"/>
    <w:next w:val="1ai"/>
    <w:semiHidden/>
    <w:rsid w:val="003A7901"/>
  </w:style>
  <w:style w:type="numbering" w:customStyle="1" w:styleId="21812">
    <w:name w:val="Статья / Раздел21812"/>
    <w:basedOn w:val="a8"/>
    <w:next w:val="affffff9"/>
    <w:semiHidden/>
    <w:rsid w:val="003A7901"/>
  </w:style>
  <w:style w:type="numbering" w:customStyle="1" w:styleId="1ai11012">
    <w:name w:val="1 / a / i11012"/>
    <w:basedOn w:val="a8"/>
    <w:next w:val="1ai"/>
    <w:semiHidden/>
    <w:rsid w:val="003A7901"/>
  </w:style>
  <w:style w:type="table" w:customStyle="1" w:styleId="TableNormal24">
    <w:name w:val="Table Normal24"/>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
    <w:name w:val="1 / 1.1 / 1.1.111114"/>
    <w:basedOn w:val="a8"/>
    <w:next w:val="111111"/>
    <w:rsid w:val="003A7901"/>
  </w:style>
  <w:style w:type="numbering" w:customStyle="1" w:styleId="111111111141">
    <w:name w:val="1 / 1.1 / 1.1.1111141"/>
    <w:basedOn w:val="a8"/>
    <w:next w:val="111111"/>
    <w:semiHidden/>
    <w:rsid w:val="003A7901"/>
  </w:style>
  <w:style w:type="numbering" w:customStyle="1" w:styleId="111111111142">
    <w:name w:val="1 / 1.1 / 1.1.1111142"/>
    <w:basedOn w:val="a8"/>
    <w:next w:val="111111"/>
    <w:semiHidden/>
    <w:rsid w:val="003A7901"/>
  </w:style>
  <w:style w:type="numbering" w:customStyle="1" w:styleId="111111111143">
    <w:name w:val="1 / 1.1 / 1.1.1111143"/>
    <w:basedOn w:val="a8"/>
    <w:next w:val="111111"/>
    <w:semiHidden/>
    <w:rsid w:val="003A7901"/>
  </w:style>
  <w:style w:type="numbering" w:customStyle="1" w:styleId="111111111144">
    <w:name w:val="1 / 1.1 / 1.1.1111144"/>
    <w:basedOn w:val="a8"/>
    <w:next w:val="111111"/>
    <w:rsid w:val="003A7901"/>
  </w:style>
  <w:style w:type="numbering" w:customStyle="1" w:styleId="1111111174">
    <w:name w:val="1 / 1.1 / 1.1.11174"/>
    <w:basedOn w:val="a8"/>
    <w:next w:val="111111"/>
    <w:rsid w:val="003A7901"/>
  </w:style>
  <w:style w:type="table" w:customStyle="1" w:styleId="TableNormal26">
    <w:name w:val="Table Normal26"/>
    <w:uiPriority w:val="2"/>
    <w:semiHidden/>
    <w:unhideWhenUsed/>
    <w:qFormat/>
    <w:rsid w:val="003A790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7">
    <w:name w:val="1 / a / i1107"/>
    <w:basedOn w:val="a8"/>
    <w:next w:val="1ai"/>
    <w:semiHidden/>
    <w:rsid w:val="003A7901"/>
  </w:style>
  <w:style w:type="numbering" w:customStyle="1" w:styleId="1ai1108">
    <w:name w:val="1 / a / i1108"/>
    <w:basedOn w:val="a8"/>
    <w:next w:val="1ai"/>
    <w:semiHidden/>
    <w:rsid w:val="00911733"/>
  </w:style>
  <w:style w:type="numbering" w:customStyle="1" w:styleId="1ai1109">
    <w:name w:val="1 / a / i1109"/>
    <w:basedOn w:val="a8"/>
    <w:next w:val="1ai"/>
    <w:semiHidden/>
    <w:rsid w:val="00911733"/>
  </w:style>
  <w:style w:type="numbering" w:customStyle="1" w:styleId="11111111731">
    <w:name w:val="1 / 1.1 / 1.1.111731"/>
    <w:basedOn w:val="a8"/>
    <w:next w:val="111111"/>
    <w:rsid w:val="00B757CF"/>
    <w:pPr>
      <w:numPr>
        <w:numId w:val="39"/>
      </w:numPr>
    </w:pPr>
  </w:style>
  <w:style w:type="numbering" w:customStyle="1" w:styleId="11111111732">
    <w:name w:val="1 / 1.1 / 1.1.111732"/>
    <w:rsid w:val="006F2839"/>
  </w:style>
  <w:style w:type="numbering" w:customStyle="1" w:styleId="1ai11010">
    <w:name w:val="1 / a / i11010"/>
    <w:basedOn w:val="a8"/>
    <w:next w:val="1ai"/>
    <w:semiHidden/>
    <w:rsid w:val="00197C63"/>
  </w:style>
  <w:style w:type="numbering" w:customStyle="1" w:styleId="1ai11013">
    <w:name w:val="1 / a / i11013"/>
    <w:basedOn w:val="a8"/>
    <w:next w:val="1ai"/>
    <w:semiHidden/>
    <w:rsid w:val="00793DA9"/>
  </w:style>
  <w:style w:type="numbering" w:customStyle="1" w:styleId="460">
    <w:name w:val="Нет списка46"/>
    <w:next w:val="a8"/>
    <w:uiPriority w:val="99"/>
    <w:semiHidden/>
    <w:unhideWhenUsed/>
    <w:rsid w:val="008F6C87"/>
  </w:style>
  <w:style w:type="numbering" w:customStyle="1" w:styleId="11111130">
    <w:name w:val="1 / 1.1 / 1.1.130"/>
    <w:basedOn w:val="a8"/>
    <w:next w:val="111111"/>
    <w:semiHidden/>
    <w:rsid w:val="008F6C87"/>
  </w:style>
  <w:style w:type="numbering" w:customStyle="1" w:styleId="1ai30">
    <w:name w:val="1 / a / i30"/>
    <w:basedOn w:val="a8"/>
    <w:next w:val="1ai"/>
    <w:semiHidden/>
    <w:rsid w:val="008F6C87"/>
  </w:style>
  <w:style w:type="numbering" w:customStyle="1" w:styleId="302">
    <w:name w:val="Статья / Раздел30"/>
    <w:basedOn w:val="a8"/>
    <w:next w:val="affffff9"/>
    <w:semiHidden/>
    <w:rsid w:val="008F6C87"/>
  </w:style>
  <w:style w:type="numbering" w:customStyle="1" w:styleId="124">
    <w:name w:val="Нет списка124"/>
    <w:next w:val="a8"/>
    <w:semiHidden/>
    <w:rsid w:val="008F6C87"/>
  </w:style>
  <w:style w:type="numbering" w:customStyle="1" w:styleId="111111124">
    <w:name w:val="1 / 1.1 / 1.1.1124"/>
    <w:basedOn w:val="a8"/>
    <w:next w:val="111111"/>
    <w:semiHidden/>
    <w:rsid w:val="008F6C87"/>
  </w:style>
  <w:style w:type="numbering" w:customStyle="1" w:styleId="1ai124">
    <w:name w:val="1 / a / i124"/>
    <w:basedOn w:val="a8"/>
    <w:next w:val="1ai"/>
    <w:semiHidden/>
    <w:rsid w:val="008F6C87"/>
  </w:style>
  <w:style w:type="numbering" w:customStyle="1" w:styleId="1240">
    <w:name w:val="Статья / Раздел124"/>
    <w:basedOn w:val="a8"/>
    <w:next w:val="affffff9"/>
    <w:semiHidden/>
    <w:rsid w:val="008F6C87"/>
  </w:style>
  <w:style w:type="numbering" w:customStyle="1" w:styleId="2200">
    <w:name w:val="Нет списка220"/>
    <w:next w:val="a8"/>
    <w:semiHidden/>
    <w:rsid w:val="008F6C87"/>
  </w:style>
  <w:style w:type="numbering" w:customStyle="1" w:styleId="111111220">
    <w:name w:val="1 / 1.1 / 1.1.1220"/>
    <w:basedOn w:val="a8"/>
    <w:next w:val="111111"/>
    <w:semiHidden/>
    <w:rsid w:val="008F6C87"/>
  </w:style>
  <w:style w:type="numbering" w:customStyle="1" w:styleId="1ai220">
    <w:name w:val="1 / a / i220"/>
    <w:basedOn w:val="a8"/>
    <w:next w:val="1ai"/>
    <w:semiHidden/>
    <w:rsid w:val="008F6C87"/>
  </w:style>
  <w:style w:type="numbering" w:customStyle="1" w:styleId="2201">
    <w:name w:val="Статья / Раздел220"/>
    <w:basedOn w:val="a8"/>
    <w:next w:val="affffff9"/>
    <w:semiHidden/>
    <w:rsid w:val="008F6C87"/>
  </w:style>
  <w:style w:type="numbering" w:customStyle="1" w:styleId="3140">
    <w:name w:val="Нет списка314"/>
    <w:next w:val="a8"/>
    <w:semiHidden/>
    <w:rsid w:val="008F6C87"/>
  </w:style>
  <w:style w:type="numbering" w:customStyle="1" w:styleId="111111314">
    <w:name w:val="1 / 1.1 / 1.1.1314"/>
    <w:basedOn w:val="a8"/>
    <w:next w:val="111111"/>
    <w:semiHidden/>
    <w:rsid w:val="008F6C87"/>
  </w:style>
  <w:style w:type="numbering" w:customStyle="1" w:styleId="1ai314">
    <w:name w:val="1 / a / i314"/>
    <w:basedOn w:val="a8"/>
    <w:next w:val="1ai"/>
    <w:semiHidden/>
    <w:rsid w:val="008F6C87"/>
  </w:style>
  <w:style w:type="numbering" w:customStyle="1" w:styleId="3141">
    <w:name w:val="Статья / Раздел314"/>
    <w:basedOn w:val="a8"/>
    <w:next w:val="affffff9"/>
    <w:semiHidden/>
    <w:rsid w:val="008F6C87"/>
  </w:style>
  <w:style w:type="numbering" w:customStyle="1" w:styleId="1114">
    <w:name w:val="Нет списка1114"/>
    <w:next w:val="a8"/>
    <w:semiHidden/>
    <w:rsid w:val="008F6C87"/>
  </w:style>
  <w:style w:type="numbering" w:customStyle="1" w:styleId="1111111114">
    <w:name w:val="1 / 1.1 / 1.1.11114"/>
    <w:basedOn w:val="a8"/>
    <w:next w:val="111111"/>
    <w:semiHidden/>
    <w:rsid w:val="008F6C87"/>
  </w:style>
  <w:style w:type="numbering" w:customStyle="1" w:styleId="1ai1114">
    <w:name w:val="1 / a / i1114"/>
    <w:basedOn w:val="a8"/>
    <w:next w:val="1ai"/>
    <w:semiHidden/>
    <w:rsid w:val="008F6C87"/>
  </w:style>
  <w:style w:type="numbering" w:customStyle="1" w:styleId="11140">
    <w:name w:val="Статья / Раздел1114"/>
    <w:basedOn w:val="a8"/>
    <w:next w:val="affffff9"/>
    <w:semiHidden/>
    <w:rsid w:val="008F6C87"/>
  </w:style>
  <w:style w:type="numbering" w:customStyle="1" w:styleId="2114">
    <w:name w:val="Нет списка2114"/>
    <w:next w:val="a8"/>
    <w:semiHidden/>
    <w:rsid w:val="008F6C87"/>
  </w:style>
  <w:style w:type="numbering" w:customStyle="1" w:styleId="1111112114">
    <w:name w:val="1 / 1.1 / 1.1.12114"/>
    <w:basedOn w:val="a8"/>
    <w:next w:val="111111"/>
    <w:semiHidden/>
    <w:rsid w:val="008F6C87"/>
  </w:style>
  <w:style w:type="numbering" w:customStyle="1" w:styleId="1ai2114">
    <w:name w:val="1 / a / i2114"/>
    <w:basedOn w:val="a8"/>
    <w:next w:val="1ai"/>
    <w:semiHidden/>
    <w:rsid w:val="008F6C87"/>
  </w:style>
  <w:style w:type="numbering" w:customStyle="1" w:styleId="21140">
    <w:name w:val="Статья / Раздел2114"/>
    <w:basedOn w:val="a8"/>
    <w:next w:val="affffff9"/>
    <w:semiHidden/>
    <w:rsid w:val="008F6C87"/>
  </w:style>
  <w:style w:type="numbering" w:customStyle="1" w:styleId="470">
    <w:name w:val="Нет списка47"/>
    <w:next w:val="a8"/>
    <w:uiPriority w:val="99"/>
    <w:semiHidden/>
    <w:rsid w:val="008F6C87"/>
  </w:style>
  <w:style w:type="numbering" w:customStyle="1" w:styleId="11111144">
    <w:name w:val="1 / 1.1 / 1.1.144"/>
    <w:basedOn w:val="a8"/>
    <w:next w:val="111111"/>
    <w:semiHidden/>
    <w:rsid w:val="008F6C87"/>
  </w:style>
  <w:style w:type="numbering" w:customStyle="1" w:styleId="1ai44">
    <w:name w:val="1 / a / i44"/>
    <w:basedOn w:val="a8"/>
    <w:next w:val="1ai"/>
    <w:semiHidden/>
    <w:rsid w:val="008F6C87"/>
  </w:style>
  <w:style w:type="numbering" w:customStyle="1" w:styleId="441">
    <w:name w:val="Статья / Раздел44"/>
    <w:basedOn w:val="a8"/>
    <w:next w:val="affffff9"/>
    <w:semiHidden/>
    <w:rsid w:val="008F6C87"/>
  </w:style>
  <w:style w:type="numbering" w:customStyle="1" w:styleId="125">
    <w:name w:val="Нет списка125"/>
    <w:next w:val="a8"/>
    <w:semiHidden/>
    <w:rsid w:val="008F6C87"/>
  </w:style>
  <w:style w:type="numbering" w:customStyle="1" w:styleId="111111125">
    <w:name w:val="1 / 1.1 / 1.1.1125"/>
    <w:basedOn w:val="a8"/>
    <w:next w:val="111111"/>
    <w:semiHidden/>
    <w:rsid w:val="008F6C87"/>
  </w:style>
  <w:style w:type="numbering" w:customStyle="1" w:styleId="1ai125">
    <w:name w:val="1 / a / i125"/>
    <w:basedOn w:val="a8"/>
    <w:next w:val="1ai"/>
    <w:semiHidden/>
    <w:rsid w:val="008F6C87"/>
  </w:style>
  <w:style w:type="numbering" w:customStyle="1" w:styleId="1250">
    <w:name w:val="Статья / Раздел125"/>
    <w:basedOn w:val="a8"/>
    <w:next w:val="affffff9"/>
    <w:semiHidden/>
    <w:rsid w:val="008F6C87"/>
  </w:style>
  <w:style w:type="numbering" w:customStyle="1" w:styleId="2240">
    <w:name w:val="Нет списка224"/>
    <w:next w:val="a8"/>
    <w:semiHidden/>
    <w:rsid w:val="008F6C87"/>
  </w:style>
  <w:style w:type="numbering" w:customStyle="1" w:styleId="111111224">
    <w:name w:val="1 / 1.1 / 1.1.1224"/>
    <w:basedOn w:val="a8"/>
    <w:next w:val="111111"/>
    <w:semiHidden/>
    <w:rsid w:val="008F6C87"/>
  </w:style>
  <w:style w:type="numbering" w:customStyle="1" w:styleId="1ai224">
    <w:name w:val="1 / a / i224"/>
    <w:basedOn w:val="a8"/>
    <w:next w:val="1ai"/>
    <w:semiHidden/>
    <w:rsid w:val="008F6C87"/>
  </w:style>
  <w:style w:type="numbering" w:customStyle="1" w:styleId="2241">
    <w:name w:val="Статья / Раздел224"/>
    <w:basedOn w:val="a8"/>
    <w:next w:val="affffff9"/>
    <w:semiHidden/>
    <w:rsid w:val="008F6C87"/>
  </w:style>
  <w:style w:type="numbering" w:customStyle="1" w:styleId="3150">
    <w:name w:val="Нет списка315"/>
    <w:next w:val="a8"/>
    <w:semiHidden/>
    <w:rsid w:val="008F6C87"/>
  </w:style>
  <w:style w:type="numbering" w:customStyle="1" w:styleId="111111315">
    <w:name w:val="1 / 1.1 / 1.1.1315"/>
    <w:basedOn w:val="a8"/>
    <w:next w:val="111111"/>
    <w:semiHidden/>
    <w:rsid w:val="008F6C87"/>
  </w:style>
  <w:style w:type="numbering" w:customStyle="1" w:styleId="1ai315">
    <w:name w:val="1 / a / i315"/>
    <w:basedOn w:val="a8"/>
    <w:next w:val="1ai"/>
    <w:semiHidden/>
    <w:rsid w:val="008F6C87"/>
  </w:style>
  <w:style w:type="numbering" w:customStyle="1" w:styleId="3151">
    <w:name w:val="Статья / Раздел315"/>
    <w:basedOn w:val="a8"/>
    <w:next w:val="affffff9"/>
    <w:semiHidden/>
    <w:rsid w:val="008F6C87"/>
  </w:style>
  <w:style w:type="numbering" w:customStyle="1" w:styleId="1115">
    <w:name w:val="Нет списка1115"/>
    <w:next w:val="a8"/>
    <w:semiHidden/>
    <w:rsid w:val="008F6C87"/>
  </w:style>
  <w:style w:type="numbering" w:customStyle="1" w:styleId="1111111115">
    <w:name w:val="1 / 1.1 / 1.1.11115"/>
    <w:basedOn w:val="a8"/>
    <w:next w:val="111111"/>
    <w:semiHidden/>
    <w:rsid w:val="008F6C87"/>
  </w:style>
  <w:style w:type="numbering" w:customStyle="1" w:styleId="1ai1115">
    <w:name w:val="1 / a / i1115"/>
    <w:basedOn w:val="a8"/>
    <w:next w:val="1ai"/>
    <w:semiHidden/>
    <w:rsid w:val="008F6C87"/>
  </w:style>
  <w:style w:type="numbering" w:customStyle="1" w:styleId="11150">
    <w:name w:val="Статья / Раздел1115"/>
    <w:basedOn w:val="a8"/>
    <w:next w:val="affffff9"/>
    <w:semiHidden/>
    <w:rsid w:val="008F6C87"/>
  </w:style>
  <w:style w:type="numbering" w:customStyle="1" w:styleId="2115">
    <w:name w:val="Нет списка2115"/>
    <w:next w:val="a8"/>
    <w:semiHidden/>
    <w:rsid w:val="008F6C87"/>
  </w:style>
  <w:style w:type="numbering" w:customStyle="1" w:styleId="1111112115">
    <w:name w:val="1 / 1.1 / 1.1.12115"/>
    <w:basedOn w:val="a8"/>
    <w:next w:val="111111"/>
    <w:semiHidden/>
    <w:rsid w:val="008F6C87"/>
  </w:style>
  <w:style w:type="numbering" w:customStyle="1" w:styleId="1ai2115">
    <w:name w:val="1 / a / i2115"/>
    <w:basedOn w:val="a8"/>
    <w:next w:val="1ai"/>
    <w:semiHidden/>
    <w:rsid w:val="008F6C87"/>
  </w:style>
  <w:style w:type="numbering" w:customStyle="1" w:styleId="21150">
    <w:name w:val="Статья / Раздел2115"/>
    <w:basedOn w:val="a8"/>
    <w:next w:val="affffff9"/>
    <w:semiHidden/>
    <w:rsid w:val="008F6C87"/>
  </w:style>
  <w:style w:type="numbering" w:customStyle="1" w:styleId="31120">
    <w:name w:val="Нет списка3112"/>
    <w:next w:val="a8"/>
    <w:semiHidden/>
    <w:rsid w:val="008F6C87"/>
  </w:style>
  <w:style w:type="numbering" w:customStyle="1" w:styleId="1111113112">
    <w:name w:val="1 / 1.1 / 1.1.13112"/>
    <w:basedOn w:val="a8"/>
    <w:next w:val="111111"/>
    <w:semiHidden/>
    <w:rsid w:val="008F6C87"/>
  </w:style>
  <w:style w:type="numbering" w:customStyle="1" w:styleId="1ai3112">
    <w:name w:val="1 / a / i3112"/>
    <w:basedOn w:val="a8"/>
    <w:next w:val="1ai"/>
    <w:semiHidden/>
    <w:rsid w:val="008F6C87"/>
  </w:style>
  <w:style w:type="numbering" w:customStyle="1" w:styleId="31121">
    <w:name w:val="Статья / Раздел3112"/>
    <w:basedOn w:val="a8"/>
    <w:next w:val="affffff9"/>
    <w:semiHidden/>
    <w:rsid w:val="008F6C87"/>
  </w:style>
  <w:style w:type="numbering" w:customStyle="1" w:styleId="11112">
    <w:name w:val="Нет списка11112"/>
    <w:next w:val="a8"/>
    <w:semiHidden/>
    <w:rsid w:val="008F6C87"/>
  </w:style>
  <w:style w:type="numbering" w:customStyle="1" w:styleId="11111111113">
    <w:name w:val="1 / 1.1 / 1.1.111113"/>
    <w:basedOn w:val="a8"/>
    <w:next w:val="111111"/>
    <w:semiHidden/>
    <w:rsid w:val="008F6C87"/>
  </w:style>
  <w:style w:type="numbering" w:customStyle="1" w:styleId="1ai11112">
    <w:name w:val="1 / a / i11112"/>
    <w:basedOn w:val="a8"/>
    <w:next w:val="1ai"/>
    <w:semiHidden/>
    <w:rsid w:val="008F6C87"/>
  </w:style>
  <w:style w:type="numbering" w:customStyle="1" w:styleId="111120">
    <w:name w:val="Статья / Раздел11112"/>
    <w:basedOn w:val="a8"/>
    <w:next w:val="affffff9"/>
    <w:semiHidden/>
    <w:rsid w:val="008F6C87"/>
  </w:style>
  <w:style w:type="numbering" w:customStyle="1" w:styleId="21112">
    <w:name w:val="Нет списка21112"/>
    <w:next w:val="a8"/>
    <w:semiHidden/>
    <w:rsid w:val="008F6C87"/>
  </w:style>
  <w:style w:type="numbering" w:customStyle="1" w:styleId="11111121113">
    <w:name w:val="1 / 1.1 / 1.1.121113"/>
    <w:basedOn w:val="a8"/>
    <w:next w:val="111111"/>
    <w:semiHidden/>
    <w:rsid w:val="008F6C87"/>
  </w:style>
  <w:style w:type="numbering" w:customStyle="1" w:styleId="1ai21112">
    <w:name w:val="1 / a / i21112"/>
    <w:basedOn w:val="a8"/>
    <w:next w:val="1ai"/>
    <w:semiHidden/>
    <w:rsid w:val="008F6C87"/>
  </w:style>
  <w:style w:type="numbering" w:customStyle="1" w:styleId="211120">
    <w:name w:val="Статья / Раздел21112"/>
    <w:basedOn w:val="a8"/>
    <w:next w:val="affffff9"/>
    <w:semiHidden/>
    <w:rsid w:val="008F6C87"/>
  </w:style>
  <w:style w:type="numbering" w:customStyle="1" w:styleId="4120">
    <w:name w:val="Нет списка412"/>
    <w:next w:val="a8"/>
    <w:semiHidden/>
    <w:rsid w:val="008F6C87"/>
  </w:style>
  <w:style w:type="numbering" w:customStyle="1" w:styleId="111111412">
    <w:name w:val="1 / 1.1 / 1.1.1412"/>
    <w:basedOn w:val="a8"/>
    <w:next w:val="111111"/>
    <w:semiHidden/>
    <w:rsid w:val="008F6C87"/>
  </w:style>
  <w:style w:type="numbering" w:customStyle="1" w:styleId="1ai412">
    <w:name w:val="1 / a / i412"/>
    <w:basedOn w:val="a8"/>
    <w:next w:val="1ai"/>
    <w:semiHidden/>
    <w:rsid w:val="008F6C87"/>
  </w:style>
  <w:style w:type="numbering" w:customStyle="1" w:styleId="4121">
    <w:name w:val="Статья / Раздел412"/>
    <w:basedOn w:val="a8"/>
    <w:next w:val="affffff9"/>
    <w:semiHidden/>
    <w:rsid w:val="008F6C87"/>
  </w:style>
  <w:style w:type="numbering" w:customStyle="1" w:styleId="1212">
    <w:name w:val="Нет списка1212"/>
    <w:next w:val="a8"/>
    <w:semiHidden/>
    <w:rsid w:val="008F6C87"/>
  </w:style>
  <w:style w:type="numbering" w:customStyle="1" w:styleId="1111111212">
    <w:name w:val="1 / 1.1 / 1.1.11212"/>
    <w:basedOn w:val="a8"/>
    <w:next w:val="111111"/>
    <w:semiHidden/>
    <w:rsid w:val="008F6C87"/>
  </w:style>
  <w:style w:type="numbering" w:customStyle="1" w:styleId="1ai1212">
    <w:name w:val="1 / a / i1212"/>
    <w:basedOn w:val="a8"/>
    <w:next w:val="1ai"/>
    <w:semiHidden/>
    <w:rsid w:val="008F6C87"/>
  </w:style>
  <w:style w:type="numbering" w:customStyle="1" w:styleId="12120">
    <w:name w:val="Статья / Раздел1212"/>
    <w:basedOn w:val="a8"/>
    <w:next w:val="affffff9"/>
    <w:semiHidden/>
    <w:rsid w:val="008F6C87"/>
  </w:style>
  <w:style w:type="numbering" w:customStyle="1" w:styleId="2212">
    <w:name w:val="Нет списка2212"/>
    <w:next w:val="a8"/>
    <w:semiHidden/>
    <w:rsid w:val="008F6C87"/>
  </w:style>
  <w:style w:type="numbering" w:customStyle="1" w:styleId="1111112212">
    <w:name w:val="1 / 1.1 / 1.1.12212"/>
    <w:basedOn w:val="a8"/>
    <w:next w:val="111111"/>
    <w:semiHidden/>
    <w:rsid w:val="008F6C87"/>
  </w:style>
  <w:style w:type="numbering" w:customStyle="1" w:styleId="1ai2212">
    <w:name w:val="1 / a / i2212"/>
    <w:basedOn w:val="a8"/>
    <w:next w:val="1ai"/>
    <w:semiHidden/>
    <w:rsid w:val="008F6C87"/>
  </w:style>
  <w:style w:type="numbering" w:customStyle="1" w:styleId="22120">
    <w:name w:val="Статья / Раздел2212"/>
    <w:basedOn w:val="a8"/>
    <w:next w:val="affffff9"/>
    <w:semiHidden/>
    <w:rsid w:val="008F6C87"/>
  </w:style>
  <w:style w:type="numbering" w:customStyle="1" w:styleId="3230">
    <w:name w:val="Нет списка323"/>
    <w:next w:val="a8"/>
    <w:semiHidden/>
    <w:rsid w:val="008F6C87"/>
  </w:style>
  <w:style w:type="numbering" w:customStyle="1" w:styleId="111111323">
    <w:name w:val="1 / 1.1 / 1.1.1323"/>
    <w:basedOn w:val="a8"/>
    <w:next w:val="111111"/>
    <w:semiHidden/>
    <w:rsid w:val="008F6C87"/>
  </w:style>
  <w:style w:type="numbering" w:customStyle="1" w:styleId="1ai323">
    <w:name w:val="1 / a / i323"/>
    <w:basedOn w:val="a8"/>
    <w:next w:val="1ai"/>
    <w:semiHidden/>
    <w:rsid w:val="008F6C87"/>
  </w:style>
  <w:style w:type="numbering" w:customStyle="1" w:styleId="3231">
    <w:name w:val="Статья / Раздел323"/>
    <w:basedOn w:val="a8"/>
    <w:next w:val="affffff9"/>
    <w:semiHidden/>
    <w:rsid w:val="008F6C87"/>
  </w:style>
  <w:style w:type="numbering" w:customStyle="1" w:styleId="1123">
    <w:name w:val="Нет списка1123"/>
    <w:next w:val="a8"/>
    <w:semiHidden/>
    <w:rsid w:val="008F6C87"/>
  </w:style>
  <w:style w:type="numbering" w:customStyle="1" w:styleId="1111111123">
    <w:name w:val="1 / 1.1 / 1.1.11123"/>
    <w:basedOn w:val="a8"/>
    <w:next w:val="111111"/>
    <w:semiHidden/>
    <w:rsid w:val="008F6C87"/>
  </w:style>
  <w:style w:type="numbering" w:customStyle="1" w:styleId="1ai1123">
    <w:name w:val="1 / a / i1123"/>
    <w:basedOn w:val="a8"/>
    <w:next w:val="1ai"/>
    <w:semiHidden/>
    <w:rsid w:val="008F6C87"/>
  </w:style>
  <w:style w:type="numbering" w:customStyle="1" w:styleId="11230">
    <w:name w:val="Статья / Раздел1123"/>
    <w:basedOn w:val="a8"/>
    <w:next w:val="affffff9"/>
    <w:semiHidden/>
    <w:rsid w:val="008F6C87"/>
  </w:style>
  <w:style w:type="numbering" w:customStyle="1" w:styleId="2123">
    <w:name w:val="Нет списка2123"/>
    <w:next w:val="a8"/>
    <w:semiHidden/>
    <w:rsid w:val="008F6C87"/>
  </w:style>
  <w:style w:type="numbering" w:customStyle="1" w:styleId="1111112123">
    <w:name w:val="1 / 1.1 / 1.1.12123"/>
    <w:basedOn w:val="a8"/>
    <w:next w:val="111111"/>
    <w:semiHidden/>
    <w:rsid w:val="008F6C87"/>
  </w:style>
  <w:style w:type="numbering" w:customStyle="1" w:styleId="1ai2123">
    <w:name w:val="1 / a / i2123"/>
    <w:basedOn w:val="a8"/>
    <w:next w:val="1ai"/>
    <w:semiHidden/>
    <w:rsid w:val="008F6C87"/>
  </w:style>
  <w:style w:type="numbering" w:customStyle="1" w:styleId="21230">
    <w:name w:val="Статья / Раздел2123"/>
    <w:basedOn w:val="a8"/>
    <w:next w:val="affffff9"/>
    <w:semiHidden/>
    <w:rsid w:val="008F6C87"/>
  </w:style>
  <w:style w:type="numbering" w:customStyle="1" w:styleId="530">
    <w:name w:val="Нет списка53"/>
    <w:next w:val="a8"/>
    <w:semiHidden/>
    <w:rsid w:val="008F6C87"/>
  </w:style>
  <w:style w:type="numbering" w:customStyle="1" w:styleId="11111153">
    <w:name w:val="1 / 1.1 / 1.1.153"/>
    <w:basedOn w:val="a8"/>
    <w:next w:val="111111"/>
    <w:semiHidden/>
    <w:rsid w:val="008F6C87"/>
  </w:style>
  <w:style w:type="numbering" w:customStyle="1" w:styleId="1ai53">
    <w:name w:val="1 / a / i53"/>
    <w:basedOn w:val="a8"/>
    <w:next w:val="1ai"/>
    <w:semiHidden/>
    <w:rsid w:val="008F6C87"/>
  </w:style>
  <w:style w:type="numbering" w:customStyle="1" w:styleId="531">
    <w:name w:val="Статья / Раздел53"/>
    <w:basedOn w:val="a8"/>
    <w:next w:val="affffff9"/>
    <w:semiHidden/>
    <w:rsid w:val="008F6C87"/>
  </w:style>
  <w:style w:type="numbering" w:customStyle="1" w:styleId="133">
    <w:name w:val="Нет списка133"/>
    <w:next w:val="a8"/>
    <w:semiHidden/>
    <w:rsid w:val="008F6C87"/>
  </w:style>
  <w:style w:type="numbering" w:customStyle="1" w:styleId="111111133">
    <w:name w:val="1 / 1.1 / 1.1.1133"/>
    <w:basedOn w:val="a8"/>
    <w:next w:val="111111"/>
    <w:semiHidden/>
    <w:rsid w:val="008F6C87"/>
  </w:style>
  <w:style w:type="numbering" w:customStyle="1" w:styleId="1ai133">
    <w:name w:val="1 / a / i133"/>
    <w:basedOn w:val="a8"/>
    <w:next w:val="1ai"/>
    <w:semiHidden/>
    <w:rsid w:val="008F6C87"/>
  </w:style>
  <w:style w:type="numbering" w:customStyle="1" w:styleId="1330">
    <w:name w:val="Статья / Раздел133"/>
    <w:basedOn w:val="a8"/>
    <w:next w:val="affffff9"/>
    <w:semiHidden/>
    <w:rsid w:val="008F6C87"/>
  </w:style>
  <w:style w:type="numbering" w:customStyle="1" w:styleId="2330">
    <w:name w:val="Нет списка233"/>
    <w:next w:val="a8"/>
    <w:semiHidden/>
    <w:rsid w:val="008F6C87"/>
  </w:style>
  <w:style w:type="numbering" w:customStyle="1" w:styleId="111111233">
    <w:name w:val="1 / 1.1 / 1.1.1233"/>
    <w:basedOn w:val="a8"/>
    <w:next w:val="111111"/>
    <w:semiHidden/>
    <w:rsid w:val="008F6C87"/>
  </w:style>
  <w:style w:type="numbering" w:customStyle="1" w:styleId="1ai233">
    <w:name w:val="1 / a / i233"/>
    <w:basedOn w:val="a8"/>
    <w:next w:val="1ai"/>
    <w:semiHidden/>
    <w:rsid w:val="008F6C87"/>
  </w:style>
  <w:style w:type="numbering" w:customStyle="1" w:styleId="2331">
    <w:name w:val="Статья / Раздел233"/>
    <w:basedOn w:val="a8"/>
    <w:next w:val="affffff9"/>
    <w:semiHidden/>
    <w:rsid w:val="008F6C87"/>
  </w:style>
  <w:style w:type="numbering" w:customStyle="1" w:styleId="3330">
    <w:name w:val="Нет списка333"/>
    <w:next w:val="a8"/>
    <w:semiHidden/>
    <w:rsid w:val="008F6C87"/>
  </w:style>
  <w:style w:type="numbering" w:customStyle="1" w:styleId="111111333">
    <w:name w:val="1 / 1.1 / 1.1.1333"/>
    <w:basedOn w:val="a8"/>
    <w:next w:val="111111"/>
    <w:semiHidden/>
    <w:rsid w:val="008F6C87"/>
  </w:style>
  <w:style w:type="numbering" w:customStyle="1" w:styleId="1ai333">
    <w:name w:val="1 / a / i333"/>
    <w:basedOn w:val="a8"/>
    <w:next w:val="1ai"/>
    <w:semiHidden/>
    <w:rsid w:val="008F6C87"/>
  </w:style>
  <w:style w:type="numbering" w:customStyle="1" w:styleId="3331">
    <w:name w:val="Статья / Раздел333"/>
    <w:basedOn w:val="a8"/>
    <w:next w:val="affffff9"/>
    <w:semiHidden/>
    <w:rsid w:val="008F6C87"/>
  </w:style>
  <w:style w:type="numbering" w:customStyle="1" w:styleId="1133">
    <w:name w:val="Нет списка1133"/>
    <w:next w:val="a8"/>
    <w:semiHidden/>
    <w:rsid w:val="008F6C87"/>
  </w:style>
  <w:style w:type="numbering" w:customStyle="1" w:styleId="1111111133">
    <w:name w:val="1 / 1.1 / 1.1.11133"/>
    <w:basedOn w:val="a8"/>
    <w:next w:val="111111"/>
    <w:semiHidden/>
    <w:rsid w:val="008F6C87"/>
  </w:style>
  <w:style w:type="numbering" w:customStyle="1" w:styleId="1ai1133">
    <w:name w:val="1 / a / i1133"/>
    <w:basedOn w:val="a8"/>
    <w:next w:val="1ai"/>
    <w:semiHidden/>
    <w:rsid w:val="008F6C87"/>
  </w:style>
  <w:style w:type="numbering" w:customStyle="1" w:styleId="11330">
    <w:name w:val="Статья / Раздел1133"/>
    <w:basedOn w:val="a8"/>
    <w:next w:val="affffff9"/>
    <w:semiHidden/>
    <w:rsid w:val="008F6C87"/>
  </w:style>
  <w:style w:type="numbering" w:customStyle="1" w:styleId="2133">
    <w:name w:val="Нет списка2133"/>
    <w:next w:val="a8"/>
    <w:semiHidden/>
    <w:rsid w:val="008F6C87"/>
  </w:style>
  <w:style w:type="numbering" w:customStyle="1" w:styleId="1111112133">
    <w:name w:val="1 / 1.1 / 1.1.12133"/>
    <w:basedOn w:val="a8"/>
    <w:next w:val="111111"/>
    <w:semiHidden/>
    <w:rsid w:val="008F6C87"/>
  </w:style>
  <w:style w:type="numbering" w:customStyle="1" w:styleId="1ai2133">
    <w:name w:val="1 / a / i2133"/>
    <w:basedOn w:val="a8"/>
    <w:next w:val="1ai"/>
    <w:semiHidden/>
    <w:rsid w:val="008F6C87"/>
  </w:style>
  <w:style w:type="numbering" w:customStyle="1" w:styleId="21330">
    <w:name w:val="Статья / Раздел2133"/>
    <w:basedOn w:val="a8"/>
    <w:next w:val="affffff9"/>
    <w:semiHidden/>
    <w:rsid w:val="008F6C87"/>
  </w:style>
  <w:style w:type="numbering" w:customStyle="1" w:styleId="630">
    <w:name w:val="Нет списка63"/>
    <w:next w:val="a8"/>
    <w:uiPriority w:val="99"/>
    <w:semiHidden/>
    <w:unhideWhenUsed/>
    <w:rsid w:val="008F6C87"/>
  </w:style>
  <w:style w:type="numbering" w:customStyle="1" w:styleId="730">
    <w:name w:val="Нет списка73"/>
    <w:next w:val="a8"/>
    <w:semiHidden/>
    <w:rsid w:val="008F6C87"/>
  </w:style>
  <w:style w:type="numbering" w:customStyle="1" w:styleId="11111163">
    <w:name w:val="1 / 1.1 / 1.1.163"/>
    <w:basedOn w:val="a8"/>
    <w:next w:val="111111"/>
    <w:semiHidden/>
    <w:rsid w:val="008F6C87"/>
  </w:style>
  <w:style w:type="numbering" w:customStyle="1" w:styleId="1ai63">
    <w:name w:val="1 / a / i63"/>
    <w:basedOn w:val="a8"/>
    <w:next w:val="1ai"/>
    <w:semiHidden/>
    <w:rsid w:val="008F6C87"/>
  </w:style>
  <w:style w:type="numbering" w:customStyle="1" w:styleId="631">
    <w:name w:val="Статья / Раздел63"/>
    <w:basedOn w:val="a8"/>
    <w:next w:val="affffff9"/>
    <w:semiHidden/>
    <w:rsid w:val="008F6C87"/>
  </w:style>
  <w:style w:type="numbering" w:customStyle="1" w:styleId="1430">
    <w:name w:val="Нет списка143"/>
    <w:next w:val="a8"/>
    <w:semiHidden/>
    <w:rsid w:val="008F6C87"/>
  </w:style>
  <w:style w:type="numbering" w:customStyle="1" w:styleId="111111143">
    <w:name w:val="1 / 1.1 / 1.1.1143"/>
    <w:basedOn w:val="a8"/>
    <w:next w:val="111111"/>
    <w:semiHidden/>
    <w:rsid w:val="008F6C87"/>
  </w:style>
  <w:style w:type="numbering" w:customStyle="1" w:styleId="1ai143">
    <w:name w:val="1 / a / i143"/>
    <w:basedOn w:val="a8"/>
    <w:next w:val="1ai"/>
    <w:semiHidden/>
    <w:rsid w:val="008F6C87"/>
  </w:style>
  <w:style w:type="numbering" w:customStyle="1" w:styleId="1431">
    <w:name w:val="Статья / Раздел143"/>
    <w:basedOn w:val="a8"/>
    <w:next w:val="affffff9"/>
    <w:semiHidden/>
    <w:rsid w:val="008F6C87"/>
  </w:style>
  <w:style w:type="numbering" w:customStyle="1" w:styleId="2430">
    <w:name w:val="Нет списка243"/>
    <w:next w:val="a8"/>
    <w:semiHidden/>
    <w:rsid w:val="008F6C87"/>
  </w:style>
  <w:style w:type="numbering" w:customStyle="1" w:styleId="111111243">
    <w:name w:val="1 / 1.1 / 1.1.1243"/>
    <w:basedOn w:val="a8"/>
    <w:next w:val="111111"/>
    <w:semiHidden/>
    <w:rsid w:val="008F6C87"/>
  </w:style>
  <w:style w:type="numbering" w:customStyle="1" w:styleId="1ai243">
    <w:name w:val="1 / a / i243"/>
    <w:basedOn w:val="a8"/>
    <w:next w:val="1ai"/>
    <w:semiHidden/>
    <w:rsid w:val="008F6C87"/>
  </w:style>
  <w:style w:type="numbering" w:customStyle="1" w:styleId="2431">
    <w:name w:val="Статья / Раздел243"/>
    <w:basedOn w:val="a8"/>
    <w:next w:val="affffff9"/>
    <w:semiHidden/>
    <w:rsid w:val="008F6C87"/>
  </w:style>
  <w:style w:type="numbering" w:customStyle="1" w:styleId="343">
    <w:name w:val="Нет списка343"/>
    <w:next w:val="a8"/>
    <w:semiHidden/>
    <w:rsid w:val="008F6C87"/>
  </w:style>
  <w:style w:type="numbering" w:customStyle="1" w:styleId="111111343">
    <w:name w:val="1 / 1.1 / 1.1.1343"/>
    <w:basedOn w:val="a8"/>
    <w:next w:val="111111"/>
    <w:semiHidden/>
    <w:rsid w:val="008F6C87"/>
  </w:style>
  <w:style w:type="numbering" w:customStyle="1" w:styleId="1ai343">
    <w:name w:val="1 / a / i343"/>
    <w:basedOn w:val="a8"/>
    <w:next w:val="1ai"/>
    <w:semiHidden/>
    <w:rsid w:val="008F6C87"/>
  </w:style>
  <w:style w:type="numbering" w:customStyle="1" w:styleId="3430">
    <w:name w:val="Статья / Раздел343"/>
    <w:basedOn w:val="a8"/>
    <w:next w:val="affffff9"/>
    <w:semiHidden/>
    <w:rsid w:val="008F6C87"/>
  </w:style>
  <w:style w:type="numbering" w:customStyle="1" w:styleId="1143">
    <w:name w:val="Нет списка1143"/>
    <w:next w:val="a8"/>
    <w:semiHidden/>
    <w:rsid w:val="008F6C87"/>
  </w:style>
  <w:style w:type="numbering" w:customStyle="1" w:styleId="1111111143">
    <w:name w:val="1 / 1.1 / 1.1.11143"/>
    <w:basedOn w:val="a8"/>
    <w:next w:val="111111"/>
    <w:semiHidden/>
    <w:rsid w:val="008F6C87"/>
  </w:style>
  <w:style w:type="numbering" w:customStyle="1" w:styleId="1ai1143">
    <w:name w:val="1 / a / i1143"/>
    <w:basedOn w:val="a8"/>
    <w:next w:val="1ai"/>
    <w:semiHidden/>
    <w:rsid w:val="008F6C87"/>
  </w:style>
  <w:style w:type="numbering" w:customStyle="1" w:styleId="11430">
    <w:name w:val="Статья / Раздел1143"/>
    <w:basedOn w:val="a8"/>
    <w:next w:val="affffff9"/>
    <w:semiHidden/>
    <w:rsid w:val="008F6C87"/>
  </w:style>
  <w:style w:type="numbering" w:customStyle="1" w:styleId="2143">
    <w:name w:val="Нет списка2143"/>
    <w:next w:val="a8"/>
    <w:semiHidden/>
    <w:rsid w:val="008F6C87"/>
  </w:style>
  <w:style w:type="numbering" w:customStyle="1" w:styleId="1111112143">
    <w:name w:val="1 / 1.1 / 1.1.12143"/>
    <w:basedOn w:val="a8"/>
    <w:next w:val="111111"/>
    <w:semiHidden/>
    <w:rsid w:val="008F6C87"/>
  </w:style>
  <w:style w:type="numbering" w:customStyle="1" w:styleId="1ai2143">
    <w:name w:val="1 / a / i2143"/>
    <w:basedOn w:val="a8"/>
    <w:next w:val="1ai"/>
    <w:semiHidden/>
    <w:rsid w:val="008F6C87"/>
  </w:style>
  <w:style w:type="numbering" w:customStyle="1" w:styleId="21430">
    <w:name w:val="Статья / Раздел2143"/>
    <w:basedOn w:val="a8"/>
    <w:next w:val="affffff9"/>
    <w:semiHidden/>
    <w:rsid w:val="008F6C87"/>
  </w:style>
  <w:style w:type="numbering" w:customStyle="1" w:styleId="830">
    <w:name w:val="Нет списка83"/>
    <w:next w:val="a8"/>
    <w:semiHidden/>
    <w:rsid w:val="008F6C87"/>
  </w:style>
  <w:style w:type="numbering" w:customStyle="1" w:styleId="11111173">
    <w:name w:val="1 / 1.1 / 1.1.173"/>
    <w:basedOn w:val="a8"/>
    <w:next w:val="111111"/>
    <w:semiHidden/>
    <w:rsid w:val="008F6C87"/>
  </w:style>
  <w:style w:type="numbering" w:customStyle="1" w:styleId="1ai73">
    <w:name w:val="1 / a / i73"/>
    <w:basedOn w:val="a8"/>
    <w:next w:val="1ai"/>
    <w:semiHidden/>
    <w:rsid w:val="008F6C87"/>
  </w:style>
  <w:style w:type="numbering" w:customStyle="1" w:styleId="731">
    <w:name w:val="Статья / Раздел73"/>
    <w:basedOn w:val="a8"/>
    <w:next w:val="affffff9"/>
    <w:semiHidden/>
    <w:rsid w:val="008F6C87"/>
  </w:style>
  <w:style w:type="numbering" w:customStyle="1" w:styleId="153">
    <w:name w:val="Нет списка153"/>
    <w:next w:val="a8"/>
    <w:semiHidden/>
    <w:rsid w:val="008F6C87"/>
  </w:style>
  <w:style w:type="numbering" w:customStyle="1" w:styleId="111111153">
    <w:name w:val="1 / 1.1 / 1.1.1153"/>
    <w:basedOn w:val="a8"/>
    <w:next w:val="111111"/>
    <w:semiHidden/>
    <w:rsid w:val="008F6C87"/>
  </w:style>
  <w:style w:type="numbering" w:customStyle="1" w:styleId="1ai153">
    <w:name w:val="1 / a / i153"/>
    <w:basedOn w:val="a8"/>
    <w:next w:val="1ai"/>
    <w:semiHidden/>
    <w:rsid w:val="008F6C87"/>
  </w:style>
  <w:style w:type="numbering" w:customStyle="1" w:styleId="1530">
    <w:name w:val="Статья / Раздел153"/>
    <w:basedOn w:val="a8"/>
    <w:next w:val="affffff9"/>
    <w:semiHidden/>
    <w:rsid w:val="008F6C87"/>
  </w:style>
  <w:style w:type="numbering" w:customStyle="1" w:styleId="253">
    <w:name w:val="Нет списка253"/>
    <w:next w:val="a8"/>
    <w:semiHidden/>
    <w:rsid w:val="008F6C87"/>
  </w:style>
  <w:style w:type="numbering" w:customStyle="1" w:styleId="111111253">
    <w:name w:val="1 / 1.1 / 1.1.1253"/>
    <w:basedOn w:val="a8"/>
    <w:next w:val="111111"/>
    <w:semiHidden/>
    <w:rsid w:val="008F6C87"/>
  </w:style>
  <w:style w:type="numbering" w:customStyle="1" w:styleId="1ai253">
    <w:name w:val="1 / a / i253"/>
    <w:basedOn w:val="a8"/>
    <w:next w:val="1ai"/>
    <w:semiHidden/>
    <w:rsid w:val="008F6C87"/>
  </w:style>
  <w:style w:type="numbering" w:customStyle="1" w:styleId="2530">
    <w:name w:val="Статья / Раздел253"/>
    <w:basedOn w:val="a8"/>
    <w:next w:val="affffff9"/>
    <w:semiHidden/>
    <w:rsid w:val="008F6C87"/>
  </w:style>
  <w:style w:type="numbering" w:customStyle="1" w:styleId="353">
    <w:name w:val="Нет списка353"/>
    <w:next w:val="a8"/>
    <w:semiHidden/>
    <w:rsid w:val="008F6C87"/>
  </w:style>
  <w:style w:type="numbering" w:customStyle="1" w:styleId="111111353">
    <w:name w:val="1 / 1.1 / 1.1.1353"/>
    <w:basedOn w:val="a8"/>
    <w:next w:val="111111"/>
    <w:semiHidden/>
    <w:rsid w:val="008F6C87"/>
  </w:style>
  <w:style w:type="numbering" w:customStyle="1" w:styleId="1ai353">
    <w:name w:val="1 / a / i353"/>
    <w:basedOn w:val="a8"/>
    <w:next w:val="1ai"/>
    <w:semiHidden/>
    <w:rsid w:val="008F6C87"/>
  </w:style>
  <w:style w:type="numbering" w:customStyle="1" w:styleId="3530">
    <w:name w:val="Статья / Раздел353"/>
    <w:basedOn w:val="a8"/>
    <w:next w:val="affffff9"/>
    <w:semiHidden/>
    <w:rsid w:val="008F6C87"/>
  </w:style>
  <w:style w:type="numbering" w:customStyle="1" w:styleId="1153">
    <w:name w:val="Нет списка1153"/>
    <w:next w:val="a8"/>
    <w:semiHidden/>
    <w:rsid w:val="008F6C87"/>
  </w:style>
  <w:style w:type="numbering" w:customStyle="1" w:styleId="1111111153">
    <w:name w:val="1 / 1.1 / 1.1.11153"/>
    <w:basedOn w:val="a8"/>
    <w:next w:val="111111"/>
    <w:semiHidden/>
    <w:rsid w:val="008F6C87"/>
  </w:style>
  <w:style w:type="numbering" w:customStyle="1" w:styleId="1ai1153">
    <w:name w:val="1 / a / i1153"/>
    <w:basedOn w:val="a8"/>
    <w:next w:val="1ai"/>
    <w:semiHidden/>
    <w:rsid w:val="008F6C87"/>
  </w:style>
  <w:style w:type="numbering" w:customStyle="1" w:styleId="11530">
    <w:name w:val="Статья / Раздел1153"/>
    <w:basedOn w:val="a8"/>
    <w:next w:val="affffff9"/>
    <w:semiHidden/>
    <w:rsid w:val="008F6C87"/>
  </w:style>
  <w:style w:type="numbering" w:customStyle="1" w:styleId="2153">
    <w:name w:val="Нет списка2153"/>
    <w:next w:val="a8"/>
    <w:semiHidden/>
    <w:rsid w:val="008F6C87"/>
  </w:style>
  <w:style w:type="numbering" w:customStyle="1" w:styleId="1111112153">
    <w:name w:val="1 / 1.1 / 1.1.12153"/>
    <w:basedOn w:val="a8"/>
    <w:next w:val="111111"/>
    <w:semiHidden/>
    <w:rsid w:val="008F6C87"/>
  </w:style>
  <w:style w:type="numbering" w:customStyle="1" w:styleId="1ai2153">
    <w:name w:val="1 / a / i2153"/>
    <w:basedOn w:val="a8"/>
    <w:next w:val="1ai"/>
    <w:semiHidden/>
    <w:rsid w:val="008F6C87"/>
  </w:style>
  <w:style w:type="numbering" w:customStyle="1" w:styleId="21530">
    <w:name w:val="Статья / Раздел2153"/>
    <w:basedOn w:val="a8"/>
    <w:next w:val="affffff9"/>
    <w:semiHidden/>
    <w:rsid w:val="008F6C87"/>
  </w:style>
  <w:style w:type="numbering" w:customStyle="1" w:styleId="930">
    <w:name w:val="Нет списка93"/>
    <w:next w:val="a8"/>
    <w:semiHidden/>
    <w:rsid w:val="008F6C87"/>
  </w:style>
  <w:style w:type="numbering" w:customStyle="1" w:styleId="11111183">
    <w:name w:val="1 / 1.1 / 1.1.183"/>
    <w:basedOn w:val="a8"/>
    <w:next w:val="111111"/>
    <w:semiHidden/>
    <w:rsid w:val="008F6C87"/>
  </w:style>
  <w:style w:type="numbering" w:customStyle="1" w:styleId="1ai83">
    <w:name w:val="1 / a / i83"/>
    <w:basedOn w:val="a8"/>
    <w:next w:val="1ai"/>
    <w:semiHidden/>
    <w:rsid w:val="008F6C87"/>
  </w:style>
  <w:style w:type="numbering" w:customStyle="1" w:styleId="831">
    <w:name w:val="Статья / Раздел83"/>
    <w:basedOn w:val="a8"/>
    <w:next w:val="affffff9"/>
    <w:semiHidden/>
    <w:rsid w:val="008F6C87"/>
  </w:style>
  <w:style w:type="numbering" w:customStyle="1" w:styleId="163">
    <w:name w:val="Нет списка163"/>
    <w:next w:val="a8"/>
    <w:semiHidden/>
    <w:rsid w:val="008F6C87"/>
  </w:style>
  <w:style w:type="numbering" w:customStyle="1" w:styleId="111111163">
    <w:name w:val="1 / 1.1 / 1.1.1163"/>
    <w:basedOn w:val="a8"/>
    <w:next w:val="111111"/>
    <w:semiHidden/>
    <w:rsid w:val="008F6C87"/>
  </w:style>
  <w:style w:type="numbering" w:customStyle="1" w:styleId="1ai163">
    <w:name w:val="1 / a / i163"/>
    <w:basedOn w:val="a8"/>
    <w:next w:val="1ai"/>
    <w:semiHidden/>
    <w:rsid w:val="008F6C87"/>
  </w:style>
  <w:style w:type="numbering" w:customStyle="1" w:styleId="1630">
    <w:name w:val="Статья / Раздел163"/>
    <w:basedOn w:val="a8"/>
    <w:next w:val="affffff9"/>
    <w:semiHidden/>
    <w:rsid w:val="008F6C87"/>
  </w:style>
  <w:style w:type="numbering" w:customStyle="1" w:styleId="263">
    <w:name w:val="Нет списка263"/>
    <w:next w:val="a8"/>
    <w:semiHidden/>
    <w:rsid w:val="008F6C87"/>
  </w:style>
  <w:style w:type="numbering" w:customStyle="1" w:styleId="111111263">
    <w:name w:val="1 / 1.1 / 1.1.1263"/>
    <w:basedOn w:val="a8"/>
    <w:next w:val="111111"/>
    <w:semiHidden/>
    <w:rsid w:val="008F6C87"/>
  </w:style>
  <w:style w:type="numbering" w:customStyle="1" w:styleId="1ai263">
    <w:name w:val="1 / a / i263"/>
    <w:basedOn w:val="a8"/>
    <w:next w:val="1ai"/>
    <w:semiHidden/>
    <w:rsid w:val="008F6C87"/>
  </w:style>
  <w:style w:type="numbering" w:customStyle="1" w:styleId="2630">
    <w:name w:val="Статья / Раздел263"/>
    <w:basedOn w:val="a8"/>
    <w:next w:val="affffff9"/>
    <w:semiHidden/>
    <w:rsid w:val="008F6C87"/>
  </w:style>
  <w:style w:type="numbering" w:customStyle="1" w:styleId="363">
    <w:name w:val="Нет списка363"/>
    <w:next w:val="a8"/>
    <w:semiHidden/>
    <w:rsid w:val="008F6C87"/>
  </w:style>
  <w:style w:type="numbering" w:customStyle="1" w:styleId="111111363">
    <w:name w:val="1 / 1.1 / 1.1.1363"/>
    <w:basedOn w:val="a8"/>
    <w:next w:val="111111"/>
    <w:semiHidden/>
    <w:rsid w:val="008F6C87"/>
  </w:style>
  <w:style w:type="numbering" w:customStyle="1" w:styleId="1ai363">
    <w:name w:val="1 / a / i363"/>
    <w:basedOn w:val="a8"/>
    <w:next w:val="1ai"/>
    <w:semiHidden/>
    <w:rsid w:val="008F6C87"/>
  </w:style>
  <w:style w:type="numbering" w:customStyle="1" w:styleId="3630">
    <w:name w:val="Статья / Раздел363"/>
    <w:basedOn w:val="a8"/>
    <w:next w:val="affffff9"/>
    <w:semiHidden/>
    <w:rsid w:val="008F6C87"/>
  </w:style>
  <w:style w:type="numbering" w:customStyle="1" w:styleId="1163">
    <w:name w:val="Нет списка1163"/>
    <w:next w:val="a8"/>
    <w:semiHidden/>
    <w:rsid w:val="008F6C87"/>
  </w:style>
  <w:style w:type="numbering" w:customStyle="1" w:styleId="1111111163">
    <w:name w:val="1 / 1.1 / 1.1.11163"/>
    <w:basedOn w:val="a8"/>
    <w:next w:val="111111"/>
    <w:semiHidden/>
    <w:rsid w:val="008F6C87"/>
  </w:style>
  <w:style w:type="numbering" w:customStyle="1" w:styleId="1ai1163">
    <w:name w:val="1 / a / i1163"/>
    <w:basedOn w:val="a8"/>
    <w:next w:val="1ai"/>
    <w:semiHidden/>
    <w:rsid w:val="008F6C87"/>
  </w:style>
  <w:style w:type="numbering" w:customStyle="1" w:styleId="11630">
    <w:name w:val="Статья / Раздел1163"/>
    <w:basedOn w:val="a8"/>
    <w:next w:val="affffff9"/>
    <w:semiHidden/>
    <w:rsid w:val="008F6C87"/>
  </w:style>
  <w:style w:type="numbering" w:customStyle="1" w:styleId="2163">
    <w:name w:val="Нет списка2163"/>
    <w:next w:val="a8"/>
    <w:semiHidden/>
    <w:rsid w:val="008F6C87"/>
  </w:style>
  <w:style w:type="numbering" w:customStyle="1" w:styleId="1111112163">
    <w:name w:val="1 / 1.1 / 1.1.12163"/>
    <w:basedOn w:val="a8"/>
    <w:next w:val="111111"/>
    <w:semiHidden/>
    <w:rsid w:val="008F6C87"/>
  </w:style>
  <w:style w:type="numbering" w:customStyle="1" w:styleId="1ai2163">
    <w:name w:val="1 / a / i2163"/>
    <w:basedOn w:val="a8"/>
    <w:next w:val="1ai"/>
    <w:semiHidden/>
    <w:rsid w:val="008F6C87"/>
  </w:style>
  <w:style w:type="numbering" w:customStyle="1" w:styleId="21630">
    <w:name w:val="Статья / Раздел2163"/>
    <w:basedOn w:val="a8"/>
    <w:next w:val="affffff9"/>
    <w:semiHidden/>
    <w:rsid w:val="008F6C87"/>
  </w:style>
  <w:style w:type="numbering" w:customStyle="1" w:styleId="1030">
    <w:name w:val="Нет списка103"/>
    <w:next w:val="a8"/>
    <w:semiHidden/>
    <w:rsid w:val="008F6C87"/>
  </w:style>
  <w:style w:type="numbering" w:customStyle="1" w:styleId="11111193">
    <w:name w:val="1 / 1.1 / 1.1.193"/>
    <w:basedOn w:val="a8"/>
    <w:next w:val="111111"/>
    <w:semiHidden/>
    <w:rsid w:val="008F6C87"/>
  </w:style>
  <w:style w:type="numbering" w:customStyle="1" w:styleId="1ai93">
    <w:name w:val="1 / a / i93"/>
    <w:basedOn w:val="a8"/>
    <w:next w:val="1ai"/>
    <w:semiHidden/>
    <w:rsid w:val="008F6C87"/>
  </w:style>
  <w:style w:type="numbering" w:customStyle="1" w:styleId="931">
    <w:name w:val="Статья / Раздел93"/>
    <w:basedOn w:val="a8"/>
    <w:next w:val="affffff9"/>
    <w:semiHidden/>
    <w:rsid w:val="008F6C87"/>
  </w:style>
  <w:style w:type="numbering" w:customStyle="1" w:styleId="173">
    <w:name w:val="Нет списка173"/>
    <w:next w:val="a8"/>
    <w:semiHidden/>
    <w:rsid w:val="008F6C87"/>
  </w:style>
  <w:style w:type="numbering" w:customStyle="1" w:styleId="111111173">
    <w:name w:val="1 / 1.1 / 1.1.1173"/>
    <w:basedOn w:val="a8"/>
    <w:next w:val="111111"/>
    <w:semiHidden/>
    <w:rsid w:val="008F6C87"/>
  </w:style>
  <w:style w:type="numbering" w:customStyle="1" w:styleId="1ai173">
    <w:name w:val="1 / a / i173"/>
    <w:basedOn w:val="a8"/>
    <w:next w:val="1ai"/>
    <w:semiHidden/>
    <w:rsid w:val="008F6C87"/>
  </w:style>
  <w:style w:type="numbering" w:customStyle="1" w:styleId="1730">
    <w:name w:val="Статья / Раздел173"/>
    <w:basedOn w:val="a8"/>
    <w:next w:val="affffff9"/>
    <w:semiHidden/>
    <w:rsid w:val="008F6C87"/>
  </w:style>
  <w:style w:type="numbering" w:customStyle="1" w:styleId="273">
    <w:name w:val="Нет списка273"/>
    <w:next w:val="a8"/>
    <w:semiHidden/>
    <w:rsid w:val="008F6C87"/>
  </w:style>
  <w:style w:type="numbering" w:customStyle="1" w:styleId="111111273">
    <w:name w:val="1 / 1.1 / 1.1.1273"/>
    <w:basedOn w:val="a8"/>
    <w:next w:val="111111"/>
    <w:semiHidden/>
    <w:rsid w:val="008F6C87"/>
  </w:style>
  <w:style w:type="numbering" w:customStyle="1" w:styleId="1ai273">
    <w:name w:val="1 / a / i273"/>
    <w:basedOn w:val="a8"/>
    <w:next w:val="1ai"/>
    <w:semiHidden/>
    <w:rsid w:val="008F6C87"/>
  </w:style>
  <w:style w:type="numbering" w:customStyle="1" w:styleId="2730">
    <w:name w:val="Статья / Раздел273"/>
    <w:basedOn w:val="a8"/>
    <w:next w:val="affffff9"/>
    <w:semiHidden/>
    <w:rsid w:val="008F6C87"/>
  </w:style>
  <w:style w:type="numbering" w:customStyle="1" w:styleId="373">
    <w:name w:val="Нет списка373"/>
    <w:next w:val="a8"/>
    <w:semiHidden/>
    <w:rsid w:val="008F6C87"/>
  </w:style>
  <w:style w:type="numbering" w:customStyle="1" w:styleId="111111373">
    <w:name w:val="1 / 1.1 / 1.1.1373"/>
    <w:basedOn w:val="a8"/>
    <w:next w:val="111111"/>
    <w:semiHidden/>
    <w:rsid w:val="008F6C87"/>
  </w:style>
  <w:style w:type="numbering" w:customStyle="1" w:styleId="1ai373">
    <w:name w:val="1 / a / i373"/>
    <w:basedOn w:val="a8"/>
    <w:next w:val="1ai"/>
    <w:semiHidden/>
    <w:rsid w:val="008F6C87"/>
  </w:style>
  <w:style w:type="numbering" w:customStyle="1" w:styleId="3730">
    <w:name w:val="Статья / Раздел373"/>
    <w:basedOn w:val="a8"/>
    <w:next w:val="affffff9"/>
    <w:semiHidden/>
    <w:rsid w:val="008F6C87"/>
  </w:style>
  <w:style w:type="numbering" w:customStyle="1" w:styleId="1173">
    <w:name w:val="Нет списка1173"/>
    <w:next w:val="a8"/>
    <w:semiHidden/>
    <w:rsid w:val="008F6C87"/>
  </w:style>
  <w:style w:type="numbering" w:customStyle="1" w:styleId="1111111175">
    <w:name w:val="1 / 1.1 / 1.1.11175"/>
    <w:basedOn w:val="a8"/>
    <w:next w:val="111111"/>
    <w:rsid w:val="008F6C87"/>
  </w:style>
  <w:style w:type="numbering" w:customStyle="1" w:styleId="1ai1174">
    <w:name w:val="1 / a / i1174"/>
    <w:basedOn w:val="a8"/>
    <w:next w:val="1ai"/>
    <w:rsid w:val="008F6C87"/>
    <w:pPr>
      <w:numPr>
        <w:numId w:val="70"/>
      </w:numPr>
    </w:pPr>
  </w:style>
  <w:style w:type="numbering" w:customStyle="1" w:styleId="11730">
    <w:name w:val="Статья / Раздел1173"/>
    <w:basedOn w:val="a8"/>
    <w:next w:val="affffff9"/>
    <w:semiHidden/>
    <w:rsid w:val="008F6C87"/>
  </w:style>
  <w:style w:type="numbering" w:customStyle="1" w:styleId="21730">
    <w:name w:val="Нет списка2173"/>
    <w:next w:val="a8"/>
    <w:semiHidden/>
    <w:rsid w:val="008F6C87"/>
  </w:style>
  <w:style w:type="numbering" w:customStyle="1" w:styleId="1111112174">
    <w:name w:val="1 / 1.1 / 1.1.12174"/>
    <w:basedOn w:val="a8"/>
    <w:next w:val="111111"/>
    <w:rsid w:val="008F6C87"/>
  </w:style>
  <w:style w:type="numbering" w:customStyle="1" w:styleId="1ai2174">
    <w:name w:val="1 / a / i2174"/>
    <w:basedOn w:val="a8"/>
    <w:next w:val="1ai"/>
    <w:rsid w:val="008F6C87"/>
  </w:style>
  <w:style w:type="numbering" w:customStyle="1" w:styleId="2174">
    <w:name w:val="Статья / Раздел2174"/>
    <w:basedOn w:val="a8"/>
    <w:next w:val="affffff9"/>
    <w:rsid w:val="008F6C87"/>
    <w:pPr>
      <w:numPr>
        <w:numId w:val="71"/>
      </w:numPr>
    </w:pPr>
  </w:style>
  <w:style w:type="numbering" w:customStyle="1" w:styleId="183">
    <w:name w:val="Нет списка183"/>
    <w:next w:val="a8"/>
    <w:semiHidden/>
    <w:rsid w:val="008F6C87"/>
  </w:style>
  <w:style w:type="numbering" w:customStyle="1" w:styleId="111111103">
    <w:name w:val="1 / 1.1 / 1.1.1103"/>
    <w:basedOn w:val="a8"/>
    <w:next w:val="111111"/>
    <w:semiHidden/>
    <w:rsid w:val="008F6C87"/>
  </w:style>
  <w:style w:type="numbering" w:customStyle="1" w:styleId="1ai103">
    <w:name w:val="1 / a / i103"/>
    <w:basedOn w:val="a8"/>
    <w:next w:val="1ai"/>
    <w:semiHidden/>
    <w:rsid w:val="008F6C87"/>
  </w:style>
  <w:style w:type="numbering" w:customStyle="1" w:styleId="1031">
    <w:name w:val="Статья / Раздел103"/>
    <w:basedOn w:val="a8"/>
    <w:next w:val="affffff9"/>
    <w:semiHidden/>
    <w:rsid w:val="008F6C87"/>
  </w:style>
  <w:style w:type="numbering" w:customStyle="1" w:styleId="193">
    <w:name w:val="Нет списка193"/>
    <w:next w:val="a8"/>
    <w:semiHidden/>
    <w:rsid w:val="008F6C87"/>
  </w:style>
  <w:style w:type="numbering" w:customStyle="1" w:styleId="111111183">
    <w:name w:val="1 / 1.1 / 1.1.1183"/>
    <w:basedOn w:val="a8"/>
    <w:next w:val="111111"/>
    <w:semiHidden/>
    <w:rsid w:val="008F6C87"/>
  </w:style>
  <w:style w:type="numbering" w:customStyle="1" w:styleId="1ai183">
    <w:name w:val="1 / a / i183"/>
    <w:basedOn w:val="a8"/>
    <w:next w:val="1ai"/>
    <w:semiHidden/>
    <w:rsid w:val="008F6C87"/>
  </w:style>
  <w:style w:type="numbering" w:customStyle="1" w:styleId="1830">
    <w:name w:val="Статья / Раздел183"/>
    <w:basedOn w:val="a8"/>
    <w:next w:val="affffff9"/>
    <w:semiHidden/>
    <w:rsid w:val="008F6C87"/>
  </w:style>
  <w:style w:type="numbering" w:customStyle="1" w:styleId="283">
    <w:name w:val="Нет списка283"/>
    <w:next w:val="a8"/>
    <w:semiHidden/>
    <w:rsid w:val="008F6C87"/>
  </w:style>
  <w:style w:type="numbering" w:customStyle="1" w:styleId="111111283">
    <w:name w:val="1 / 1.1 / 1.1.1283"/>
    <w:basedOn w:val="a8"/>
    <w:next w:val="111111"/>
    <w:semiHidden/>
    <w:rsid w:val="008F6C87"/>
  </w:style>
  <w:style w:type="numbering" w:customStyle="1" w:styleId="1ai283">
    <w:name w:val="1 / a / i283"/>
    <w:basedOn w:val="a8"/>
    <w:next w:val="1ai"/>
    <w:semiHidden/>
    <w:rsid w:val="008F6C87"/>
  </w:style>
  <w:style w:type="numbering" w:customStyle="1" w:styleId="2830">
    <w:name w:val="Статья / Раздел283"/>
    <w:basedOn w:val="a8"/>
    <w:next w:val="affffff9"/>
    <w:semiHidden/>
    <w:rsid w:val="008F6C87"/>
  </w:style>
  <w:style w:type="numbering" w:customStyle="1" w:styleId="383">
    <w:name w:val="Нет списка383"/>
    <w:next w:val="a8"/>
    <w:semiHidden/>
    <w:rsid w:val="008F6C87"/>
  </w:style>
  <w:style w:type="numbering" w:customStyle="1" w:styleId="111111383">
    <w:name w:val="1 / 1.1 / 1.1.1383"/>
    <w:basedOn w:val="a8"/>
    <w:next w:val="111111"/>
    <w:semiHidden/>
    <w:rsid w:val="008F6C87"/>
  </w:style>
  <w:style w:type="numbering" w:customStyle="1" w:styleId="1ai383">
    <w:name w:val="1 / a / i383"/>
    <w:basedOn w:val="a8"/>
    <w:next w:val="1ai"/>
    <w:semiHidden/>
    <w:rsid w:val="008F6C87"/>
  </w:style>
  <w:style w:type="numbering" w:customStyle="1" w:styleId="3830">
    <w:name w:val="Статья / Раздел383"/>
    <w:basedOn w:val="a8"/>
    <w:next w:val="affffff9"/>
    <w:semiHidden/>
    <w:rsid w:val="008F6C87"/>
  </w:style>
  <w:style w:type="numbering" w:customStyle="1" w:styleId="1183">
    <w:name w:val="Нет списка1183"/>
    <w:next w:val="a8"/>
    <w:semiHidden/>
    <w:rsid w:val="008F6C87"/>
  </w:style>
  <w:style w:type="numbering" w:customStyle="1" w:styleId="1111111183">
    <w:name w:val="1 / 1.1 / 1.1.11183"/>
    <w:basedOn w:val="a8"/>
    <w:next w:val="111111"/>
    <w:semiHidden/>
    <w:rsid w:val="008F6C87"/>
  </w:style>
  <w:style w:type="numbering" w:customStyle="1" w:styleId="1ai1183">
    <w:name w:val="1 / a / i1183"/>
    <w:basedOn w:val="a8"/>
    <w:next w:val="1ai"/>
    <w:semiHidden/>
    <w:rsid w:val="008F6C87"/>
  </w:style>
  <w:style w:type="numbering" w:customStyle="1" w:styleId="11830">
    <w:name w:val="Статья / Раздел1183"/>
    <w:basedOn w:val="a8"/>
    <w:next w:val="affffff9"/>
    <w:semiHidden/>
    <w:rsid w:val="008F6C87"/>
  </w:style>
  <w:style w:type="numbering" w:customStyle="1" w:styleId="2183">
    <w:name w:val="Нет списка2183"/>
    <w:next w:val="a8"/>
    <w:semiHidden/>
    <w:rsid w:val="008F6C87"/>
  </w:style>
  <w:style w:type="numbering" w:customStyle="1" w:styleId="1111112183">
    <w:name w:val="1 / 1.1 / 1.1.12183"/>
    <w:basedOn w:val="a8"/>
    <w:next w:val="111111"/>
    <w:semiHidden/>
    <w:rsid w:val="008F6C87"/>
  </w:style>
  <w:style w:type="numbering" w:customStyle="1" w:styleId="1ai2183">
    <w:name w:val="1 / a / i2183"/>
    <w:basedOn w:val="a8"/>
    <w:next w:val="1ai"/>
    <w:semiHidden/>
    <w:rsid w:val="008F6C87"/>
  </w:style>
  <w:style w:type="numbering" w:customStyle="1" w:styleId="21830">
    <w:name w:val="Статья / Раздел2183"/>
    <w:basedOn w:val="a8"/>
    <w:next w:val="affffff9"/>
    <w:semiHidden/>
    <w:rsid w:val="008F6C87"/>
  </w:style>
  <w:style w:type="numbering" w:customStyle="1" w:styleId="2020">
    <w:name w:val="Нет списка202"/>
    <w:next w:val="a8"/>
    <w:semiHidden/>
    <w:rsid w:val="008F6C87"/>
  </w:style>
  <w:style w:type="numbering" w:customStyle="1" w:styleId="111111193">
    <w:name w:val="1 / 1.1 / 1.1.1193"/>
    <w:basedOn w:val="a8"/>
    <w:next w:val="111111"/>
    <w:semiHidden/>
    <w:rsid w:val="008F6C87"/>
  </w:style>
  <w:style w:type="numbering" w:customStyle="1" w:styleId="1ai193">
    <w:name w:val="1 / a / i193"/>
    <w:basedOn w:val="a8"/>
    <w:next w:val="1ai"/>
    <w:semiHidden/>
    <w:rsid w:val="008F6C87"/>
  </w:style>
  <w:style w:type="numbering" w:customStyle="1" w:styleId="1930">
    <w:name w:val="Статья / Раздел193"/>
    <w:basedOn w:val="a8"/>
    <w:next w:val="affffff9"/>
    <w:semiHidden/>
    <w:rsid w:val="008F6C87"/>
  </w:style>
  <w:style w:type="numbering" w:customStyle="1" w:styleId="11020">
    <w:name w:val="Нет списка1102"/>
    <w:next w:val="a8"/>
    <w:semiHidden/>
    <w:rsid w:val="008F6C87"/>
  </w:style>
  <w:style w:type="numbering" w:customStyle="1" w:styleId="1111111102">
    <w:name w:val="1 / 1.1 / 1.1.11102"/>
    <w:basedOn w:val="a8"/>
    <w:next w:val="111111"/>
    <w:semiHidden/>
    <w:rsid w:val="008F6C87"/>
  </w:style>
  <w:style w:type="numbering" w:customStyle="1" w:styleId="1ai11014">
    <w:name w:val="1 / a / i11014"/>
    <w:basedOn w:val="a8"/>
    <w:next w:val="1ai"/>
    <w:semiHidden/>
    <w:rsid w:val="008F6C87"/>
  </w:style>
  <w:style w:type="numbering" w:customStyle="1" w:styleId="1103">
    <w:name w:val="Статья / Раздел1103"/>
    <w:basedOn w:val="a8"/>
    <w:next w:val="affffff9"/>
    <w:semiHidden/>
    <w:rsid w:val="008F6C87"/>
  </w:style>
  <w:style w:type="numbering" w:customStyle="1" w:styleId="2920">
    <w:name w:val="Нет списка292"/>
    <w:next w:val="a8"/>
    <w:semiHidden/>
    <w:rsid w:val="008F6C87"/>
  </w:style>
  <w:style w:type="numbering" w:customStyle="1" w:styleId="111111292">
    <w:name w:val="1 / 1.1 / 1.1.1292"/>
    <w:basedOn w:val="a8"/>
    <w:next w:val="111111"/>
    <w:semiHidden/>
    <w:rsid w:val="008F6C87"/>
  </w:style>
  <w:style w:type="numbering" w:customStyle="1" w:styleId="1ai292">
    <w:name w:val="1 / a / i292"/>
    <w:basedOn w:val="a8"/>
    <w:next w:val="1ai"/>
    <w:semiHidden/>
    <w:rsid w:val="008F6C87"/>
  </w:style>
  <w:style w:type="numbering" w:customStyle="1" w:styleId="293">
    <w:name w:val="Статья / Раздел293"/>
    <w:basedOn w:val="a8"/>
    <w:next w:val="affffff9"/>
    <w:semiHidden/>
    <w:rsid w:val="008F6C87"/>
  </w:style>
  <w:style w:type="numbering" w:customStyle="1" w:styleId="392">
    <w:name w:val="Нет списка392"/>
    <w:next w:val="a8"/>
    <w:semiHidden/>
    <w:rsid w:val="008F6C87"/>
  </w:style>
  <w:style w:type="numbering" w:customStyle="1" w:styleId="111111392">
    <w:name w:val="1 / 1.1 / 1.1.1392"/>
    <w:basedOn w:val="a8"/>
    <w:next w:val="111111"/>
    <w:semiHidden/>
    <w:rsid w:val="008F6C87"/>
  </w:style>
  <w:style w:type="numbering" w:customStyle="1" w:styleId="1ai392">
    <w:name w:val="1 / a / i392"/>
    <w:basedOn w:val="a8"/>
    <w:next w:val="1ai"/>
    <w:semiHidden/>
    <w:rsid w:val="008F6C87"/>
  </w:style>
  <w:style w:type="numbering" w:customStyle="1" w:styleId="3920">
    <w:name w:val="Статья / Раздел392"/>
    <w:basedOn w:val="a8"/>
    <w:next w:val="affffff9"/>
    <w:semiHidden/>
    <w:rsid w:val="008F6C87"/>
  </w:style>
  <w:style w:type="numbering" w:customStyle="1" w:styleId="1192">
    <w:name w:val="Нет списка1192"/>
    <w:next w:val="a8"/>
    <w:semiHidden/>
    <w:rsid w:val="008F6C87"/>
  </w:style>
  <w:style w:type="numbering" w:customStyle="1" w:styleId="1111111192">
    <w:name w:val="1 / 1.1 / 1.1.11192"/>
    <w:basedOn w:val="a8"/>
    <w:next w:val="111111"/>
    <w:semiHidden/>
    <w:rsid w:val="008F6C87"/>
  </w:style>
  <w:style w:type="numbering" w:customStyle="1" w:styleId="1ai1192">
    <w:name w:val="1 / a / i1192"/>
    <w:basedOn w:val="a8"/>
    <w:next w:val="1ai"/>
    <w:semiHidden/>
    <w:rsid w:val="008F6C87"/>
  </w:style>
  <w:style w:type="numbering" w:customStyle="1" w:styleId="11920">
    <w:name w:val="Статья / Раздел1192"/>
    <w:basedOn w:val="a8"/>
    <w:next w:val="affffff9"/>
    <w:semiHidden/>
    <w:rsid w:val="008F6C87"/>
  </w:style>
  <w:style w:type="numbering" w:customStyle="1" w:styleId="2192">
    <w:name w:val="Нет списка2192"/>
    <w:next w:val="a8"/>
    <w:semiHidden/>
    <w:rsid w:val="008F6C87"/>
  </w:style>
  <w:style w:type="numbering" w:customStyle="1" w:styleId="1111112192">
    <w:name w:val="1 / 1.1 / 1.1.12192"/>
    <w:basedOn w:val="a8"/>
    <w:next w:val="111111"/>
    <w:semiHidden/>
    <w:rsid w:val="008F6C87"/>
  </w:style>
  <w:style w:type="numbering" w:customStyle="1" w:styleId="1ai2192">
    <w:name w:val="1 / a / i2192"/>
    <w:basedOn w:val="a8"/>
    <w:next w:val="1ai"/>
    <w:semiHidden/>
    <w:rsid w:val="008F6C87"/>
  </w:style>
  <w:style w:type="numbering" w:customStyle="1" w:styleId="21920">
    <w:name w:val="Статья / Раздел2192"/>
    <w:basedOn w:val="a8"/>
    <w:next w:val="affffff9"/>
    <w:semiHidden/>
    <w:rsid w:val="008F6C87"/>
  </w:style>
  <w:style w:type="numbering" w:customStyle="1" w:styleId="31221">
    <w:name w:val="Нет списка3122"/>
    <w:next w:val="a8"/>
    <w:semiHidden/>
    <w:rsid w:val="008F6C87"/>
  </w:style>
  <w:style w:type="numbering" w:customStyle="1" w:styleId="1111113122">
    <w:name w:val="1 / 1.1 / 1.1.13122"/>
    <w:basedOn w:val="a8"/>
    <w:next w:val="111111"/>
    <w:semiHidden/>
    <w:rsid w:val="008F6C87"/>
  </w:style>
  <w:style w:type="numbering" w:customStyle="1" w:styleId="1ai3122">
    <w:name w:val="1 / a / i3122"/>
    <w:basedOn w:val="a8"/>
    <w:next w:val="1ai"/>
    <w:semiHidden/>
    <w:rsid w:val="008F6C87"/>
  </w:style>
  <w:style w:type="numbering" w:customStyle="1" w:styleId="3123">
    <w:name w:val="Статья / Раздел3123"/>
    <w:basedOn w:val="a8"/>
    <w:next w:val="affffff9"/>
    <w:rsid w:val="008F6C87"/>
  </w:style>
  <w:style w:type="numbering" w:customStyle="1" w:styleId="11122">
    <w:name w:val="Нет списка11122"/>
    <w:next w:val="a8"/>
    <w:semiHidden/>
    <w:rsid w:val="008F6C87"/>
  </w:style>
  <w:style w:type="numbering" w:customStyle="1" w:styleId="11111111122">
    <w:name w:val="1 / 1.1 / 1.1.111122"/>
    <w:basedOn w:val="a8"/>
    <w:next w:val="111111"/>
    <w:semiHidden/>
    <w:rsid w:val="008F6C87"/>
  </w:style>
  <w:style w:type="numbering" w:customStyle="1" w:styleId="1ai11122">
    <w:name w:val="1 / a / i11122"/>
    <w:basedOn w:val="a8"/>
    <w:next w:val="1ai"/>
    <w:semiHidden/>
    <w:rsid w:val="008F6C87"/>
  </w:style>
  <w:style w:type="numbering" w:customStyle="1" w:styleId="111220">
    <w:name w:val="Статья / Раздел11122"/>
    <w:basedOn w:val="a8"/>
    <w:next w:val="affffff9"/>
    <w:semiHidden/>
    <w:rsid w:val="008F6C87"/>
  </w:style>
  <w:style w:type="numbering" w:customStyle="1" w:styleId="21122">
    <w:name w:val="Нет списка21122"/>
    <w:next w:val="a8"/>
    <w:semiHidden/>
    <w:rsid w:val="008F6C87"/>
  </w:style>
  <w:style w:type="numbering" w:customStyle="1" w:styleId="11111121123">
    <w:name w:val="1 / 1.1 / 1.1.121123"/>
    <w:basedOn w:val="a8"/>
    <w:next w:val="111111"/>
    <w:semiHidden/>
    <w:rsid w:val="008F6C87"/>
  </w:style>
  <w:style w:type="numbering" w:customStyle="1" w:styleId="1ai21122">
    <w:name w:val="1 / a / i21122"/>
    <w:basedOn w:val="a8"/>
    <w:next w:val="1ai"/>
    <w:semiHidden/>
    <w:rsid w:val="008F6C87"/>
  </w:style>
  <w:style w:type="numbering" w:customStyle="1" w:styleId="211220">
    <w:name w:val="Статья / Раздел21122"/>
    <w:basedOn w:val="a8"/>
    <w:next w:val="affffff9"/>
    <w:semiHidden/>
    <w:rsid w:val="008F6C87"/>
  </w:style>
  <w:style w:type="numbering" w:customStyle="1" w:styleId="422">
    <w:name w:val="Нет списка422"/>
    <w:next w:val="a8"/>
    <w:semiHidden/>
    <w:rsid w:val="008F6C87"/>
  </w:style>
  <w:style w:type="numbering" w:customStyle="1" w:styleId="111111422">
    <w:name w:val="1 / 1.1 / 1.1.1422"/>
    <w:basedOn w:val="a8"/>
    <w:next w:val="111111"/>
    <w:semiHidden/>
    <w:rsid w:val="008F6C87"/>
  </w:style>
  <w:style w:type="numbering" w:customStyle="1" w:styleId="1ai422">
    <w:name w:val="1 / a / i422"/>
    <w:basedOn w:val="a8"/>
    <w:next w:val="1ai"/>
    <w:semiHidden/>
    <w:rsid w:val="008F6C87"/>
  </w:style>
  <w:style w:type="numbering" w:customStyle="1" w:styleId="4220">
    <w:name w:val="Статья / Раздел422"/>
    <w:basedOn w:val="a8"/>
    <w:next w:val="affffff9"/>
    <w:semiHidden/>
    <w:rsid w:val="008F6C87"/>
  </w:style>
  <w:style w:type="numbering" w:customStyle="1" w:styleId="1222">
    <w:name w:val="Нет списка1222"/>
    <w:next w:val="a8"/>
    <w:semiHidden/>
    <w:rsid w:val="008F6C87"/>
  </w:style>
  <w:style w:type="numbering" w:customStyle="1" w:styleId="1111111222">
    <w:name w:val="1 / 1.1 / 1.1.11222"/>
    <w:basedOn w:val="a8"/>
    <w:next w:val="111111"/>
    <w:semiHidden/>
    <w:rsid w:val="008F6C87"/>
  </w:style>
  <w:style w:type="numbering" w:customStyle="1" w:styleId="1ai1222">
    <w:name w:val="1 / a / i1222"/>
    <w:basedOn w:val="a8"/>
    <w:next w:val="1ai"/>
    <w:semiHidden/>
    <w:rsid w:val="008F6C87"/>
  </w:style>
  <w:style w:type="numbering" w:customStyle="1" w:styleId="12220">
    <w:name w:val="Статья / Раздел1222"/>
    <w:basedOn w:val="a8"/>
    <w:next w:val="affffff9"/>
    <w:semiHidden/>
    <w:rsid w:val="008F6C87"/>
  </w:style>
  <w:style w:type="numbering" w:customStyle="1" w:styleId="2222">
    <w:name w:val="Нет списка2222"/>
    <w:next w:val="a8"/>
    <w:semiHidden/>
    <w:rsid w:val="008F6C87"/>
  </w:style>
  <w:style w:type="numbering" w:customStyle="1" w:styleId="1111112222">
    <w:name w:val="1 / 1.1 / 1.1.12222"/>
    <w:basedOn w:val="a8"/>
    <w:next w:val="111111"/>
    <w:semiHidden/>
    <w:rsid w:val="008F6C87"/>
  </w:style>
  <w:style w:type="numbering" w:customStyle="1" w:styleId="1ai2222">
    <w:name w:val="1 / a / i2222"/>
    <w:basedOn w:val="a8"/>
    <w:next w:val="1ai"/>
    <w:semiHidden/>
    <w:rsid w:val="008F6C87"/>
  </w:style>
  <w:style w:type="numbering" w:customStyle="1" w:styleId="22220">
    <w:name w:val="Статья / Раздел2222"/>
    <w:basedOn w:val="a8"/>
    <w:next w:val="affffff9"/>
    <w:semiHidden/>
    <w:rsid w:val="008F6C87"/>
  </w:style>
  <w:style w:type="numbering" w:customStyle="1" w:styleId="32120">
    <w:name w:val="Нет списка3212"/>
    <w:next w:val="a8"/>
    <w:semiHidden/>
    <w:rsid w:val="008F6C87"/>
  </w:style>
  <w:style w:type="numbering" w:customStyle="1" w:styleId="1111113212">
    <w:name w:val="1 / 1.1 / 1.1.13212"/>
    <w:basedOn w:val="a8"/>
    <w:next w:val="111111"/>
    <w:semiHidden/>
    <w:rsid w:val="008F6C87"/>
  </w:style>
  <w:style w:type="numbering" w:customStyle="1" w:styleId="1ai3212">
    <w:name w:val="1 / a / i3212"/>
    <w:basedOn w:val="a8"/>
    <w:next w:val="1ai"/>
    <w:semiHidden/>
    <w:rsid w:val="008F6C87"/>
  </w:style>
  <w:style w:type="numbering" w:customStyle="1" w:styleId="32121">
    <w:name w:val="Статья / Раздел3212"/>
    <w:basedOn w:val="a8"/>
    <w:next w:val="affffff9"/>
    <w:semiHidden/>
    <w:rsid w:val="008F6C87"/>
  </w:style>
  <w:style w:type="numbering" w:customStyle="1" w:styleId="11212">
    <w:name w:val="Нет списка11212"/>
    <w:next w:val="a8"/>
    <w:semiHidden/>
    <w:rsid w:val="008F6C87"/>
  </w:style>
  <w:style w:type="numbering" w:customStyle="1" w:styleId="11111111212">
    <w:name w:val="1 / 1.1 / 1.1.111212"/>
    <w:basedOn w:val="a8"/>
    <w:next w:val="111111"/>
    <w:semiHidden/>
    <w:rsid w:val="008F6C87"/>
  </w:style>
  <w:style w:type="numbering" w:customStyle="1" w:styleId="1ai11212">
    <w:name w:val="1 / a / i11212"/>
    <w:basedOn w:val="a8"/>
    <w:next w:val="1ai"/>
    <w:semiHidden/>
    <w:rsid w:val="008F6C87"/>
  </w:style>
  <w:style w:type="numbering" w:customStyle="1" w:styleId="112120">
    <w:name w:val="Статья / Раздел11212"/>
    <w:basedOn w:val="a8"/>
    <w:next w:val="affffff9"/>
    <w:semiHidden/>
    <w:rsid w:val="008F6C87"/>
  </w:style>
  <w:style w:type="numbering" w:customStyle="1" w:styleId="21212">
    <w:name w:val="Нет списка21212"/>
    <w:next w:val="a8"/>
    <w:semiHidden/>
    <w:rsid w:val="008F6C87"/>
  </w:style>
  <w:style w:type="numbering" w:customStyle="1" w:styleId="11111121212">
    <w:name w:val="1 / 1.1 / 1.1.121212"/>
    <w:basedOn w:val="a8"/>
    <w:next w:val="111111"/>
    <w:semiHidden/>
    <w:rsid w:val="008F6C87"/>
  </w:style>
  <w:style w:type="numbering" w:customStyle="1" w:styleId="1ai21212">
    <w:name w:val="1 / a / i21212"/>
    <w:basedOn w:val="a8"/>
    <w:next w:val="1ai"/>
    <w:semiHidden/>
    <w:rsid w:val="008F6C87"/>
  </w:style>
  <w:style w:type="numbering" w:customStyle="1" w:styleId="212120">
    <w:name w:val="Статья / Раздел21212"/>
    <w:basedOn w:val="a8"/>
    <w:next w:val="affffff9"/>
    <w:semiHidden/>
    <w:rsid w:val="008F6C87"/>
  </w:style>
  <w:style w:type="numbering" w:customStyle="1" w:styleId="5120">
    <w:name w:val="Нет списка512"/>
    <w:next w:val="a8"/>
    <w:semiHidden/>
    <w:rsid w:val="008F6C87"/>
  </w:style>
  <w:style w:type="numbering" w:customStyle="1" w:styleId="111111512">
    <w:name w:val="1 / 1.1 / 1.1.1512"/>
    <w:basedOn w:val="a8"/>
    <w:next w:val="111111"/>
    <w:semiHidden/>
    <w:rsid w:val="008F6C87"/>
  </w:style>
  <w:style w:type="numbering" w:customStyle="1" w:styleId="1ai512">
    <w:name w:val="1 / a / i512"/>
    <w:basedOn w:val="a8"/>
    <w:next w:val="1ai"/>
    <w:semiHidden/>
    <w:rsid w:val="008F6C87"/>
  </w:style>
  <w:style w:type="numbering" w:customStyle="1" w:styleId="5121">
    <w:name w:val="Статья / Раздел512"/>
    <w:basedOn w:val="a8"/>
    <w:next w:val="affffff9"/>
    <w:semiHidden/>
    <w:rsid w:val="008F6C87"/>
  </w:style>
  <w:style w:type="numbering" w:customStyle="1" w:styleId="1312">
    <w:name w:val="Нет списка1312"/>
    <w:next w:val="a8"/>
    <w:semiHidden/>
    <w:rsid w:val="008F6C87"/>
  </w:style>
  <w:style w:type="numbering" w:customStyle="1" w:styleId="1111111312">
    <w:name w:val="1 / 1.1 / 1.1.11312"/>
    <w:basedOn w:val="a8"/>
    <w:next w:val="111111"/>
    <w:semiHidden/>
    <w:rsid w:val="008F6C87"/>
  </w:style>
  <w:style w:type="numbering" w:customStyle="1" w:styleId="1ai1312">
    <w:name w:val="1 / a / i1312"/>
    <w:basedOn w:val="a8"/>
    <w:next w:val="1ai"/>
    <w:semiHidden/>
    <w:rsid w:val="008F6C87"/>
  </w:style>
  <w:style w:type="numbering" w:customStyle="1" w:styleId="13120">
    <w:name w:val="Статья / Раздел1312"/>
    <w:basedOn w:val="a8"/>
    <w:next w:val="affffff9"/>
    <w:semiHidden/>
    <w:rsid w:val="008F6C87"/>
  </w:style>
  <w:style w:type="numbering" w:customStyle="1" w:styleId="2312">
    <w:name w:val="Нет списка2312"/>
    <w:next w:val="a8"/>
    <w:semiHidden/>
    <w:rsid w:val="008F6C87"/>
  </w:style>
  <w:style w:type="numbering" w:customStyle="1" w:styleId="1111112312">
    <w:name w:val="1 / 1.1 / 1.1.12312"/>
    <w:basedOn w:val="a8"/>
    <w:next w:val="111111"/>
    <w:semiHidden/>
    <w:rsid w:val="008F6C87"/>
  </w:style>
  <w:style w:type="numbering" w:customStyle="1" w:styleId="1ai2312">
    <w:name w:val="1 / a / i2312"/>
    <w:basedOn w:val="a8"/>
    <w:next w:val="1ai"/>
    <w:semiHidden/>
    <w:rsid w:val="008F6C87"/>
  </w:style>
  <w:style w:type="numbering" w:customStyle="1" w:styleId="23120">
    <w:name w:val="Статья / Раздел2312"/>
    <w:basedOn w:val="a8"/>
    <w:next w:val="affffff9"/>
    <w:semiHidden/>
    <w:rsid w:val="008F6C87"/>
  </w:style>
  <w:style w:type="numbering" w:customStyle="1" w:styleId="33120">
    <w:name w:val="Нет списка3312"/>
    <w:next w:val="a8"/>
    <w:semiHidden/>
    <w:rsid w:val="008F6C87"/>
  </w:style>
  <w:style w:type="numbering" w:customStyle="1" w:styleId="1111113312">
    <w:name w:val="1 / 1.1 / 1.1.13312"/>
    <w:basedOn w:val="a8"/>
    <w:next w:val="111111"/>
    <w:semiHidden/>
    <w:rsid w:val="008F6C87"/>
  </w:style>
  <w:style w:type="numbering" w:customStyle="1" w:styleId="1ai3312">
    <w:name w:val="1 / a / i3312"/>
    <w:basedOn w:val="a8"/>
    <w:next w:val="1ai"/>
    <w:semiHidden/>
    <w:rsid w:val="008F6C87"/>
  </w:style>
  <w:style w:type="numbering" w:customStyle="1" w:styleId="33121">
    <w:name w:val="Статья / Раздел3312"/>
    <w:basedOn w:val="a8"/>
    <w:next w:val="affffff9"/>
    <w:semiHidden/>
    <w:rsid w:val="008F6C87"/>
  </w:style>
  <w:style w:type="numbering" w:customStyle="1" w:styleId="11312">
    <w:name w:val="Нет списка11312"/>
    <w:next w:val="a8"/>
    <w:semiHidden/>
    <w:rsid w:val="008F6C87"/>
  </w:style>
  <w:style w:type="numbering" w:customStyle="1" w:styleId="11111111312">
    <w:name w:val="1 / 1.1 / 1.1.111312"/>
    <w:basedOn w:val="a8"/>
    <w:next w:val="111111"/>
    <w:semiHidden/>
    <w:rsid w:val="008F6C87"/>
  </w:style>
  <w:style w:type="numbering" w:customStyle="1" w:styleId="1ai11312">
    <w:name w:val="1 / a / i11312"/>
    <w:basedOn w:val="a8"/>
    <w:next w:val="1ai"/>
    <w:semiHidden/>
    <w:rsid w:val="008F6C87"/>
  </w:style>
  <w:style w:type="numbering" w:customStyle="1" w:styleId="113120">
    <w:name w:val="Статья / Раздел11312"/>
    <w:basedOn w:val="a8"/>
    <w:next w:val="affffff9"/>
    <w:semiHidden/>
    <w:rsid w:val="008F6C87"/>
  </w:style>
  <w:style w:type="numbering" w:customStyle="1" w:styleId="21312">
    <w:name w:val="Нет списка21312"/>
    <w:next w:val="a8"/>
    <w:semiHidden/>
    <w:rsid w:val="008F6C87"/>
  </w:style>
  <w:style w:type="numbering" w:customStyle="1" w:styleId="11111121312">
    <w:name w:val="1 / 1.1 / 1.1.121312"/>
    <w:basedOn w:val="a8"/>
    <w:next w:val="111111"/>
    <w:semiHidden/>
    <w:rsid w:val="008F6C87"/>
  </w:style>
  <w:style w:type="numbering" w:customStyle="1" w:styleId="1ai21312">
    <w:name w:val="1 / a / i21312"/>
    <w:basedOn w:val="a8"/>
    <w:next w:val="1ai"/>
    <w:semiHidden/>
    <w:rsid w:val="008F6C87"/>
  </w:style>
  <w:style w:type="numbering" w:customStyle="1" w:styleId="213120">
    <w:name w:val="Статья / Раздел21312"/>
    <w:basedOn w:val="a8"/>
    <w:next w:val="affffff9"/>
    <w:semiHidden/>
    <w:rsid w:val="008F6C87"/>
  </w:style>
  <w:style w:type="numbering" w:customStyle="1" w:styleId="6120">
    <w:name w:val="Нет списка612"/>
    <w:next w:val="a8"/>
    <w:uiPriority w:val="99"/>
    <w:semiHidden/>
    <w:unhideWhenUsed/>
    <w:rsid w:val="008F6C87"/>
  </w:style>
  <w:style w:type="numbering" w:customStyle="1" w:styleId="7120">
    <w:name w:val="Нет списка712"/>
    <w:next w:val="a8"/>
    <w:semiHidden/>
    <w:rsid w:val="008F6C87"/>
  </w:style>
  <w:style w:type="numbering" w:customStyle="1" w:styleId="111111612">
    <w:name w:val="1 / 1.1 / 1.1.1612"/>
    <w:basedOn w:val="a8"/>
    <w:next w:val="111111"/>
    <w:semiHidden/>
    <w:rsid w:val="008F6C87"/>
  </w:style>
  <w:style w:type="numbering" w:customStyle="1" w:styleId="1ai612">
    <w:name w:val="1 / a / i612"/>
    <w:basedOn w:val="a8"/>
    <w:next w:val="1ai"/>
    <w:semiHidden/>
    <w:rsid w:val="008F6C87"/>
  </w:style>
  <w:style w:type="numbering" w:customStyle="1" w:styleId="6121">
    <w:name w:val="Статья / Раздел612"/>
    <w:basedOn w:val="a8"/>
    <w:next w:val="affffff9"/>
    <w:semiHidden/>
    <w:rsid w:val="008F6C87"/>
  </w:style>
  <w:style w:type="numbering" w:customStyle="1" w:styleId="1412">
    <w:name w:val="Нет списка1412"/>
    <w:next w:val="a8"/>
    <w:semiHidden/>
    <w:rsid w:val="008F6C87"/>
  </w:style>
  <w:style w:type="numbering" w:customStyle="1" w:styleId="1111111412">
    <w:name w:val="1 / 1.1 / 1.1.11412"/>
    <w:basedOn w:val="a8"/>
    <w:next w:val="111111"/>
    <w:semiHidden/>
    <w:rsid w:val="008F6C87"/>
  </w:style>
  <w:style w:type="numbering" w:customStyle="1" w:styleId="1ai1412">
    <w:name w:val="1 / a / i1412"/>
    <w:basedOn w:val="a8"/>
    <w:next w:val="1ai"/>
    <w:semiHidden/>
    <w:rsid w:val="008F6C87"/>
  </w:style>
  <w:style w:type="numbering" w:customStyle="1" w:styleId="14120">
    <w:name w:val="Статья / Раздел1412"/>
    <w:basedOn w:val="a8"/>
    <w:next w:val="affffff9"/>
    <w:semiHidden/>
    <w:rsid w:val="008F6C87"/>
  </w:style>
  <w:style w:type="numbering" w:customStyle="1" w:styleId="2412">
    <w:name w:val="Нет списка2412"/>
    <w:next w:val="a8"/>
    <w:semiHidden/>
    <w:rsid w:val="008F6C87"/>
  </w:style>
  <w:style w:type="numbering" w:customStyle="1" w:styleId="1111112412">
    <w:name w:val="1 / 1.1 / 1.1.12412"/>
    <w:basedOn w:val="a8"/>
    <w:next w:val="111111"/>
    <w:semiHidden/>
    <w:rsid w:val="008F6C87"/>
  </w:style>
  <w:style w:type="numbering" w:customStyle="1" w:styleId="1ai2412">
    <w:name w:val="1 / a / i2412"/>
    <w:basedOn w:val="a8"/>
    <w:next w:val="1ai"/>
    <w:semiHidden/>
    <w:rsid w:val="008F6C87"/>
  </w:style>
  <w:style w:type="numbering" w:customStyle="1" w:styleId="24120">
    <w:name w:val="Статья / Раздел2412"/>
    <w:basedOn w:val="a8"/>
    <w:next w:val="affffff9"/>
    <w:semiHidden/>
    <w:rsid w:val="008F6C87"/>
  </w:style>
  <w:style w:type="numbering" w:customStyle="1" w:styleId="34120">
    <w:name w:val="Нет списка3412"/>
    <w:next w:val="a8"/>
    <w:semiHidden/>
    <w:rsid w:val="008F6C87"/>
  </w:style>
  <w:style w:type="numbering" w:customStyle="1" w:styleId="1111113412">
    <w:name w:val="1 / 1.1 / 1.1.13412"/>
    <w:basedOn w:val="a8"/>
    <w:next w:val="111111"/>
    <w:semiHidden/>
    <w:rsid w:val="008F6C87"/>
  </w:style>
  <w:style w:type="numbering" w:customStyle="1" w:styleId="1ai3412">
    <w:name w:val="1 / a / i3412"/>
    <w:basedOn w:val="a8"/>
    <w:next w:val="1ai"/>
    <w:semiHidden/>
    <w:rsid w:val="008F6C87"/>
  </w:style>
  <w:style w:type="numbering" w:customStyle="1" w:styleId="34121">
    <w:name w:val="Статья / Раздел3412"/>
    <w:basedOn w:val="a8"/>
    <w:next w:val="affffff9"/>
    <w:semiHidden/>
    <w:rsid w:val="008F6C87"/>
  </w:style>
  <w:style w:type="numbering" w:customStyle="1" w:styleId="11412">
    <w:name w:val="Нет списка11412"/>
    <w:next w:val="a8"/>
    <w:semiHidden/>
    <w:rsid w:val="008F6C87"/>
  </w:style>
  <w:style w:type="numbering" w:customStyle="1" w:styleId="11111111412">
    <w:name w:val="1 / 1.1 / 1.1.111412"/>
    <w:basedOn w:val="a8"/>
    <w:next w:val="111111"/>
    <w:semiHidden/>
    <w:rsid w:val="008F6C87"/>
  </w:style>
  <w:style w:type="numbering" w:customStyle="1" w:styleId="1ai11412">
    <w:name w:val="1 / a / i11412"/>
    <w:basedOn w:val="a8"/>
    <w:next w:val="1ai"/>
    <w:semiHidden/>
    <w:rsid w:val="008F6C87"/>
  </w:style>
  <w:style w:type="numbering" w:customStyle="1" w:styleId="114120">
    <w:name w:val="Статья / Раздел11412"/>
    <w:basedOn w:val="a8"/>
    <w:next w:val="affffff9"/>
    <w:semiHidden/>
    <w:rsid w:val="008F6C87"/>
  </w:style>
  <w:style w:type="numbering" w:customStyle="1" w:styleId="21412">
    <w:name w:val="Нет списка21412"/>
    <w:next w:val="a8"/>
    <w:semiHidden/>
    <w:rsid w:val="008F6C87"/>
  </w:style>
  <w:style w:type="numbering" w:customStyle="1" w:styleId="11111121412">
    <w:name w:val="1 / 1.1 / 1.1.121412"/>
    <w:basedOn w:val="a8"/>
    <w:next w:val="111111"/>
    <w:semiHidden/>
    <w:rsid w:val="008F6C87"/>
  </w:style>
  <w:style w:type="numbering" w:customStyle="1" w:styleId="1ai21412">
    <w:name w:val="1 / a / i21412"/>
    <w:basedOn w:val="a8"/>
    <w:next w:val="1ai"/>
    <w:semiHidden/>
    <w:rsid w:val="008F6C87"/>
  </w:style>
  <w:style w:type="numbering" w:customStyle="1" w:styleId="214120">
    <w:name w:val="Статья / Раздел21412"/>
    <w:basedOn w:val="a8"/>
    <w:next w:val="affffff9"/>
    <w:semiHidden/>
    <w:rsid w:val="008F6C87"/>
  </w:style>
  <w:style w:type="numbering" w:customStyle="1" w:styleId="8120">
    <w:name w:val="Нет списка812"/>
    <w:next w:val="a8"/>
    <w:semiHidden/>
    <w:rsid w:val="008F6C87"/>
  </w:style>
  <w:style w:type="numbering" w:customStyle="1" w:styleId="111111712">
    <w:name w:val="1 / 1.1 / 1.1.1712"/>
    <w:basedOn w:val="a8"/>
    <w:next w:val="111111"/>
    <w:semiHidden/>
    <w:rsid w:val="008F6C87"/>
  </w:style>
  <w:style w:type="numbering" w:customStyle="1" w:styleId="1ai712">
    <w:name w:val="1 / a / i712"/>
    <w:basedOn w:val="a8"/>
    <w:next w:val="1ai"/>
    <w:semiHidden/>
    <w:rsid w:val="008F6C87"/>
  </w:style>
  <w:style w:type="numbering" w:customStyle="1" w:styleId="7121">
    <w:name w:val="Статья / Раздел712"/>
    <w:basedOn w:val="a8"/>
    <w:next w:val="affffff9"/>
    <w:semiHidden/>
    <w:rsid w:val="008F6C87"/>
  </w:style>
  <w:style w:type="numbering" w:customStyle="1" w:styleId="1512">
    <w:name w:val="Нет списка1512"/>
    <w:next w:val="a8"/>
    <w:semiHidden/>
    <w:rsid w:val="008F6C87"/>
  </w:style>
  <w:style w:type="numbering" w:customStyle="1" w:styleId="1111111512">
    <w:name w:val="1 / 1.1 / 1.1.11512"/>
    <w:basedOn w:val="a8"/>
    <w:next w:val="111111"/>
    <w:semiHidden/>
    <w:rsid w:val="008F6C87"/>
  </w:style>
  <w:style w:type="numbering" w:customStyle="1" w:styleId="1ai1512">
    <w:name w:val="1 / a / i1512"/>
    <w:basedOn w:val="a8"/>
    <w:next w:val="1ai"/>
    <w:semiHidden/>
    <w:rsid w:val="008F6C87"/>
  </w:style>
  <w:style w:type="numbering" w:customStyle="1" w:styleId="15120">
    <w:name w:val="Статья / Раздел1512"/>
    <w:basedOn w:val="a8"/>
    <w:next w:val="affffff9"/>
    <w:semiHidden/>
    <w:rsid w:val="008F6C87"/>
  </w:style>
  <w:style w:type="numbering" w:customStyle="1" w:styleId="25120">
    <w:name w:val="Нет списка2512"/>
    <w:next w:val="a8"/>
    <w:semiHidden/>
    <w:rsid w:val="008F6C87"/>
  </w:style>
  <w:style w:type="numbering" w:customStyle="1" w:styleId="1111112512">
    <w:name w:val="1 / 1.1 / 1.1.12512"/>
    <w:basedOn w:val="a8"/>
    <w:next w:val="111111"/>
    <w:semiHidden/>
    <w:rsid w:val="008F6C87"/>
  </w:style>
  <w:style w:type="numbering" w:customStyle="1" w:styleId="1ai2512">
    <w:name w:val="1 / a / i2512"/>
    <w:basedOn w:val="a8"/>
    <w:next w:val="1ai"/>
    <w:semiHidden/>
    <w:rsid w:val="008F6C87"/>
  </w:style>
  <w:style w:type="numbering" w:customStyle="1" w:styleId="25121">
    <w:name w:val="Статья / Раздел2512"/>
    <w:basedOn w:val="a8"/>
    <w:next w:val="affffff9"/>
    <w:semiHidden/>
    <w:rsid w:val="008F6C87"/>
  </w:style>
  <w:style w:type="numbering" w:customStyle="1" w:styleId="35120">
    <w:name w:val="Нет списка3512"/>
    <w:next w:val="a8"/>
    <w:semiHidden/>
    <w:rsid w:val="008F6C87"/>
  </w:style>
  <w:style w:type="numbering" w:customStyle="1" w:styleId="1111113512">
    <w:name w:val="1 / 1.1 / 1.1.13512"/>
    <w:basedOn w:val="a8"/>
    <w:next w:val="111111"/>
    <w:semiHidden/>
    <w:rsid w:val="008F6C87"/>
  </w:style>
  <w:style w:type="numbering" w:customStyle="1" w:styleId="1ai3512">
    <w:name w:val="1 / a / i3512"/>
    <w:basedOn w:val="a8"/>
    <w:next w:val="1ai"/>
    <w:semiHidden/>
    <w:rsid w:val="008F6C87"/>
  </w:style>
  <w:style w:type="numbering" w:customStyle="1" w:styleId="35121">
    <w:name w:val="Статья / Раздел3512"/>
    <w:basedOn w:val="a8"/>
    <w:next w:val="affffff9"/>
    <w:semiHidden/>
    <w:rsid w:val="008F6C87"/>
  </w:style>
  <w:style w:type="numbering" w:customStyle="1" w:styleId="11512">
    <w:name w:val="Нет списка11512"/>
    <w:next w:val="a8"/>
    <w:semiHidden/>
    <w:rsid w:val="008F6C87"/>
  </w:style>
  <w:style w:type="numbering" w:customStyle="1" w:styleId="11111111512">
    <w:name w:val="1 / 1.1 / 1.1.111512"/>
    <w:basedOn w:val="a8"/>
    <w:next w:val="111111"/>
    <w:semiHidden/>
    <w:rsid w:val="008F6C87"/>
  </w:style>
  <w:style w:type="numbering" w:customStyle="1" w:styleId="1ai11512">
    <w:name w:val="1 / a / i11512"/>
    <w:basedOn w:val="a8"/>
    <w:next w:val="1ai"/>
    <w:semiHidden/>
    <w:rsid w:val="008F6C87"/>
  </w:style>
  <w:style w:type="numbering" w:customStyle="1" w:styleId="115120">
    <w:name w:val="Статья / Раздел11512"/>
    <w:basedOn w:val="a8"/>
    <w:next w:val="affffff9"/>
    <w:semiHidden/>
    <w:rsid w:val="008F6C87"/>
  </w:style>
  <w:style w:type="numbering" w:customStyle="1" w:styleId="21512">
    <w:name w:val="Нет списка21512"/>
    <w:next w:val="a8"/>
    <w:semiHidden/>
    <w:rsid w:val="008F6C87"/>
  </w:style>
  <w:style w:type="numbering" w:customStyle="1" w:styleId="11111121512">
    <w:name w:val="1 / 1.1 / 1.1.121512"/>
    <w:basedOn w:val="a8"/>
    <w:next w:val="111111"/>
    <w:semiHidden/>
    <w:rsid w:val="008F6C87"/>
  </w:style>
  <w:style w:type="numbering" w:customStyle="1" w:styleId="1ai21512">
    <w:name w:val="1 / a / i21512"/>
    <w:basedOn w:val="a8"/>
    <w:next w:val="1ai"/>
    <w:semiHidden/>
    <w:rsid w:val="008F6C87"/>
  </w:style>
  <w:style w:type="numbering" w:customStyle="1" w:styleId="215120">
    <w:name w:val="Статья / Раздел21512"/>
    <w:basedOn w:val="a8"/>
    <w:next w:val="affffff9"/>
    <w:semiHidden/>
    <w:rsid w:val="008F6C87"/>
  </w:style>
  <w:style w:type="numbering" w:customStyle="1" w:styleId="912">
    <w:name w:val="Нет списка912"/>
    <w:next w:val="a8"/>
    <w:semiHidden/>
    <w:rsid w:val="008F6C87"/>
  </w:style>
  <w:style w:type="numbering" w:customStyle="1" w:styleId="111111812">
    <w:name w:val="1 / 1.1 / 1.1.1812"/>
    <w:basedOn w:val="a8"/>
    <w:next w:val="111111"/>
    <w:semiHidden/>
    <w:rsid w:val="008F6C87"/>
  </w:style>
  <w:style w:type="numbering" w:customStyle="1" w:styleId="1ai812">
    <w:name w:val="1 / a / i812"/>
    <w:basedOn w:val="a8"/>
    <w:next w:val="1ai"/>
    <w:semiHidden/>
    <w:rsid w:val="008F6C87"/>
  </w:style>
  <w:style w:type="numbering" w:customStyle="1" w:styleId="8121">
    <w:name w:val="Статья / Раздел812"/>
    <w:basedOn w:val="a8"/>
    <w:next w:val="affffff9"/>
    <w:semiHidden/>
    <w:rsid w:val="008F6C87"/>
  </w:style>
  <w:style w:type="numbering" w:customStyle="1" w:styleId="16120">
    <w:name w:val="Нет списка1612"/>
    <w:next w:val="a8"/>
    <w:semiHidden/>
    <w:rsid w:val="008F6C87"/>
  </w:style>
  <w:style w:type="numbering" w:customStyle="1" w:styleId="1111111612">
    <w:name w:val="1 / 1.1 / 1.1.11612"/>
    <w:basedOn w:val="a8"/>
    <w:next w:val="111111"/>
    <w:semiHidden/>
    <w:rsid w:val="008F6C87"/>
  </w:style>
  <w:style w:type="numbering" w:customStyle="1" w:styleId="1ai1612">
    <w:name w:val="1 / a / i1612"/>
    <w:basedOn w:val="a8"/>
    <w:next w:val="1ai"/>
    <w:semiHidden/>
    <w:rsid w:val="008F6C87"/>
  </w:style>
  <w:style w:type="numbering" w:customStyle="1" w:styleId="16121">
    <w:name w:val="Статья / Раздел1612"/>
    <w:basedOn w:val="a8"/>
    <w:next w:val="affffff9"/>
    <w:semiHidden/>
    <w:rsid w:val="008F6C87"/>
  </w:style>
  <w:style w:type="numbering" w:customStyle="1" w:styleId="2612">
    <w:name w:val="Нет списка2612"/>
    <w:next w:val="a8"/>
    <w:semiHidden/>
    <w:rsid w:val="008F6C87"/>
  </w:style>
  <w:style w:type="numbering" w:customStyle="1" w:styleId="1111112612">
    <w:name w:val="1 / 1.1 / 1.1.12612"/>
    <w:basedOn w:val="a8"/>
    <w:next w:val="111111"/>
    <w:semiHidden/>
    <w:rsid w:val="008F6C87"/>
  </w:style>
  <w:style w:type="numbering" w:customStyle="1" w:styleId="1ai2612">
    <w:name w:val="1 / a / i2612"/>
    <w:basedOn w:val="a8"/>
    <w:next w:val="1ai"/>
    <w:semiHidden/>
    <w:rsid w:val="008F6C87"/>
  </w:style>
  <w:style w:type="numbering" w:customStyle="1" w:styleId="26120">
    <w:name w:val="Статья / Раздел2612"/>
    <w:basedOn w:val="a8"/>
    <w:next w:val="affffff9"/>
    <w:semiHidden/>
    <w:rsid w:val="008F6C87"/>
  </w:style>
  <w:style w:type="numbering" w:customStyle="1" w:styleId="36120">
    <w:name w:val="Нет списка3612"/>
    <w:next w:val="a8"/>
    <w:semiHidden/>
    <w:rsid w:val="008F6C87"/>
  </w:style>
  <w:style w:type="numbering" w:customStyle="1" w:styleId="1111113612">
    <w:name w:val="1 / 1.1 / 1.1.13612"/>
    <w:basedOn w:val="a8"/>
    <w:next w:val="111111"/>
    <w:semiHidden/>
    <w:rsid w:val="008F6C87"/>
  </w:style>
  <w:style w:type="numbering" w:customStyle="1" w:styleId="1ai3612">
    <w:name w:val="1 / a / i3612"/>
    <w:basedOn w:val="a8"/>
    <w:next w:val="1ai"/>
    <w:semiHidden/>
    <w:rsid w:val="008F6C87"/>
  </w:style>
  <w:style w:type="numbering" w:customStyle="1" w:styleId="36121">
    <w:name w:val="Статья / Раздел3612"/>
    <w:basedOn w:val="a8"/>
    <w:next w:val="affffff9"/>
    <w:semiHidden/>
    <w:rsid w:val="008F6C87"/>
  </w:style>
  <w:style w:type="numbering" w:customStyle="1" w:styleId="11612">
    <w:name w:val="Нет списка11612"/>
    <w:next w:val="a8"/>
    <w:semiHidden/>
    <w:rsid w:val="008F6C87"/>
  </w:style>
  <w:style w:type="numbering" w:customStyle="1" w:styleId="11111111612">
    <w:name w:val="1 / 1.1 / 1.1.111612"/>
    <w:basedOn w:val="a8"/>
    <w:next w:val="111111"/>
    <w:semiHidden/>
    <w:rsid w:val="008F6C87"/>
  </w:style>
  <w:style w:type="numbering" w:customStyle="1" w:styleId="1ai11612">
    <w:name w:val="1 / a / i11612"/>
    <w:basedOn w:val="a8"/>
    <w:next w:val="1ai"/>
    <w:semiHidden/>
    <w:rsid w:val="008F6C87"/>
  </w:style>
  <w:style w:type="numbering" w:customStyle="1" w:styleId="116120">
    <w:name w:val="Статья / Раздел11612"/>
    <w:basedOn w:val="a8"/>
    <w:next w:val="affffff9"/>
    <w:semiHidden/>
    <w:rsid w:val="008F6C87"/>
  </w:style>
  <w:style w:type="numbering" w:customStyle="1" w:styleId="21612">
    <w:name w:val="Нет списка21612"/>
    <w:next w:val="a8"/>
    <w:semiHidden/>
    <w:rsid w:val="008F6C87"/>
  </w:style>
  <w:style w:type="numbering" w:customStyle="1" w:styleId="11111121612">
    <w:name w:val="1 / 1.1 / 1.1.121612"/>
    <w:basedOn w:val="a8"/>
    <w:next w:val="111111"/>
    <w:semiHidden/>
    <w:rsid w:val="008F6C87"/>
  </w:style>
  <w:style w:type="numbering" w:customStyle="1" w:styleId="1ai21612">
    <w:name w:val="1 / a / i21612"/>
    <w:basedOn w:val="a8"/>
    <w:next w:val="1ai"/>
    <w:semiHidden/>
    <w:rsid w:val="008F6C87"/>
  </w:style>
  <w:style w:type="numbering" w:customStyle="1" w:styleId="216120">
    <w:name w:val="Статья / Раздел21612"/>
    <w:basedOn w:val="a8"/>
    <w:next w:val="affffff9"/>
    <w:semiHidden/>
    <w:rsid w:val="008F6C87"/>
  </w:style>
  <w:style w:type="numbering" w:customStyle="1" w:styleId="1012">
    <w:name w:val="Нет списка1012"/>
    <w:next w:val="a8"/>
    <w:semiHidden/>
    <w:rsid w:val="008F6C87"/>
  </w:style>
  <w:style w:type="numbering" w:customStyle="1" w:styleId="111111912">
    <w:name w:val="1 / 1.1 / 1.1.1912"/>
    <w:basedOn w:val="a8"/>
    <w:next w:val="111111"/>
    <w:semiHidden/>
    <w:rsid w:val="008F6C87"/>
  </w:style>
  <w:style w:type="numbering" w:customStyle="1" w:styleId="1ai912">
    <w:name w:val="1 / a / i912"/>
    <w:basedOn w:val="a8"/>
    <w:next w:val="1ai"/>
    <w:semiHidden/>
    <w:rsid w:val="008F6C87"/>
  </w:style>
  <w:style w:type="numbering" w:customStyle="1" w:styleId="9120">
    <w:name w:val="Статья / Раздел912"/>
    <w:basedOn w:val="a8"/>
    <w:next w:val="affffff9"/>
    <w:semiHidden/>
    <w:rsid w:val="008F6C87"/>
  </w:style>
  <w:style w:type="numbering" w:customStyle="1" w:styleId="1712">
    <w:name w:val="Нет списка1712"/>
    <w:next w:val="a8"/>
    <w:semiHidden/>
    <w:rsid w:val="008F6C87"/>
  </w:style>
  <w:style w:type="numbering" w:customStyle="1" w:styleId="1111111712">
    <w:name w:val="1 / 1.1 / 1.1.11712"/>
    <w:basedOn w:val="a8"/>
    <w:next w:val="111111"/>
    <w:semiHidden/>
    <w:rsid w:val="008F6C87"/>
  </w:style>
  <w:style w:type="numbering" w:customStyle="1" w:styleId="1ai1712">
    <w:name w:val="1 / a / i1712"/>
    <w:basedOn w:val="a8"/>
    <w:next w:val="1ai"/>
    <w:semiHidden/>
    <w:rsid w:val="008F6C87"/>
  </w:style>
  <w:style w:type="numbering" w:customStyle="1" w:styleId="17120">
    <w:name w:val="Статья / Раздел1712"/>
    <w:basedOn w:val="a8"/>
    <w:next w:val="affffff9"/>
    <w:semiHidden/>
    <w:rsid w:val="008F6C87"/>
  </w:style>
  <w:style w:type="numbering" w:customStyle="1" w:styleId="2712">
    <w:name w:val="Нет списка2712"/>
    <w:next w:val="a8"/>
    <w:semiHidden/>
    <w:rsid w:val="008F6C87"/>
  </w:style>
  <w:style w:type="numbering" w:customStyle="1" w:styleId="1111112712">
    <w:name w:val="1 / 1.1 / 1.1.12712"/>
    <w:basedOn w:val="a8"/>
    <w:next w:val="111111"/>
    <w:semiHidden/>
    <w:rsid w:val="008F6C87"/>
  </w:style>
  <w:style w:type="numbering" w:customStyle="1" w:styleId="1ai2712">
    <w:name w:val="1 / a / i2712"/>
    <w:basedOn w:val="a8"/>
    <w:next w:val="1ai"/>
    <w:semiHidden/>
    <w:rsid w:val="008F6C87"/>
  </w:style>
  <w:style w:type="numbering" w:customStyle="1" w:styleId="27120">
    <w:name w:val="Статья / Раздел2712"/>
    <w:basedOn w:val="a8"/>
    <w:next w:val="affffff9"/>
    <w:semiHidden/>
    <w:rsid w:val="008F6C87"/>
  </w:style>
  <w:style w:type="numbering" w:customStyle="1" w:styleId="3712">
    <w:name w:val="Нет списка3712"/>
    <w:next w:val="a8"/>
    <w:semiHidden/>
    <w:rsid w:val="008F6C87"/>
  </w:style>
  <w:style w:type="numbering" w:customStyle="1" w:styleId="1111113712">
    <w:name w:val="1 / 1.1 / 1.1.13712"/>
    <w:basedOn w:val="a8"/>
    <w:next w:val="111111"/>
    <w:semiHidden/>
    <w:rsid w:val="008F6C87"/>
  </w:style>
  <w:style w:type="numbering" w:customStyle="1" w:styleId="1ai3712">
    <w:name w:val="1 / a / i3712"/>
    <w:basedOn w:val="a8"/>
    <w:next w:val="1ai"/>
    <w:semiHidden/>
    <w:rsid w:val="008F6C87"/>
  </w:style>
  <w:style w:type="numbering" w:customStyle="1" w:styleId="37120">
    <w:name w:val="Статья / Раздел3712"/>
    <w:basedOn w:val="a8"/>
    <w:next w:val="affffff9"/>
    <w:semiHidden/>
    <w:rsid w:val="008F6C87"/>
  </w:style>
  <w:style w:type="numbering" w:customStyle="1" w:styleId="11712">
    <w:name w:val="Нет списка11712"/>
    <w:next w:val="a8"/>
    <w:semiHidden/>
    <w:rsid w:val="008F6C87"/>
  </w:style>
  <w:style w:type="numbering" w:customStyle="1" w:styleId="11111111712">
    <w:name w:val="1 / 1.1 / 1.1.111712"/>
    <w:basedOn w:val="a8"/>
    <w:next w:val="111111"/>
    <w:semiHidden/>
    <w:rsid w:val="008F6C87"/>
  </w:style>
  <w:style w:type="numbering" w:customStyle="1" w:styleId="1ai11712">
    <w:name w:val="1 / a / i11712"/>
    <w:basedOn w:val="a8"/>
    <w:next w:val="1ai"/>
    <w:semiHidden/>
    <w:rsid w:val="008F6C87"/>
  </w:style>
  <w:style w:type="numbering" w:customStyle="1" w:styleId="117120">
    <w:name w:val="Статья / Раздел11712"/>
    <w:basedOn w:val="a8"/>
    <w:next w:val="affffff9"/>
    <w:semiHidden/>
    <w:rsid w:val="008F6C87"/>
  </w:style>
  <w:style w:type="numbering" w:customStyle="1" w:styleId="21712">
    <w:name w:val="Нет списка21712"/>
    <w:next w:val="a8"/>
    <w:semiHidden/>
    <w:rsid w:val="008F6C87"/>
  </w:style>
  <w:style w:type="numbering" w:customStyle="1" w:styleId="11111121712">
    <w:name w:val="1 / 1.1 / 1.1.121712"/>
    <w:basedOn w:val="a8"/>
    <w:next w:val="111111"/>
    <w:semiHidden/>
    <w:rsid w:val="008F6C87"/>
  </w:style>
  <w:style w:type="numbering" w:customStyle="1" w:styleId="1ai21712">
    <w:name w:val="1 / a / i21712"/>
    <w:basedOn w:val="a8"/>
    <w:next w:val="1ai"/>
    <w:semiHidden/>
    <w:rsid w:val="008F6C87"/>
  </w:style>
  <w:style w:type="numbering" w:customStyle="1" w:styleId="217120">
    <w:name w:val="Статья / Раздел21712"/>
    <w:basedOn w:val="a8"/>
    <w:next w:val="affffff9"/>
    <w:semiHidden/>
    <w:rsid w:val="008F6C87"/>
  </w:style>
  <w:style w:type="numbering" w:customStyle="1" w:styleId="1812">
    <w:name w:val="Нет списка1812"/>
    <w:next w:val="a8"/>
    <w:semiHidden/>
    <w:rsid w:val="008F6C87"/>
  </w:style>
  <w:style w:type="numbering" w:customStyle="1" w:styleId="1111111012">
    <w:name w:val="1 / 1.1 / 1.1.11012"/>
    <w:basedOn w:val="a8"/>
    <w:next w:val="111111"/>
    <w:semiHidden/>
    <w:rsid w:val="008F6C87"/>
  </w:style>
  <w:style w:type="numbering" w:customStyle="1" w:styleId="1ai1012">
    <w:name w:val="1 / a / i1012"/>
    <w:basedOn w:val="a8"/>
    <w:next w:val="1ai"/>
    <w:semiHidden/>
    <w:rsid w:val="008F6C87"/>
  </w:style>
  <w:style w:type="numbering" w:customStyle="1" w:styleId="10120">
    <w:name w:val="Статья / Раздел1012"/>
    <w:basedOn w:val="a8"/>
    <w:next w:val="affffff9"/>
    <w:semiHidden/>
    <w:rsid w:val="008F6C87"/>
  </w:style>
  <w:style w:type="numbering" w:customStyle="1" w:styleId="1912">
    <w:name w:val="Нет списка1912"/>
    <w:next w:val="a8"/>
    <w:semiHidden/>
    <w:rsid w:val="008F6C87"/>
  </w:style>
  <w:style w:type="numbering" w:customStyle="1" w:styleId="1111111812">
    <w:name w:val="1 / 1.1 / 1.1.11812"/>
    <w:basedOn w:val="a8"/>
    <w:next w:val="111111"/>
    <w:semiHidden/>
    <w:rsid w:val="008F6C87"/>
  </w:style>
  <w:style w:type="numbering" w:customStyle="1" w:styleId="1ai1812">
    <w:name w:val="1 / a / i1812"/>
    <w:basedOn w:val="a8"/>
    <w:next w:val="1ai"/>
    <w:semiHidden/>
    <w:rsid w:val="008F6C87"/>
  </w:style>
  <w:style w:type="numbering" w:customStyle="1" w:styleId="18120">
    <w:name w:val="Статья / Раздел1812"/>
    <w:basedOn w:val="a8"/>
    <w:next w:val="affffff9"/>
    <w:semiHidden/>
    <w:rsid w:val="008F6C87"/>
  </w:style>
  <w:style w:type="numbering" w:customStyle="1" w:styleId="2812">
    <w:name w:val="Нет списка2812"/>
    <w:next w:val="a8"/>
    <w:semiHidden/>
    <w:rsid w:val="008F6C87"/>
  </w:style>
  <w:style w:type="numbering" w:customStyle="1" w:styleId="1111112812">
    <w:name w:val="1 / 1.1 / 1.1.12812"/>
    <w:basedOn w:val="a8"/>
    <w:next w:val="111111"/>
    <w:semiHidden/>
    <w:rsid w:val="008F6C87"/>
  </w:style>
  <w:style w:type="numbering" w:customStyle="1" w:styleId="1ai2812">
    <w:name w:val="1 / a / i2812"/>
    <w:basedOn w:val="a8"/>
    <w:next w:val="1ai"/>
    <w:semiHidden/>
    <w:rsid w:val="008F6C87"/>
  </w:style>
  <w:style w:type="numbering" w:customStyle="1" w:styleId="28120">
    <w:name w:val="Статья / Раздел2812"/>
    <w:basedOn w:val="a8"/>
    <w:next w:val="affffff9"/>
    <w:semiHidden/>
    <w:rsid w:val="008F6C87"/>
  </w:style>
  <w:style w:type="numbering" w:customStyle="1" w:styleId="38120">
    <w:name w:val="Нет списка3812"/>
    <w:next w:val="a8"/>
    <w:semiHidden/>
    <w:rsid w:val="008F6C87"/>
  </w:style>
  <w:style w:type="numbering" w:customStyle="1" w:styleId="1111113813">
    <w:name w:val="1 / 1.1 / 1.1.13813"/>
    <w:basedOn w:val="a8"/>
    <w:next w:val="111111"/>
    <w:semiHidden/>
    <w:rsid w:val="008F6C87"/>
  </w:style>
  <w:style w:type="numbering" w:customStyle="1" w:styleId="1ai3813">
    <w:name w:val="1 / a / i3813"/>
    <w:basedOn w:val="a8"/>
    <w:next w:val="1ai"/>
    <w:semiHidden/>
    <w:rsid w:val="008F6C87"/>
  </w:style>
  <w:style w:type="numbering" w:customStyle="1" w:styleId="3813">
    <w:name w:val="Статья / Раздел3813"/>
    <w:basedOn w:val="a8"/>
    <w:next w:val="affffff9"/>
    <w:semiHidden/>
    <w:rsid w:val="008F6C87"/>
  </w:style>
  <w:style w:type="numbering" w:customStyle="1" w:styleId="118120">
    <w:name w:val="Нет списка11812"/>
    <w:next w:val="a8"/>
    <w:semiHidden/>
    <w:rsid w:val="008F6C87"/>
  </w:style>
  <w:style w:type="numbering" w:customStyle="1" w:styleId="11111111813">
    <w:name w:val="1 / 1.1 / 1.1.111813"/>
    <w:basedOn w:val="a8"/>
    <w:next w:val="111111"/>
    <w:semiHidden/>
    <w:rsid w:val="008F6C87"/>
  </w:style>
  <w:style w:type="numbering" w:customStyle="1" w:styleId="1ai11813">
    <w:name w:val="1 / a / i11813"/>
    <w:basedOn w:val="a8"/>
    <w:next w:val="1ai"/>
    <w:semiHidden/>
    <w:rsid w:val="008F6C87"/>
  </w:style>
  <w:style w:type="numbering" w:customStyle="1" w:styleId="11813">
    <w:name w:val="Статья / Раздел11813"/>
    <w:basedOn w:val="a8"/>
    <w:next w:val="affffff9"/>
    <w:semiHidden/>
    <w:rsid w:val="008F6C87"/>
  </w:style>
  <w:style w:type="numbering" w:customStyle="1" w:styleId="218120">
    <w:name w:val="Нет списка21812"/>
    <w:next w:val="a8"/>
    <w:semiHidden/>
    <w:rsid w:val="008F6C87"/>
  </w:style>
  <w:style w:type="numbering" w:customStyle="1" w:styleId="11111121813">
    <w:name w:val="1 / 1.1 / 1.1.121813"/>
    <w:basedOn w:val="a8"/>
    <w:next w:val="111111"/>
    <w:semiHidden/>
    <w:rsid w:val="008F6C87"/>
  </w:style>
  <w:style w:type="numbering" w:customStyle="1" w:styleId="1ai21813">
    <w:name w:val="1 / a / i21813"/>
    <w:basedOn w:val="a8"/>
    <w:next w:val="1ai"/>
    <w:semiHidden/>
    <w:rsid w:val="008F6C87"/>
  </w:style>
  <w:style w:type="numbering" w:customStyle="1" w:styleId="21813">
    <w:name w:val="Статья / Раздел21813"/>
    <w:basedOn w:val="a8"/>
    <w:next w:val="affffff9"/>
    <w:semiHidden/>
    <w:rsid w:val="008F6C87"/>
  </w:style>
  <w:style w:type="numbering" w:customStyle="1" w:styleId="1ai11015">
    <w:name w:val="1 / a / i11015"/>
    <w:basedOn w:val="a8"/>
    <w:next w:val="1ai"/>
    <w:semiHidden/>
    <w:rsid w:val="008F6C87"/>
  </w:style>
  <w:style w:type="numbering" w:customStyle="1" w:styleId="3020">
    <w:name w:val="Нет списка302"/>
    <w:next w:val="a8"/>
    <w:uiPriority w:val="99"/>
    <w:semiHidden/>
    <w:unhideWhenUsed/>
    <w:rsid w:val="008F6C87"/>
  </w:style>
  <w:style w:type="numbering" w:customStyle="1" w:styleId="402">
    <w:name w:val="Нет списка402"/>
    <w:next w:val="a8"/>
    <w:uiPriority w:val="99"/>
    <w:semiHidden/>
    <w:unhideWhenUsed/>
    <w:rsid w:val="008F6C87"/>
  </w:style>
  <w:style w:type="numbering" w:customStyle="1" w:styleId="432">
    <w:name w:val="Нет списка432"/>
    <w:next w:val="a8"/>
    <w:uiPriority w:val="99"/>
    <w:semiHidden/>
    <w:unhideWhenUsed/>
    <w:rsid w:val="008F6C87"/>
  </w:style>
  <w:style w:type="numbering" w:customStyle="1" w:styleId="4410">
    <w:name w:val="Нет списка441"/>
    <w:next w:val="a8"/>
    <w:uiPriority w:val="99"/>
    <w:semiHidden/>
    <w:unhideWhenUsed/>
    <w:rsid w:val="008F6C87"/>
  </w:style>
  <w:style w:type="numbering" w:customStyle="1" w:styleId="12010">
    <w:name w:val="Нет списка1201"/>
    <w:next w:val="a8"/>
    <w:uiPriority w:val="99"/>
    <w:semiHidden/>
    <w:unhideWhenUsed/>
    <w:rsid w:val="008F6C87"/>
  </w:style>
  <w:style w:type="numbering" w:customStyle="1" w:styleId="111111201">
    <w:name w:val="1 / 1.1 / 1.1.1201"/>
    <w:basedOn w:val="a8"/>
    <w:next w:val="111111"/>
    <w:semiHidden/>
    <w:rsid w:val="008F6C87"/>
  </w:style>
  <w:style w:type="numbering" w:customStyle="1" w:styleId="1ai201">
    <w:name w:val="1 / a / i201"/>
    <w:basedOn w:val="a8"/>
    <w:next w:val="1ai"/>
    <w:semiHidden/>
    <w:rsid w:val="008F6C87"/>
  </w:style>
  <w:style w:type="numbering" w:customStyle="1" w:styleId="2011">
    <w:name w:val="Статья / Раздел201"/>
    <w:basedOn w:val="a8"/>
    <w:next w:val="affffff9"/>
    <w:semiHidden/>
    <w:rsid w:val="008F6C87"/>
  </w:style>
  <w:style w:type="numbering" w:customStyle="1" w:styleId="111010">
    <w:name w:val="Нет списка11101"/>
    <w:next w:val="a8"/>
    <w:semiHidden/>
    <w:rsid w:val="008F6C87"/>
  </w:style>
  <w:style w:type="numbering" w:customStyle="1" w:styleId="1111111201">
    <w:name w:val="1 / 1.1 / 1.1.11201"/>
    <w:basedOn w:val="a8"/>
    <w:next w:val="111111"/>
    <w:semiHidden/>
    <w:rsid w:val="008F6C87"/>
  </w:style>
  <w:style w:type="numbering" w:customStyle="1" w:styleId="1ai1201">
    <w:name w:val="1 / a / i1201"/>
    <w:basedOn w:val="a8"/>
    <w:next w:val="1ai"/>
    <w:semiHidden/>
    <w:rsid w:val="008F6C87"/>
  </w:style>
  <w:style w:type="numbering" w:customStyle="1" w:styleId="12011">
    <w:name w:val="Статья / Раздел1201"/>
    <w:basedOn w:val="a8"/>
    <w:next w:val="affffff9"/>
    <w:semiHidden/>
    <w:rsid w:val="008F6C87"/>
  </w:style>
  <w:style w:type="numbering" w:customStyle="1" w:styleId="21010">
    <w:name w:val="Нет списка2101"/>
    <w:next w:val="a8"/>
    <w:semiHidden/>
    <w:rsid w:val="008F6C87"/>
  </w:style>
  <w:style w:type="numbering" w:customStyle="1" w:styleId="1111112101">
    <w:name w:val="1 / 1.1 / 1.1.12101"/>
    <w:basedOn w:val="a8"/>
    <w:next w:val="111111"/>
    <w:semiHidden/>
    <w:rsid w:val="008F6C87"/>
  </w:style>
  <w:style w:type="numbering" w:customStyle="1" w:styleId="1ai2101">
    <w:name w:val="1 / a / i2101"/>
    <w:basedOn w:val="a8"/>
    <w:next w:val="1ai"/>
    <w:semiHidden/>
    <w:rsid w:val="008F6C87"/>
  </w:style>
  <w:style w:type="numbering" w:customStyle="1" w:styleId="21011">
    <w:name w:val="Статья / Раздел2101"/>
    <w:basedOn w:val="a8"/>
    <w:next w:val="affffff9"/>
    <w:semiHidden/>
    <w:rsid w:val="008F6C87"/>
  </w:style>
  <w:style w:type="numbering" w:customStyle="1" w:styleId="31010">
    <w:name w:val="Нет списка3101"/>
    <w:next w:val="a8"/>
    <w:semiHidden/>
    <w:rsid w:val="008F6C87"/>
  </w:style>
  <w:style w:type="numbering" w:customStyle="1" w:styleId="1111113101">
    <w:name w:val="1 / 1.1 / 1.1.13101"/>
    <w:basedOn w:val="a8"/>
    <w:next w:val="111111"/>
    <w:semiHidden/>
    <w:rsid w:val="008F6C87"/>
  </w:style>
  <w:style w:type="numbering" w:customStyle="1" w:styleId="1ai3101">
    <w:name w:val="1 / a / i3101"/>
    <w:basedOn w:val="a8"/>
    <w:next w:val="1ai"/>
    <w:semiHidden/>
    <w:rsid w:val="008F6C87"/>
  </w:style>
  <w:style w:type="numbering" w:customStyle="1" w:styleId="31011">
    <w:name w:val="Статья / Раздел3101"/>
    <w:basedOn w:val="a8"/>
    <w:next w:val="affffff9"/>
    <w:semiHidden/>
    <w:rsid w:val="008F6C87"/>
  </w:style>
  <w:style w:type="numbering" w:customStyle="1" w:styleId="11131">
    <w:name w:val="Нет списка11131"/>
    <w:next w:val="a8"/>
    <w:semiHidden/>
    <w:rsid w:val="008F6C87"/>
  </w:style>
  <w:style w:type="numbering" w:customStyle="1" w:styleId="11111111101">
    <w:name w:val="1 / 1.1 / 1.1.111101"/>
    <w:basedOn w:val="a8"/>
    <w:next w:val="111111"/>
    <w:semiHidden/>
    <w:rsid w:val="008F6C87"/>
  </w:style>
  <w:style w:type="numbering" w:customStyle="1" w:styleId="1ai11101">
    <w:name w:val="1 / a / i11101"/>
    <w:basedOn w:val="a8"/>
    <w:next w:val="1ai"/>
    <w:semiHidden/>
    <w:rsid w:val="008F6C87"/>
  </w:style>
  <w:style w:type="numbering" w:customStyle="1" w:styleId="111011">
    <w:name w:val="Статья / Раздел11101"/>
    <w:basedOn w:val="a8"/>
    <w:next w:val="affffff9"/>
    <w:semiHidden/>
    <w:rsid w:val="008F6C87"/>
  </w:style>
  <w:style w:type="numbering" w:customStyle="1" w:styleId="211010">
    <w:name w:val="Нет списка21101"/>
    <w:next w:val="a8"/>
    <w:semiHidden/>
    <w:rsid w:val="008F6C87"/>
  </w:style>
  <w:style w:type="numbering" w:customStyle="1" w:styleId="11111121101">
    <w:name w:val="1 / 1.1 / 1.1.121101"/>
    <w:basedOn w:val="a8"/>
    <w:next w:val="111111"/>
    <w:semiHidden/>
    <w:rsid w:val="008F6C87"/>
  </w:style>
  <w:style w:type="numbering" w:customStyle="1" w:styleId="1ai21101">
    <w:name w:val="1 / a / i21101"/>
    <w:basedOn w:val="a8"/>
    <w:next w:val="1ai"/>
    <w:semiHidden/>
    <w:rsid w:val="008F6C87"/>
  </w:style>
  <w:style w:type="numbering" w:customStyle="1" w:styleId="211011">
    <w:name w:val="Статья / Раздел21101"/>
    <w:basedOn w:val="a8"/>
    <w:next w:val="affffff9"/>
    <w:semiHidden/>
    <w:rsid w:val="008F6C87"/>
  </w:style>
  <w:style w:type="numbering" w:customStyle="1" w:styleId="451">
    <w:name w:val="Нет списка451"/>
    <w:next w:val="a8"/>
    <w:semiHidden/>
    <w:rsid w:val="008F6C87"/>
  </w:style>
  <w:style w:type="numbering" w:customStyle="1" w:styleId="111111431">
    <w:name w:val="1 / 1.1 / 1.1.1431"/>
    <w:basedOn w:val="a8"/>
    <w:next w:val="111111"/>
    <w:semiHidden/>
    <w:rsid w:val="008F6C87"/>
  </w:style>
  <w:style w:type="numbering" w:customStyle="1" w:styleId="1ai431">
    <w:name w:val="1 / a / i431"/>
    <w:basedOn w:val="a8"/>
    <w:next w:val="1ai"/>
    <w:semiHidden/>
    <w:rsid w:val="008F6C87"/>
  </w:style>
  <w:style w:type="numbering" w:customStyle="1" w:styleId="4311">
    <w:name w:val="Статья / Раздел431"/>
    <w:basedOn w:val="a8"/>
    <w:next w:val="affffff9"/>
    <w:semiHidden/>
    <w:rsid w:val="008F6C87"/>
  </w:style>
  <w:style w:type="numbering" w:customStyle="1" w:styleId="12310">
    <w:name w:val="Нет списка1231"/>
    <w:next w:val="a8"/>
    <w:semiHidden/>
    <w:rsid w:val="008F6C87"/>
  </w:style>
  <w:style w:type="numbering" w:customStyle="1" w:styleId="1111111231">
    <w:name w:val="1 / 1.1 / 1.1.11231"/>
    <w:basedOn w:val="a8"/>
    <w:next w:val="111111"/>
    <w:semiHidden/>
    <w:rsid w:val="008F6C87"/>
  </w:style>
  <w:style w:type="numbering" w:customStyle="1" w:styleId="1ai1231">
    <w:name w:val="1 / a / i1231"/>
    <w:basedOn w:val="a8"/>
    <w:next w:val="1ai"/>
    <w:semiHidden/>
    <w:rsid w:val="008F6C87"/>
  </w:style>
  <w:style w:type="numbering" w:customStyle="1" w:styleId="12311">
    <w:name w:val="Статья / Раздел1231"/>
    <w:basedOn w:val="a8"/>
    <w:next w:val="affffff9"/>
    <w:semiHidden/>
    <w:rsid w:val="008F6C87"/>
  </w:style>
  <w:style w:type="numbering" w:customStyle="1" w:styleId="22310">
    <w:name w:val="Нет списка2231"/>
    <w:next w:val="a8"/>
    <w:semiHidden/>
    <w:rsid w:val="008F6C87"/>
  </w:style>
  <w:style w:type="numbering" w:customStyle="1" w:styleId="1111112231">
    <w:name w:val="1 / 1.1 / 1.1.12231"/>
    <w:basedOn w:val="a8"/>
    <w:next w:val="111111"/>
    <w:semiHidden/>
    <w:rsid w:val="008F6C87"/>
  </w:style>
  <w:style w:type="numbering" w:customStyle="1" w:styleId="1ai2231">
    <w:name w:val="1 / a / i2231"/>
    <w:basedOn w:val="a8"/>
    <w:next w:val="1ai"/>
    <w:semiHidden/>
    <w:rsid w:val="008F6C87"/>
  </w:style>
  <w:style w:type="numbering" w:customStyle="1" w:styleId="22311">
    <w:name w:val="Статья / Раздел2231"/>
    <w:basedOn w:val="a8"/>
    <w:next w:val="affffff9"/>
    <w:semiHidden/>
    <w:rsid w:val="008F6C87"/>
  </w:style>
  <w:style w:type="numbering" w:customStyle="1" w:styleId="31310">
    <w:name w:val="Нет списка3131"/>
    <w:next w:val="a8"/>
    <w:semiHidden/>
    <w:rsid w:val="008F6C87"/>
  </w:style>
  <w:style w:type="numbering" w:customStyle="1" w:styleId="1111113131">
    <w:name w:val="1 / 1.1 / 1.1.13131"/>
    <w:basedOn w:val="a8"/>
    <w:next w:val="111111"/>
    <w:semiHidden/>
    <w:rsid w:val="008F6C87"/>
  </w:style>
  <w:style w:type="numbering" w:customStyle="1" w:styleId="1ai3131">
    <w:name w:val="1 / a / i3131"/>
    <w:basedOn w:val="a8"/>
    <w:next w:val="1ai"/>
    <w:semiHidden/>
    <w:rsid w:val="008F6C87"/>
  </w:style>
  <w:style w:type="numbering" w:customStyle="1" w:styleId="31311">
    <w:name w:val="Статья / Раздел3131"/>
    <w:basedOn w:val="a8"/>
    <w:next w:val="affffff9"/>
    <w:semiHidden/>
    <w:rsid w:val="008F6C87"/>
  </w:style>
  <w:style w:type="numbering" w:customStyle="1" w:styleId="1111120">
    <w:name w:val="Нет списка111112"/>
    <w:next w:val="a8"/>
    <w:semiHidden/>
    <w:rsid w:val="008F6C87"/>
  </w:style>
  <w:style w:type="numbering" w:customStyle="1" w:styleId="11111111131">
    <w:name w:val="1 / 1.1 / 1.1.111131"/>
    <w:basedOn w:val="a8"/>
    <w:next w:val="111111"/>
    <w:semiHidden/>
    <w:rsid w:val="008F6C87"/>
  </w:style>
  <w:style w:type="numbering" w:customStyle="1" w:styleId="1ai11131">
    <w:name w:val="1 / a / i11131"/>
    <w:basedOn w:val="a8"/>
    <w:next w:val="1ai"/>
    <w:semiHidden/>
    <w:rsid w:val="008F6C87"/>
  </w:style>
  <w:style w:type="numbering" w:customStyle="1" w:styleId="111310">
    <w:name w:val="Статья / Раздел11131"/>
    <w:basedOn w:val="a8"/>
    <w:next w:val="affffff9"/>
    <w:semiHidden/>
    <w:rsid w:val="008F6C87"/>
  </w:style>
  <w:style w:type="numbering" w:customStyle="1" w:styleId="21131">
    <w:name w:val="Нет списка21131"/>
    <w:next w:val="a8"/>
    <w:semiHidden/>
    <w:rsid w:val="008F6C87"/>
  </w:style>
  <w:style w:type="numbering" w:customStyle="1" w:styleId="11111121131">
    <w:name w:val="1 / 1.1 / 1.1.121131"/>
    <w:basedOn w:val="a8"/>
    <w:next w:val="111111"/>
    <w:semiHidden/>
    <w:rsid w:val="008F6C87"/>
  </w:style>
  <w:style w:type="numbering" w:customStyle="1" w:styleId="1ai21131">
    <w:name w:val="1 / a / i21131"/>
    <w:basedOn w:val="a8"/>
    <w:next w:val="1ai"/>
    <w:semiHidden/>
    <w:rsid w:val="008F6C87"/>
  </w:style>
  <w:style w:type="numbering" w:customStyle="1" w:styleId="211310">
    <w:name w:val="Статья / Раздел21131"/>
    <w:basedOn w:val="a8"/>
    <w:next w:val="affffff9"/>
    <w:semiHidden/>
    <w:rsid w:val="008F6C87"/>
  </w:style>
  <w:style w:type="numbering" w:customStyle="1" w:styleId="311110">
    <w:name w:val="Нет списка31111"/>
    <w:next w:val="a8"/>
    <w:semiHidden/>
    <w:rsid w:val="008F6C87"/>
  </w:style>
  <w:style w:type="numbering" w:customStyle="1" w:styleId="11111131111">
    <w:name w:val="1 / 1.1 / 1.1.131111"/>
    <w:basedOn w:val="a8"/>
    <w:next w:val="111111"/>
    <w:semiHidden/>
    <w:rsid w:val="008F6C87"/>
  </w:style>
  <w:style w:type="numbering" w:customStyle="1" w:styleId="1ai31111">
    <w:name w:val="1 / a / i31111"/>
    <w:basedOn w:val="a8"/>
    <w:next w:val="1ai"/>
    <w:semiHidden/>
    <w:rsid w:val="008F6C87"/>
  </w:style>
  <w:style w:type="numbering" w:customStyle="1" w:styleId="311111">
    <w:name w:val="Статья / Раздел31111"/>
    <w:basedOn w:val="a8"/>
    <w:next w:val="affffff9"/>
    <w:semiHidden/>
    <w:rsid w:val="008F6C87"/>
  </w:style>
  <w:style w:type="numbering" w:customStyle="1" w:styleId="1111111a">
    <w:name w:val="Нет списка1111111"/>
    <w:next w:val="a8"/>
    <w:semiHidden/>
    <w:rsid w:val="008F6C87"/>
  </w:style>
  <w:style w:type="numbering" w:customStyle="1" w:styleId="111111111112">
    <w:name w:val="1 / 1.1 / 1.1.1111112"/>
    <w:basedOn w:val="a8"/>
    <w:next w:val="111111"/>
    <w:semiHidden/>
    <w:rsid w:val="008F6C87"/>
  </w:style>
  <w:style w:type="numbering" w:customStyle="1" w:styleId="1ai111111">
    <w:name w:val="1 / a / i111111"/>
    <w:basedOn w:val="a8"/>
    <w:next w:val="1ai"/>
    <w:semiHidden/>
    <w:rsid w:val="008F6C87"/>
  </w:style>
  <w:style w:type="numbering" w:customStyle="1" w:styleId="111111a">
    <w:name w:val="Статья / Раздел111111"/>
    <w:basedOn w:val="a8"/>
    <w:next w:val="affffff9"/>
    <w:semiHidden/>
    <w:rsid w:val="008F6C87"/>
  </w:style>
  <w:style w:type="numbering" w:customStyle="1" w:styleId="2111110">
    <w:name w:val="Нет списка211111"/>
    <w:next w:val="a8"/>
    <w:semiHidden/>
    <w:rsid w:val="008F6C87"/>
  </w:style>
  <w:style w:type="numbering" w:customStyle="1" w:styleId="111111211112">
    <w:name w:val="1 / 1.1 / 1.1.1211112"/>
    <w:basedOn w:val="a8"/>
    <w:next w:val="111111"/>
    <w:semiHidden/>
    <w:rsid w:val="008F6C87"/>
  </w:style>
  <w:style w:type="numbering" w:customStyle="1" w:styleId="1ai211111">
    <w:name w:val="1 / a / i211111"/>
    <w:basedOn w:val="a8"/>
    <w:next w:val="1ai"/>
    <w:semiHidden/>
    <w:rsid w:val="008F6C87"/>
  </w:style>
  <w:style w:type="numbering" w:customStyle="1" w:styleId="2111111">
    <w:name w:val="Статья / Раздел211111"/>
    <w:basedOn w:val="a8"/>
    <w:next w:val="affffff9"/>
    <w:semiHidden/>
    <w:rsid w:val="008F6C87"/>
  </w:style>
  <w:style w:type="numbering" w:customStyle="1" w:styleId="41110">
    <w:name w:val="Нет списка4111"/>
    <w:next w:val="a8"/>
    <w:semiHidden/>
    <w:rsid w:val="008F6C87"/>
  </w:style>
  <w:style w:type="numbering" w:customStyle="1" w:styleId="1111114111">
    <w:name w:val="1 / 1.1 / 1.1.14111"/>
    <w:basedOn w:val="a8"/>
    <w:next w:val="111111"/>
    <w:semiHidden/>
    <w:rsid w:val="008F6C87"/>
  </w:style>
  <w:style w:type="numbering" w:customStyle="1" w:styleId="1ai4111">
    <w:name w:val="1 / a / i4111"/>
    <w:basedOn w:val="a8"/>
    <w:next w:val="1ai"/>
    <w:semiHidden/>
    <w:rsid w:val="008F6C87"/>
  </w:style>
  <w:style w:type="numbering" w:customStyle="1" w:styleId="41111">
    <w:name w:val="Статья / Раздел4111"/>
    <w:basedOn w:val="a8"/>
    <w:next w:val="affffff9"/>
    <w:semiHidden/>
    <w:rsid w:val="008F6C87"/>
  </w:style>
  <w:style w:type="numbering" w:customStyle="1" w:styleId="121110">
    <w:name w:val="Нет списка12111"/>
    <w:next w:val="a8"/>
    <w:semiHidden/>
    <w:rsid w:val="008F6C87"/>
  </w:style>
  <w:style w:type="numbering" w:customStyle="1" w:styleId="11111112111">
    <w:name w:val="1 / 1.1 / 1.1.112111"/>
    <w:basedOn w:val="a8"/>
    <w:next w:val="111111"/>
    <w:semiHidden/>
    <w:rsid w:val="008F6C87"/>
  </w:style>
  <w:style w:type="numbering" w:customStyle="1" w:styleId="1ai12111">
    <w:name w:val="1 / a / i12111"/>
    <w:basedOn w:val="a8"/>
    <w:next w:val="1ai"/>
    <w:semiHidden/>
    <w:rsid w:val="008F6C87"/>
  </w:style>
  <w:style w:type="numbering" w:customStyle="1" w:styleId="121111">
    <w:name w:val="Статья / Раздел12111"/>
    <w:basedOn w:val="a8"/>
    <w:next w:val="affffff9"/>
    <w:semiHidden/>
    <w:rsid w:val="008F6C87"/>
  </w:style>
  <w:style w:type="numbering" w:customStyle="1" w:styleId="221110">
    <w:name w:val="Нет списка22111"/>
    <w:next w:val="a8"/>
    <w:semiHidden/>
    <w:rsid w:val="008F6C87"/>
  </w:style>
  <w:style w:type="numbering" w:customStyle="1" w:styleId="11111122111">
    <w:name w:val="1 / 1.1 / 1.1.122111"/>
    <w:basedOn w:val="a8"/>
    <w:next w:val="111111"/>
    <w:semiHidden/>
    <w:rsid w:val="008F6C87"/>
  </w:style>
  <w:style w:type="numbering" w:customStyle="1" w:styleId="1ai22111">
    <w:name w:val="1 / a / i22111"/>
    <w:basedOn w:val="a8"/>
    <w:next w:val="1ai"/>
    <w:semiHidden/>
    <w:rsid w:val="008F6C87"/>
  </w:style>
  <w:style w:type="numbering" w:customStyle="1" w:styleId="221111">
    <w:name w:val="Статья / Раздел22111"/>
    <w:basedOn w:val="a8"/>
    <w:next w:val="affffff9"/>
    <w:semiHidden/>
    <w:rsid w:val="008F6C87"/>
  </w:style>
  <w:style w:type="numbering" w:customStyle="1" w:styleId="32210">
    <w:name w:val="Нет списка3221"/>
    <w:next w:val="a8"/>
    <w:semiHidden/>
    <w:rsid w:val="008F6C87"/>
  </w:style>
  <w:style w:type="numbering" w:customStyle="1" w:styleId="1111113221">
    <w:name w:val="1 / 1.1 / 1.1.13221"/>
    <w:basedOn w:val="a8"/>
    <w:next w:val="111111"/>
    <w:semiHidden/>
    <w:rsid w:val="008F6C87"/>
  </w:style>
  <w:style w:type="numbering" w:customStyle="1" w:styleId="1ai3221">
    <w:name w:val="1 / a / i3221"/>
    <w:basedOn w:val="a8"/>
    <w:next w:val="1ai"/>
    <w:semiHidden/>
    <w:rsid w:val="008F6C87"/>
  </w:style>
  <w:style w:type="numbering" w:customStyle="1" w:styleId="32211">
    <w:name w:val="Статья / Раздел3221"/>
    <w:basedOn w:val="a8"/>
    <w:next w:val="affffff9"/>
    <w:semiHidden/>
    <w:rsid w:val="008F6C87"/>
  </w:style>
  <w:style w:type="numbering" w:customStyle="1" w:styleId="11221">
    <w:name w:val="Нет списка11221"/>
    <w:next w:val="a8"/>
    <w:semiHidden/>
    <w:rsid w:val="008F6C87"/>
  </w:style>
  <w:style w:type="numbering" w:customStyle="1" w:styleId="11111111221">
    <w:name w:val="1 / 1.1 / 1.1.111221"/>
    <w:basedOn w:val="a8"/>
    <w:next w:val="111111"/>
    <w:semiHidden/>
    <w:rsid w:val="008F6C87"/>
  </w:style>
  <w:style w:type="numbering" w:customStyle="1" w:styleId="1ai11221">
    <w:name w:val="1 / a / i11221"/>
    <w:basedOn w:val="a8"/>
    <w:next w:val="1ai"/>
    <w:semiHidden/>
    <w:rsid w:val="008F6C87"/>
  </w:style>
  <w:style w:type="numbering" w:customStyle="1" w:styleId="112210">
    <w:name w:val="Статья / Раздел11221"/>
    <w:basedOn w:val="a8"/>
    <w:next w:val="affffff9"/>
    <w:semiHidden/>
    <w:rsid w:val="008F6C87"/>
  </w:style>
  <w:style w:type="numbering" w:customStyle="1" w:styleId="21221">
    <w:name w:val="Нет списка21221"/>
    <w:next w:val="a8"/>
    <w:semiHidden/>
    <w:rsid w:val="008F6C87"/>
  </w:style>
  <w:style w:type="numbering" w:customStyle="1" w:styleId="11111121221">
    <w:name w:val="1 / 1.1 / 1.1.121221"/>
    <w:basedOn w:val="a8"/>
    <w:next w:val="111111"/>
    <w:semiHidden/>
    <w:rsid w:val="008F6C87"/>
  </w:style>
  <w:style w:type="numbering" w:customStyle="1" w:styleId="1ai21221">
    <w:name w:val="1 / a / i21221"/>
    <w:basedOn w:val="a8"/>
    <w:next w:val="1ai"/>
    <w:semiHidden/>
    <w:rsid w:val="008F6C87"/>
  </w:style>
  <w:style w:type="numbering" w:customStyle="1" w:styleId="212210">
    <w:name w:val="Статья / Раздел21221"/>
    <w:basedOn w:val="a8"/>
    <w:next w:val="affffff9"/>
    <w:semiHidden/>
    <w:rsid w:val="008F6C87"/>
  </w:style>
  <w:style w:type="numbering" w:customStyle="1" w:styleId="5210">
    <w:name w:val="Нет списка521"/>
    <w:next w:val="a8"/>
    <w:semiHidden/>
    <w:rsid w:val="008F6C87"/>
  </w:style>
  <w:style w:type="numbering" w:customStyle="1" w:styleId="111111521">
    <w:name w:val="1 / 1.1 / 1.1.1521"/>
    <w:basedOn w:val="a8"/>
    <w:next w:val="111111"/>
    <w:semiHidden/>
    <w:rsid w:val="008F6C87"/>
  </w:style>
  <w:style w:type="numbering" w:customStyle="1" w:styleId="1ai521">
    <w:name w:val="1 / a / i521"/>
    <w:basedOn w:val="a8"/>
    <w:next w:val="1ai"/>
    <w:semiHidden/>
    <w:rsid w:val="008F6C87"/>
  </w:style>
  <w:style w:type="numbering" w:customStyle="1" w:styleId="5211">
    <w:name w:val="Статья / Раздел521"/>
    <w:basedOn w:val="a8"/>
    <w:next w:val="affffff9"/>
    <w:semiHidden/>
    <w:rsid w:val="008F6C87"/>
  </w:style>
  <w:style w:type="numbering" w:customStyle="1" w:styleId="1321">
    <w:name w:val="Нет списка1321"/>
    <w:next w:val="a8"/>
    <w:semiHidden/>
    <w:rsid w:val="008F6C87"/>
  </w:style>
  <w:style w:type="numbering" w:customStyle="1" w:styleId="1111111321">
    <w:name w:val="1 / 1.1 / 1.1.11321"/>
    <w:basedOn w:val="a8"/>
    <w:next w:val="111111"/>
    <w:semiHidden/>
    <w:rsid w:val="008F6C87"/>
  </w:style>
  <w:style w:type="numbering" w:customStyle="1" w:styleId="1ai1321">
    <w:name w:val="1 / a / i1321"/>
    <w:basedOn w:val="a8"/>
    <w:next w:val="1ai"/>
    <w:semiHidden/>
    <w:rsid w:val="008F6C87"/>
  </w:style>
  <w:style w:type="numbering" w:customStyle="1" w:styleId="13210">
    <w:name w:val="Статья / Раздел1321"/>
    <w:basedOn w:val="a8"/>
    <w:next w:val="affffff9"/>
    <w:semiHidden/>
    <w:rsid w:val="008F6C87"/>
  </w:style>
  <w:style w:type="numbering" w:customStyle="1" w:styleId="23210">
    <w:name w:val="Нет списка2321"/>
    <w:next w:val="a8"/>
    <w:semiHidden/>
    <w:rsid w:val="008F6C87"/>
  </w:style>
  <w:style w:type="numbering" w:customStyle="1" w:styleId="1111112321">
    <w:name w:val="1 / 1.1 / 1.1.12321"/>
    <w:basedOn w:val="a8"/>
    <w:next w:val="111111"/>
    <w:semiHidden/>
    <w:rsid w:val="008F6C87"/>
  </w:style>
  <w:style w:type="numbering" w:customStyle="1" w:styleId="1ai2321">
    <w:name w:val="1 / a / i2321"/>
    <w:basedOn w:val="a8"/>
    <w:next w:val="1ai"/>
    <w:semiHidden/>
    <w:rsid w:val="008F6C87"/>
  </w:style>
  <w:style w:type="numbering" w:customStyle="1" w:styleId="23211">
    <w:name w:val="Статья / Раздел2321"/>
    <w:basedOn w:val="a8"/>
    <w:next w:val="affffff9"/>
    <w:semiHidden/>
    <w:rsid w:val="008F6C87"/>
  </w:style>
  <w:style w:type="numbering" w:customStyle="1" w:styleId="33210">
    <w:name w:val="Нет списка3321"/>
    <w:next w:val="a8"/>
    <w:semiHidden/>
    <w:rsid w:val="008F6C87"/>
  </w:style>
  <w:style w:type="numbering" w:customStyle="1" w:styleId="1111113321">
    <w:name w:val="1 / 1.1 / 1.1.13321"/>
    <w:basedOn w:val="a8"/>
    <w:next w:val="111111"/>
    <w:semiHidden/>
    <w:rsid w:val="008F6C87"/>
  </w:style>
  <w:style w:type="numbering" w:customStyle="1" w:styleId="1ai3321">
    <w:name w:val="1 / a / i3321"/>
    <w:basedOn w:val="a8"/>
    <w:next w:val="1ai"/>
    <w:semiHidden/>
    <w:rsid w:val="008F6C87"/>
  </w:style>
  <w:style w:type="numbering" w:customStyle="1" w:styleId="33211">
    <w:name w:val="Статья / Раздел3321"/>
    <w:basedOn w:val="a8"/>
    <w:next w:val="affffff9"/>
    <w:semiHidden/>
    <w:rsid w:val="008F6C87"/>
  </w:style>
  <w:style w:type="numbering" w:customStyle="1" w:styleId="11321">
    <w:name w:val="Нет списка11321"/>
    <w:next w:val="a8"/>
    <w:semiHidden/>
    <w:rsid w:val="008F6C87"/>
  </w:style>
  <w:style w:type="numbering" w:customStyle="1" w:styleId="11111111321">
    <w:name w:val="1 / 1.1 / 1.1.111321"/>
    <w:basedOn w:val="a8"/>
    <w:next w:val="111111"/>
    <w:semiHidden/>
    <w:rsid w:val="008F6C87"/>
  </w:style>
  <w:style w:type="numbering" w:customStyle="1" w:styleId="1ai11321">
    <w:name w:val="1 / a / i11321"/>
    <w:basedOn w:val="a8"/>
    <w:next w:val="1ai"/>
    <w:semiHidden/>
    <w:rsid w:val="008F6C87"/>
  </w:style>
  <w:style w:type="numbering" w:customStyle="1" w:styleId="113210">
    <w:name w:val="Статья / Раздел11321"/>
    <w:basedOn w:val="a8"/>
    <w:next w:val="affffff9"/>
    <w:semiHidden/>
    <w:rsid w:val="008F6C87"/>
  </w:style>
  <w:style w:type="numbering" w:customStyle="1" w:styleId="21321">
    <w:name w:val="Нет списка21321"/>
    <w:next w:val="a8"/>
    <w:semiHidden/>
    <w:rsid w:val="008F6C87"/>
  </w:style>
  <w:style w:type="numbering" w:customStyle="1" w:styleId="11111121321">
    <w:name w:val="1 / 1.1 / 1.1.121321"/>
    <w:basedOn w:val="a8"/>
    <w:next w:val="111111"/>
    <w:semiHidden/>
    <w:rsid w:val="008F6C87"/>
  </w:style>
  <w:style w:type="numbering" w:customStyle="1" w:styleId="1ai21321">
    <w:name w:val="1 / a / i21321"/>
    <w:basedOn w:val="a8"/>
    <w:next w:val="1ai"/>
    <w:semiHidden/>
    <w:rsid w:val="008F6C87"/>
  </w:style>
  <w:style w:type="numbering" w:customStyle="1" w:styleId="213210">
    <w:name w:val="Статья / Раздел21321"/>
    <w:basedOn w:val="a8"/>
    <w:next w:val="affffff9"/>
    <w:semiHidden/>
    <w:rsid w:val="008F6C87"/>
  </w:style>
  <w:style w:type="numbering" w:customStyle="1" w:styleId="6210">
    <w:name w:val="Нет списка621"/>
    <w:next w:val="a8"/>
    <w:uiPriority w:val="99"/>
    <w:semiHidden/>
    <w:unhideWhenUsed/>
    <w:rsid w:val="008F6C87"/>
  </w:style>
  <w:style w:type="numbering" w:customStyle="1" w:styleId="7210">
    <w:name w:val="Нет списка721"/>
    <w:next w:val="a8"/>
    <w:semiHidden/>
    <w:rsid w:val="008F6C87"/>
  </w:style>
  <w:style w:type="numbering" w:customStyle="1" w:styleId="111111621">
    <w:name w:val="1 / 1.1 / 1.1.1621"/>
    <w:basedOn w:val="a8"/>
    <w:next w:val="111111"/>
    <w:semiHidden/>
    <w:rsid w:val="008F6C87"/>
  </w:style>
  <w:style w:type="numbering" w:customStyle="1" w:styleId="1ai621">
    <w:name w:val="1 / a / i621"/>
    <w:basedOn w:val="a8"/>
    <w:next w:val="1ai"/>
    <w:semiHidden/>
    <w:rsid w:val="008F6C87"/>
  </w:style>
  <w:style w:type="numbering" w:customStyle="1" w:styleId="6211">
    <w:name w:val="Статья / Раздел621"/>
    <w:basedOn w:val="a8"/>
    <w:next w:val="affffff9"/>
    <w:semiHidden/>
    <w:rsid w:val="008F6C87"/>
  </w:style>
  <w:style w:type="numbering" w:customStyle="1" w:styleId="14210">
    <w:name w:val="Нет списка1421"/>
    <w:next w:val="a8"/>
    <w:semiHidden/>
    <w:rsid w:val="008F6C87"/>
  </w:style>
  <w:style w:type="numbering" w:customStyle="1" w:styleId="1111111421">
    <w:name w:val="1 / 1.1 / 1.1.11421"/>
    <w:basedOn w:val="a8"/>
    <w:next w:val="111111"/>
    <w:semiHidden/>
    <w:rsid w:val="008F6C87"/>
  </w:style>
  <w:style w:type="numbering" w:customStyle="1" w:styleId="1ai1421">
    <w:name w:val="1 / a / i1421"/>
    <w:basedOn w:val="a8"/>
    <w:next w:val="1ai"/>
    <w:semiHidden/>
    <w:rsid w:val="008F6C87"/>
  </w:style>
  <w:style w:type="numbering" w:customStyle="1" w:styleId="14211">
    <w:name w:val="Статья / Раздел1421"/>
    <w:basedOn w:val="a8"/>
    <w:next w:val="affffff9"/>
    <w:semiHidden/>
    <w:rsid w:val="008F6C87"/>
  </w:style>
  <w:style w:type="numbering" w:customStyle="1" w:styleId="24210">
    <w:name w:val="Нет списка2421"/>
    <w:next w:val="a8"/>
    <w:semiHidden/>
    <w:rsid w:val="008F6C87"/>
  </w:style>
  <w:style w:type="numbering" w:customStyle="1" w:styleId="1111112421">
    <w:name w:val="1 / 1.1 / 1.1.12421"/>
    <w:basedOn w:val="a8"/>
    <w:next w:val="111111"/>
    <w:semiHidden/>
    <w:rsid w:val="008F6C87"/>
  </w:style>
  <w:style w:type="numbering" w:customStyle="1" w:styleId="1ai2421">
    <w:name w:val="1 / a / i2421"/>
    <w:basedOn w:val="a8"/>
    <w:next w:val="1ai"/>
    <w:semiHidden/>
    <w:rsid w:val="008F6C87"/>
  </w:style>
  <w:style w:type="numbering" w:customStyle="1" w:styleId="24211">
    <w:name w:val="Статья / Раздел2421"/>
    <w:basedOn w:val="a8"/>
    <w:next w:val="affffff9"/>
    <w:semiHidden/>
    <w:rsid w:val="008F6C87"/>
  </w:style>
  <w:style w:type="numbering" w:customStyle="1" w:styleId="34210">
    <w:name w:val="Нет списка3421"/>
    <w:next w:val="a8"/>
    <w:semiHidden/>
    <w:rsid w:val="008F6C87"/>
  </w:style>
  <w:style w:type="numbering" w:customStyle="1" w:styleId="1111113421">
    <w:name w:val="1 / 1.1 / 1.1.13421"/>
    <w:basedOn w:val="a8"/>
    <w:next w:val="111111"/>
    <w:semiHidden/>
    <w:rsid w:val="008F6C87"/>
  </w:style>
  <w:style w:type="numbering" w:customStyle="1" w:styleId="1ai3421">
    <w:name w:val="1 / a / i3421"/>
    <w:basedOn w:val="a8"/>
    <w:next w:val="1ai"/>
    <w:semiHidden/>
    <w:rsid w:val="008F6C87"/>
  </w:style>
  <w:style w:type="numbering" w:customStyle="1" w:styleId="34211">
    <w:name w:val="Статья / Раздел3421"/>
    <w:basedOn w:val="a8"/>
    <w:next w:val="affffff9"/>
    <w:semiHidden/>
    <w:rsid w:val="008F6C87"/>
  </w:style>
  <w:style w:type="numbering" w:customStyle="1" w:styleId="11421">
    <w:name w:val="Нет списка11421"/>
    <w:next w:val="a8"/>
    <w:semiHidden/>
    <w:rsid w:val="008F6C87"/>
  </w:style>
  <w:style w:type="numbering" w:customStyle="1" w:styleId="11111111421">
    <w:name w:val="1 / 1.1 / 1.1.111421"/>
    <w:basedOn w:val="a8"/>
    <w:next w:val="111111"/>
    <w:semiHidden/>
    <w:rsid w:val="008F6C87"/>
  </w:style>
  <w:style w:type="numbering" w:customStyle="1" w:styleId="1ai11421">
    <w:name w:val="1 / a / i11421"/>
    <w:basedOn w:val="a8"/>
    <w:next w:val="1ai"/>
    <w:semiHidden/>
    <w:rsid w:val="008F6C87"/>
  </w:style>
  <w:style w:type="numbering" w:customStyle="1" w:styleId="114210">
    <w:name w:val="Статья / Раздел11421"/>
    <w:basedOn w:val="a8"/>
    <w:next w:val="affffff9"/>
    <w:semiHidden/>
    <w:rsid w:val="008F6C87"/>
  </w:style>
  <w:style w:type="numbering" w:customStyle="1" w:styleId="21421">
    <w:name w:val="Нет списка21421"/>
    <w:next w:val="a8"/>
    <w:semiHidden/>
    <w:rsid w:val="008F6C87"/>
  </w:style>
  <w:style w:type="numbering" w:customStyle="1" w:styleId="11111121421">
    <w:name w:val="1 / 1.1 / 1.1.121421"/>
    <w:basedOn w:val="a8"/>
    <w:next w:val="111111"/>
    <w:semiHidden/>
    <w:rsid w:val="008F6C87"/>
  </w:style>
  <w:style w:type="numbering" w:customStyle="1" w:styleId="1ai21421">
    <w:name w:val="1 / a / i21421"/>
    <w:basedOn w:val="a8"/>
    <w:next w:val="1ai"/>
    <w:semiHidden/>
    <w:rsid w:val="008F6C87"/>
  </w:style>
  <w:style w:type="numbering" w:customStyle="1" w:styleId="214210">
    <w:name w:val="Статья / Раздел21421"/>
    <w:basedOn w:val="a8"/>
    <w:next w:val="affffff9"/>
    <w:semiHidden/>
    <w:rsid w:val="008F6C87"/>
  </w:style>
  <w:style w:type="numbering" w:customStyle="1" w:styleId="8210">
    <w:name w:val="Нет списка821"/>
    <w:next w:val="a8"/>
    <w:semiHidden/>
    <w:rsid w:val="008F6C87"/>
  </w:style>
  <w:style w:type="numbering" w:customStyle="1" w:styleId="111111721">
    <w:name w:val="1 / 1.1 / 1.1.1721"/>
    <w:basedOn w:val="a8"/>
    <w:next w:val="111111"/>
    <w:semiHidden/>
    <w:rsid w:val="008F6C87"/>
  </w:style>
  <w:style w:type="numbering" w:customStyle="1" w:styleId="1ai721">
    <w:name w:val="1 / a / i721"/>
    <w:basedOn w:val="a8"/>
    <w:next w:val="1ai"/>
    <w:semiHidden/>
    <w:rsid w:val="008F6C87"/>
  </w:style>
  <w:style w:type="numbering" w:customStyle="1" w:styleId="7211">
    <w:name w:val="Статья / Раздел721"/>
    <w:basedOn w:val="a8"/>
    <w:next w:val="affffff9"/>
    <w:semiHidden/>
    <w:rsid w:val="008F6C87"/>
  </w:style>
  <w:style w:type="numbering" w:customStyle="1" w:styleId="1521">
    <w:name w:val="Нет списка1521"/>
    <w:next w:val="a8"/>
    <w:semiHidden/>
    <w:rsid w:val="008F6C87"/>
  </w:style>
  <w:style w:type="numbering" w:customStyle="1" w:styleId="1111111521">
    <w:name w:val="1 / 1.1 / 1.1.11521"/>
    <w:basedOn w:val="a8"/>
    <w:next w:val="111111"/>
    <w:semiHidden/>
    <w:rsid w:val="008F6C87"/>
  </w:style>
  <w:style w:type="numbering" w:customStyle="1" w:styleId="1ai1521">
    <w:name w:val="1 / a / i1521"/>
    <w:basedOn w:val="a8"/>
    <w:next w:val="1ai"/>
    <w:semiHidden/>
    <w:rsid w:val="008F6C87"/>
  </w:style>
  <w:style w:type="numbering" w:customStyle="1" w:styleId="15210">
    <w:name w:val="Статья / Раздел1521"/>
    <w:basedOn w:val="a8"/>
    <w:next w:val="affffff9"/>
    <w:semiHidden/>
    <w:rsid w:val="008F6C87"/>
  </w:style>
  <w:style w:type="numbering" w:customStyle="1" w:styleId="2521">
    <w:name w:val="Нет списка2521"/>
    <w:next w:val="a8"/>
    <w:semiHidden/>
    <w:rsid w:val="008F6C87"/>
  </w:style>
  <w:style w:type="numbering" w:customStyle="1" w:styleId="1111112521">
    <w:name w:val="1 / 1.1 / 1.1.12521"/>
    <w:basedOn w:val="a8"/>
    <w:next w:val="111111"/>
    <w:semiHidden/>
    <w:rsid w:val="008F6C87"/>
  </w:style>
  <w:style w:type="numbering" w:customStyle="1" w:styleId="1ai2521">
    <w:name w:val="1 / a / i2521"/>
    <w:basedOn w:val="a8"/>
    <w:next w:val="1ai"/>
    <w:semiHidden/>
    <w:rsid w:val="008F6C87"/>
  </w:style>
  <w:style w:type="numbering" w:customStyle="1" w:styleId="25210">
    <w:name w:val="Статья / Раздел2521"/>
    <w:basedOn w:val="a8"/>
    <w:next w:val="affffff9"/>
    <w:semiHidden/>
    <w:rsid w:val="008F6C87"/>
  </w:style>
  <w:style w:type="numbering" w:customStyle="1" w:styleId="35210">
    <w:name w:val="Нет списка3521"/>
    <w:next w:val="a8"/>
    <w:semiHidden/>
    <w:rsid w:val="008F6C87"/>
  </w:style>
  <w:style w:type="numbering" w:customStyle="1" w:styleId="1111113521">
    <w:name w:val="1 / 1.1 / 1.1.13521"/>
    <w:basedOn w:val="a8"/>
    <w:next w:val="111111"/>
    <w:semiHidden/>
    <w:rsid w:val="008F6C87"/>
  </w:style>
  <w:style w:type="numbering" w:customStyle="1" w:styleId="1ai3521">
    <w:name w:val="1 / a / i3521"/>
    <w:basedOn w:val="a8"/>
    <w:next w:val="1ai"/>
    <w:semiHidden/>
    <w:rsid w:val="008F6C87"/>
  </w:style>
  <w:style w:type="numbering" w:customStyle="1" w:styleId="35211">
    <w:name w:val="Статья / Раздел3521"/>
    <w:basedOn w:val="a8"/>
    <w:next w:val="affffff9"/>
    <w:semiHidden/>
    <w:rsid w:val="008F6C87"/>
  </w:style>
  <w:style w:type="numbering" w:customStyle="1" w:styleId="11521">
    <w:name w:val="Нет списка11521"/>
    <w:next w:val="a8"/>
    <w:semiHidden/>
    <w:rsid w:val="008F6C87"/>
  </w:style>
  <w:style w:type="numbering" w:customStyle="1" w:styleId="11111111521">
    <w:name w:val="1 / 1.1 / 1.1.111521"/>
    <w:basedOn w:val="a8"/>
    <w:next w:val="111111"/>
    <w:semiHidden/>
    <w:rsid w:val="008F6C87"/>
  </w:style>
  <w:style w:type="numbering" w:customStyle="1" w:styleId="1ai11521">
    <w:name w:val="1 / a / i11521"/>
    <w:basedOn w:val="a8"/>
    <w:next w:val="1ai"/>
    <w:semiHidden/>
    <w:rsid w:val="008F6C87"/>
  </w:style>
  <w:style w:type="numbering" w:customStyle="1" w:styleId="115210">
    <w:name w:val="Статья / Раздел11521"/>
    <w:basedOn w:val="a8"/>
    <w:next w:val="affffff9"/>
    <w:semiHidden/>
    <w:rsid w:val="008F6C87"/>
  </w:style>
  <w:style w:type="numbering" w:customStyle="1" w:styleId="21521">
    <w:name w:val="Нет списка21521"/>
    <w:next w:val="a8"/>
    <w:semiHidden/>
    <w:rsid w:val="008F6C87"/>
  </w:style>
  <w:style w:type="numbering" w:customStyle="1" w:styleId="11111121521">
    <w:name w:val="1 / 1.1 / 1.1.121521"/>
    <w:basedOn w:val="a8"/>
    <w:next w:val="111111"/>
    <w:semiHidden/>
    <w:rsid w:val="008F6C87"/>
  </w:style>
  <w:style w:type="numbering" w:customStyle="1" w:styleId="1ai21521">
    <w:name w:val="1 / a / i21521"/>
    <w:basedOn w:val="a8"/>
    <w:next w:val="1ai"/>
    <w:semiHidden/>
    <w:rsid w:val="008F6C87"/>
  </w:style>
  <w:style w:type="numbering" w:customStyle="1" w:styleId="215210">
    <w:name w:val="Статья / Раздел21521"/>
    <w:basedOn w:val="a8"/>
    <w:next w:val="affffff9"/>
    <w:semiHidden/>
    <w:rsid w:val="008F6C87"/>
  </w:style>
  <w:style w:type="numbering" w:customStyle="1" w:styleId="9210">
    <w:name w:val="Нет списка921"/>
    <w:next w:val="a8"/>
    <w:semiHidden/>
    <w:rsid w:val="008F6C87"/>
  </w:style>
  <w:style w:type="numbering" w:customStyle="1" w:styleId="111111821">
    <w:name w:val="1 / 1.1 / 1.1.1821"/>
    <w:basedOn w:val="a8"/>
    <w:next w:val="111111"/>
    <w:semiHidden/>
    <w:rsid w:val="008F6C87"/>
  </w:style>
  <w:style w:type="numbering" w:customStyle="1" w:styleId="1ai821">
    <w:name w:val="1 / a / i821"/>
    <w:basedOn w:val="a8"/>
    <w:next w:val="1ai"/>
    <w:semiHidden/>
    <w:rsid w:val="008F6C87"/>
  </w:style>
  <w:style w:type="numbering" w:customStyle="1" w:styleId="8211">
    <w:name w:val="Статья / Раздел821"/>
    <w:basedOn w:val="a8"/>
    <w:next w:val="affffff9"/>
    <w:semiHidden/>
    <w:rsid w:val="008F6C87"/>
  </w:style>
  <w:style w:type="numbering" w:customStyle="1" w:styleId="1621">
    <w:name w:val="Нет списка1621"/>
    <w:next w:val="a8"/>
    <w:semiHidden/>
    <w:rsid w:val="008F6C87"/>
  </w:style>
  <w:style w:type="numbering" w:customStyle="1" w:styleId="1111111621">
    <w:name w:val="1 / 1.1 / 1.1.11621"/>
    <w:basedOn w:val="a8"/>
    <w:next w:val="111111"/>
    <w:semiHidden/>
    <w:rsid w:val="008F6C87"/>
  </w:style>
  <w:style w:type="numbering" w:customStyle="1" w:styleId="1ai1621">
    <w:name w:val="1 / a / i1621"/>
    <w:basedOn w:val="a8"/>
    <w:next w:val="1ai"/>
    <w:semiHidden/>
    <w:rsid w:val="008F6C87"/>
  </w:style>
  <w:style w:type="numbering" w:customStyle="1" w:styleId="16210">
    <w:name w:val="Статья / Раздел1621"/>
    <w:basedOn w:val="a8"/>
    <w:next w:val="affffff9"/>
    <w:semiHidden/>
    <w:rsid w:val="008F6C87"/>
  </w:style>
  <w:style w:type="numbering" w:customStyle="1" w:styleId="2621">
    <w:name w:val="Нет списка2621"/>
    <w:next w:val="a8"/>
    <w:semiHidden/>
    <w:rsid w:val="008F6C87"/>
  </w:style>
  <w:style w:type="numbering" w:customStyle="1" w:styleId="1111112621">
    <w:name w:val="1 / 1.1 / 1.1.12621"/>
    <w:basedOn w:val="a8"/>
    <w:next w:val="111111"/>
    <w:semiHidden/>
    <w:rsid w:val="008F6C87"/>
  </w:style>
  <w:style w:type="numbering" w:customStyle="1" w:styleId="1ai2621">
    <w:name w:val="1 / a / i2621"/>
    <w:basedOn w:val="a8"/>
    <w:next w:val="1ai"/>
    <w:semiHidden/>
    <w:rsid w:val="008F6C87"/>
  </w:style>
  <w:style w:type="numbering" w:customStyle="1" w:styleId="26210">
    <w:name w:val="Статья / Раздел2621"/>
    <w:basedOn w:val="a8"/>
    <w:next w:val="affffff9"/>
    <w:semiHidden/>
    <w:rsid w:val="008F6C87"/>
  </w:style>
  <w:style w:type="numbering" w:customStyle="1" w:styleId="36210">
    <w:name w:val="Нет списка3621"/>
    <w:next w:val="a8"/>
    <w:semiHidden/>
    <w:rsid w:val="008F6C87"/>
  </w:style>
  <w:style w:type="numbering" w:customStyle="1" w:styleId="1111113621">
    <w:name w:val="1 / 1.1 / 1.1.13621"/>
    <w:basedOn w:val="a8"/>
    <w:next w:val="111111"/>
    <w:semiHidden/>
    <w:rsid w:val="008F6C87"/>
  </w:style>
  <w:style w:type="numbering" w:customStyle="1" w:styleId="1ai3621">
    <w:name w:val="1 / a / i3621"/>
    <w:basedOn w:val="a8"/>
    <w:next w:val="1ai"/>
    <w:semiHidden/>
    <w:rsid w:val="008F6C87"/>
  </w:style>
  <w:style w:type="numbering" w:customStyle="1" w:styleId="36211">
    <w:name w:val="Статья / Раздел3621"/>
    <w:basedOn w:val="a8"/>
    <w:next w:val="affffff9"/>
    <w:semiHidden/>
    <w:rsid w:val="008F6C87"/>
  </w:style>
  <w:style w:type="numbering" w:customStyle="1" w:styleId="11621">
    <w:name w:val="Нет списка11621"/>
    <w:next w:val="a8"/>
    <w:semiHidden/>
    <w:rsid w:val="008F6C87"/>
  </w:style>
  <w:style w:type="numbering" w:customStyle="1" w:styleId="11111111621">
    <w:name w:val="1 / 1.1 / 1.1.111621"/>
    <w:basedOn w:val="a8"/>
    <w:next w:val="111111"/>
    <w:semiHidden/>
    <w:rsid w:val="008F6C87"/>
  </w:style>
  <w:style w:type="numbering" w:customStyle="1" w:styleId="1ai11621">
    <w:name w:val="1 / a / i11621"/>
    <w:basedOn w:val="a8"/>
    <w:next w:val="1ai"/>
    <w:semiHidden/>
    <w:rsid w:val="008F6C87"/>
  </w:style>
  <w:style w:type="numbering" w:customStyle="1" w:styleId="116210">
    <w:name w:val="Статья / Раздел11621"/>
    <w:basedOn w:val="a8"/>
    <w:next w:val="affffff9"/>
    <w:semiHidden/>
    <w:rsid w:val="008F6C87"/>
  </w:style>
  <w:style w:type="numbering" w:customStyle="1" w:styleId="21621">
    <w:name w:val="Нет списка21621"/>
    <w:next w:val="a8"/>
    <w:semiHidden/>
    <w:rsid w:val="008F6C87"/>
  </w:style>
  <w:style w:type="numbering" w:customStyle="1" w:styleId="11111121621">
    <w:name w:val="1 / 1.1 / 1.1.121621"/>
    <w:basedOn w:val="a8"/>
    <w:next w:val="111111"/>
    <w:semiHidden/>
    <w:rsid w:val="008F6C87"/>
  </w:style>
  <w:style w:type="numbering" w:customStyle="1" w:styleId="1ai21621">
    <w:name w:val="1 / a / i21621"/>
    <w:basedOn w:val="a8"/>
    <w:next w:val="1ai"/>
    <w:semiHidden/>
    <w:rsid w:val="008F6C87"/>
  </w:style>
  <w:style w:type="numbering" w:customStyle="1" w:styleId="216210">
    <w:name w:val="Статья / Раздел21621"/>
    <w:basedOn w:val="a8"/>
    <w:next w:val="affffff9"/>
    <w:semiHidden/>
    <w:rsid w:val="008F6C87"/>
  </w:style>
  <w:style w:type="numbering" w:customStyle="1" w:styleId="10210">
    <w:name w:val="Нет списка1021"/>
    <w:next w:val="a8"/>
    <w:semiHidden/>
    <w:rsid w:val="008F6C87"/>
  </w:style>
  <w:style w:type="numbering" w:customStyle="1" w:styleId="111111921">
    <w:name w:val="1 / 1.1 / 1.1.1921"/>
    <w:basedOn w:val="a8"/>
    <w:next w:val="111111"/>
    <w:semiHidden/>
    <w:rsid w:val="008F6C87"/>
  </w:style>
  <w:style w:type="numbering" w:customStyle="1" w:styleId="1ai921">
    <w:name w:val="1 / a / i921"/>
    <w:basedOn w:val="a8"/>
    <w:next w:val="1ai"/>
    <w:semiHidden/>
    <w:rsid w:val="008F6C87"/>
  </w:style>
  <w:style w:type="numbering" w:customStyle="1" w:styleId="9211">
    <w:name w:val="Статья / Раздел921"/>
    <w:basedOn w:val="a8"/>
    <w:next w:val="affffff9"/>
    <w:semiHidden/>
    <w:rsid w:val="008F6C87"/>
  </w:style>
  <w:style w:type="numbering" w:customStyle="1" w:styleId="17210">
    <w:name w:val="Нет списка1721"/>
    <w:next w:val="a8"/>
    <w:semiHidden/>
    <w:rsid w:val="008F6C87"/>
  </w:style>
  <w:style w:type="numbering" w:customStyle="1" w:styleId="1111111721">
    <w:name w:val="1 / 1.1 / 1.1.11721"/>
    <w:basedOn w:val="a8"/>
    <w:next w:val="111111"/>
    <w:semiHidden/>
    <w:rsid w:val="008F6C87"/>
  </w:style>
  <w:style w:type="numbering" w:customStyle="1" w:styleId="1ai1721">
    <w:name w:val="1 / a / i1721"/>
    <w:basedOn w:val="a8"/>
    <w:next w:val="1ai"/>
    <w:semiHidden/>
    <w:rsid w:val="008F6C87"/>
  </w:style>
  <w:style w:type="numbering" w:customStyle="1" w:styleId="17211">
    <w:name w:val="Статья / Раздел1721"/>
    <w:basedOn w:val="a8"/>
    <w:next w:val="affffff9"/>
    <w:semiHidden/>
    <w:rsid w:val="008F6C87"/>
  </w:style>
  <w:style w:type="numbering" w:customStyle="1" w:styleId="2721">
    <w:name w:val="Нет списка2721"/>
    <w:next w:val="a8"/>
    <w:semiHidden/>
    <w:rsid w:val="008F6C87"/>
  </w:style>
  <w:style w:type="numbering" w:customStyle="1" w:styleId="1111112721">
    <w:name w:val="1 / 1.1 / 1.1.12721"/>
    <w:basedOn w:val="a8"/>
    <w:next w:val="111111"/>
    <w:semiHidden/>
    <w:rsid w:val="008F6C87"/>
  </w:style>
  <w:style w:type="numbering" w:customStyle="1" w:styleId="1ai2721">
    <w:name w:val="1 / a / i2721"/>
    <w:basedOn w:val="a8"/>
    <w:next w:val="1ai"/>
    <w:semiHidden/>
    <w:rsid w:val="008F6C87"/>
  </w:style>
  <w:style w:type="numbering" w:customStyle="1" w:styleId="27210">
    <w:name w:val="Статья / Раздел2721"/>
    <w:basedOn w:val="a8"/>
    <w:next w:val="affffff9"/>
    <w:semiHidden/>
    <w:rsid w:val="008F6C87"/>
  </w:style>
  <w:style w:type="numbering" w:customStyle="1" w:styleId="37210">
    <w:name w:val="Нет списка3721"/>
    <w:next w:val="a8"/>
    <w:semiHidden/>
    <w:rsid w:val="008F6C87"/>
  </w:style>
  <w:style w:type="numbering" w:customStyle="1" w:styleId="1111113721">
    <w:name w:val="1 / 1.1 / 1.1.13721"/>
    <w:basedOn w:val="a8"/>
    <w:next w:val="111111"/>
    <w:semiHidden/>
    <w:rsid w:val="008F6C87"/>
  </w:style>
  <w:style w:type="numbering" w:customStyle="1" w:styleId="1ai3721">
    <w:name w:val="1 / a / i3721"/>
    <w:basedOn w:val="a8"/>
    <w:next w:val="1ai"/>
    <w:semiHidden/>
    <w:rsid w:val="008F6C87"/>
  </w:style>
  <w:style w:type="numbering" w:customStyle="1" w:styleId="37211">
    <w:name w:val="Статья / Раздел3721"/>
    <w:basedOn w:val="a8"/>
    <w:next w:val="affffff9"/>
    <w:semiHidden/>
    <w:rsid w:val="008F6C87"/>
  </w:style>
  <w:style w:type="numbering" w:customStyle="1" w:styleId="11721">
    <w:name w:val="Нет списка11721"/>
    <w:next w:val="a8"/>
    <w:semiHidden/>
    <w:rsid w:val="008F6C87"/>
  </w:style>
  <w:style w:type="numbering" w:customStyle="1" w:styleId="11111111722">
    <w:name w:val="1 / 1.1 / 1.1.111722"/>
    <w:basedOn w:val="a8"/>
    <w:next w:val="111111"/>
    <w:semiHidden/>
    <w:rsid w:val="008F6C87"/>
  </w:style>
  <w:style w:type="numbering" w:customStyle="1" w:styleId="1ai11722">
    <w:name w:val="1 / a / i11722"/>
    <w:basedOn w:val="a8"/>
    <w:next w:val="1ai"/>
    <w:semiHidden/>
    <w:rsid w:val="008F6C87"/>
  </w:style>
  <w:style w:type="numbering" w:customStyle="1" w:styleId="117210">
    <w:name w:val="Статья / Раздел11721"/>
    <w:basedOn w:val="a8"/>
    <w:next w:val="affffff9"/>
    <w:semiHidden/>
    <w:rsid w:val="008F6C87"/>
  </w:style>
  <w:style w:type="numbering" w:customStyle="1" w:styleId="217210">
    <w:name w:val="Нет списка21721"/>
    <w:next w:val="a8"/>
    <w:semiHidden/>
    <w:rsid w:val="008F6C87"/>
  </w:style>
  <w:style w:type="numbering" w:customStyle="1" w:styleId="11111121722">
    <w:name w:val="1 / 1.1 / 1.1.121722"/>
    <w:basedOn w:val="a8"/>
    <w:next w:val="111111"/>
    <w:semiHidden/>
    <w:rsid w:val="008F6C87"/>
  </w:style>
  <w:style w:type="numbering" w:customStyle="1" w:styleId="1ai21722">
    <w:name w:val="1 / a / i21722"/>
    <w:basedOn w:val="a8"/>
    <w:next w:val="1ai"/>
    <w:semiHidden/>
    <w:rsid w:val="008F6C87"/>
  </w:style>
  <w:style w:type="numbering" w:customStyle="1" w:styleId="21722">
    <w:name w:val="Статья / Раздел21722"/>
    <w:basedOn w:val="a8"/>
    <w:next w:val="affffff9"/>
    <w:semiHidden/>
    <w:rsid w:val="008F6C87"/>
  </w:style>
  <w:style w:type="numbering" w:customStyle="1" w:styleId="1821">
    <w:name w:val="Нет списка1821"/>
    <w:next w:val="a8"/>
    <w:semiHidden/>
    <w:rsid w:val="008F6C87"/>
  </w:style>
  <w:style w:type="numbering" w:customStyle="1" w:styleId="1111111021">
    <w:name w:val="1 / 1.1 / 1.1.11021"/>
    <w:basedOn w:val="a8"/>
    <w:next w:val="111111"/>
    <w:semiHidden/>
    <w:rsid w:val="008F6C87"/>
  </w:style>
  <w:style w:type="numbering" w:customStyle="1" w:styleId="1ai1021">
    <w:name w:val="1 / a / i1021"/>
    <w:basedOn w:val="a8"/>
    <w:next w:val="1ai"/>
    <w:semiHidden/>
    <w:rsid w:val="008F6C87"/>
  </w:style>
  <w:style w:type="numbering" w:customStyle="1" w:styleId="10211">
    <w:name w:val="Статья / Раздел1021"/>
    <w:basedOn w:val="a8"/>
    <w:next w:val="affffff9"/>
    <w:semiHidden/>
    <w:rsid w:val="008F6C87"/>
  </w:style>
  <w:style w:type="numbering" w:customStyle="1" w:styleId="19210">
    <w:name w:val="Нет списка1921"/>
    <w:next w:val="a8"/>
    <w:semiHidden/>
    <w:rsid w:val="008F6C87"/>
  </w:style>
  <w:style w:type="numbering" w:customStyle="1" w:styleId="1111111821">
    <w:name w:val="1 / 1.1 / 1.1.11821"/>
    <w:basedOn w:val="a8"/>
    <w:next w:val="111111"/>
    <w:semiHidden/>
    <w:rsid w:val="008F6C87"/>
  </w:style>
  <w:style w:type="numbering" w:customStyle="1" w:styleId="1ai1821">
    <w:name w:val="1 / a / i1821"/>
    <w:basedOn w:val="a8"/>
    <w:next w:val="1ai"/>
    <w:semiHidden/>
    <w:rsid w:val="008F6C87"/>
  </w:style>
  <w:style w:type="numbering" w:customStyle="1" w:styleId="18210">
    <w:name w:val="Статья / Раздел1821"/>
    <w:basedOn w:val="a8"/>
    <w:next w:val="affffff9"/>
    <w:semiHidden/>
    <w:rsid w:val="008F6C87"/>
  </w:style>
  <w:style w:type="numbering" w:customStyle="1" w:styleId="2821">
    <w:name w:val="Нет списка2821"/>
    <w:next w:val="a8"/>
    <w:semiHidden/>
    <w:rsid w:val="008F6C87"/>
  </w:style>
  <w:style w:type="numbering" w:customStyle="1" w:styleId="1111112821">
    <w:name w:val="1 / 1.1 / 1.1.12821"/>
    <w:basedOn w:val="a8"/>
    <w:next w:val="111111"/>
    <w:semiHidden/>
    <w:rsid w:val="008F6C87"/>
  </w:style>
  <w:style w:type="numbering" w:customStyle="1" w:styleId="1ai2821">
    <w:name w:val="1 / a / i2821"/>
    <w:basedOn w:val="a8"/>
    <w:next w:val="1ai"/>
    <w:semiHidden/>
    <w:rsid w:val="008F6C87"/>
  </w:style>
  <w:style w:type="numbering" w:customStyle="1" w:styleId="28210">
    <w:name w:val="Статья / Раздел2821"/>
    <w:basedOn w:val="a8"/>
    <w:next w:val="affffff9"/>
    <w:semiHidden/>
    <w:rsid w:val="008F6C87"/>
  </w:style>
  <w:style w:type="numbering" w:customStyle="1" w:styleId="3821">
    <w:name w:val="Нет списка3821"/>
    <w:next w:val="a8"/>
    <w:semiHidden/>
    <w:rsid w:val="008F6C87"/>
  </w:style>
  <w:style w:type="numbering" w:customStyle="1" w:styleId="1111113821">
    <w:name w:val="1 / 1.1 / 1.1.13821"/>
    <w:basedOn w:val="a8"/>
    <w:next w:val="111111"/>
    <w:semiHidden/>
    <w:rsid w:val="008F6C87"/>
  </w:style>
  <w:style w:type="numbering" w:customStyle="1" w:styleId="1ai3821">
    <w:name w:val="1 / a / i3821"/>
    <w:basedOn w:val="a8"/>
    <w:next w:val="1ai"/>
    <w:semiHidden/>
    <w:rsid w:val="008F6C87"/>
  </w:style>
  <w:style w:type="numbering" w:customStyle="1" w:styleId="38210">
    <w:name w:val="Статья / Раздел3821"/>
    <w:basedOn w:val="a8"/>
    <w:next w:val="affffff9"/>
    <w:semiHidden/>
    <w:rsid w:val="008F6C87"/>
  </w:style>
  <w:style w:type="numbering" w:customStyle="1" w:styleId="11821">
    <w:name w:val="Нет списка11821"/>
    <w:next w:val="a8"/>
    <w:semiHidden/>
    <w:rsid w:val="008F6C87"/>
  </w:style>
  <w:style w:type="numbering" w:customStyle="1" w:styleId="11111111821">
    <w:name w:val="1 / 1.1 / 1.1.111821"/>
    <w:basedOn w:val="a8"/>
    <w:next w:val="111111"/>
    <w:semiHidden/>
    <w:rsid w:val="008F6C87"/>
  </w:style>
  <w:style w:type="numbering" w:customStyle="1" w:styleId="1ai11821">
    <w:name w:val="1 / a / i11821"/>
    <w:basedOn w:val="a8"/>
    <w:next w:val="1ai"/>
    <w:semiHidden/>
    <w:rsid w:val="008F6C87"/>
  </w:style>
  <w:style w:type="numbering" w:customStyle="1" w:styleId="118210">
    <w:name w:val="Статья / Раздел11821"/>
    <w:basedOn w:val="a8"/>
    <w:next w:val="affffff9"/>
    <w:semiHidden/>
    <w:rsid w:val="008F6C87"/>
  </w:style>
  <w:style w:type="numbering" w:customStyle="1" w:styleId="21821">
    <w:name w:val="Нет списка21821"/>
    <w:next w:val="a8"/>
    <w:semiHidden/>
    <w:rsid w:val="008F6C87"/>
  </w:style>
  <w:style w:type="numbering" w:customStyle="1" w:styleId="11111121821">
    <w:name w:val="1 / 1.1 / 1.1.121821"/>
    <w:basedOn w:val="a8"/>
    <w:next w:val="111111"/>
    <w:semiHidden/>
    <w:rsid w:val="008F6C87"/>
  </w:style>
  <w:style w:type="numbering" w:customStyle="1" w:styleId="1ai21821">
    <w:name w:val="1 / a / i21821"/>
    <w:basedOn w:val="a8"/>
    <w:next w:val="1ai"/>
    <w:semiHidden/>
    <w:rsid w:val="008F6C87"/>
  </w:style>
  <w:style w:type="numbering" w:customStyle="1" w:styleId="218210">
    <w:name w:val="Статья / Раздел21821"/>
    <w:basedOn w:val="a8"/>
    <w:next w:val="affffff9"/>
    <w:semiHidden/>
    <w:rsid w:val="008F6C87"/>
  </w:style>
  <w:style w:type="numbering" w:customStyle="1" w:styleId="20110">
    <w:name w:val="Нет списка2011"/>
    <w:next w:val="a8"/>
    <w:semiHidden/>
    <w:rsid w:val="008F6C87"/>
  </w:style>
  <w:style w:type="numbering" w:customStyle="1" w:styleId="1111111912">
    <w:name w:val="1 / 1.1 / 1.1.11912"/>
    <w:basedOn w:val="a8"/>
    <w:next w:val="111111"/>
    <w:semiHidden/>
    <w:rsid w:val="008F6C87"/>
  </w:style>
  <w:style w:type="numbering" w:customStyle="1" w:styleId="1ai1912">
    <w:name w:val="1 / a / i1912"/>
    <w:basedOn w:val="a8"/>
    <w:next w:val="1ai"/>
    <w:semiHidden/>
    <w:rsid w:val="008F6C87"/>
  </w:style>
  <w:style w:type="numbering" w:customStyle="1" w:styleId="19120">
    <w:name w:val="Статья / Раздел1912"/>
    <w:basedOn w:val="a8"/>
    <w:next w:val="affffff9"/>
    <w:semiHidden/>
    <w:rsid w:val="008F6C87"/>
  </w:style>
  <w:style w:type="numbering" w:customStyle="1" w:styleId="110111">
    <w:name w:val="Нет списка11011"/>
    <w:next w:val="a8"/>
    <w:semiHidden/>
    <w:rsid w:val="008F6C87"/>
  </w:style>
  <w:style w:type="numbering" w:customStyle="1" w:styleId="11111111011">
    <w:name w:val="1 / 1.1 / 1.1.111011"/>
    <w:basedOn w:val="a8"/>
    <w:next w:val="111111"/>
    <w:semiHidden/>
    <w:rsid w:val="008F6C87"/>
  </w:style>
  <w:style w:type="numbering" w:customStyle="1" w:styleId="1ai11022">
    <w:name w:val="1 / a / i11022"/>
    <w:basedOn w:val="a8"/>
    <w:next w:val="1ai"/>
    <w:semiHidden/>
    <w:rsid w:val="008F6C87"/>
  </w:style>
  <w:style w:type="numbering" w:customStyle="1" w:styleId="11012">
    <w:name w:val="Статья / Раздел11012"/>
    <w:basedOn w:val="a8"/>
    <w:next w:val="affffff9"/>
    <w:semiHidden/>
    <w:rsid w:val="008F6C87"/>
  </w:style>
  <w:style w:type="numbering" w:customStyle="1" w:styleId="29111">
    <w:name w:val="Нет списка2911"/>
    <w:next w:val="a8"/>
    <w:semiHidden/>
    <w:rsid w:val="008F6C87"/>
  </w:style>
  <w:style w:type="numbering" w:customStyle="1" w:styleId="1111112911">
    <w:name w:val="1 / 1.1 / 1.1.12911"/>
    <w:basedOn w:val="a8"/>
    <w:next w:val="111111"/>
    <w:semiHidden/>
    <w:rsid w:val="008F6C87"/>
  </w:style>
  <w:style w:type="numbering" w:customStyle="1" w:styleId="1ai2911">
    <w:name w:val="1 / a / i2911"/>
    <w:basedOn w:val="a8"/>
    <w:next w:val="1ai"/>
    <w:semiHidden/>
    <w:rsid w:val="008F6C87"/>
  </w:style>
  <w:style w:type="numbering" w:customStyle="1" w:styleId="2912">
    <w:name w:val="Статья / Раздел2912"/>
    <w:basedOn w:val="a8"/>
    <w:next w:val="affffff9"/>
    <w:semiHidden/>
    <w:rsid w:val="008F6C87"/>
  </w:style>
  <w:style w:type="numbering" w:customStyle="1" w:styleId="39110">
    <w:name w:val="Нет списка3911"/>
    <w:next w:val="a8"/>
    <w:semiHidden/>
    <w:rsid w:val="008F6C87"/>
  </w:style>
  <w:style w:type="numbering" w:customStyle="1" w:styleId="1111113911">
    <w:name w:val="1 / 1.1 / 1.1.13911"/>
    <w:basedOn w:val="a8"/>
    <w:next w:val="111111"/>
    <w:semiHidden/>
    <w:rsid w:val="008F6C87"/>
  </w:style>
  <w:style w:type="numbering" w:customStyle="1" w:styleId="1ai3911">
    <w:name w:val="1 / a / i3911"/>
    <w:basedOn w:val="a8"/>
    <w:next w:val="1ai"/>
    <w:semiHidden/>
    <w:rsid w:val="008F6C87"/>
  </w:style>
  <w:style w:type="numbering" w:customStyle="1" w:styleId="39111">
    <w:name w:val="Статья / Раздел3911"/>
    <w:basedOn w:val="a8"/>
    <w:next w:val="affffff9"/>
    <w:semiHidden/>
    <w:rsid w:val="008F6C87"/>
  </w:style>
  <w:style w:type="numbering" w:customStyle="1" w:styleId="11911">
    <w:name w:val="Нет списка11911"/>
    <w:next w:val="a8"/>
    <w:semiHidden/>
    <w:rsid w:val="008F6C87"/>
  </w:style>
  <w:style w:type="numbering" w:customStyle="1" w:styleId="11111111911">
    <w:name w:val="1 / 1.1 / 1.1.111911"/>
    <w:basedOn w:val="a8"/>
    <w:next w:val="111111"/>
    <w:semiHidden/>
    <w:rsid w:val="008F6C87"/>
  </w:style>
  <w:style w:type="numbering" w:customStyle="1" w:styleId="1ai11911">
    <w:name w:val="1 / a / i11911"/>
    <w:basedOn w:val="a8"/>
    <w:next w:val="1ai"/>
    <w:semiHidden/>
    <w:rsid w:val="008F6C87"/>
  </w:style>
  <w:style w:type="numbering" w:customStyle="1" w:styleId="119110">
    <w:name w:val="Статья / Раздел11911"/>
    <w:basedOn w:val="a8"/>
    <w:next w:val="affffff9"/>
    <w:semiHidden/>
    <w:rsid w:val="008F6C87"/>
  </w:style>
  <w:style w:type="numbering" w:customStyle="1" w:styleId="21911">
    <w:name w:val="Нет списка21911"/>
    <w:next w:val="a8"/>
    <w:semiHidden/>
    <w:rsid w:val="008F6C87"/>
  </w:style>
  <w:style w:type="numbering" w:customStyle="1" w:styleId="11111121911">
    <w:name w:val="1 / 1.1 / 1.1.121911"/>
    <w:basedOn w:val="a8"/>
    <w:next w:val="111111"/>
    <w:semiHidden/>
    <w:rsid w:val="008F6C87"/>
  </w:style>
  <w:style w:type="numbering" w:customStyle="1" w:styleId="1ai21911">
    <w:name w:val="1 / a / i21911"/>
    <w:basedOn w:val="a8"/>
    <w:next w:val="1ai"/>
    <w:semiHidden/>
    <w:rsid w:val="008F6C87"/>
  </w:style>
  <w:style w:type="numbering" w:customStyle="1" w:styleId="219110">
    <w:name w:val="Статья / Раздел21911"/>
    <w:basedOn w:val="a8"/>
    <w:next w:val="affffff9"/>
    <w:semiHidden/>
    <w:rsid w:val="008F6C87"/>
  </w:style>
  <w:style w:type="numbering" w:customStyle="1" w:styleId="312111">
    <w:name w:val="Нет списка31211"/>
    <w:next w:val="a8"/>
    <w:semiHidden/>
    <w:rsid w:val="008F6C87"/>
  </w:style>
  <w:style w:type="numbering" w:customStyle="1" w:styleId="11111131211">
    <w:name w:val="1 / 1.1 / 1.1.131211"/>
    <w:basedOn w:val="a8"/>
    <w:next w:val="111111"/>
    <w:semiHidden/>
    <w:rsid w:val="008F6C87"/>
  </w:style>
  <w:style w:type="numbering" w:customStyle="1" w:styleId="1ai31211">
    <w:name w:val="1 / a / i31211"/>
    <w:basedOn w:val="a8"/>
    <w:next w:val="1ai"/>
    <w:semiHidden/>
    <w:rsid w:val="008F6C87"/>
  </w:style>
  <w:style w:type="numbering" w:customStyle="1" w:styleId="312120">
    <w:name w:val="Статья / Раздел31212"/>
    <w:basedOn w:val="a8"/>
    <w:next w:val="affffff9"/>
    <w:semiHidden/>
    <w:rsid w:val="008F6C87"/>
  </w:style>
  <w:style w:type="numbering" w:customStyle="1" w:styleId="111211">
    <w:name w:val="Нет списка111211"/>
    <w:next w:val="a8"/>
    <w:semiHidden/>
    <w:rsid w:val="008F6C87"/>
  </w:style>
  <w:style w:type="numbering" w:customStyle="1" w:styleId="111111111211">
    <w:name w:val="1 / 1.1 / 1.1.1111211"/>
    <w:basedOn w:val="a8"/>
    <w:next w:val="111111"/>
    <w:semiHidden/>
    <w:rsid w:val="008F6C87"/>
  </w:style>
  <w:style w:type="numbering" w:customStyle="1" w:styleId="1ai111211">
    <w:name w:val="1 / a / i111211"/>
    <w:basedOn w:val="a8"/>
    <w:next w:val="1ai"/>
    <w:semiHidden/>
    <w:rsid w:val="008F6C87"/>
  </w:style>
  <w:style w:type="numbering" w:customStyle="1" w:styleId="1112110">
    <w:name w:val="Статья / Раздел111211"/>
    <w:basedOn w:val="a8"/>
    <w:next w:val="affffff9"/>
    <w:semiHidden/>
    <w:rsid w:val="008F6C87"/>
  </w:style>
  <w:style w:type="numbering" w:customStyle="1" w:styleId="211211">
    <w:name w:val="Нет списка211211"/>
    <w:next w:val="a8"/>
    <w:semiHidden/>
    <w:rsid w:val="008F6C87"/>
  </w:style>
  <w:style w:type="numbering" w:customStyle="1" w:styleId="111111211212">
    <w:name w:val="1 / 1.1 / 1.1.1211212"/>
    <w:basedOn w:val="a8"/>
    <w:next w:val="111111"/>
    <w:semiHidden/>
    <w:rsid w:val="008F6C87"/>
  </w:style>
  <w:style w:type="numbering" w:customStyle="1" w:styleId="1ai211211">
    <w:name w:val="1 / a / i211211"/>
    <w:basedOn w:val="a8"/>
    <w:next w:val="1ai"/>
    <w:semiHidden/>
    <w:rsid w:val="008F6C87"/>
  </w:style>
  <w:style w:type="numbering" w:customStyle="1" w:styleId="2112110">
    <w:name w:val="Статья / Раздел211211"/>
    <w:basedOn w:val="a8"/>
    <w:next w:val="affffff9"/>
    <w:semiHidden/>
    <w:rsid w:val="008F6C87"/>
  </w:style>
  <w:style w:type="numbering" w:customStyle="1" w:styleId="42110">
    <w:name w:val="Нет списка4211"/>
    <w:next w:val="a8"/>
    <w:semiHidden/>
    <w:rsid w:val="008F6C87"/>
  </w:style>
  <w:style w:type="numbering" w:customStyle="1" w:styleId="1111114211">
    <w:name w:val="1 / 1.1 / 1.1.14211"/>
    <w:basedOn w:val="a8"/>
    <w:next w:val="111111"/>
    <w:semiHidden/>
    <w:rsid w:val="008F6C87"/>
  </w:style>
  <w:style w:type="numbering" w:customStyle="1" w:styleId="1ai4211">
    <w:name w:val="1 / a / i4211"/>
    <w:basedOn w:val="a8"/>
    <w:next w:val="1ai"/>
    <w:semiHidden/>
    <w:rsid w:val="008F6C87"/>
  </w:style>
  <w:style w:type="numbering" w:customStyle="1" w:styleId="42111">
    <w:name w:val="Статья / Раздел4211"/>
    <w:basedOn w:val="a8"/>
    <w:next w:val="affffff9"/>
    <w:semiHidden/>
    <w:rsid w:val="008F6C87"/>
  </w:style>
  <w:style w:type="numbering" w:customStyle="1" w:styleId="12211">
    <w:name w:val="Нет списка12211"/>
    <w:next w:val="a8"/>
    <w:semiHidden/>
    <w:rsid w:val="008F6C87"/>
  </w:style>
  <w:style w:type="numbering" w:customStyle="1" w:styleId="11111112211">
    <w:name w:val="1 / 1.1 / 1.1.112211"/>
    <w:basedOn w:val="a8"/>
    <w:next w:val="111111"/>
    <w:semiHidden/>
    <w:rsid w:val="008F6C87"/>
  </w:style>
  <w:style w:type="numbering" w:customStyle="1" w:styleId="1ai12211">
    <w:name w:val="1 / a / i12211"/>
    <w:basedOn w:val="a8"/>
    <w:next w:val="1ai"/>
    <w:semiHidden/>
    <w:rsid w:val="008F6C87"/>
  </w:style>
  <w:style w:type="numbering" w:customStyle="1" w:styleId="122110">
    <w:name w:val="Статья / Раздел12211"/>
    <w:basedOn w:val="a8"/>
    <w:next w:val="affffff9"/>
    <w:semiHidden/>
    <w:rsid w:val="008F6C87"/>
  </w:style>
  <w:style w:type="numbering" w:customStyle="1" w:styleId="22211">
    <w:name w:val="Нет списка22211"/>
    <w:next w:val="a8"/>
    <w:semiHidden/>
    <w:rsid w:val="008F6C87"/>
  </w:style>
  <w:style w:type="numbering" w:customStyle="1" w:styleId="11111122211">
    <w:name w:val="1 / 1.1 / 1.1.122211"/>
    <w:basedOn w:val="a8"/>
    <w:next w:val="111111"/>
    <w:semiHidden/>
    <w:rsid w:val="008F6C87"/>
  </w:style>
  <w:style w:type="numbering" w:customStyle="1" w:styleId="1ai22211">
    <w:name w:val="1 / a / i22211"/>
    <w:basedOn w:val="a8"/>
    <w:next w:val="1ai"/>
    <w:semiHidden/>
    <w:rsid w:val="008F6C87"/>
  </w:style>
  <w:style w:type="numbering" w:customStyle="1" w:styleId="222110">
    <w:name w:val="Статья / Раздел22211"/>
    <w:basedOn w:val="a8"/>
    <w:next w:val="affffff9"/>
    <w:semiHidden/>
    <w:rsid w:val="008F6C87"/>
  </w:style>
  <w:style w:type="numbering" w:customStyle="1" w:styleId="321110">
    <w:name w:val="Нет списка32111"/>
    <w:next w:val="a8"/>
    <w:semiHidden/>
    <w:rsid w:val="008F6C87"/>
  </w:style>
  <w:style w:type="numbering" w:customStyle="1" w:styleId="11111132111">
    <w:name w:val="1 / 1.1 / 1.1.132111"/>
    <w:basedOn w:val="a8"/>
    <w:next w:val="111111"/>
    <w:semiHidden/>
    <w:rsid w:val="008F6C87"/>
  </w:style>
  <w:style w:type="numbering" w:customStyle="1" w:styleId="1ai32111">
    <w:name w:val="1 / a / i32111"/>
    <w:basedOn w:val="a8"/>
    <w:next w:val="1ai"/>
    <w:semiHidden/>
    <w:rsid w:val="008F6C87"/>
  </w:style>
  <w:style w:type="numbering" w:customStyle="1" w:styleId="321111">
    <w:name w:val="Статья / Раздел32111"/>
    <w:basedOn w:val="a8"/>
    <w:next w:val="affffff9"/>
    <w:semiHidden/>
    <w:rsid w:val="008F6C87"/>
  </w:style>
  <w:style w:type="numbering" w:customStyle="1" w:styleId="1121110">
    <w:name w:val="Нет списка112111"/>
    <w:next w:val="a8"/>
    <w:semiHidden/>
    <w:rsid w:val="008F6C87"/>
  </w:style>
  <w:style w:type="numbering" w:customStyle="1" w:styleId="111111112111">
    <w:name w:val="1 / 1.1 / 1.1.1112111"/>
    <w:basedOn w:val="a8"/>
    <w:next w:val="111111"/>
    <w:semiHidden/>
    <w:rsid w:val="008F6C87"/>
  </w:style>
  <w:style w:type="numbering" w:customStyle="1" w:styleId="1ai112111">
    <w:name w:val="1 / a / i112111"/>
    <w:basedOn w:val="a8"/>
    <w:next w:val="1ai"/>
    <w:semiHidden/>
    <w:rsid w:val="008F6C87"/>
  </w:style>
  <w:style w:type="numbering" w:customStyle="1" w:styleId="1121111">
    <w:name w:val="Статья / Раздел112111"/>
    <w:basedOn w:val="a8"/>
    <w:next w:val="affffff9"/>
    <w:semiHidden/>
    <w:rsid w:val="008F6C87"/>
  </w:style>
  <w:style w:type="numbering" w:customStyle="1" w:styleId="2121110">
    <w:name w:val="Нет списка212111"/>
    <w:next w:val="a8"/>
    <w:semiHidden/>
    <w:rsid w:val="008F6C87"/>
  </w:style>
  <w:style w:type="numbering" w:customStyle="1" w:styleId="111111212111">
    <w:name w:val="1 / 1.1 / 1.1.1212111"/>
    <w:basedOn w:val="a8"/>
    <w:next w:val="111111"/>
    <w:semiHidden/>
    <w:rsid w:val="008F6C87"/>
  </w:style>
  <w:style w:type="numbering" w:customStyle="1" w:styleId="1ai212111">
    <w:name w:val="1 / a / i212111"/>
    <w:basedOn w:val="a8"/>
    <w:next w:val="1ai"/>
    <w:semiHidden/>
    <w:rsid w:val="008F6C87"/>
  </w:style>
  <w:style w:type="numbering" w:customStyle="1" w:styleId="2121111">
    <w:name w:val="Статья / Раздел212111"/>
    <w:basedOn w:val="a8"/>
    <w:next w:val="affffff9"/>
    <w:semiHidden/>
    <w:rsid w:val="008F6C87"/>
  </w:style>
  <w:style w:type="numbering" w:customStyle="1" w:styleId="51110">
    <w:name w:val="Нет списка5111"/>
    <w:next w:val="a8"/>
    <w:semiHidden/>
    <w:rsid w:val="008F6C87"/>
  </w:style>
  <w:style w:type="numbering" w:customStyle="1" w:styleId="1111115111">
    <w:name w:val="1 / 1.1 / 1.1.15111"/>
    <w:basedOn w:val="a8"/>
    <w:next w:val="111111"/>
    <w:semiHidden/>
    <w:rsid w:val="008F6C87"/>
  </w:style>
  <w:style w:type="numbering" w:customStyle="1" w:styleId="1ai5111">
    <w:name w:val="1 / a / i5111"/>
    <w:basedOn w:val="a8"/>
    <w:next w:val="1ai"/>
    <w:semiHidden/>
    <w:rsid w:val="008F6C87"/>
  </w:style>
  <w:style w:type="numbering" w:customStyle="1" w:styleId="51111">
    <w:name w:val="Статья / Раздел5111"/>
    <w:basedOn w:val="a8"/>
    <w:next w:val="affffff9"/>
    <w:semiHidden/>
    <w:rsid w:val="008F6C87"/>
  </w:style>
  <w:style w:type="numbering" w:customStyle="1" w:styleId="131110">
    <w:name w:val="Нет списка13111"/>
    <w:next w:val="a8"/>
    <w:semiHidden/>
    <w:rsid w:val="008F6C87"/>
  </w:style>
  <w:style w:type="numbering" w:customStyle="1" w:styleId="11111113111">
    <w:name w:val="1 / 1.1 / 1.1.113111"/>
    <w:basedOn w:val="a8"/>
    <w:next w:val="111111"/>
    <w:semiHidden/>
    <w:rsid w:val="008F6C87"/>
  </w:style>
  <w:style w:type="numbering" w:customStyle="1" w:styleId="1ai13111">
    <w:name w:val="1 / a / i13111"/>
    <w:basedOn w:val="a8"/>
    <w:next w:val="1ai"/>
    <w:semiHidden/>
    <w:rsid w:val="008F6C87"/>
  </w:style>
  <w:style w:type="numbering" w:customStyle="1" w:styleId="131111">
    <w:name w:val="Статья / Раздел13111"/>
    <w:basedOn w:val="a8"/>
    <w:next w:val="affffff9"/>
    <w:semiHidden/>
    <w:rsid w:val="008F6C87"/>
  </w:style>
  <w:style w:type="numbering" w:customStyle="1" w:styleId="231110">
    <w:name w:val="Нет списка23111"/>
    <w:next w:val="a8"/>
    <w:semiHidden/>
    <w:rsid w:val="008F6C87"/>
  </w:style>
  <w:style w:type="numbering" w:customStyle="1" w:styleId="11111123111">
    <w:name w:val="1 / 1.1 / 1.1.123111"/>
    <w:basedOn w:val="a8"/>
    <w:next w:val="111111"/>
    <w:semiHidden/>
    <w:rsid w:val="008F6C87"/>
  </w:style>
  <w:style w:type="numbering" w:customStyle="1" w:styleId="1ai23111">
    <w:name w:val="1 / a / i23111"/>
    <w:basedOn w:val="a8"/>
    <w:next w:val="1ai"/>
    <w:semiHidden/>
    <w:rsid w:val="008F6C87"/>
  </w:style>
  <w:style w:type="numbering" w:customStyle="1" w:styleId="231111">
    <w:name w:val="Статья / Раздел23111"/>
    <w:basedOn w:val="a8"/>
    <w:next w:val="affffff9"/>
    <w:semiHidden/>
    <w:rsid w:val="008F6C87"/>
  </w:style>
  <w:style w:type="numbering" w:customStyle="1" w:styleId="331110">
    <w:name w:val="Нет списка33111"/>
    <w:next w:val="a8"/>
    <w:semiHidden/>
    <w:rsid w:val="008F6C87"/>
  </w:style>
  <w:style w:type="numbering" w:customStyle="1" w:styleId="11111133111">
    <w:name w:val="1 / 1.1 / 1.1.133111"/>
    <w:basedOn w:val="a8"/>
    <w:next w:val="111111"/>
    <w:semiHidden/>
    <w:rsid w:val="008F6C87"/>
  </w:style>
  <w:style w:type="numbering" w:customStyle="1" w:styleId="1ai33111">
    <w:name w:val="1 / a / i33111"/>
    <w:basedOn w:val="a8"/>
    <w:next w:val="1ai"/>
    <w:semiHidden/>
    <w:rsid w:val="008F6C87"/>
  </w:style>
  <w:style w:type="numbering" w:customStyle="1" w:styleId="331111">
    <w:name w:val="Статья / Раздел33111"/>
    <w:basedOn w:val="a8"/>
    <w:next w:val="affffff9"/>
    <w:semiHidden/>
    <w:rsid w:val="008F6C87"/>
  </w:style>
  <w:style w:type="numbering" w:customStyle="1" w:styleId="1131110">
    <w:name w:val="Нет списка113111"/>
    <w:next w:val="a8"/>
    <w:semiHidden/>
    <w:rsid w:val="008F6C87"/>
  </w:style>
  <w:style w:type="numbering" w:customStyle="1" w:styleId="111111113111">
    <w:name w:val="1 / 1.1 / 1.1.1113111"/>
    <w:basedOn w:val="a8"/>
    <w:next w:val="111111"/>
    <w:semiHidden/>
    <w:rsid w:val="008F6C87"/>
  </w:style>
  <w:style w:type="numbering" w:customStyle="1" w:styleId="1ai113111">
    <w:name w:val="1 / a / i113111"/>
    <w:basedOn w:val="a8"/>
    <w:next w:val="1ai"/>
    <w:semiHidden/>
    <w:rsid w:val="008F6C87"/>
  </w:style>
  <w:style w:type="numbering" w:customStyle="1" w:styleId="1131111">
    <w:name w:val="Статья / Раздел113111"/>
    <w:basedOn w:val="a8"/>
    <w:next w:val="affffff9"/>
    <w:semiHidden/>
    <w:rsid w:val="008F6C87"/>
  </w:style>
  <w:style w:type="numbering" w:customStyle="1" w:styleId="2131110">
    <w:name w:val="Нет списка213111"/>
    <w:next w:val="a8"/>
    <w:semiHidden/>
    <w:rsid w:val="008F6C87"/>
  </w:style>
  <w:style w:type="numbering" w:customStyle="1" w:styleId="111111213111">
    <w:name w:val="1 / 1.1 / 1.1.1213111"/>
    <w:basedOn w:val="a8"/>
    <w:next w:val="111111"/>
    <w:semiHidden/>
    <w:rsid w:val="008F6C87"/>
  </w:style>
  <w:style w:type="numbering" w:customStyle="1" w:styleId="1ai213111">
    <w:name w:val="1 / a / i213111"/>
    <w:basedOn w:val="a8"/>
    <w:next w:val="1ai"/>
    <w:semiHidden/>
    <w:rsid w:val="008F6C87"/>
  </w:style>
  <w:style w:type="numbering" w:customStyle="1" w:styleId="2131111">
    <w:name w:val="Статья / Раздел213111"/>
    <w:basedOn w:val="a8"/>
    <w:next w:val="affffff9"/>
    <w:semiHidden/>
    <w:rsid w:val="008F6C87"/>
  </w:style>
  <w:style w:type="numbering" w:customStyle="1" w:styleId="61110">
    <w:name w:val="Нет списка6111"/>
    <w:next w:val="a8"/>
    <w:uiPriority w:val="99"/>
    <w:semiHidden/>
    <w:unhideWhenUsed/>
    <w:rsid w:val="008F6C87"/>
  </w:style>
  <w:style w:type="numbering" w:customStyle="1" w:styleId="71110">
    <w:name w:val="Нет списка7111"/>
    <w:next w:val="a8"/>
    <w:semiHidden/>
    <w:rsid w:val="008F6C87"/>
  </w:style>
  <w:style w:type="numbering" w:customStyle="1" w:styleId="1111116111">
    <w:name w:val="1 / 1.1 / 1.1.16111"/>
    <w:basedOn w:val="a8"/>
    <w:next w:val="111111"/>
    <w:semiHidden/>
    <w:rsid w:val="008F6C87"/>
  </w:style>
  <w:style w:type="numbering" w:customStyle="1" w:styleId="1ai6111">
    <w:name w:val="1 / a / i6111"/>
    <w:basedOn w:val="a8"/>
    <w:next w:val="1ai"/>
    <w:semiHidden/>
    <w:rsid w:val="008F6C87"/>
  </w:style>
  <w:style w:type="numbering" w:customStyle="1" w:styleId="61111">
    <w:name w:val="Статья / Раздел6111"/>
    <w:basedOn w:val="a8"/>
    <w:next w:val="affffff9"/>
    <w:semiHidden/>
    <w:rsid w:val="008F6C87"/>
  </w:style>
  <w:style w:type="numbering" w:customStyle="1" w:styleId="141110">
    <w:name w:val="Нет списка14111"/>
    <w:next w:val="a8"/>
    <w:semiHidden/>
    <w:rsid w:val="008F6C87"/>
  </w:style>
  <w:style w:type="numbering" w:customStyle="1" w:styleId="11111114111">
    <w:name w:val="1 / 1.1 / 1.1.114111"/>
    <w:basedOn w:val="a8"/>
    <w:next w:val="111111"/>
    <w:semiHidden/>
    <w:rsid w:val="008F6C87"/>
  </w:style>
  <w:style w:type="numbering" w:customStyle="1" w:styleId="1ai14111">
    <w:name w:val="1 / a / i14111"/>
    <w:basedOn w:val="a8"/>
    <w:next w:val="1ai"/>
    <w:semiHidden/>
    <w:rsid w:val="008F6C87"/>
  </w:style>
  <w:style w:type="numbering" w:customStyle="1" w:styleId="141111">
    <w:name w:val="Статья / Раздел14111"/>
    <w:basedOn w:val="a8"/>
    <w:next w:val="affffff9"/>
    <w:semiHidden/>
    <w:rsid w:val="008F6C87"/>
  </w:style>
  <w:style w:type="numbering" w:customStyle="1" w:styleId="241110">
    <w:name w:val="Нет списка24111"/>
    <w:next w:val="a8"/>
    <w:semiHidden/>
    <w:rsid w:val="008F6C87"/>
  </w:style>
  <w:style w:type="numbering" w:customStyle="1" w:styleId="11111124111">
    <w:name w:val="1 / 1.1 / 1.1.124111"/>
    <w:basedOn w:val="a8"/>
    <w:next w:val="111111"/>
    <w:semiHidden/>
    <w:rsid w:val="008F6C87"/>
  </w:style>
  <w:style w:type="numbering" w:customStyle="1" w:styleId="1ai24111">
    <w:name w:val="1 / a / i24111"/>
    <w:basedOn w:val="a8"/>
    <w:next w:val="1ai"/>
    <w:semiHidden/>
    <w:rsid w:val="008F6C87"/>
  </w:style>
  <w:style w:type="numbering" w:customStyle="1" w:styleId="241111">
    <w:name w:val="Статья / Раздел24111"/>
    <w:basedOn w:val="a8"/>
    <w:next w:val="affffff9"/>
    <w:semiHidden/>
    <w:rsid w:val="008F6C87"/>
  </w:style>
  <w:style w:type="numbering" w:customStyle="1" w:styleId="341110">
    <w:name w:val="Нет списка34111"/>
    <w:next w:val="a8"/>
    <w:semiHidden/>
    <w:rsid w:val="008F6C87"/>
  </w:style>
  <w:style w:type="numbering" w:customStyle="1" w:styleId="11111134111">
    <w:name w:val="1 / 1.1 / 1.1.134111"/>
    <w:basedOn w:val="a8"/>
    <w:next w:val="111111"/>
    <w:semiHidden/>
    <w:rsid w:val="008F6C87"/>
  </w:style>
  <w:style w:type="numbering" w:customStyle="1" w:styleId="1ai34111">
    <w:name w:val="1 / a / i34111"/>
    <w:basedOn w:val="a8"/>
    <w:next w:val="1ai"/>
    <w:semiHidden/>
    <w:rsid w:val="008F6C87"/>
  </w:style>
  <w:style w:type="numbering" w:customStyle="1" w:styleId="341111">
    <w:name w:val="Статья / Раздел34111"/>
    <w:basedOn w:val="a8"/>
    <w:next w:val="affffff9"/>
    <w:semiHidden/>
    <w:rsid w:val="008F6C87"/>
  </w:style>
  <w:style w:type="numbering" w:customStyle="1" w:styleId="1141110">
    <w:name w:val="Нет списка114111"/>
    <w:next w:val="a8"/>
    <w:semiHidden/>
    <w:rsid w:val="008F6C87"/>
  </w:style>
  <w:style w:type="numbering" w:customStyle="1" w:styleId="111111114111">
    <w:name w:val="1 / 1.1 / 1.1.1114111"/>
    <w:basedOn w:val="a8"/>
    <w:next w:val="111111"/>
    <w:semiHidden/>
    <w:rsid w:val="008F6C87"/>
  </w:style>
  <w:style w:type="numbering" w:customStyle="1" w:styleId="1ai114111">
    <w:name w:val="1 / a / i114111"/>
    <w:basedOn w:val="a8"/>
    <w:next w:val="1ai"/>
    <w:semiHidden/>
    <w:rsid w:val="008F6C87"/>
  </w:style>
  <w:style w:type="numbering" w:customStyle="1" w:styleId="1141111">
    <w:name w:val="Статья / Раздел114111"/>
    <w:basedOn w:val="a8"/>
    <w:next w:val="affffff9"/>
    <w:semiHidden/>
    <w:rsid w:val="008F6C87"/>
  </w:style>
  <w:style w:type="numbering" w:customStyle="1" w:styleId="2141110">
    <w:name w:val="Нет списка214111"/>
    <w:next w:val="a8"/>
    <w:semiHidden/>
    <w:rsid w:val="008F6C87"/>
  </w:style>
  <w:style w:type="numbering" w:customStyle="1" w:styleId="111111214111">
    <w:name w:val="1 / 1.1 / 1.1.1214111"/>
    <w:basedOn w:val="a8"/>
    <w:next w:val="111111"/>
    <w:semiHidden/>
    <w:rsid w:val="008F6C87"/>
  </w:style>
  <w:style w:type="numbering" w:customStyle="1" w:styleId="1ai214111">
    <w:name w:val="1 / a / i214111"/>
    <w:basedOn w:val="a8"/>
    <w:next w:val="1ai"/>
    <w:semiHidden/>
    <w:rsid w:val="008F6C87"/>
  </w:style>
  <w:style w:type="numbering" w:customStyle="1" w:styleId="2141111">
    <w:name w:val="Статья / Раздел214111"/>
    <w:basedOn w:val="a8"/>
    <w:next w:val="affffff9"/>
    <w:semiHidden/>
    <w:rsid w:val="008F6C87"/>
  </w:style>
  <w:style w:type="numbering" w:customStyle="1" w:styleId="81110">
    <w:name w:val="Нет списка8111"/>
    <w:next w:val="a8"/>
    <w:semiHidden/>
    <w:rsid w:val="008F6C87"/>
  </w:style>
  <w:style w:type="numbering" w:customStyle="1" w:styleId="1111117111">
    <w:name w:val="1 / 1.1 / 1.1.17111"/>
    <w:basedOn w:val="a8"/>
    <w:next w:val="111111"/>
    <w:semiHidden/>
    <w:rsid w:val="008F6C87"/>
  </w:style>
  <w:style w:type="numbering" w:customStyle="1" w:styleId="1ai7111">
    <w:name w:val="1 / a / i7111"/>
    <w:basedOn w:val="a8"/>
    <w:next w:val="1ai"/>
    <w:semiHidden/>
    <w:rsid w:val="008F6C87"/>
  </w:style>
  <w:style w:type="numbering" w:customStyle="1" w:styleId="71111">
    <w:name w:val="Статья / Раздел7111"/>
    <w:basedOn w:val="a8"/>
    <w:next w:val="affffff9"/>
    <w:semiHidden/>
    <w:rsid w:val="008F6C87"/>
  </w:style>
  <w:style w:type="numbering" w:customStyle="1" w:styleId="151110">
    <w:name w:val="Нет списка15111"/>
    <w:next w:val="a8"/>
    <w:semiHidden/>
    <w:rsid w:val="008F6C87"/>
  </w:style>
  <w:style w:type="numbering" w:customStyle="1" w:styleId="11111115111">
    <w:name w:val="1 / 1.1 / 1.1.115111"/>
    <w:basedOn w:val="a8"/>
    <w:next w:val="111111"/>
    <w:semiHidden/>
    <w:rsid w:val="008F6C87"/>
  </w:style>
  <w:style w:type="numbering" w:customStyle="1" w:styleId="1ai15111">
    <w:name w:val="1 / a / i15111"/>
    <w:basedOn w:val="a8"/>
    <w:next w:val="1ai"/>
    <w:semiHidden/>
    <w:rsid w:val="008F6C87"/>
  </w:style>
  <w:style w:type="numbering" w:customStyle="1" w:styleId="151111">
    <w:name w:val="Статья / Раздел15111"/>
    <w:basedOn w:val="a8"/>
    <w:next w:val="affffff9"/>
    <w:semiHidden/>
    <w:rsid w:val="008F6C87"/>
  </w:style>
  <w:style w:type="numbering" w:customStyle="1" w:styleId="251110">
    <w:name w:val="Нет списка25111"/>
    <w:next w:val="a8"/>
    <w:semiHidden/>
    <w:rsid w:val="008F6C87"/>
  </w:style>
  <w:style w:type="numbering" w:customStyle="1" w:styleId="11111125111">
    <w:name w:val="1 / 1.1 / 1.1.125111"/>
    <w:basedOn w:val="a8"/>
    <w:next w:val="111111"/>
    <w:semiHidden/>
    <w:rsid w:val="008F6C87"/>
  </w:style>
  <w:style w:type="numbering" w:customStyle="1" w:styleId="1ai25111">
    <w:name w:val="1 / a / i25111"/>
    <w:basedOn w:val="a8"/>
    <w:next w:val="1ai"/>
    <w:semiHidden/>
    <w:rsid w:val="008F6C87"/>
  </w:style>
  <w:style w:type="numbering" w:customStyle="1" w:styleId="251111">
    <w:name w:val="Статья / Раздел25111"/>
    <w:basedOn w:val="a8"/>
    <w:next w:val="affffff9"/>
    <w:semiHidden/>
    <w:rsid w:val="008F6C87"/>
  </w:style>
  <w:style w:type="numbering" w:customStyle="1" w:styleId="351110">
    <w:name w:val="Нет списка35111"/>
    <w:next w:val="a8"/>
    <w:semiHidden/>
    <w:rsid w:val="008F6C87"/>
  </w:style>
  <w:style w:type="numbering" w:customStyle="1" w:styleId="11111135111">
    <w:name w:val="1 / 1.1 / 1.1.135111"/>
    <w:basedOn w:val="a8"/>
    <w:next w:val="111111"/>
    <w:semiHidden/>
    <w:rsid w:val="008F6C87"/>
  </w:style>
  <w:style w:type="numbering" w:customStyle="1" w:styleId="1ai35111">
    <w:name w:val="1 / a / i35111"/>
    <w:basedOn w:val="a8"/>
    <w:next w:val="1ai"/>
    <w:semiHidden/>
    <w:rsid w:val="008F6C87"/>
  </w:style>
  <w:style w:type="numbering" w:customStyle="1" w:styleId="351111">
    <w:name w:val="Статья / Раздел35111"/>
    <w:basedOn w:val="a8"/>
    <w:next w:val="affffff9"/>
    <w:semiHidden/>
    <w:rsid w:val="008F6C87"/>
  </w:style>
  <w:style w:type="numbering" w:customStyle="1" w:styleId="1151110">
    <w:name w:val="Нет списка115111"/>
    <w:next w:val="a8"/>
    <w:semiHidden/>
    <w:rsid w:val="008F6C87"/>
  </w:style>
  <w:style w:type="numbering" w:customStyle="1" w:styleId="111111115111">
    <w:name w:val="1 / 1.1 / 1.1.1115111"/>
    <w:basedOn w:val="a8"/>
    <w:next w:val="111111"/>
    <w:semiHidden/>
    <w:rsid w:val="008F6C87"/>
  </w:style>
  <w:style w:type="numbering" w:customStyle="1" w:styleId="1ai115111">
    <w:name w:val="1 / a / i115111"/>
    <w:basedOn w:val="a8"/>
    <w:next w:val="1ai"/>
    <w:semiHidden/>
    <w:rsid w:val="008F6C87"/>
  </w:style>
  <w:style w:type="numbering" w:customStyle="1" w:styleId="1151111">
    <w:name w:val="Статья / Раздел115111"/>
    <w:basedOn w:val="a8"/>
    <w:next w:val="affffff9"/>
    <w:semiHidden/>
    <w:rsid w:val="008F6C87"/>
  </w:style>
  <w:style w:type="numbering" w:customStyle="1" w:styleId="215111">
    <w:name w:val="Нет списка215111"/>
    <w:next w:val="a8"/>
    <w:semiHidden/>
    <w:rsid w:val="008F6C87"/>
  </w:style>
  <w:style w:type="numbering" w:customStyle="1" w:styleId="111111215111">
    <w:name w:val="1 / 1.1 / 1.1.1215111"/>
    <w:basedOn w:val="a8"/>
    <w:next w:val="111111"/>
    <w:semiHidden/>
    <w:rsid w:val="008F6C87"/>
  </w:style>
  <w:style w:type="numbering" w:customStyle="1" w:styleId="1ai215111">
    <w:name w:val="1 / a / i215111"/>
    <w:basedOn w:val="a8"/>
    <w:next w:val="1ai"/>
    <w:semiHidden/>
    <w:rsid w:val="008F6C87"/>
  </w:style>
  <w:style w:type="numbering" w:customStyle="1" w:styleId="2151110">
    <w:name w:val="Статья / Раздел215111"/>
    <w:basedOn w:val="a8"/>
    <w:next w:val="affffff9"/>
    <w:semiHidden/>
    <w:rsid w:val="008F6C87"/>
  </w:style>
  <w:style w:type="numbering" w:customStyle="1" w:styleId="91110">
    <w:name w:val="Нет списка9111"/>
    <w:next w:val="a8"/>
    <w:semiHidden/>
    <w:rsid w:val="008F6C87"/>
  </w:style>
  <w:style w:type="numbering" w:customStyle="1" w:styleId="1111118111">
    <w:name w:val="1 / 1.1 / 1.1.18111"/>
    <w:basedOn w:val="a8"/>
    <w:next w:val="111111"/>
    <w:semiHidden/>
    <w:rsid w:val="008F6C87"/>
  </w:style>
  <w:style w:type="numbering" w:customStyle="1" w:styleId="1ai8111">
    <w:name w:val="1 / a / i8111"/>
    <w:basedOn w:val="a8"/>
    <w:next w:val="1ai"/>
    <w:semiHidden/>
    <w:rsid w:val="008F6C87"/>
  </w:style>
  <w:style w:type="numbering" w:customStyle="1" w:styleId="81111">
    <w:name w:val="Статья / Раздел8111"/>
    <w:basedOn w:val="a8"/>
    <w:next w:val="affffff9"/>
    <w:semiHidden/>
    <w:rsid w:val="008F6C87"/>
  </w:style>
  <w:style w:type="numbering" w:customStyle="1" w:styleId="161110">
    <w:name w:val="Нет списка16111"/>
    <w:next w:val="a8"/>
    <w:semiHidden/>
    <w:rsid w:val="008F6C87"/>
  </w:style>
  <w:style w:type="numbering" w:customStyle="1" w:styleId="11111116111">
    <w:name w:val="1 / 1.1 / 1.1.116111"/>
    <w:basedOn w:val="a8"/>
    <w:next w:val="111111"/>
    <w:semiHidden/>
    <w:rsid w:val="008F6C87"/>
  </w:style>
  <w:style w:type="numbering" w:customStyle="1" w:styleId="1ai16111">
    <w:name w:val="1 / a / i16111"/>
    <w:basedOn w:val="a8"/>
    <w:next w:val="1ai"/>
    <w:semiHidden/>
    <w:rsid w:val="008F6C87"/>
  </w:style>
  <w:style w:type="numbering" w:customStyle="1" w:styleId="161111">
    <w:name w:val="Статья / Раздел16111"/>
    <w:basedOn w:val="a8"/>
    <w:next w:val="affffff9"/>
    <w:semiHidden/>
    <w:rsid w:val="008F6C87"/>
  </w:style>
  <w:style w:type="numbering" w:customStyle="1" w:styleId="261110">
    <w:name w:val="Нет списка26111"/>
    <w:next w:val="a8"/>
    <w:semiHidden/>
    <w:rsid w:val="008F6C87"/>
  </w:style>
  <w:style w:type="numbering" w:customStyle="1" w:styleId="11111126111">
    <w:name w:val="1 / 1.1 / 1.1.126111"/>
    <w:basedOn w:val="a8"/>
    <w:next w:val="111111"/>
    <w:semiHidden/>
    <w:rsid w:val="008F6C87"/>
  </w:style>
  <w:style w:type="numbering" w:customStyle="1" w:styleId="1ai26111">
    <w:name w:val="1 / a / i26111"/>
    <w:basedOn w:val="a8"/>
    <w:next w:val="1ai"/>
    <w:semiHidden/>
    <w:rsid w:val="008F6C87"/>
  </w:style>
  <w:style w:type="numbering" w:customStyle="1" w:styleId="261111">
    <w:name w:val="Статья / Раздел26111"/>
    <w:basedOn w:val="a8"/>
    <w:next w:val="affffff9"/>
    <w:semiHidden/>
    <w:rsid w:val="008F6C87"/>
  </w:style>
  <w:style w:type="numbering" w:customStyle="1" w:styleId="361110">
    <w:name w:val="Нет списка36111"/>
    <w:next w:val="a8"/>
    <w:semiHidden/>
    <w:rsid w:val="008F6C87"/>
  </w:style>
  <w:style w:type="numbering" w:customStyle="1" w:styleId="11111136111">
    <w:name w:val="1 / 1.1 / 1.1.136111"/>
    <w:basedOn w:val="a8"/>
    <w:next w:val="111111"/>
    <w:semiHidden/>
    <w:rsid w:val="008F6C87"/>
  </w:style>
  <w:style w:type="numbering" w:customStyle="1" w:styleId="1ai36111">
    <w:name w:val="1 / a / i36111"/>
    <w:basedOn w:val="a8"/>
    <w:next w:val="1ai"/>
    <w:semiHidden/>
    <w:rsid w:val="008F6C87"/>
  </w:style>
  <w:style w:type="numbering" w:customStyle="1" w:styleId="361111">
    <w:name w:val="Статья / Раздел36111"/>
    <w:basedOn w:val="a8"/>
    <w:next w:val="affffff9"/>
    <w:semiHidden/>
    <w:rsid w:val="008F6C87"/>
  </w:style>
  <w:style w:type="numbering" w:customStyle="1" w:styleId="1161110">
    <w:name w:val="Нет списка116111"/>
    <w:next w:val="a8"/>
    <w:semiHidden/>
    <w:rsid w:val="008F6C87"/>
  </w:style>
  <w:style w:type="numbering" w:customStyle="1" w:styleId="111111116111">
    <w:name w:val="1 / 1.1 / 1.1.1116111"/>
    <w:basedOn w:val="a8"/>
    <w:next w:val="111111"/>
    <w:semiHidden/>
    <w:rsid w:val="008F6C87"/>
  </w:style>
  <w:style w:type="numbering" w:customStyle="1" w:styleId="1ai116111">
    <w:name w:val="1 / a / i116111"/>
    <w:basedOn w:val="a8"/>
    <w:next w:val="1ai"/>
    <w:semiHidden/>
    <w:rsid w:val="008F6C87"/>
  </w:style>
  <w:style w:type="numbering" w:customStyle="1" w:styleId="1161111">
    <w:name w:val="Статья / Раздел116111"/>
    <w:basedOn w:val="a8"/>
    <w:next w:val="affffff9"/>
    <w:semiHidden/>
    <w:rsid w:val="008F6C87"/>
  </w:style>
  <w:style w:type="numbering" w:customStyle="1" w:styleId="216111">
    <w:name w:val="Нет списка216111"/>
    <w:next w:val="a8"/>
    <w:semiHidden/>
    <w:rsid w:val="008F6C87"/>
  </w:style>
  <w:style w:type="numbering" w:customStyle="1" w:styleId="111111216111">
    <w:name w:val="1 / 1.1 / 1.1.1216111"/>
    <w:basedOn w:val="a8"/>
    <w:next w:val="111111"/>
    <w:semiHidden/>
    <w:rsid w:val="008F6C87"/>
  </w:style>
  <w:style w:type="numbering" w:customStyle="1" w:styleId="1ai216111">
    <w:name w:val="1 / a / i216111"/>
    <w:basedOn w:val="a8"/>
    <w:next w:val="1ai"/>
    <w:semiHidden/>
    <w:rsid w:val="008F6C87"/>
  </w:style>
  <w:style w:type="numbering" w:customStyle="1" w:styleId="2161110">
    <w:name w:val="Статья / Раздел216111"/>
    <w:basedOn w:val="a8"/>
    <w:next w:val="affffff9"/>
    <w:semiHidden/>
    <w:rsid w:val="008F6C87"/>
  </w:style>
  <w:style w:type="numbering" w:customStyle="1" w:styleId="101110">
    <w:name w:val="Нет списка10111"/>
    <w:next w:val="a8"/>
    <w:semiHidden/>
    <w:rsid w:val="008F6C87"/>
  </w:style>
  <w:style w:type="numbering" w:customStyle="1" w:styleId="1111119111">
    <w:name w:val="1 / 1.1 / 1.1.19111"/>
    <w:basedOn w:val="a8"/>
    <w:next w:val="111111"/>
    <w:semiHidden/>
    <w:rsid w:val="008F6C87"/>
  </w:style>
  <w:style w:type="numbering" w:customStyle="1" w:styleId="1ai9111">
    <w:name w:val="1 / a / i9111"/>
    <w:basedOn w:val="a8"/>
    <w:next w:val="1ai"/>
    <w:semiHidden/>
    <w:rsid w:val="008F6C87"/>
  </w:style>
  <w:style w:type="numbering" w:customStyle="1" w:styleId="91111">
    <w:name w:val="Статья / Раздел9111"/>
    <w:basedOn w:val="a8"/>
    <w:next w:val="affffff9"/>
    <w:semiHidden/>
    <w:rsid w:val="008F6C87"/>
  </w:style>
  <w:style w:type="numbering" w:customStyle="1" w:styleId="171110">
    <w:name w:val="Нет списка17111"/>
    <w:next w:val="a8"/>
    <w:semiHidden/>
    <w:rsid w:val="008F6C87"/>
  </w:style>
  <w:style w:type="numbering" w:customStyle="1" w:styleId="11111117111">
    <w:name w:val="1 / 1.1 / 1.1.117111"/>
    <w:basedOn w:val="a8"/>
    <w:next w:val="111111"/>
    <w:semiHidden/>
    <w:rsid w:val="008F6C87"/>
  </w:style>
  <w:style w:type="numbering" w:customStyle="1" w:styleId="1ai17111">
    <w:name w:val="1 / a / i17111"/>
    <w:basedOn w:val="a8"/>
    <w:next w:val="1ai"/>
    <w:semiHidden/>
    <w:rsid w:val="008F6C87"/>
  </w:style>
  <w:style w:type="numbering" w:customStyle="1" w:styleId="171111">
    <w:name w:val="Статья / Раздел17111"/>
    <w:basedOn w:val="a8"/>
    <w:next w:val="affffff9"/>
    <w:semiHidden/>
    <w:rsid w:val="008F6C87"/>
  </w:style>
  <w:style w:type="numbering" w:customStyle="1" w:styleId="271110">
    <w:name w:val="Нет списка27111"/>
    <w:next w:val="a8"/>
    <w:semiHidden/>
    <w:rsid w:val="008F6C87"/>
  </w:style>
  <w:style w:type="numbering" w:customStyle="1" w:styleId="11111127111">
    <w:name w:val="1 / 1.1 / 1.1.127111"/>
    <w:basedOn w:val="a8"/>
    <w:next w:val="111111"/>
    <w:semiHidden/>
    <w:rsid w:val="008F6C87"/>
  </w:style>
  <w:style w:type="numbering" w:customStyle="1" w:styleId="1ai27111">
    <w:name w:val="1 / a / i27111"/>
    <w:basedOn w:val="a8"/>
    <w:next w:val="1ai"/>
    <w:semiHidden/>
    <w:rsid w:val="008F6C87"/>
  </w:style>
  <w:style w:type="numbering" w:customStyle="1" w:styleId="271111">
    <w:name w:val="Статья / Раздел27111"/>
    <w:basedOn w:val="a8"/>
    <w:next w:val="affffff9"/>
    <w:semiHidden/>
    <w:rsid w:val="008F6C87"/>
  </w:style>
  <w:style w:type="numbering" w:customStyle="1" w:styleId="371110">
    <w:name w:val="Нет списка37111"/>
    <w:next w:val="a8"/>
    <w:semiHidden/>
    <w:rsid w:val="008F6C87"/>
  </w:style>
  <w:style w:type="numbering" w:customStyle="1" w:styleId="11111137111">
    <w:name w:val="1 / 1.1 / 1.1.137111"/>
    <w:basedOn w:val="a8"/>
    <w:next w:val="111111"/>
    <w:semiHidden/>
    <w:rsid w:val="008F6C87"/>
  </w:style>
  <w:style w:type="numbering" w:customStyle="1" w:styleId="1ai37111">
    <w:name w:val="1 / a / i37111"/>
    <w:basedOn w:val="a8"/>
    <w:next w:val="1ai"/>
    <w:semiHidden/>
    <w:rsid w:val="008F6C87"/>
  </w:style>
  <w:style w:type="numbering" w:customStyle="1" w:styleId="371111">
    <w:name w:val="Статья / Раздел37111"/>
    <w:basedOn w:val="a8"/>
    <w:next w:val="affffff9"/>
    <w:semiHidden/>
    <w:rsid w:val="008F6C87"/>
  </w:style>
  <w:style w:type="numbering" w:customStyle="1" w:styleId="1171110">
    <w:name w:val="Нет списка117111"/>
    <w:next w:val="a8"/>
    <w:semiHidden/>
    <w:rsid w:val="008F6C87"/>
  </w:style>
  <w:style w:type="numbering" w:customStyle="1" w:styleId="111111117111">
    <w:name w:val="1 / 1.1 / 1.1.1117111"/>
    <w:basedOn w:val="a8"/>
    <w:next w:val="111111"/>
    <w:semiHidden/>
    <w:rsid w:val="008F6C87"/>
  </w:style>
  <w:style w:type="numbering" w:customStyle="1" w:styleId="1ai117111">
    <w:name w:val="1 / a / i117111"/>
    <w:basedOn w:val="a8"/>
    <w:next w:val="1ai"/>
    <w:semiHidden/>
    <w:rsid w:val="008F6C87"/>
  </w:style>
  <w:style w:type="numbering" w:customStyle="1" w:styleId="1171111">
    <w:name w:val="Статья / Раздел117111"/>
    <w:basedOn w:val="a8"/>
    <w:next w:val="affffff9"/>
    <w:semiHidden/>
    <w:rsid w:val="008F6C87"/>
  </w:style>
  <w:style w:type="numbering" w:customStyle="1" w:styleId="217111">
    <w:name w:val="Нет списка217111"/>
    <w:next w:val="a8"/>
    <w:semiHidden/>
    <w:rsid w:val="008F6C87"/>
  </w:style>
  <w:style w:type="numbering" w:customStyle="1" w:styleId="111111217111">
    <w:name w:val="1 / 1.1 / 1.1.1217111"/>
    <w:basedOn w:val="a8"/>
    <w:next w:val="111111"/>
    <w:semiHidden/>
    <w:rsid w:val="008F6C87"/>
  </w:style>
  <w:style w:type="numbering" w:customStyle="1" w:styleId="1ai217111">
    <w:name w:val="1 / a / i217111"/>
    <w:basedOn w:val="a8"/>
    <w:next w:val="1ai"/>
    <w:semiHidden/>
    <w:rsid w:val="008F6C87"/>
  </w:style>
  <w:style w:type="numbering" w:customStyle="1" w:styleId="2171110">
    <w:name w:val="Статья / Раздел217111"/>
    <w:basedOn w:val="a8"/>
    <w:next w:val="affffff9"/>
    <w:semiHidden/>
    <w:rsid w:val="008F6C87"/>
  </w:style>
  <w:style w:type="numbering" w:customStyle="1" w:styleId="181110">
    <w:name w:val="Нет списка18111"/>
    <w:next w:val="a8"/>
    <w:semiHidden/>
    <w:rsid w:val="008F6C87"/>
  </w:style>
  <w:style w:type="numbering" w:customStyle="1" w:styleId="11111110111">
    <w:name w:val="1 / 1.1 / 1.1.110111"/>
    <w:basedOn w:val="a8"/>
    <w:next w:val="111111"/>
    <w:semiHidden/>
    <w:rsid w:val="008F6C87"/>
  </w:style>
  <w:style w:type="numbering" w:customStyle="1" w:styleId="1ai10111">
    <w:name w:val="1 / a / i10111"/>
    <w:basedOn w:val="a8"/>
    <w:next w:val="1ai"/>
    <w:semiHidden/>
    <w:rsid w:val="008F6C87"/>
  </w:style>
  <w:style w:type="numbering" w:customStyle="1" w:styleId="101111">
    <w:name w:val="Статья / Раздел10111"/>
    <w:basedOn w:val="a8"/>
    <w:next w:val="affffff9"/>
    <w:semiHidden/>
    <w:rsid w:val="008F6C87"/>
  </w:style>
  <w:style w:type="numbering" w:customStyle="1" w:styleId="191110">
    <w:name w:val="Нет списка19111"/>
    <w:next w:val="a8"/>
    <w:semiHidden/>
    <w:rsid w:val="008F6C87"/>
  </w:style>
  <w:style w:type="numbering" w:customStyle="1" w:styleId="11111118111">
    <w:name w:val="1 / 1.1 / 1.1.118111"/>
    <w:basedOn w:val="a8"/>
    <w:next w:val="111111"/>
    <w:semiHidden/>
    <w:rsid w:val="008F6C87"/>
  </w:style>
  <w:style w:type="numbering" w:customStyle="1" w:styleId="1ai18111">
    <w:name w:val="1 / a / i18111"/>
    <w:basedOn w:val="a8"/>
    <w:next w:val="1ai"/>
    <w:semiHidden/>
    <w:rsid w:val="008F6C87"/>
  </w:style>
  <w:style w:type="numbering" w:customStyle="1" w:styleId="181111">
    <w:name w:val="Статья / Раздел18111"/>
    <w:basedOn w:val="a8"/>
    <w:next w:val="affffff9"/>
    <w:semiHidden/>
    <w:rsid w:val="008F6C87"/>
  </w:style>
  <w:style w:type="numbering" w:customStyle="1" w:styleId="281110">
    <w:name w:val="Нет списка28111"/>
    <w:next w:val="a8"/>
    <w:semiHidden/>
    <w:rsid w:val="008F6C87"/>
  </w:style>
  <w:style w:type="numbering" w:customStyle="1" w:styleId="11111128111">
    <w:name w:val="1 / 1.1 / 1.1.128111"/>
    <w:basedOn w:val="a8"/>
    <w:next w:val="111111"/>
    <w:semiHidden/>
    <w:rsid w:val="008F6C87"/>
  </w:style>
  <w:style w:type="numbering" w:customStyle="1" w:styleId="1ai28111">
    <w:name w:val="1 / a / i28111"/>
    <w:basedOn w:val="a8"/>
    <w:next w:val="1ai"/>
    <w:semiHidden/>
    <w:rsid w:val="008F6C87"/>
  </w:style>
  <w:style w:type="numbering" w:customStyle="1" w:styleId="281111">
    <w:name w:val="Статья / Раздел28111"/>
    <w:basedOn w:val="a8"/>
    <w:next w:val="affffff9"/>
    <w:semiHidden/>
    <w:rsid w:val="008F6C87"/>
  </w:style>
  <w:style w:type="numbering" w:customStyle="1" w:styleId="381111">
    <w:name w:val="Нет списка38111"/>
    <w:next w:val="a8"/>
    <w:semiHidden/>
    <w:rsid w:val="008F6C87"/>
  </w:style>
  <w:style w:type="numbering" w:customStyle="1" w:styleId="11111138112">
    <w:name w:val="1 / 1.1 / 1.1.138112"/>
    <w:basedOn w:val="a8"/>
    <w:next w:val="111111"/>
    <w:semiHidden/>
    <w:rsid w:val="008F6C87"/>
  </w:style>
  <w:style w:type="numbering" w:customStyle="1" w:styleId="1ai38112">
    <w:name w:val="1 / a / i38112"/>
    <w:basedOn w:val="a8"/>
    <w:next w:val="1ai"/>
    <w:semiHidden/>
    <w:rsid w:val="008F6C87"/>
  </w:style>
  <w:style w:type="numbering" w:customStyle="1" w:styleId="38112">
    <w:name w:val="Статья / Раздел38112"/>
    <w:basedOn w:val="a8"/>
    <w:next w:val="affffff9"/>
    <w:semiHidden/>
    <w:rsid w:val="008F6C87"/>
  </w:style>
  <w:style w:type="numbering" w:customStyle="1" w:styleId="1181111">
    <w:name w:val="Нет списка118111"/>
    <w:next w:val="a8"/>
    <w:semiHidden/>
    <w:rsid w:val="008F6C87"/>
  </w:style>
  <w:style w:type="numbering" w:customStyle="1" w:styleId="111111118112">
    <w:name w:val="1 / 1.1 / 1.1.1118112"/>
    <w:basedOn w:val="a8"/>
    <w:next w:val="111111"/>
    <w:semiHidden/>
    <w:rsid w:val="008F6C87"/>
  </w:style>
  <w:style w:type="numbering" w:customStyle="1" w:styleId="1ai118112">
    <w:name w:val="1 / a / i118112"/>
    <w:basedOn w:val="a8"/>
    <w:next w:val="1ai"/>
    <w:semiHidden/>
    <w:rsid w:val="008F6C87"/>
  </w:style>
  <w:style w:type="numbering" w:customStyle="1" w:styleId="118112">
    <w:name w:val="Статья / Раздел118112"/>
    <w:basedOn w:val="a8"/>
    <w:next w:val="affffff9"/>
    <w:semiHidden/>
    <w:rsid w:val="008F6C87"/>
  </w:style>
  <w:style w:type="numbering" w:customStyle="1" w:styleId="2181110">
    <w:name w:val="Нет списка218111"/>
    <w:next w:val="a8"/>
    <w:semiHidden/>
    <w:rsid w:val="008F6C87"/>
  </w:style>
  <w:style w:type="numbering" w:customStyle="1" w:styleId="111111218112">
    <w:name w:val="1 / 1.1 / 1.1.1218112"/>
    <w:basedOn w:val="a8"/>
    <w:next w:val="111111"/>
    <w:semiHidden/>
    <w:rsid w:val="008F6C87"/>
  </w:style>
  <w:style w:type="numbering" w:customStyle="1" w:styleId="1ai218112">
    <w:name w:val="1 / a / i218112"/>
    <w:basedOn w:val="a8"/>
    <w:next w:val="1ai"/>
    <w:semiHidden/>
    <w:rsid w:val="008F6C87"/>
  </w:style>
  <w:style w:type="numbering" w:customStyle="1" w:styleId="218112">
    <w:name w:val="Статья / Раздел218112"/>
    <w:basedOn w:val="a8"/>
    <w:next w:val="affffff9"/>
    <w:semiHidden/>
    <w:rsid w:val="008F6C87"/>
  </w:style>
  <w:style w:type="numbering" w:customStyle="1" w:styleId="1ai110112">
    <w:name w:val="1 / a / i110112"/>
    <w:basedOn w:val="a8"/>
    <w:next w:val="1ai"/>
    <w:semiHidden/>
    <w:rsid w:val="008F6C87"/>
  </w:style>
  <w:style w:type="numbering" w:customStyle="1" w:styleId="3011">
    <w:name w:val="Нет списка3011"/>
    <w:next w:val="a8"/>
    <w:uiPriority w:val="99"/>
    <w:semiHidden/>
    <w:unhideWhenUsed/>
    <w:rsid w:val="008F6C87"/>
  </w:style>
  <w:style w:type="numbering" w:customStyle="1" w:styleId="4011">
    <w:name w:val="Нет списка4011"/>
    <w:next w:val="a8"/>
    <w:uiPriority w:val="99"/>
    <w:semiHidden/>
    <w:unhideWhenUsed/>
    <w:rsid w:val="008F6C87"/>
  </w:style>
  <w:style w:type="numbering" w:customStyle="1" w:styleId="43110">
    <w:name w:val="Нет списка4311"/>
    <w:next w:val="a8"/>
    <w:uiPriority w:val="99"/>
    <w:semiHidden/>
    <w:unhideWhenUsed/>
    <w:rsid w:val="008F6C87"/>
  </w:style>
  <w:style w:type="numbering" w:customStyle="1" w:styleId="1ai11031">
    <w:name w:val="1 / a / i11031"/>
    <w:basedOn w:val="a8"/>
    <w:next w:val="1ai"/>
    <w:semiHidden/>
    <w:rsid w:val="008F6C87"/>
  </w:style>
  <w:style w:type="numbering" w:customStyle="1" w:styleId="111111111145">
    <w:name w:val="1 / 1.1 / 1.1.1111145"/>
    <w:basedOn w:val="a8"/>
    <w:next w:val="111111"/>
    <w:semiHidden/>
    <w:rsid w:val="008F6C87"/>
  </w:style>
  <w:style w:type="numbering" w:customStyle="1" w:styleId="1111111111411">
    <w:name w:val="1 / 1.1 / 1.1.11111411"/>
    <w:basedOn w:val="a8"/>
    <w:next w:val="111111"/>
    <w:semiHidden/>
    <w:rsid w:val="008F6C87"/>
  </w:style>
  <w:style w:type="numbering" w:customStyle="1" w:styleId="1111111111421">
    <w:name w:val="1 / 1.1 / 1.1.11111421"/>
    <w:basedOn w:val="a8"/>
    <w:next w:val="111111"/>
    <w:semiHidden/>
    <w:rsid w:val="008F6C87"/>
  </w:style>
  <w:style w:type="numbering" w:customStyle="1" w:styleId="1111111111431">
    <w:name w:val="1 / 1.1 / 1.1.11111431"/>
    <w:basedOn w:val="a8"/>
    <w:next w:val="111111"/>
    <w:semiHidden/>
    <w:rsid w:val="008F6C87"/>
  </w:style>
  <w:style w:type="numbering" w:customStyle="1" w:styleId="1111111111441">
    <w:name w:val="1 / 1.1 / 1.1.11111441"/>
    <w:basedOn w:val="a8"/>
    <w:next w:val="111111"/>
    <w:semiHidden/>
    <w:rsid w:val="008F6C87"/>
  </w:style>
  <w:style w:type="numbering" w:customStyle="1" w:styleId="11111111741">
    <w:name w:val="1 / 1.1 / 1.1.111741"/>
    <w:basedOn w:val="a8"/>
    <w:next w:val="111111"/>
    <w:semiHidden/>
    <w:rsid w:val="008F6C87"/>
  </w:style>
  <w:style w:type="numbering" w:customStyle="1" w:styleId="1ai11041">
    <w:name w:val="1 / a / i11041"/>
    <w:basedOn w:val="a8"/>
    <w:next w:val="1ai"/>
    <w:semiHidden/>
    <w:rsid w:val="008F6C87"/>
  </w:style>
  <w:style w:type="table" w:customStyle="1" w:styleId="67">
    <w:name w:val="Сетка таблицы6"/>
    <w:basedOn w:val="a7"/>
    <w:next w:val="af9"/>
    <w:uiPriority w:val="59"/>
    <w:rsid w:val="008F6C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1">
    <w:name w:val="1 / a / i11051"/>
    <w:basedOn w:val="a8"/>
    <w:next w:val="1ai"/>
    <w:semiHidden/>
    <w:rsid w:val="008F6C87"/>
  </w:style>
  <w:style w:type="numbering" w:customStyle="1" w:styleId="1ai11063">
    <w:name w:val="1 / a / i11063"/>
    <w:basedOn w:val="a8"/>
    <w:next w:val="1ai"/>
    <w:semiHidden/>
    <w:rsid w:val="008F6C87"/>
  </w:style>
  <w:style w:type="character" w:customStyle="1" w:styleId="Mention">
    <w:name w:val="Mention"/>
    <w:basedOn w:val="a6"/>
    <w:uiPriority w:val="99"/>
    <w:semiHidden/>
    <w:unhideWhenUsed/>
    <w:rsid w:val="008F6C87"/>
    <w:rPr>
      <w:color w:val="2B579A"/>
      <w:shd w:val="clear" w:color="auto" w:fill="E6E6E6"/>
    </w:rPr>
  </w:style>
  <w:style w:type="numbering" w:customStyle="1" w:styleId="1ai11071">
    <w:name w:val="1 / a / i11071"/>
    <w:basedOn w:val="a8"/>
    <w:next w:val="1ai"/>
    <w:rsid w:val="008F6C87"/>
  </w:style>
  <w:style w:type="numbering" w:customStyle="1" w:styleId="111111117311">
    <w:name w:val="1 / 1.1 / 1.1.1117311"/>
    <w:rsid w:val="008F6C87"/>
    <w:pPr>
      <w:numPr>
        <w:numId w:val="36"/>
      </w:numPr>
    </w:pPr>
  </w:style>
  <w:style w:type="numbering" w:customStyle="1" w:styleId="1ai11081">
    <w:name w:val="1 / a / i11081"/>
    <w:rsid w:val="008F6C87"/>
  </w:style>
  <w:style w:type="numbering" w:customStyle="1" w:styleId="1ai11091">
    <w:name w:val="1 / a / i11091"/>
    <w:basedOn w:val="a8"/>
    <w:next w:val="1ai"/>
    <w:semiHidden/>
    <w:rsid w:val="008F6C87"/>
  </w:style>
  <w:style w:type="character" w:customStyle="1" w:styleId="font301">
    <w:name w:val="font301"/>
    <w:basedOn w:val="a6"/>
    <w:rsid w:val="008F6C87"/>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basedOn w:val="a6"/>
    <w:rsid w:val="008F6C8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basedOn w:val="a6"/>
    <w:rsid w:val="008F6C87"/>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8F6C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01">
    <w:name w:val="1 / a / i110101"/>
    <w:basedOn w:val="a8"/>
    <w:next w:val="1ai"/>
    <w:semiHidden/>
    <w:rsid w:val="008F6C87"/>
  </w:style>
  <w:style w:type="table" w:customStyle="1" w:styleId="76">
    <w:name w:val="Сетка таблицы7"/>
    <w:basedOn w:val="a7"/>
    <w:next w:val="af9"/>
    <w:uiPriority w:val="59"/>
    <w:rsid w:val="008F6C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7"/>
    <w:next w:val="af9"/>
    <w:uiPriority w:val="59"/>
    <w:rsid w:val="008F6C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8F6C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8F6C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8F6C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8F6C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8F6C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311">
    <w:name w:val="font311"/>
    <w:basedOn w:val="a6"/>
    <w:rsid w:val="008F6C87"/>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basedOn w:val="a6"/>
    <w:rsid w:val="008F6C8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basedOn w:val="a6"/>
    <w:rsid w:val="008F6C87"/>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6">
    <w:name w:val="Сетка таблицы8"/>
    <w:basedOn w:val="a7"/>
    <w:next w:val="af9"/>
    <w:uiPriority w:val="59"/>
    <w:rsid w:val="008F6C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rsid w:val="008F6C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9">
    <w:name w:val="xl409"/>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413">
    <w:name w:val="xl41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5">
    <w:name w:val="xl415"/>
    <w:basedOn w:val="a4"/>
    <w:rsid w:val="008F6C8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436">
    <w:name w:val="xl436"/>
    <w:basedOn w:val="a4"/>
    <w:rsid w:val="008F6C87"/>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7">
    <w:name w:val="xl437"/>
    <w:basedOn w:val="a4"/>
    <w:rsid w:val="008F6C87"/>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8">
    <w:name w:val="xl438"/>
    <w:basedOn w:val="a4"/>
    <w:rsid w:val="008F6C87"/>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1">
    <w:name w:val="xl441"/>
    <w:basedOn w:val="a4"/>
    <w:rsid w:val="008F6C87"/>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442">
    <w:name w:val="xl442"/>
    <w:basedOn w:val="a4"/>
    <w:rsid w:val="008F6C87"/>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443">
    <w:name w:val="xl443"/>
    <w:basedOn w:val="a4"/>
    <w:rsid w:val="008F6C87"/>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font0">
    <w:name w:val="font0"/>
    <w:basedOn w:val="a4"/>
    <w:rsid w:val="008F6C87"/>
    <w:pPr>
      <w:spacing w:before="100" w:beforeAutospacing="1" w:after="100" w:afterAutospacing="1" w:line="240" w:lineRule="auto"/>
    </w:pPr>
    <w:rPr>
      <w:rFonts w:eastAsia="Times New Roman" w:cs="Calibri"/>
      <w:color w:val="000000"/>
      <w:lang w:eastAsia="ru-RU"/>
    </w:rPr>
  </w:style>
  <w:style w:type="paragraph" w:customStyle="1" w:styleId="font11">
    <w:name w:val="font11"/>
    <w:basedOn w:val="a4"/>
    <w:rsid w:val="008F6C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2">
    <w:name w:val="font12"/>
    <w:basedOn w:val="a4"/>
    <w:rsid w:val="008F6C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1">
    <w:name w:val="xl401"/>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
    <w:name w:val="xl402"/>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4">
    <w:name w:val="xl404"/>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5">
    <w:name w:val="xl405"/>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
    <w:name w:val="xl407"/>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14">
    <w:name w:val="xl414"/>
    <w:basedOn w:val="a4"/>
    <w:rsid w:val="008F6C8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2">
    <w:name w:val="xl432"/>
    <w:basedOn w:val="a4"/>
    <w:rsid w:val="008F6C8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font111">
    <w:name w:val="font111"/>
    <w:basedOn w:val="a6"/>
    <w:rsid w:val="008F6C8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basedOn w:val="a6"/>
    <w:rsid w:val="008F6C87"/>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11">
    <w:name w:val="1 / 1.1 / 1.1.11173111"/>
    <w:rsid w:val="008F6C87"/>
  </w:style>
  <w:style w:type="numbering" w:customStyle="1" w:styleId="1ai110611">
    <w:name w:val="1 / a / i110611"/>
    <w:basedOn w:val="a8"/>
    <w:next w:val="1ai"/>
    <w:semiHidden/>
    <w:rsid w:val="008F6C87"/>
  </w:style>
  <w:style w:type="numbering" w:customStyle="1" w:styleId="111111117312">
    <w:name w:val="1 / 1.1 / 1.1.1117312"/>
    <w:rsid w:val="008F6C87"/>
    <w:pPr>
      <w:numPr>
        <w:numId w:val="40"/>
      </w:numPr>
    </w:pPr>
  </w:style>
  <w:style w:type="numbering" w:customStyle="1" w:styleId="11111111731111">
    <w:name w:val="1 / 1.1 / 1.1.111731111"/>
    <w:rsid w:val="008F6C87"/>
  </w:style>
  <w:style w:type="numbering" w:customStyle="1" w:styleId="461">
    <w:name w:val="Нет списка461"/>
    <w:next w:val="a8"/>
    <w:uiPriority w:val="99"/>
    <w:semiHidden/>
    <w:unhideWhenUsed/>
    <w:rsid w:val="008F6C87"/>
  </w:style>
  <w:style w:type="numbering" w:customStyle="1" w:styleId="1ai110121">
    <w:name w:val="1 / a / i110121"/>
    <w:basedOn w:val="a8"/>
    <w:next w:val="1ai"/>
    <w:semiHidden/>
    <w:rsid w:val="008F6C87"/>
  </w:style>
  <w:style w:type="numbering" w:customStyle="1" w:styleId="1ai110131">
    <w:name w:val="1 / a / i110131"/>
    <w:basedOn w:val="a8"/>
    <w:next w:val="1ai"/>
    <w:semiHidden/>
    <w:rsid w:val="008F6C87"/>
  </w:style>
  <w:style w:type="numbering" w:customStyle="1" w:styleId="1ai110141">
    <w:name w:val="1 / a / i110141"/>
    <w:basedOn w:val="a8"/>
    <w:next w:val="1ai"/>
    <w:semiHidden/>
    <w:rsid w:val="008F6C87"/>
  </w:style>
  <w:style w:type="table" w:customStyle="1" w:styleId="TableNormal35">
    <w:name w:val="Table Normal35"/>
    <w:uiPriority w:val="2"/>
    <w:semiHidden/>
    <w:unhideWhenUsed/>
    <w:qFormat/>
    <w:rsid w:val="008F6C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61">
    <w:name w:val="font61"/>
    <w:basedOn w:val="a6"/>
    <w:rsid w:val="008F6C87"/>
    <w:rPr>
      <w:rFonts w:ascii="Times New Roman" w:hAnsi="Times New Roman" w:cs="Times New Roman" w:hint="default"/>
      <w:b w:val="0"/>
      <w:bCs w:val="0"/>
      <w:i w:val="0"/>
      <w:iCs w:val="0"/>
      <w:strike w:val="0"/>
      <w:dstrike w:val="0"/>
      <w:color w:val="000000"/>
      <w:sz w:val="24"/>
      <w:szCs w:val="24"/>
      <w:u w:val="none"/>
      <w:effect w:val="none"/>
    </w:rPr>
  </w:style>
  <w:style w:type="numbering" w:customStyle="1" w:styleId="471">
    <w:name w:val="Нет списка471"/>
    <w:next w:val="a8"/>
    <w:semiHidden/>
    <w:unhideWhenUsed/>
    <w:rsid w:val="008F6C87"/>
  </w:style>
  <w:style w:type="paragraph" w:customStyle="1" w:styleId="affffffffffff3">
    <w:name w:val="ТЕКСТ ГРАД"/>
    <w:basedOn w:val="a4"/>
    <w:link w:val="affffffffffff4"/>
    <w:qFormat/>
    <w:rsid w:val="008F6C87"/>
    <w:pPr>
      <w:spacing w:after="0" w:line="360" w:lineRule="auto"/>
      <w:ind w:firstLine="709"/>
      <w:jc w:val="both"/>
    </w:pPr>
    <w:rPr>
      <w:rFonts w:ascii="Times New Roman" w:eastAsia="Times New Roman" w:hAnsi="Times New Roman"/>
      <w:sz w:val="24"/>
      <w:szCs w:val="24"/>
      <w:lang w:val="x-none" w:eastAsia="x-none"/>
    </w:rPr>
  </w:style>
  <w:style w:type="character" w:customStyle="1" w:styleId="affffffffffff4">
    <w:name w:val="ТЕКСТ ГРАД Знак"/>
    <w:link w:val="affffffffffff3"/>
    <w:rsid w:val="008F6C87"/>
    <w:rPr>
      <w:sz w:val="24"/>
      <w:szCs w:val="24"/>
      <w:lang w:val="x-none" w:eastAsia="x-none"/>
    </w:rPr>
  </w:style>
  <w:style w:type="paragraph" w:customStyle="1" w:styleId="affffffffffff5">
    <w:name w:val="ООО  «Институт Территориального Планирования"/>
    <w:basedOn w:val="a4"/>
    <w:link w:val="affffffffffff6"/>
    <w:qFormat/>
    <w:rsid w:val="008F6C87"/>
    <w:pPr>
      <w:spacing w:after="0" w:line="360" w:lineRule="auto"/>
      <w:ind w:left="709"/>
      <w:jc w:val="right"/>
    </w:pPr>
    <w:rPr>
      <w:rFonts w:ascii="Times New Roman" w:eastAsia="Times New Roman" w:hAnsi="Times New Roman"/>
      <w:sz w:val="24"/>
      <w:szCs w:val="24"/>
      <w:lang w:val="x-none" w:eastAsia="x-none"/>
    </w:rPr>
  </w:style>
  <w:style w:type="character" w:customStyle="1" w:styleId="affffffffffff6">
    <w:name w:val="ООО  «Институт Территориального Планирования Знак"/>
    <w:link w:val="affffffffffff5"/>
    <w:rsid w:val="008F6C87"/>
    <w:rPr>
      <w:sz w:val="24"/>
      <w:szCs w:val="24"/>
      <w:lang w:val="x-none" w:eastAsia="x-none"/>
    </w:rPr>
  </w:style>
  <w:style w:type="paragraph" w:customStyle="1" w:styleId="Se">
    <w:name w:val="S_Обложка_проект"/>
    <w:basedOn w:val="a4"/>
    <w:uiPriority w:val="99"/>
    <w:rsid w:val="008F6C87"/>
    <w:pPr>
      <w:spacing w:after="0" w:line="360" w:lineRule="auto"/>
      <w:ind w:left="3240"/>
      <w:jc w:val="right"/>
    </w:pPr>
    <w:rPr>
      <w:rFonts w:ascii="Times New Roman" w:eastAsia="Times New Roman" w:hAnsi="Times New Roman"/>
      <w:caps/>
      <w:sz w:val="24"/>
      <w:szCs w:val="24"/>
      <w:lang w:eastAsia="ru-RU"/>
    </w:rPr>
  </w:style>
  <w:style w:type="paragraph" w:customStyle="1" w:styleId="a">
    <w:name w:val="Список нумерованный"/>
    <w:basedOn w:val="a4"/>
    <w:rsid w:val="008F6C87"/>
    <w:pPr>
      <w:numPr>
        <w:numId w:val="43"/>
      </w:numPr>
      <w:spacing w:before="120" w:after="0" w:line="240" w:lineRule="auto"/>
      <w:jc w:val="both"/>
    </w:pPr>
    <w:rPr>
      <w:rFonts w:ascii="Times New Roman" w:eastAsia="Times New Roman" w:hAnsi="Times New Roman"/>
      <w:sz w:val="24"/>
      <w:szCs w:val="24"/>
      <w:lang w:eastAsia="ru-RU"/>
    </w:rPr>
  </w:style>
  <w:style w:type="paragraph" w:customStyle="1" w:styleId="affffffffffff7">
    <w:name w:val="Табличный"/>
    <w:basedOn w:val="a4"/>
    <w:rsid w:val="008F6C87"/>
    <w:pPr>
      <w:keepNext/>
      <w:widowControl w:val="0"/>
      <w:spacing w:before="60" w:after="60" w:line="240" w:lineRule="auto"/>
      <w:jc w:val="center"/>
    </w:pPr>
    <w:rPr>
      <w:rFonts w:ascii="Times New Roman" w:eastAsia="Times New Roman" w:hAnsi="Times New Roman"/>
      <w:b/>
      <w:szCs w:val="20"/>
      <w:lang w:eastAsia="ru-RU"/>
    </w:rPr>
  </w:style>
  <w:style w:type="paragraph" w:customStyle="1" w:styleId="affffffffffff8">
    <w:name w:val="Содержание"/>
    <w:basedOn w:val="a4"/>
    <w:rsid w:val="008F6C87"/>
    <w:pPr>
      <w:widowControl w:val="0"/>
      <w:spacing w:before="240" w:after="240" w:line="240" w:lineRule="auto"/>
      <w:jc w:val="center"/>
    </w:pPr>
    <w:rPr>
      <w:rFonts w:ascii="Times New Roman" w:eastAsia="Times New Roman" w:hAnsi="Times New Roman"/>
      <w:b/>
      <w:caps/>
      <w:sz w:val="24"/>
      <w:szCs w:val="20"/>
      <w:lang w:eastAsia="ru-RU"/>
    </w:rPr>
  </w:style>
  <w:style w:type="paragraph" w:customStyle="1" w:styleId="1ffff">
    <w:name w:val="Список 1)"/>
    <w:basedOn w:val="a4"/>
    <w:rsid w:val="008F6C87"/>
    <w:pPr>
      <w:spacing w:before="120" w:after="0" w:line="240" w:lineRule="auto"/>
      <w:jc w:val="both"/>
    </w:pPr>
    <w:rPr>
      <w:rFonts w:ascii="Times New Roman" w:eastAsia="Times New Roman" w:hAnsi="Times New Roman"/>
      <w:sz w:val="24"/>
      <w:szCs w:val="24"/>
      <w:lang w:eastAsia="ru-RU"/>
    </w:rPr>
  </w:style>
  <w:style w:type="paragraph" w:customStyle="1" w:styleId="affffffffffff9">
    <w:name w:val="Табличный_нумерованный"/>
    <w:basedOn w:val="a4"/>
    <w:link w:val="affffffffffffa"/>
    <w:rsid w:val="008F6C87"/>
    <w:pPr>
      <w:spacing w:after="0" w:line="240" w:lineRule="auto"/>
    </w:pPr>
    <w:rPr>
      <w:rFonts w:ascii="Times New Roman" w:eastAsia="Times New Roman" w:hAnsi="Times New Roman"/>
      <w:lang w:val="x-none" w:eastAsia="x-none"/>
    </w:rPr>
  </w:style>
  <w:style w:type="character" w:customStyle="1" w:styleId="affffffffffffa">
    <w:name w:val="Табличный_нумерованный Знак"/>
    <w:link w:val="affffffffffff9"/>
    <w:rsid w:val="008F6C87"/>
    <w:rPr>
      <w:sz w:val="22"/>
      <w:szCs w:val="22"/>
      <w:lang w:val="x-none" w:eastAsia="x-none"/>
    </w:rPr>
  </w:style>
  <w:style w:type="paragraph" w:styleId="affffffffffffb">
    <w:name w:val="toa heading"/>
    <w:basedOn w:val="a4"/>
    <w:next w:val="a4"/>
    <w:rsid w:val="008F6C87"/>
    <w:pPr>
      <w:spacing w:before="40" w:after="20" w:line="240" w:lineRule="auto"/>
      <w:jc w:val="center"/>
    </w:pPr>
    <w:rPr>
      <w:rFonts w:ascii="Times New Roman" w:eastAsia="Times New Roman" w:hAnsi="Times New Roman"/>
      <w:b/>
      <w:szCs w:val="20"/>
      <w:lang w:eastAsia="ru-RU"/>
    </w:rPr>
  </w:style>
  <w:style w:type="paragraph" w:customStyle="1" w:styleId="a3">
    <w:name w:val="Требования"/>
    <w:basedOn w:val="a4"/>
    <w:rsid w:val="008F6C87"/>
    <w:pPr>
      <w:numPr>
        <w:ilvl w:val="1"/>
        <w:numId w:val="42"/>
      </w:numPr>
      <w:spacing w:before="120" w:after="60" w:line="240" w:lineRule="auto"/>
      <w:ind w:left="0" w:firstLine="567"/>
      <w:jc w:val="both"/>
      <w:outlineLvl w:val="1"/>
    </w:pPr>
    <w:rPr>
      <w:rFonts w:ascii="Times New Roman" w:eastAsia="Times New Roman" w:hAnsi="Times New Roman"/>
      <w:bCs/>
      <w:i/>
      <w:iCs/>
      <w:sz w:val="24"/>
      <w:szCs w:val="24"/>
      <w:lang w:eastAsia="ru-RU"/>
    </w:rPr>
  </w:style>
  <w:style w:type="paragraph" w:customStyle="1" w:styleId="a0">
    <w:name w:val="Список а)"/>
    <w:basedOn w:val="afff"/>
    <w:rsid w:val="008F6C87"/>
    <w:pPr>
      <w:numPr>
        <w:numId w:val="41"/>
      </w:numPr>
      <w:spacing w:after="60" w:line="240" w:lineRule="auto"/>
    </w:pPr>
    <w:rPr>
      <w:rFonts w:ascii="Times New Roman" w:eastAsia="Calibri" w:hAnsi="Times New Roman" w:cs="Times New Roman"/>
      <w:snapToGrid w:val="0"/>
      <w:spacing w:val="0"/>
      <w:sz w:val="24"/>
      <w:szCs w:val="24"/>
      <w:lang w:val="x-none" w:eastAsia="x-none"/>
    </w:rPr>
  </w:style>
  <w:style w:type="paragraph" w:customStyle="1" w:styleId="1ffff0">
    <w:name w:val="Обычный 1"/>
    <w:basedOn w:val="a4"/>
    <w:next w:val="a4"/>
    <w:semiHidden/>
    <w:rsid w:val="008F6C87"/>
    <w:pPr>
      <w:tabs>
        <w:tab w:val="num" w:pos="360"/>
      </w:tabs>
      <w:spacing w:before="120" w:after="0" w:line="240" w:lineRule="auto"/>
      <w:ind w:left="360" w:hanging="360"/>
      <w:jc w:val="both"/>
    </w:pPr>
    <w:rPr>
      <w:rFonts w:ascii="Times New Roman" w:eastAsia="Times New Roman" w:hAnsi="Times New Roman"/>
      <w:sz w:val="24"/>
      <w:szCs w:val="20"/>
      <w:lang w:eastAsia="ru-RU"/>
    </w:rPr>
  </w:style>
  <w:style w:type="table" w:customStyle="1" w:styleId="96">
    <w:name w:val="Сетка таблицы9"/>
    <w:basedOn w:val="a7"/>
    <w:next w:val="af9"/>
    <w:uiPriority w:val="59"/>
    <w:rsid w:val="008F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c">
    <w:name w:val="Обычный влево"/>
    <w:basedOn w:val="1ffff0"/>
    <w:rsid w:val="008F6C87"/>
    <w:pPr>
      <w:tabs>
        <w:tab w:val="clear" w:pos="360"/>
      </w:tabs>
      <w:spacing w:before="0"/>
      <w:ind w:left="0" w:firstLine="0"/>
      <w:jc w:val="left"/>
    </w:pPr>
  </w:style>
  <w:style w:type="paragraph" w:customStyle="1" w:styleId="affffffffffffd">
    <w:name w:val="Табличный_по ширине"/>
    <w:basedOn w:val="affffffff6"/>
    <w:rsid w:val="008F6C87"/>
    <w:pPr>
      <w:jc w:val="both"/>
    </w:pPr>
  </w:style>
  <w:style w:type="paragraph" w:customStyle="1" w:styleId="104">
    <w:name w:val="Табличный_центр_10"/>
    <w:basedOn w:val="a4"/>
    <w:qFormat/>
    <w:rsid w:val="008F6C87"/>
    <w:pPr>
      <w:spacing w:after="0" w:line="240" w:lineRule="auto"/>
      <w:jc w:val="center"/>
    </w:pPr>
    <w:rPr>
      <w:rFonts w:ascii="Times New Roman" w:eastAsia="Times New Roman" w:hAnsi="Times New Roman"/>
      <w:sz w:val="20"/>
      <w:szCs w:val="24"/>
      <w:lang w:eastAsia="ru-RU"/>
    </w:rPr>
  </w:style>
  <w:style w:type="paragraph" w:customStyle="1" w:styleId="105">
    <w:name w:val="Табличный_слева_10"/>
    <w:basedOn w:val="a4"/>
    <w:qFormat/>
    <w:rsid w:val="008F6C87"/>
    <w:pPr>
      <w:spacing w:after="0" w:line="240" w:lineRule="auto"/>
    </w:pPr>
    <w:rPr>
      <w:rFonts w:ascii="Times New Roman" w:eastAsia="Times New Roman" w:hAnsi="Times New Roman"/>
      <w:sz w:val="20"/>
      <w:szCs w:val="24"/>
      <w:lang w:eastAsia="ru-RU"/>
    </w:rPr>
  </w:style>
  <w:style w:type="paragraph" w:customStyle="1" w:styleId="106">
    <w:name w:val="Табличный_по ширине_10"/>
    <w:basedOn w:val="a4"/>
    <w:qFormat/>
    <w:rsid w:val="008F6C87"/>
    <w:pPr>
      <w:spacing w:after="0" w:line="240" w:lineRule="auto"/>
      <w:jc w:val="both"/>
    </w:pPr>
    <w:rPr>
      <w:rFonts w:ascii="Times New Roman" w:eastAsia="Times New Roman" w:hAnsi="Times New Roman"/>
      <w:sz w:val="20"/>
      <w:szCs w:val="24"/>
      <w:lang w:eastAsia="ru-RU"/>
    </w:rPr>
  </w:style>
  <w:style w:type="paragraph" w:customStyle="1" w:styleId="10">
    <w:name w:val="Табличный_нумерованный_10"/>
    <w:basedOn w:val="a4"/>
    <w:qFormat/>
    <w:rsid w:val="008F6C87"/>
    <w:pPr>
      <w:numPr>
        <w:numId w:val="44"/>
      </w:numPr>
      <w:spacing w:after="0" w:line="240" w:lineRule="auto"/>
    </w:pPr>
    <w:rPr>
      <w:rFonts w:ascii="Times New Roman" w:eastAsia="Times New Roman" w:hAnsi="Times New Roman"/>
      <w:sz w:val="20"/>
      <w:szCs w:val="24"/>
      <w:lang w:eastAsia="ru-RU"/>
    </w:rPr>
  </w:style>
  <w:style w:type="paragraph" w:customStyle="1" w:styleId="107">
    <w:name w:val="Табличный_заголовки_10"/>
    <w:basedOn w:val="affffffff2"/>
    <w:qFormat/>
    <w:rsid w:val="008F6C87"/>
    <w:pPr>
      <w:jc w:val="center"/>
    </w:pPr>
    <w:rPr>
      <w:rFonts w:eastAsia="Calibri"/>
      <w:b/>
      <w:sz w:val="20"/>
      <w:lang w:val="ru-RU" w:eastAsia="ru-RU"/>
    </w:rPr>
  </w:style>
  <w:style w:type="numbering" w:customStyle="1" w:styleId="111111301">
    <w:name w:val="1 / 1.1 / 1.1.1301"/>
    <w:basedOn w:val="a8"/>
    <w:next w:val="111111"/>
    <w:uiPriority w:val="99"/>
    <w:rsid w:val="008F6C87"/>
  </w:style>
  <w:style w:type="numbering" w:customStyle="1" w:styleId="1ai301">
    <w:name w:val="1 / a / i301"/>
    <w:basedOn w:val="a8"/>
    <w:next w:val="1ai"/>
    <w:uiPriority w:val="99"/>
    <w:rsid w:val="008F6C87"/>
    <w:pPr>
      <w:numPr>
        <w:numId w:val="45"/>
      </w:numPr>
    </w:pPr>
  </w:style>
  <w:style w:type="table" w:customStyle="1" w:styleId="-12">
    <w:name w:val="Веб-таблица 12"/>
    <w:basedOn w:val="a7"/>
    <w:next w:val="-1"/>
    <w:rsid w:val="008F6C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8F6C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8F6C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c">
    <w:name w:val="Изысканная таблица2"/>
    <w:basedOn w:val="a7"/>
    <w:next w:val="affffff6"/>
    <w:rsid w:val="008F6C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7"/>
    <w:next w:val="1f2"/>
    <w:rsid w:val="008F6C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7"/>
    <w:next w:val="2f0"/>
    <w:rsid w:val="008F6C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7"/>
    <w:next w:val="1f3"/>
    <w:rsid w:val="008F6C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7"/>
    <w:next w:val="2f1"/>
    <w:rsid w:val="008F6C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7"/>
    <w:next w:val="3b"/>
    <w:rsid w:val="008F6C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7"/>
    <w:next w:val="46"/>
    <w:rsid w:val="008F6C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8">
    <w:name w:val="Объемная таблица 12"/>
    <w:basedOn w:val="a7"/>
    <w:next w:val="1f4"/>
    <w:rsid w:val="008F6C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7"/>
    <w:next w:val="2f2"/>
    <w:rsid w:val="008F6C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Объемная таблица 32"/>
    <w:basedOn w:val="a7"/>
    <w:next w:val="3c"/>
    <w:rsid w:val="008F6C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7"/>
    <w:next w:val="1f5"/>
    <w:rsid w:val="008F6C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7"/>
    <w:next w:val="2f3"/>
    <w:rsid w:val="008F6C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7"/>
    <w:next w:val="3d"/>
    <w:rsid w:val="008F6C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7"/>
    <w:next w:val="1f6"/>
    <w:rsid w:val="008F6C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7"/>
    <w:next w:val="2f4"/>
    <w:rsid w:val="008F6C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8">
    <w:name w:val="Сетка таблицы 32"/>
    <w:basedOn w:val="a7"/>
    <w:next w:val="3e"/>
    <w:rsid w:val="008F6C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7"/>
    <w:next w:val="47"/>
    <w:rsid w:val="008F6C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1"/>
    <w:rsid w:val="008F6C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2"/>
    <w:rsid w:val="008F6C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2"/>
    <w:rsid w:val="008F6C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2"/>
    <w:rsid w:val="008F6C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d">
    <w:name w:val="Современная таблица2"/>
    <w:basedOn w:val="a7"/>
    <w:next w:val="affffff7"/>
    <w:rsid w:val="008F6C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e">
    <w:name w:val="Стандартная таблица2"/>
    <w:basedOn w:val="a7"/>
    <w:next w:val="affffff8"/>
    <w:rsid w:val="008F6C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0">
    <w:name w:val="Статья / Раздел301"/>
    <w:basedOn w:val="a8"/>
    <w:next w:val="affffff9"/>
    <w:rsid w:val="008F6C87"/>
  </w:style>
  <w:style w:type="table" w:customStyle="1" w:styleId="12b">
    <w:name w:val="Столбцы таблицы 12"/>
    <w:basedOn w:val="a7"/>
    <w:next w:val="1f7"/>
    <w:rsid w:val="008F6C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7"/>
    <w:next w:val="2f5"/>
    <w:rsid w:val="008F6C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7"/>
    <w:next w:val="3f"/>
    <w:rsid w:val="008F6C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7"/>
    <w:next w:val="48"/>
    <w:rsid w:val="008F6C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7"/>
    <w:rsid w:val="008F6C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8F6C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8F6C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8F6C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8F6C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8F6C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8F6C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8F6C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8F6C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
    <w:name w:val="Тема таблицы2"/>
    <w:basedOn w:val="a7"/>
    <w:next w:val="affffffa"/>
    <w:rsid w:val="008F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Цветная таблица 12"/>
    <w:basedOn w:val="a7"/>
    <w:next w:val="1f8"/>
    <w:rsid w:val="008F6C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b">
    <w:name w:val="Цветная таблица 22"/>
    <w:basedOn w:val="a7"/>
    <w:next w:val="2f6"/>
    <w:rsid w:val="008F6C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7"/>
    <w:next w:val="3f0"/>
    <w:rsid w:val="008F6C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8F6C87"/>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S_Титульный 2"/>
    <w:basedOn w:val="a4"/>
    <w:uiPriority w:val="99"/>
    <w:rsid w:val="008F6C87"/>
    <w:pPr>
      <w:shd w:val="clear" w:color="auto" w:fill="FFFFFF"/>
      <w:snapToGrid w:val="0"/>
      <w:spacing w:after="0" w:line="240" w:lineRule="auto"/>
      <w:jc w:val="center"/>
    </w:pPr>
    <w:rPr>
      <w:rFonts w:ascii="Times New Roman" w:hAnsi="Times New Roman"/>
      <w:sz w:val="24"/>
      <w:szCs w:val="24"/>
      <w:lang w:eastAsia="ar-SA"/>
    </w:rPr>
  </w:style>
  <w:style w:type="paragraph" w:customStyle="1" w:styleId="affffffffffffe">
    <w:name w:val="Текст отчета"/>
    <w:basedOn w:val="a4"/>
    <w:uiPriority w:val="99"/>
    <w:qFormat/>
    <w:rsid w:val="008F6C87"/>
    <w:pPr>
      <w:spacing w:after="0" w:line="360" w:lineRule="auto"/>
      <w:ind w:firstLine="709"/>
    </w:pPr>
    <w:rPr>
      <w:rFonts w:ascii="Times New Roman" w:eastAsia="Times New Roman" w:hAnsi="Times New Roman"/>
      <w:sz w:val="24"/>
      <w:lang w:eastAsia="ru-RU"/>
    </w:rPr>
  </w:style>
  <w:style w:type="paragraph" w:customStyle="1" w:styleId="xl64">
    <w:name w:val="xl64"/>
    <w:basedOn w:val="a4"/>
    <w:rsid w:val="008F6C8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4"/>
    <w:rsid w:val="008F6C8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66">
    <w:name w:val="xl66"/>
    <w:basedOn w:val="a4"/>
    <w:rsid w:val="008F6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7">
    <w:name w:val="xl67"/>
    <w:basedOn w:val="a4"/>
    <w:rsid w:val="008F6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68">
    <w:name w:val="xl68"/>
    <w:basedOn w:val="a4"/>
    <w:rsid w:val="008F6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9">
    <w:name w:val="xl69"/>
    <w:basedOn w:val="a4"/>
    <w:rsid w:val="008F6C8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0">
    <w:name w:val="xl70"/>
    <w:basedOn w:val="a4"/>
    <w:rsid w:val="008F6C8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1">
    <w:name w:val="xl71"/>
    <w:basedOn w:val="a4"/>
    <w:rsid w:val="008F6C8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2">
    <w:name w:val="xl72"/>
    <w:basedOn w:val="a4"/>
    <w:rsid w:val="008F6C8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3">
    <w:name w:val="xl7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4">
    <w:name w:val="xl74"/>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5">
    <w:name w:val="xl75"/>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6">
    <w:name w:val="xl76"/>
    <w:basedOn w:val="a4"/>
    <w:rsid w:val="008F6C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8">
    <w:name w:val="xl78"/>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Sf">
    <w:name w:val="S_Отступ"/>
    <w:basedOn w:val="a4"/>
    <w:uiPriority w:val="99"/>
    <w:rsid w:val="008F6C87"/>
    <w:pPr>
      <w:spacing w:after="0" w:line="360" w:lineRule="auto"/>
    </w:pPr>
    <w:rPr>
      <w:rFonts w:ascii="Times New Roman" w:hAnsi="Times New Roman"/>
      <w:sz w:val="24"/>
      <w:szCs w:val="24"/>
      <w:lang w:eastAsia="ar-SA"/>
    </w:rPr>
  </w:style>
  <w:style w:type="paragraph" w:customStyle="1" w:styleId="afffffffffffff">
    <w:name w:val="ГРАД Основной текст"/>
    <w:basedOn w:val="a4"/>
    <w:link w:val="afffffffffffff0"/>
    <w:autoRedefine/>
    <w:rsid w:val="008F6C87"/>
    <w:pPr>
      <w:tabs>
        <w:tab w:val="left" w:pos="540"/>
        <w:tab w:val="left" w:pos="1260"/>
        <w:tab w:val="left" w:pos="1620"/>
      </w:tabs>
      <w:spacing w:before="240" w:after="0"/>
    </w:pPr>
    <w:rPr>
      <w:rFonts w:ascii="Times New Roman" w:hAnsi="Times New Roman"/>
      <w:bCs/>
      <w:spacing w:val="4"/>
      <w:sz w:val="20"/>
      <w:szCs w:val="20"/>
      <w:lang w:val="x-none"/>
    </w:rPr>
  </w:style>
  <w:style w:type="character" w:customStyle="1" w:styleId="afffffffffffff0">
    <w:name w:val="ГРАД Основной текст Знак Знак"/>
    <w:link w:val="afffffffffffff"/>
    <w:rsid w:val="008F6C87"/>
    <w:rPr>
      <w:rFonts w:eastAsia="Calibri"/>
      <w:bCs/>
      <w:spacing w:val="4"/>
      <w:lang w:val="x-none" w:eastAsia="en-US"/>
    </w:rPr>
  </w:style>
  <w:style w:type="paragraph" w:customStyle="1" w:styleId="S0">
    <w:name w:val="S_рисунок"/>
    <w:basedOn w:val="a4"/>
    <w:autoRedefine/>
    <w:uiPriority w:val="99"/>
    <w:rsid w:val="008F6C87"/>
    <w:pPr>
      <w:numPr>
        <w:numId w:val="46"/>
      </w:numPr>
      <w:suppressAutoHyphens/>
      <w:spacing w:after="0" w:line="240" w:lineRule="auto"/>
      <w:ind w:left="357" w:hanging="357"/>
      <w:jc w:val="center"/>
    </w:pPr>
    <w:rPr>
      <w:rFonts w:ascii="Times New Roman" w:hAnsi="Times New Roman"/>
      <w:color w:val="00B0F0"/>
      <w:sz w:val="24"/>
      <w:szCs w:val="24"/>
      <w:lang w:eastAsia="ar-SA"/>
    </w:rPr>
  </w:style>
  <w:style w:type="paragraph" w:customStyle="1" w:styleId="xl63">
    <w:name w:val="xl6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afffffffffffff1">
    <w:name w:val="Таблица текст"/>
    <w:basedOn w:val="a4"/>
    <w:rsid w:val="008F6C87"/>
    <w:pPr>
      <w:spacing w:before="20" w:after="20" w:line="216" w:lineRule="auto"/>
    </w:pPr>
    <w:rPr>
      <w:rFonts w:ascii="Times New Roman" w:eastAsia="Times New Roman" w:hAnsi="Times New Roman"/>
      <w:sz w:val="20"/>
      <w:szCs w:val="20"/>
      <w:lang w:eastAsia="ru-RU"/>
    </w:rPr>
  </w:style>
  <w:style w:type="character" w:customStyle="1" w:styleId="4f">
    <w:name w:val="Основной текст (4)_"/>
    <w:link w:val="4f0"/>
    <w:rsid w:val="008F6C87"/>
    <w:rPr>
      <w:spacing w:val="7"/>
      <w:shd w:val="clear" w:color="auto" w:fill="FFFFFF"/>
    </w:rPr>
  </w:style>
  <w:style w:type="character" w:customStyle="1" w:styleId="4f1">
    <w:name w:val="Основной текст (4) + Не полужирный"/>
    <w:rsid w:val="008F6C87"/>
    <w:rPr>
      <w:b/>
      <w:bCs/>
      <w:spacing w:val="2"/>
      <w:shd w:val="clear" w:color="auto" w:fill="FFFFFF"/>
    </w:rPr>
  </w:style>
  <w:style w:type="character" w:customStyle="1" w:styleId="5d">
    <w:name w:val="Основной текст (5)_"/>
    <w:link w:val="5e"/>
    <w:rsid w:val="008F6C87"/>
    <w:rPr>
      <w:spacing w:val="21"/>
      <w:sz w:val="11"/>
      <w:szCs w:val="11"/>
      <w:shd w:val="clear" w:color="auto" w:fill="FFFFFF"/>
    </w:rPr>
  </w:style>
  <w:style w:type="paragraph" w:customStyle="1" w:styleId="4f0">
    <w:name w:val="Основной текст (4)"/>
    <w:basedOn w:val="a4"/>
    <w:link w:val="4f"/>
    <w:rsid w:val="008F6C87"/>
    <w:pPr>
      <w:shd w:val="clear" w:color="auto" w:fill="FFFFFF"/>
      <w:spacing w:after="0" w:line="0" w:lineRule="atLeast"/>
      <w:jc w:val="right"/>
    </w:pPr>
    <w:rPr>
      <w:rFonts w:ascii="Times New Roman" w:eastAsia="Times New Roman" w:hAnsi="Times New Roman"/>
      <w:spacing w:val="7"/>
      <w:sz w:val="20"/>
      <w:szCs w:val="20"/>
      <w:lang w:eastAsia="ru-RU"/>
    </w:rPr>
  </w:style>
  <w:style w:type="paragraph" w:customStyle="1" w:styleId="5e">
    <w:name w:val="Основной текст (5)"/>
    <w:basedOn w:val="a4"/>
    <w:link w:val="5d"/>
    <w:rsid w:val="008F6C87"/>
    <w:pPr>
      <w:shd w:val="clear" w:color="auto" w:fill="FFFFFF"/>
      <w:spacing w:after="0" w:line="0" w:lineRule="atLeast"/>
    </w:pPr>
    <w:rPr>
      <w:rFonts w:ascii="Times New Roman" w:eastAsia="Times New Roman" w:hAnsi="Times New Roman"/>
      <w:spacing w:val="21"/>
      <w:sz w:val="11"/>
      <w:szCs w:val="11"/>
      <w:lang w:eastAsia="ru-RU"/>
    </w:rPr>
  </w:style>
  <w:style w:type="character" w:customStyle="1" w:styleId="Bodytext4">
    <w:name w:val="Body text (4)_"/>
    <w:link w:val="Bodytext41"/>
    <w:uiPriority w:val="99"/>
    <w:rsid w:val="008F6C87"/>
    <w:rPr>
      <w:b/>
      <w:bCs/>
      <w:i/>
      <w:iCs/>
      <w:sz w:val="25"/>
      <w:szCs w:val="25"/>
      <w:shd w:val="clear" w:color="auto" w:fill="FFFFFF"/>
    </w:rPr>
  </w:style>
  <w:style w:type="paragraph" w:customStyle="1" w:styleId="xl79">
    <w:name w:val="xl79"/>
    <w:basedOn w:val="a4"/>
    <w:rsid w:val="008F6C8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4"/>
    <w:rsid w:val="008F6C8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1">
    <w:name w:val="xl81"/>
    <w:basedOn w:val="a4"/>
    <w:rsid w:val="008F6C8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2">
    <w:name w:val="xl82"/>
    <w:basedOn w:val="a4"/>
    <w:rsid w:val="008F6C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4"/>
    <w:rsid w:val="008F6C8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4"/>
    <w:rsid w:val="008F6C8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85">
    <w:name w:val="xl85"/>
    <w:basedOn w:val="a4"/>
    <w:rsid w:val="008F6C8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86">
    <w:name w:val="xl86"/>
    <w:basedOn w:val="a4"/>
    <w:rsid w:val="008F6C8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4"/>
    <w:rsid w:val="008F6C8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8">
    <w:name w:val="xl88"/>
    <w:basedOn w:val="a4"/>
    <w:rsid w:val="008F6C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89">
    <w:name w:val="xl89"/>
    <w:basedOn w:val="a4"/>
    <w:rsid w:val="008F6C87"/>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0">
    <w:name w:val="xl90"/>
    <w:basedOn w:val="a4"/>
    <w:rsid w:val="008F6C87"/>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1">
    <w:name w:val="xl91"/>
    <w:basedOn w:val="a4"/>
    <w:rsid w:val="008F6C8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afffffffffffff2">
    <w:name w:val="ГРАД Список маркированный"/>
    <w:basedOn w:val="a1"/>
    <w:autoRedefine/>
    <w:rsid w:val="008F6C87"/>
    <w:pPr>
      <w:numPr>
        <w:numId w:val="0"/>
      </w:numPr>
      <w:tabs>
        <w:tab w:val="left" w:pos="142"/>
        <w:tab w:val="left" w:pos="709"/>
      </w:tabs>
      <w:spacing w:line="240" w:lineRule="auto"/>
      <w:ind w:firstLine="709"/>
    </w:pPr>
    <w:rPr>
      <w:color w:val="000000"/>
      <w:spacing w:val="-1"/>
    </w:rPr>
  </w:style>
  <w:style w:type="paragraph" w:customStyle="1" w:styleId="usual">
    <w:name w:val="usual"/>
    <w:basedOn w:val="a4"/>
    <w:uiPriority w:val="99"/>
    <w:rsid w:val="008F6C87"/>
    <w:pPr>
      <w:spacing w:before="100" w:beforeAutospacing="1" w:after="100" w:afterAutospacing="1" w:line="240" w:lineRule="auto"/>
    </w:pPr>
    <w:rPr>
      <w:rFonts w:ascii="Helvetica" w:eastAsia="Times New Roman" w:hAnsi="Helvetica"/>
      <w:color w:val="000000"/>
      <w:sz w:val="18"/>
      <w:szCs w:val="18"/>
      <w:lang w:eastAsia="ru-RU"/>
    </w:rPr>
  </w:style>
  <w:style w:type="character" w:customStyle="1" w:styleId="noprint">
    <w:name w:val="noprint"/>
    <w:basedOn w:val="a6"/>
    <w:rsid w:val="008F6C87"/>
  </w:style>
  <w:style w:type="paragraph" w:customStyle="1" w:styleId="textobi4">
    <w:name w:val="text_obi4"/>
    <w:basedOn w:val="a4"/>
    <w:rsid w:val="008F6C87"/>
    <w:pPr>
      <w:spacing w:before="100" w:beforeAutospacing="1" w:after="100" w:afterAutospacing="1" w:line="240" w:lineRule="auto"/>
    </w:pPr>
    <w:rPr>
      <w:rFonts w:ascii="Comic Sans MS" w:eastAsia="Times New Roman" w:hAnsi="Comic Sans MS"/>
      <w:color w:val="990000"/>
      <w:sz w:val="30"/>
      <w:szCs w:val="30"/>
      <w:lang w:eastAsia="ru-RU"/>
    </w:rPr>
  </w:style>
  <w:style w:type="character" w:customStyle="1" w:styleId="12d">
    <w:name w:val="Основной текст (12)"/>
    <w:rsid w:val="008F6C87"/>
    <w:rPr>
      <w:rFonts w:ascii="Times New Roman" w:eastAsia="Times New Roman" w:hAnsi="Times New Roman" w:cs="Times New Roman"/>
      <w:b w:val="0"/>
      <w:bCs w:val="0"/>
      <w:i w:val="0"/>
      <w:iCs w:val="0"/>
      <w:smallCaps w:val="0"/>
      <w:strike w:val="0"/>
      <w:spacing w:val="0"/>
      <w:sz w:val="21"/>
      <w:szCs w:val="21"/>
    </w:rPr>
  </w:style>
  <w:style w:type="character" w:customStyle="1" w:styleId="108">
    <w:name w:val="Основной текст + 10"/>
    <w:aliases w:val="5 pt2"/>
    <w:uiPriority w:val="99"/>
    <w:rsid w:val="008F6C87"/>
    <w:rPr>
      <w:rFonts w:ascii="Times New Roman" w:hAnsi="Times New Roman" w:cs="Times New Roman"/>
      <w:spacing w:val="0"/>
      <w:sz w:val="21"/>
      <w:szCs w:val="21"/>
    </w:rPr>
  </w:style>
  <w:style w:type="character" w:customStyle="1" w:styleId="413pt">
    <w:name w:val="Основной текст (4) + 13 pt"/>
    <w:uiPriority w:val="99"/>
    <w:rsid w:val="008F6C87"/>
    <w:rPr>
      <w:spacing w:val="7"/>
      <w:sz w:val="26"/>
      <w:szCs w:val="26"/>
      <w:shd w:val="clear" w:color="auto" w:fill="FFFFFF"/>
    </w:rPr>
  </w:style>
  <w:style w:type="character" w:customStyle="1" w:styleId="-1pt">
    <w:name w:val="Основной текст + Интервал -1 pt"/>
    <w:uiPriority w:val="99"/>
    <w:rsid w:val="008F6C87"/>
    <w:rPr>
      <w:rFonts w:ascii="Times New Roman" w:hAnsi="Times New Roman" w:cs="Times New Roman"/>
      <w:spacing w:val="-30"/>
      <w:sz w:val="26"/>
      <w:szCs w:val="26"/>
    </w:rPr>
  </w:style>
  <w:style w:type="character" w:customStyle="1" w:styleId="413pt2">
    <w:name w:val="Основной текст (4) + 13 pt2"/>
    <w:uiPriority w:val="99"/>
    <w:rsid w:val="008F6C87"/>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8F6C87"/>
    <w:rPr>
      <w:rFonts w:ascii="Times New Roman" w:hAnsi="Times New Roman" w:cs="Times New Roman"/>
      <w:spacing w:val="0"/>
      <w:sz w:val="26"/>
      <w:szCs w:val="26"/>
      <w:shd w:val="clear" w:color="auto" w:fill="FFFFFF"/>
    </w:rPr>
  </w:style>
  <w:style w:type="character" w:customStyle="1" w:styleId="1213">
    <w:name w:val="Основной текст + 121"/>
    <w:aliases w:val="5 pt1"/>
    <w:uiPriority w:val="99"/>
    <w:rsid w:val="008F6C87"/>
    <w:rPr>
      <w:rFonts w:ascii="Times New Roman" w:hAnsi="Times New Roman" w:cs="Times New Roman"/>
      <w:spacing w:val="0"/>
      <w:sz w:val="25"/>
      <w:szCs w:val="25"/>
    </w:rPr>
  </w:style>
  <w:style w:type="character" w:customStyle="1" w:styleId="12pt2">
    <w:name w:val="Основной текст + 12 pt2"/>
    <w:uiPriority w:val="99"/>
    <w:rsid w:val="008F6C87"/>
    <w:rPr>
      <w:rFonts w:ascii="Times New Roman" w:hAnsi="Times New Roman" w:cs="Times New Roman"/>
      <w:spacing w:val="0"/>
      <w:sz w:val="24"/>
      <w:szCs w:val="24"/>
    </w:rPr>
  </w:style>
  <w:style w:type="character" w:customStyle="1" w:styleId="12pt1">
    <w:name w:val="Основной текст + 12 pt1"/>
    <w:uiPriority w:val="99"/>
    <w:rsid w:val="008F6C87"/>
    <w:rPr>
      <w:rFonts w:ascii="Times New Roman" w:hAnsi="Times New Roman" w:cs="Times New Roman"/>
      <w:spacing w:val="0"/>
      <w:sz w:val="24"/>
      <w:szCs w:val="24"/>
    </w:rPr>
  </w:style>
  <w:style w:type="character" w:customStyle="1" w:styleId="1232">
    <w:name w:val="Основной текст + 123"/>
    <w:aliases w:val="5 pt6"/>
    <w:uiPriority w:val="99"/>
    <w:rsid w:val="008F6C87"/>
    <w:rPr>
      <w:rFonts w:ascii="Times New Roman" w:hAnsi="Times New Roman" w:cs="Times New Roman"/>
      <w:spacing w:val="0"/>
      <w:sz w:val="25"/>
      <w:szCs w:val="25"/>
    </w:rPr>
  </w:style>
  <w:style w:type="character" w:customStyle="1" w:styleId="513pt">
    <w:name w:val="Основной текст (5) + 13 pt"/>
    <w:uiPriority w:val="99"/>
    <w:rsid w:val="008F6C87"/>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8F6C87"/>
    <w:rPr>
      <w:rFonts w:ascii="Arial Narrow" w:hAnsi="Arial Narrow" w:cs="Arial Narrow"/>
      <w:i/>
      <w:iCs/>
      <w:spacing w:val="20"/>
      <w:sz w:val="24"/>
      <w:szCs w:val="24"/>
    </w:rPr>
  </w:style>
  <w:style w:type="character" w:customStyle="1" w:styleId="12pt">
    <w:name w:val="Основной текст + 12 pt"/>
    <w:uiPriority w:val="99"/>
    <w:rsid w:val="008F6C87"/>
    <w:rPr>
      <w:rFonts w:ascii="Times New Roman" w:hAnsi="Times New Roman" w:cs="Times New Roman"/>
      <w:spacing w:val="0"/>
      <w:sz w:val="24"/>
      <w:szCs w:val="24"/>
    </w:rPr>
  </w:style>
  <w:style w:type="paragraph" w:customStyle="1" w:styleId="11f4">
    <w:name w:val="Знак Знак11 Знак Знак Знак Знак"/>
    <w:basedOn w:val="a4"/>
    <w:uiPriority w:val="99"/>
    <w:rsid w:val="008F6C87"/>
    <w:pPr>
      <w:spacing w:before="100" w:beforeAutospacing="1" w:after="100" w:afterAutospacing="1" w:line="240" w:lineRule="auto"/>
    </w:pPr>
    <w:rPr>
      <w:rFonts w:ascii="Tahoma" w:eastAsia="Times New Roman" w:hAnsi="Tahoma" w:cs="Tahoma"/>
      <w:sz w:val="20"/>
      <w:szCs w:val="20"/>
      <w:lang w:val="en-US"/>
    </w:rPr>
  </w:style>
  <w:style w:type="paragraph" w:customStyle="1" w:styleId="1116">
    <w:name w:val="Знак Знак11 Знак Знак Знак Знак1"/>
    <w:basedOn w:val="a4"/>
    <w:uiPriority w:val="99"/>
    <w:rsid w:val="008F6C87"/>
    <w:pPr>
      <w:spacing w:before="100" w:beforeAutospacing="1" w:after="100" w:afterAutospacing="1" w:line="240" w:lineRule="auto"/>
    </w:pPr>
    <w:rPr>
      <w:rFonts w:ascii="Tahoma" w:eastAsia="Times New Roman" w:hAnsi="Tahoma" w:cs="Tahoma"/>
      <w:sz w:val="20"/>
      <w:szCs w:val="20"/>
      <w:lang w:val="en-US"/>
    </w:rPr>
  </w:style>
  <w:style w:type="paragraph" w:customStyle="1" w:styleId="1124">
    <w:name w:val="Знак Знак11 Знак Знак Знак Знак2"/>
    <w:basedOn w:val="a4"/>
    <w:uiPriority w:val="99"/>
    <w:rsid w:val="008F6C87"/>
    <w:pPr>
      <w:spacing w:before="100" w:beforeAutospacing="1" w:after="100" w:afterAutospacing="1" w:line="240" w:lineRule="auto"/>
    </w:pPr>
    <w:rPr>
      <w:rFonts w:ascii="Tahoma" w:eastAsia="Times New Roman" w:hAnsi="Tahoma" w:cs="Tahoma"/>
      <w:sz w:val="20"/>
      <w:szCs w:val="20"/>
      <w:lang w:val="en-US"/>
    </w:rPr>
  </w:style>
  <w:style w:type="paragraph" w:customStyle="1" w:styleId="1134">
    <w:name w:val="Знак Знак11 Знак Знак Знак Знак3"/>
    <w:basedOn w:val="a4"/>
    <w:uiPriority w:val="99"/>
    <w:rsid w:val="008F6C87"/>
    <w:pPr>
      <w:spacing w:before="100" w:beforeAutospacing="1" w:after="100" w:afterAutospacing="1" w:line="240" w:lineRule="auto"/>
    </w:pPr>
    <w:rPr>
      <w:rFonts w:ascii="Tahoma" w:eastAsia="Times New Roman" w:hAnsi="Tahoma" w:cs="Tahoma"/>
      <w:sz w:val="20"/>
      <w:szCs w:val="20"/>
      <w:lang w:val="en-US"/>
    </w:rPr>
  </w:style>
  <w:style w:type="paragraph" w:customStyle="1" w:styleId="1144">
    <w:name w:val="Знак Знак11 Знак Знак Знак Знак4"/>
    <w:basedOn w:val="a4"/>
    <w:uiPriority w:val="99"/>
    <w:rsid w:val="008F6C87"/>
    <w:pPr>
      <w:spacing w:before="100" w:beforeAutospacing="1" w:after="100" w:afterAutospacing="1" w:line="240" w:lineRule="auto"/>
    </w:pPr>
    <w:rPr>
      <w:rFonts w:ascii="Tahoma" w:eastAsia="Times New Roman" w:hAnsi="Tahoma" w:cs="Tahoma"/>
      <w:sz w:val="20"/>
      <w:szCs w:val="20"/>
      <w:lang w:val="en-US"/>
    </w:rPr>
  </w:style>
  <w:style w:type="paragraph" w:customStyle="1" w:styleId="1154">
    <w:name w:val="Знак Знак11 Знак Знак Знак Знак5"/>
    <w:basedOn w:val="a4"/>
    <w:uiPriority w:val="99"/>
    <w:rsid w:val="008F6C87"/>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ff3">
    <w:name w:val="НашаШапка"/>
    <w:basedOn w:val="a4"/>
    <w:uiPriority w:val="99"/>
    <w:rsid w:val="008F6C87"/>
    <w:pPr>
      <w:spacing w:after="0" w:line="240" w:lineRule="auto"/>
      <w:jc w:val="center"/>
    </w:pPr>
    <w:rPr>
      <w:rFonts w:ascii="Times New Roman" w:eastAsia="Times New Roman" w:hAnsi="Times New Roman"/>
      <w:b/>
      <w:sz w:val="24"/>
      <w:szCs w:val="20"/>
      <w:lang w:eastAsia="ru-RU"/>
    </w:rPr>
  </w:style>
  <w:style w:type="paragraph" w:customStyle="1" w:styleId="afffffffffffff4">
    <w:name w:val="Таблотст"/>
    <w:basedOn w:val="affffffb"/>
    <w:link w:val="afffffffffffff5"/>
    <w:rsid w:val="008F6C87"/>
    <w:pPr>
      <w:spacing w:before="120" w:line="204" w:lineRule="auto"/>
      <w:ind w:left="85"/>
      <w:jc w:val="left"/>
    </w:pPr>
    <w:rPr>
      <w:rFonts w:ascii="Arial" w:hAnsi="Arial"/>
      <w:sz w:val="20"/>
      <w:szCs w:val="20"/>
    </w:rPr>
  </w:style>
  <w:style w:type="character" w:customStyle="1" w:styleId="affffffc">
    <w:name w:val="Таблица Знак"/>
    <w:link w:val="affffffb"/>
    <w:locked/>
    <w:rsid w:val="008F6C87"/>
    <w:rPr>
      <w:sz w:val="24"/>
      <w:szCs w:val="24"/>
    </w:rPr>
  </w:style>
  <w:style w:type="character" w:customStyle="1" w:styleId="afffffffffffff5">
    <w:name w:val="Таблотст Знак"/>
    <w:link w:val="afffffffffffff4"/>
    <w:locked/>
    <w:rsid w:val="008F6C87"/>
    <w:rPr>
      <w:rFonts w:ascii="Arial" w:hAnsi="Arial"/>
    </w:rPr>
  </w:style>
  <w:style w:type="paragraph" w:customStyle="1" w:styleId="afffffffffffff6">
    <w:name w:val="цифры таблицы"/>
    <w:uiPriority w:val="99"/>
    <w:rsid w:val="008F6C87"/>
    <w:pPr>
      <w:snapToGrid w:val="0"/>
      <w:jc w:val="right"/>
    </w:pPr>
    <w:rPr>
      <w:noProof/>
      <w:color w:val="000000"/>
      <w:sz w:val="26"/>
    </w:rPr>
  </w:style>
  <w:style w:type="paragraph" w:customStyle="1" w:styleId="afffffffffffff7">
    <w:name w:val="единицы"/>
    <w:uiPriority w:val="99"/>
    <w:rsid w:val="008F6C87"/>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paragraph" w:customStyle="1" w:styleId="afffffffffffff8">
    <w:name w:val="Единицы измерения"/>
    <w:uiPriority w:val="99"/>
    <w:rsid w:val="008F6C87"/>
    <w:pPr>
      <w:keepNext/>
      <w:ind w:right="-170"/>
      <w:jc w:val="right"/>
    </w:pPr>
    <w:rPr>
      <w:sz w:val="24"/>
    </w:rPr>
  </w:style>
  <w:style w:type="paragraph" w:customStyle="1" w:styleId="afffffffffffff9">
    <w:name w:val="Левая колонка"/>
    <w:uiPriority w:val="99"/>
    <w:rsid w:val="008F6C87"/>
    <w:pPr>
      <w:spacing w:before="120" w:line="204" w:lineRule="auto"/>
    </w:pPr>
    <w:rPr>
      <w:noProof/>
      <w:sz w:val="24"/>
    </w:rPr>
  </w:style>
  <w:style w:type="paragraph" w:customStyle="1" w:styleId="afffffffffffffa">
    <w:name w:val="Цифры таблицы"/>
    <w:uiPriority w:val="99"/>
    <w:rsid w:val="008F6C87"/>
    <w:pPr>
      <w:jc w:val="right"/>
    </w:pPr>
    <w:rPr>
      <w:noProof/>
      <w:sz w:val="26"/>
    </w:rPr>
  </w:style>
  <w:style w:type="paragraph" w:customStyle="1" w:styleId="afffffffffffffb">
    <w:name w:val="Единицы"/>
    <w:basedOn w:val="a4"/>
    <w:uiPriority w:val="99"/>
    <w:rsid w:val="008F6C87"/>
    <w:pPr>
      <w:keepNext/>
      <w:spacing w:after="0" w:line="240" w:lineRule="auto"/>
      <w:jc w:val="center"/>
    </w:pPr>
    <w:rPr>
      <w:rFonts w:ascii="Arial" w:eastAsia="Times New Roman" w:hAnsi="Arial"/>
      <w:szCs w:val="20"/>
      <w:lang w:eastAsia="ru-RU"/>
    </w:rPr>
  </w:style>
  <w:style w:type="paragraph" w:customStyle="1" w:styleId="2fff0">
    <w:name w:val="Таблотст2"/>
    <w:basedOn w:val="affffffb"/>
    <w:uiPriority w:val="99"/>
    <w:rsid w:val="008F6C87"/>
    <w:pPr>
      <w:spacing w:before="120" w:line="204" w:lineRule="auto"/>
      <w:ind w:left="170"/>
      <w:jc w:val="left"/>
    </w:pPr>
    <w:rPr>
      <w:rFonts w:ascii="Arial" w:hAnsi="Arial"/>
      <w:noProof/>
      <w:sz w:val="20"/>
      <w:szCs w:val="20"/>
    </w:rPr>
  </w:style>
  <w:style w:type="character" w:customStyle="1" w:styleId="FontStyle26">
    <w:name w:val="Font Style26"/>
    <w:rsid w:val="008F6C87"/>
    <w:rPr>
      <w:rFonts w:ascii="Verdana" w:hAnsi="Verdana" w:cs="Verdana"/>
      <w:sz w:val="14"/>
      <w:szCs w:val="14"/>
    </w:rPr>
  </w:style>
  <w:style w:type="character" w:customStyle="1" w:styleId="FontStyle25">
    <w:name w:val="Font Style25"/>
    <w:rsid w:val="008F6C87"/>
    <w:rPr>
      <w:rFonts w:ascii="Times New Roman" w:hAnsi="Times New Roman" w:cs="Times New Roman"/>
      <w:b/>
      <w:bCs/>
      <w:i/>
      <w:iCs/>
      <w:sz w:val="14"/>
      <w:szCs w:val="14"/>
    </w:rPr>
  </w:style>
  <w:style w:type="character" w:customStyle="1" w:styleId="FontStyle27">
    <w:name w:val="Font Style27"/>
    <w:rsid w:val="008F6C87"/>
    <w:rPr>
      <w:rFonts w:ascii="Book Antiqua" w:hAnsi="Book Antiqua" w:cs="Book Antiqua"/>
      <w:i/>
      <w:iCs/>
      <w:sz w:val="14"/>
      <w:szCs w:val="14"/>
    </w:rPr>
  </w:style>
  <w:style w:type="character" w:customStyle="1" w:styleId="FontStyle21">
    <w:name w:val="Font Style21"/>
    <w:rsid w:val="008F6C87"/>
    <w:rPr>
      <w:rFonts w:ascii="Times New Roman" w:hAnsi="Times New Roman" w:cs="Times New Roman"/>
      <w:sz w:val="14"/>
      <w:szCs w:val="14"/>
    </w:rPr>
  </w:style>
  <w:style w:type="paragraph" w:customStyle="1" w:styleId="Style15">
    <w:name w:val="Style15"/>
    <w:basedOn w:val="a4"/>
    <w:uiPriority w:val="99"/>
    <w:rsid w:val="008F6C87"/>
    <w:pPr>
      <w:suppressAutoHyphens/>
      <w:spacing w:after="0" w:line="202" w:lineRule="exact"/>
      <w:jc w:val="center"/>
    </w:pPr>
    <w:rPr>
      <w:rFonts w:ascii="Times New Roman" w:eastAsia="Times New Roman" w:hAnsi="Times New Roman"/>
      <w:sz w:val="24"/>
      <w:szCs w:val="24"/>
      <w:lang w:eastAsia="ar-SA"/>
    </w:rPr>
  </w:style>
  <w:style w:type="paragraph" w:customStyle="1" w:styleId="Style16">
    <w:name w:val="Style16"/>
    <w:basedOn w:val="a4"/>
    <w:uiPriority w:val="99"/>
    <w:rsid w:val="008F6C87"/>
    <w:pPr>
      <w:suppressAutoHyphens/>
      <w:spacing w:after="0" w:line="192" w:lineRule="exact"/>
    </w:pPr>
    <w:rPr>
      <w:rFonts w:ascii="Times New Roman" w:eastAsia="Times New Roman" w:hAnsi="Times New Roman"/>
      <w:sz w:val="24"/>
      <w:szCs w:val="24"/>
      <w:lang w:eastAsia="ar-SA"/>
    </w:rPr>
  </w:style>
  <w:style w:type="paragraph" w:customStyle="1" w:styleId="Style13">
    <w:name w:val="Style13"/>
    <w:basedOn w:val="a4"/>
    <w:uiPriority w:val="99"/>
    <w:rsid w:val="008F6C87"/>
    <w:pPr>
      <w:widowControl w:val="0"/>
      <w:autoSpaceDE w:val="0"/>
      <w:autoSpaceDN w:val="0"/>
      <w:adjustRightInd w:val="0"/>
      <w:spacing w:after="0" w:line="302" w:lineRule="atLeast"/>
      <w:ind w:firstLine="552"/>
      <w:jc w:val="both"/>
    </w:pPr>
    <w:rPr>
      <w:rFonts w:ascii="Times New Roman" w:eastAsia="Times New Roman" w:hAnsi="Times New Roman"/>
      <w:sz w:val="24"/>
      <w:szCs w:val="24"/>
      <w:lang w:eastAsia="ru-RU"/>
    </w:rPr>
  </w:style>
  <w:style w:type="character" w:customStyle="1" w:styleId="FontStyle20">
    <w:name w:val="Font Style20"/>
    <w:rsid w:val="008F6C87"/>
    <w:rPr>
      <w:rFonts w:ascii="Times New Roman" w:hAnsi="Times New Roman" w:cs="Times New Roman"/>
      <w:sz w:val="22"/>
      <w:szCs w:val="22"/>
    </w:rPr>
  </w:style>
  <w:style w:type="paragraph" w:customStyle="1" w:styleId="afffffffffffffc">
    <w:name w:val="Основной текст доклад"/>
    <w:uiPriority w:val="99"/>
    <w:rsid w:val="008F6C87"/>
    <w:pPr>
      <w:spacing w:before="120"/>
      <w:ind w:firstLine="720"/>
      <w:jc w:val="both"/>
    </w:pPr>
    <w:rPr>
      <w:rFonts w:ascii="Arial" w:hAnsi="Arial"/>
      <w:sz w:val="22"/>
    </w:rPr>
  </w:style>
  <w:style w:type="paragraph" w:customStyle="1" w:styleId="txt">
    <w:name w:val="txt"/>
    <w:basedOn w:val="a4"/>
    <w:uiPriority w:val="99"/>
    <w:rsid w:val="008F6C87"/>
    <w:pPr>
      <w:spacing w:before="100" w:beforeAutospacing="1" w:after="100" w:afterAutospacing="1" w:line="270" w:lineRule="atLeast"/>
      <w:ind w:firstLine="300"/>
      <w:jc w:val="both"/>
    </w:pPr>
    <w:rPr>
      <w:rFonts w:ascii="Verdana" w:eastAsia="Arial Unicode MS" w:hAnsi="Verdana" w:cs="Arial Unicode MS"/>
      <w:color w:val="001111"/>
      <w:sz w:val="18"/>
      <w:szCs w:val="18"/>
      <w:lang w:eastAsia="ru-RU"/>
    </w:rPr>
  </w:style>
  <w:style w:type="paragraph" w:customStyle="1" w:styleId="book">
    <w:name w:val="book"/>
    <w:basedOn w:val="a4"/>
    <w:uiPriority w:val="99"/>
    <w:rsid w:val="008F6C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d">
    <w:name w:val="ГРАД Табличный текст (центр)"/>
    <w:basedOn w:val="a4"/>
    <w:autoRedefine/>
    <w:rsid w:val="008F6C87"/>
    <w:pPr>
      <w:spacing w:after="0" w:line="240" w:lineRule="auto"/>
    </w:pPr>
    <w:rPr>
      <w:rFonts w:ascii="Times New Roman" w:hAnsi="Times New Roman"/>
      <w:bCs/>
      <w:spacing w:val="4"/>
      <w:sz w:val="20"/>
      <w:szCs w:val="20"/>
      <w:lang w:val="en-US"/>
    </w:rPr>
  </w:style>
  <w:style w:type="paragraph" w:customStyle="1" w:styleId="BodyTextKeep">
    <w:name w:val="Body Text Keep"/>
    <w:basedOn w:val="a5"/>
    <w:uiPriority w:val="99"/>
    <w:rsid w:val="008F6C87"/>
    <w:pPr>
      <w:spacing w:before="120" w:after="120"/>
      <w:ind w:left="567"/>
    </w:pPr>
    <w:rPr>
      <w:rFonts w:ascii="Calibri" w:hAnsi="Calibri"/>
      <w:spacing w:val="-5"/>
      <w:sz w:val="24"/>
      <w:szCs w:val="24"/>
      <w:lang w:eastAsia="en-US"/>
    </w:rPr>
  </w:style>
  <w:style w:type="character" w:customStyle="1" w:styleId="itemauthor1">
    <w:name w:val="itemauthor1"/>
    <w:rsid w:val="008F6C87"/>
    <w:rPr>
      <w:rFonts w:ascii="Tahoma" w:hAnsi="Tahoma" w:cs="Tahoma" w:hint="default"/>
      <w:vanish w:val="0"/>
      <w:webHidden w:val="0"/>
      <w:specVanish w:val="0"/>
    </w:rPr>
  </w:style>
  <w:style w:type="character" w:customStyle="1" w:styleId="itemtextresizertitle">
    <w:name w:val="itemtextresizertitle"/>
    <w:rsid w:val="008F6C87"/>
    <w:rPr>
      <w:rFonts w:ascii="Tahoma" w:hAnsi="Tahoma" w:cs="Tahoma" w:hint="default"/>
    </w:rPr>
  </w:style>
  <w:style w:type="paragraph" w:customStyle="1" w:styleId="afffffffffffffe">
    <w:name w:val="Рабочий"/>
    <w:basedOn w:val="a4"/>
    <w:uiPriority w:val="99"/>
    <w:rsid w:val="008F6C87"/>
    <w:pPr>
      <w:spacing w:after="0" w:line="360" w:lineRule="auto"/>
      <w:ind w:firstLine="720"/>
      <w:jc w:val="both"/>
    </w:pPr>
    <w:rPr>
      <w:rFonts w:ascii="Times New Roman" w:eastAsia="Times New Roman" w:hAnsi="Times New Roman"/>
      <w:sz w:val="24"/>
      <w:szCs w:val="20"/>
      <w:lang w:eastAsia="ru-RU"/>
    </w:rPr>
  </w:style>
  <w:style w:type="paragraph" w:customStyle="1" w:styleId="EUMAintext">
    <w:name w:val="EU MAintext"/>
    <w:basedOn w:val="a4"/>
    <w:uiPriority w:val="99"/>
    <w:rsid w:val="008F6C87"/>
    <w:pPr>
      <w:spacing w:line="240" w:lineRule="auto"/>
      <w:jc w:val="both"/>
    </w:pPr>
    <w:rPr>
      <w:rFonts w:ascii="Arial" w:eastAsia="Times New Roman" w:hAnsi="Arial" w:cs="Arial"/>
      <w:szCs w:val="20"/>
    </w:rPr>
  </w:style>
  <w:style w:type="paragraph" w:customStyle="1" w:styleId="affffffffffffff">
    <w:name w:val="шапка"/>
    <w:uiPriority w:val="99"/>
    <w:rsid w:val="008F6C87"/>
    <w:pPr>
      <w:jc w:val="center"/>
    </w:pPr>
    <w:rPr>
      <w:b/>
      <w:noProof/>
      <w:sz w:val="24"/>
    </w:rPr>
  </w:style>
  <w:style w:type="paragraph" w:customStyle="1" w:styleId="affffffffffffff0">
    <w:name w:val="заг. указ. литературы"/>
    <w:basedOn w:val="a4"/>
    <w:uiPriority w:val="99"/>
    <w:rsid w:val="008F6C87"/>
    <w:pPr>
      <w:tabs>
        <w:tab w:val="left" w:pos="9000"/>
        <w:tab w:val="right" w:pos="9360"/>
      </w:tabs>
      <w:suppressAutoHyphens/>
      <w:spacing w:after="0" w:line="240" w:lineRule="auto"/>
    </w:pPr>
    <w:rPr>
      <w:rFonts w:ascii="Times New Roman CYR" w:eastAsia="Times New Roman" w:hAnsi="Times New Roman CYR"/>
      <w:sz w:val="26"/>
      <w:szCs w:val="20"/>
      <w:lang w:val="en-US" w:eastAsia="ru-RU"/>
    </w:rPr>
  </w:style>
  <w:style w:type="paragraph" w:customStyle="1" w:styleId="affffffffffffff1">
    <w:name w:val="единицы измерения"/>
    <w:uiPriority w:val="99"/>
    <w:rsid w:val="008F6C87"/>
    <w:pPr>
      <w:jc w:val="right"/>
    </w:pPr>
    <w:rPr>
      <w:noProof/>
      <w:sz w:val="24"/>
    </w:rPr>
  </w:style>
  <w:style w:type="paragraph" w:customStyle="1" w:styleId="5d0">
    <w:name w:val="Обыч5d"/>
    <w:uiPriority w:val="99"/>
    <w:rsid w:val="008F6C87"/>
    <w:pPr>
      <w:widowControl w:val="0"/>
    </w:pPr>
    <w:rPr>
      <w:sz w:val="24"/>
    </w:rPr>
  </w:style>
  <w:style w:type="paragraph" w:customStyle="1" w:styleId="b74">
    <w:name w:val="оb7аголовок 4"/>
    <w:basedOn w:val="a4"/>
    <w:next w:val="a4"/>
    <w:uiPriority w:val="99"/>
    <w:rsid w:val="008F6C87"/>
    <w:pPr>
      <w:keepNext/>
      <w:widowControl w:val="0"/>
      <w:suppressAutoHyphens/>
      <w:spacing w:after="0" w:line="240" w:lineRule="auto"/>
      <w:jc w:val="center"/>
    </w:pPr>
    <w:rPr>
      <w:rFonts w:ascii="Times New Roman" w:eastAsia="Times New Roman" w:hAnsi="Times New Roman"/>
      <w:b/>
      <w:sz w:val="24"/>
      <w:szCs w:val="24"/>
      <w:lang w:eastAsia="ru-RU"/>
    </w:rPr>
  </w:style>
  <w:style w:type="paragraph" w:customStyle="1" w:styleId="77">
    <w:name w:val="оглавление 7"/>
    <w:basedOn w:val="a4"/>
    <w:uiPriority w:val="99"/>
    <w:rsid w:val="008F6C87"/>
    <w:pPr>
      <w:suppressAutoHyphens/>
      <w:spacing w:after="0" w:line="240" w:lineRule="auto"/>
      <w:ind w:left="720" w:hanging="720"/>
    </w:pPr>
    <w:rPr>
      <w:rFonts w:ascii="Times New Roman CYR" w:eastAsia="Times New Roman" w:hAnsi="Times New Roman CYR"/>
      <w:sz w:val="24"/>
      <w:szCs w:val="24"/>
      <w:lang w:val="en-US" w:eastAsia="ru-RU"/>
    </w:rPr>
  </w:style>
  <w:style w:type="character" w:customStyle="1" w:styleId="st1">
    <w:name w:val="st1"/>
    <w:basedOn w:val="a6"/>
    <w:rsid w:val="008F6C87"/>
  </w:style>
  <w:style w:type="paragraph" w:customStyle="1" w:styleId="affffffffffffff2">
    <w:name w:val="Ст. без интервала"/>
    <w:basedOn w:val="a4"/>
    <w:link w:val="affffffffffffff3"/>
    <w:qFormat/>
    <w:rsid w:val="008F6C87"/>
    <w:pPr>
      <w:spacing w:after="0" w:line="240" w:lineRule="auto"/>
      <w:ind w:firstLine="709"/>
      <w:jc w:val="both"/>
    </w:pPr>
    <w:rPr>
      <w:rFonts w:ascii="Times New Roman" w:hAnsi="Times New Roman"/>
      <w:sz w:val="28"/>
      <w:szCs w:val="28"/>
      <w:lang w:val="x-none" w:eastAsia="x-none"/>
    </w:rPr>
  </w:style>
  <w:style w:type="character" w:customStyle="1" w:styleId="affffffffffffff3">
    <w:name w:val="Ст. без интервала Знак"/>
    <w:link w:val="affffffffffffff2"/>
    <w:rsid w:val="008F6C87"/>
    <w:rPr>
      <w:rFonts w:eastAsia="Calibri"/>
      <w:sz w:val="28"/>
      <w:szCs w:val="28"/>
      <w:lang w:val="x-none" w:eastAsia="x-none"/>
    </w:rPr>
  </w:style>
  <w:style w:type="character" w:customStyle="1" w:styleId="1ffff1">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Table_Footnote_last Знак2"/>
    <w:basedOn w:val="a6"/>
    <w:semiHidden/>
    <w:rsid w:val="008F6C87"/>
  </w:style>
  <w:style w:type="character" w:customStyle="1" w:styleId="1ffff2">
    <w:name w:val="Верхний колонтитул Знак1"/>
    <w:aliases w:val="Знак4 Знак1,Знак8 Знак1,ВерхКолонтитул Знак1"/>
    <w:semiHidden/>
    <w:rsid w:val="008F6C87"/>
    <w:rPr>
      <w:sz w:val="24"/>
      <w:szCs w:val="24"/>
    </w:rPr>
  </w:style>
  <w:style w:type="paragraph" w:customStyle="1" w:styleId="-S">
    <w:name w:val="- S_Маркированный"/>
    <w:basedOn w:val="a4"/>
    <w:autoRedefine/>
    <w:rsid w:val="008F6C87"/>
    <w:pPr>
      <w:spacing w:after="0" w:line="240" w:lineRule="auto"/>
      <w:ind w:left="284"/>
    </w:pPr>
    <w:rPr>
      <w:rFonts w:ascii="Times New Roman" w:eastAsia="Times New Roman" w:hAnsi="Times New Roman"/>
      <w:b/>
      <w:color w:val="76923C"/>
      <w:sz w:val="24"/>
      <w:szCs w:val="24"/>
      <w:lang w:eastAsia="ru-RU"/>
    </w:rPr>
  </w:style>
  <w:style w:type="paragraph" w:customStyle="1" w:styleId="font7">
    <w:name w:val="font7"/>
    <w:basedOn w:val="a4"/>
    <w:rsid w:val="008F6C8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4"/>
    <w:rsid w:val="008F6C87"/>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4"/>
    <w:rsid w:val="008F6C8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4"/>
    <w:rsid w:val="008F6C87"/>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3">
    <w:name w:val="font13"/>
    <w:basedOn w:val="a4"/>
    <w:rsid w:val="008F6C87"/>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font14">
    <w:name w:val="font14"/>
    <w:basedOn w:val="a4"/>
    <w:rsid w:val="008F6C87"/>
    <w:pPr>
      <w:spacing w:before="100" w:beforeAutospacing="1" w:after="100" w:afterAutospacing="1" w:line="240" w:lineRule="auto"/>
    </w:pPr>
    <w:rPr>
      <w:rFonts w:ascii="Times New Roman" w:eastAsia="Times New Roman" w:hAnsi="Times New Roman"/>
      <w:color w:val="000000"/>
      <w:sz w:val="16"/>
      <w:szCs w:val="16"/>
      <w:u w:val="single"/>
      <w:lang w:eastAsia="ru-RU"/>
    </w:rPr>
  </w:style>
  <w:style w:type="paragraph" w:customStyle="1" w:styleId="font15">
    <w:name w:val="font15"/>
    <w:basedOn w:val="a4"/>
    <w:rsid w:val="008F6C87"/>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affffffffffffff4">
    <w:name w:val="Дистиль"/>
    <w:basedOn w:val="a4"/>
    <w:rsid w:val="008F6C87"/>
    <w:pPr>
      <w:spacing w:after="0" w:line="240" w:lineRule="auto"/>
    </w:pPr>
    <w:rPr>
      <w:rFonts w:ascii="Times New Roman" w:eastAsia="Times New Roman" w:hAnsi="Times New Roman"/>
      <w:sz w:val="28"/>
      <w:szCs w:val="20"/>
      <w:lang w:eastAsia="ru-RU"/>
    </w:rPr>
  </w:style>
  <w:style w:type="paragraph" w:customStyle="1" w:styleId="xl92">
    <w:name w:val="xl92"/>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FFFF"/>
      <w:sz w:val="16"/>
      <w:szCs w:val="16"/>
      <w:lang w:eastAsia="ru-RU"/>
    </w:rPr>
  </w:style>
  <w:style w:type="numbering" w:customStyle="1" w:styleId="1241">
    <w:name w:val="Нет списка1241"/>
    <w:next w:val="a8"/>
    <w:semiHidden/>
    <w:rsid w:val="008F6C87"/>
  </w:style>
  <w:style w:type="paragraph" w:customStyle="1" w:styleId="1ffff3">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8F6C87"/>
    <w:pPr>
      <w:spacing w:after="0" w:line="360" w:lineRule="auto"/>
      <w:ind w:firstLine="709"/>
      <w:jc w:val="both"/>
    </w:pPr>
    <w:rPr>
      <w:rFonts w:ascii="Times New Roman" w:eastAsia="Times New Roman" w:hAnsi="Times New Roman"/>
      <w:sz w:val="26"/>
      <w:szCs w:val="20"/>
      <w:lang w:eastAsia="ru-RU"/>
    </w:rPr>
  </w:style>
  <w:style w:type="character" w:customStyle="1" w:styleId="aa">
    <w:name w:val="Абзац списка Знак"/>
    <w:link w:val="a9"/>
    <w:locked/>
    <w:rsid w:val="008F6C87"/>
    <w:rPr>
      <w:rFonts w:ascii="Calibri" w:eastAsia="Calibri" w:hAnsi="Calibri"/>
      <w:sz w:val="22"/>
      <w:szCs w:val="22"/>
      <w:lang w:eastAsia="en-US"/>
    </w:rPr>
  </w:style>
  <w:style w:type="paragraph" w:customStyle="1" w:styleId="5f">
    <w:name w:val="заголовок 5"/>
    <w:basedOn w:val="a4"/>
    <w:next w:val="a4"/>
    <w:rsid w:val="008F6C87"/>
    <w:pPr>
      <w:keepNext/>
      <w:spacing w:after="0" w:line="240" w:lineRule="auto"/>
      <w:jc w:val="center"/>
      <w:outlineLvl w:val="4"/>
    </w:pPr>
    <w:rPr>
      <w:rFonts w:ascii="Times New Roman" w:eastAsia="Times New Roman" w:hAnsi="Times New Roman"/>
      <w:b/>
      <w:sz w:val="18"/>
      <w:szCs w:val="20"/>
      <w:lang w:val="en-US" w:eastAsia="ru-RU"/>
    </w:rPr>
  </w:style>
  <w:style w:type="paragraph" w:customStyle="1" w:styleId="xl93">
    <w:name w:val="xl93"/>
    <w:basedOn w:val="a4"/>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94">
    <w:name w:val="xl94"/>
    <w:basedOn w:val="a4"/>
    <w:rsid w:val="008F6C87"/>
    <w:pPr>
      <w:shd w:val="clear" w:color="000000" w:fill="DA969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4"/>
    <w:rsid w:val="008F6C87"/>
    <w:pPr>
      <w:shd w:val="clear" w:color="000000" w:fill="DA969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4"/>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4F81BD"/>
      <w:sz w:val="20"/>
      <w:szCs w:val="20"/>
      <w:lang w:eastAsia="ru-RU"/>
    </w:rPr>
  </w:style>
  <w:style w:type="paragraph" w:customStyle="1" w:styleId="Bodytext41">
    <w:name w:val="Body text (4)1"/>
    <w:basedOn w:val="a4"/>
    <w:link w:val="Bodytext4"/>
    <w:uiPriority w:val="99"/>
    <w:rsid w:val="008F6C87"/>
    <w:pPr>
      <w:shd w:val="clear" w:color="auto" w:fill="FFFFFF"/>
      <w:spacing w:after="0" w:line="302" w:lineRule="exact"/>
      <w:jc w:val="both"/>
    </w:pPr>
    <w:rPr>
      <w:rFonts w:ascii="Times New Roman" w:eastAsia="Times New Roman" w:hAnsi="Times New Roman"/>
      <w:b/>
      <w:bCs/>
      <w:i/>
      <w:iCs/>
      <w:sz w:val="25"/>
      <w:szCs w:val="25"/>
      <w:lang w:eastAsia="ru-RU"/>
    </w:rPr>
  </w:style>
  <w:style w:type="paragraph" w:customStyle="1" w:styleId="xl98">
    <w:name w:val="xl98"/>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9">
    <w:name w:val="xl99"/>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4F81BD"/>
      <w:sz w:val="20"/>
      <w:szCs w:val="20"/>
      <w:lang w:eastAsia="ru-RU"/>
    </w:rPr>
  </w:style>
  <w:style w:type="paragraph" w:customStyle="1" w:styleId="xl100">
    <w:name w:val="xl100"/>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1">
    <w:name w:val="xl101"/>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2">
    <w:name w:val="xl102"/>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4F81BD"/>
      <w:sz w:val="20"/>
      <w:szCs w:val="20"/>
      <w:lang w:eastAsia="ru-RU"/>
    </w:rPr>
  </w:style>
  <w:style w:type="paragraph" w:customStyle="1" w:styleId="xl103">
    <w:name w:val="xl10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04">
    <w:name w:val="xl104"/>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4"/>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8">
    <w:name w:val="xl108"/>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9">
    <w:name w:val="xl109"/>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0">
    <w:name w:val="xl110"/>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4"/>
    <w:rsid w:val="008F6C8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2">
    <w:name w:val="xl112"/>
    <w:basedOn w:val="a4"/>
    <w:rsid w:val="008F6C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4"/>
    <w:rsid w:val="008F6C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4"/>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8">
    <w:name w:val="xl118"/>
    <w:basedOn w:val="a4"/>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4"/>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4"/>
    <w:rsid w:val="008F6C8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1">
    <w:name w:val="xl121"/>
    <w:basedOn w:val="a4"/>
    <w:rsid w:val="008F6C8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22">
    <w:name w:val="xl122"/>
    <w:basedOn w:val="a4"/>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
    <w:name w:val="xl123"/>
    <w:basedOn w:val="a4"/>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4">
    <w:name w:val="xl124"/>
    <w:basedOn w:val="a4"/>
    <w:rsid w:val="008F6C87"/>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5">
    <w:name w:val="xl125"/>
    <w:basedOn w:val="a4"/>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4"/>
    <w:rsid w:val="008F6C8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127">
    <w:name w:val="xl127"/>
    <w:basedOn w:val="a4"/>
    <w:rsid w:val="008F6C87"/>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4F81BD"/>
      <w:sz w:val="20"/>
      <w:szCs w:val="20"/>
      <w:lang w:eastAsia="ru-RU"/>
    </w:rPr>
  </w:style>
  <w:style w:type="paragraph" w:customStyle="1" w:styleId="xl128">
    <w:name w:val="xl128"/>
    <w:basedOn w:val="a4"/>
    <w:rsid w:val="008F6C87"/>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4F81BD"/>
      <w:sz w:val="20"/>
      <w:szCs w:val="20"/>
      <w:lang w:eastAsia="ru-RU"/>
    </w:rPr>
  </w:style>
  <w:style w:type="paragraph" w:customStyle="1" w:styleId="xl129">
    <w:name w:val="xl129"/>
    <w:basedOn w:val="a4"/>
    <w:rsid w:val="008F6C87"/>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0">
    <w:name w:val="xl130"/>
    <w:basedOn w:val="a4"/>
    <w:rsid w:val="008F6C87"/>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31">
    <w:name w:val="xl131"/>
    <w:basedOn w:val="a4"/>
    <w:rsid w:val="008F6C87"/>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32">
    <w:name w:val="xl132"/>
    <w:basedOn w:val="a4"/>
    <w:rsid w:val="008F6C87"/>
    <w:pPr>
      <w:shd w:val="clear" w:color="000000" w:fill="DA969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4F81BD"/>
      <w:sz w:val="20"/>
      <w:szCs w:val="20"/>
      <w:lang w:eastAsia="ru-RU"/>
    </w:rPr>
  </w:style>
  <w:style w:type="paragraph" w:customStyle="1" w:styleId="xl135">
    <w:name w:val="xl135"/>
    <w:basedOn w:val="a4"/>
    <w:rsid w:val="008F6C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6">
    <w:name w:val="xl136"/>
    <w:basedOn w:val="a4"/>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4"/>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4F81BD"/>
      <w:sz w:val="24"/>
      <w:szCs w:val="24"/>
      <w:lang w:eastAsia="ru-RU"/>
    </w:rPr>
  </w:style>
  <w:style w:type="paragraph" w:customStyle="1" w:styleId="xl138">
    <w:name w:val="xl138"/>
    <w:basedOn w:val="a4"/>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4F81BD"/>
      <w:sz w:val="20"/>
      <w:szCs w:val="20"/>
      <w:lang w:eastAsia="ru-RU"/>
    </w:rPr>
  </w:style>
  <w:style w:type="character" w:customStyle="1" w:styleId="Bodytext6">
    <w:name w:val="Body text (6)_"/>
    <w:link w:val="Bodytext61"/>
    <w:uiPriority w:val="99"/>
    <w:rsid w:val="008F6C87"/>
    <w:rPr>
      <w:sz w:val="21"/>
      <w:szCs w:val="21"/>
      <w:shd w:val="clear" w:color="auto" w:fill="FFFFFF"/>
    </w:rPr>
  </w:style>
  <w:style w:type="paragraph" w:customStyle="1" w:styleId="xl140">
    <w:name w:val="xl140"/>
    <w:basedOn w:val="a4"/>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41">
    <w:name w:val="xl141"/>
    <w:basedOn w:val="a4"/>
    <w:rsid w:val="008F6C87"/>
    <w:pPr>
      <w:shd w:val="clear" w:color="000000" w:fill="DA969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4"/>
    <w:rsid w:val="008F6C87"/>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44">
    <w:name w:val="xl144"/>
    <w:basedOn w:val="a4"/>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45">
    <w:name w:val="xl145"/>
    <w:basedOn w:val="a4"/>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6">
    <w:name w:val="xl146"/>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7">
    <w:name w:val="xl147"/>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8">
    <w:name w:val="xl148"/>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4F81BD"/>
      <w:sz w:val="24"/>
      <w:szCs w:val="24"/>
      <w:lang w:eastAsia="ru-RU"/>
    </w:rPr>
  </w:style>
  <w:style w:type="paragraph" w:customStyle="1" w:styleId="xl149">
    <w:name w:val="xl149"/>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4F81BD"/>
      <w:sz w:val="20"/>
      <w:szCs w:val="20"/>
      <w:lang w:eastAsia="ru-RU"/>
    </w:rPr>
  </w:style>
  <w:style w:type="paragraph" w:customStyle="1" w:styleId="xl150">
    <w:name w:val="xl150"/>
    <w:basedOn w:val="a4"/>
    <w:rsid w:val="008F6C8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1">
    <w:name w:val="xl151"/>
    <w:basedOn w:val="a4"/>
    <w:rsid w:val="008F6C87"/>
    <w:pPr>
      <w:shd w:val="clear" w:color="000000" w:fill="DA969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53">
    <w:name w:val="xl15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54">
    <w:name w:val="xl154"/>
    <w:basedOn w:val="a4"/>
    <w:rsid w:val="008F6C8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55">
    <w:name w:val="xl155"/>
    <w:basedOn w:val="a4"/>
    <w:rsid w:val="008F6C87"/>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4"/>
    <w:rsid w:val="008F6C87"/>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57">
    <w:name w:val="xl157"/>
    <w:basedOn w:val="a4"/>
    <w:rsid w:val="008F6C8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4"/>
    <w:rsid w:val="008F6C87"/>
    <w:pPr>
      <w:pBdr>
        <w:top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4"/>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0">
    <w:name w:val="xl160"/>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62">
    <w:name w:val="xl162"/>
    <w:basedOn w:val="a4"/>
    <w:rsid w:val="008F6C8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3">
    <w:name w:val="xl16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4">
    <w:name w:val="xl164"/>
    <w:basedOn w:val="a4"/>
    <w:rsid w:val="008F6C8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5">
    <w:name w:val="xl165"/>
    <w:basedOn w:val="a4"/>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7">
    <w:name w:val="xl167"/>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1">
    <w:name w:val="xl171"/>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2">
    <w:name w:val="xl172"/>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3">
    <w:name w:val="xl17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4">
    <w:name w:val="xl174"/>
    <w:basedOn w:val="a4"/>
    <w:rsid w:val="008F6C87"/>
    <w:pPr>
      <w:shd w:val="clear" w:color="000000" w:fill="DA9694"/>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5">
    <w:name w:val="xl175"/>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6">
    <w:name w:val="xl176"/>
    <w:basedOn w:val="a4"/>
    <w:rsid w:val="008F6C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7">
    <w:name w:val="xl177"/>
    <w:basedOn w:val="a4"/>
    <w:rsid w:val="008F6C8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8">
    <w:name w:val="xl178"/>
    <w:basedOn w:val="a4"/>
    <w:rsid w:val="008F6C8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character" w:customStyle="1" w:styleId="highlighthighlightactive">
    <w:name w:val="highlight highlight_active"/>
    <w:rsid w:val="008F6C87"/>
  </w:style>
  <w:style w:type="paragraph" w:customStyle="1" w:styleId="5f0">
    <w:name w:val="Знак Знак5 Знак Знак"/>
    <w:basedOn w:val="a4"/>
    <w:rsid w:val="008F6C8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ffffff5">
    <w:name w:val="Знак Знак Знак Знак Знак Знак Знак Знак Знак Знак Знак Знак Знак"/>
    <w:basedOn w:val="a4"/>
    <w:rsid w:val="008F6C87"/>
    <w:pPr>
      <w:spacing w:after="160" w:line="240" w:lineRule="exact"/>
    </w:pPr>
    <w:rPr>
      <w:rFonts w:ascii="Verdana" w:eastAsia="Times New Roman" w:hAnsi="Verdana"/>
      <w:sz w:val="20"/>
      <w:szCs w:val="20"/>
      <w:lang w:val="en-US"/>
    </w:rPr>
  </w:style>
  <w:style w:type="paragraph" w:customStyle="1" w:styleId="2fff1">
    <w:name w:val="Знак2 Знак Знак Знак Знак Знак Знак Знак Знак Знак Знак Знак Знак Знак Знак Знак"/>
    <w:basedOn w:val="a4"/>
    <w:rsid w:val="008F6C87"/>
    <w:pPr>
      <w:spacing w:before="100" w:beforeAutospacing="1" w:after="100" w:afterAutospacing="1" w:line="240" w:lineRule="auto"/>
    </w:pPr>
    <w:rPr>
      <w:rFonts w:ascii="Tahoma" w:eastAsia="Times New Roman" w:hAnsi="Tahoma"/>
      <w:sz w:val="20"/>
      <w:szCs w:val="20"/>
      <w:lang w:val="en-US"/>
    </w:rPr>
  </w:style>
  <w:style w:type="character" w:customStyle="1" w:styleId="affffffffffffff6">
    <w:name w:val="Гипертекстовая ссылка"/>
    <w:uiPriority w:val="99"/>
    <w:rsid w:val="008F6C87"/>
    <w:rPr>
      <w:rFonts w:cs="Times New Roman"/>
      <w:b w:val="0"/>
      <w:color w:val="106BBE"/>
    </w:rPr>
  </w:style>
  <w:style w:type="paragraph" w:customStyle="1" w:styleId="FR1">
    <w:name w:val="FR1"/>
    <w:uiPriority w:val="99"/>
    <w:rsid w:val="008F6C87"/>
    <w:pPr>
      <w:widowControl w:val="0"/>
      <w:spacing w:before="640"/>
      <w:jc w:val="center"/>
    </w:pPr>
    <w:rPr>
      <w:rFonts w:ascii="Arial" w:hAnsi="Arial" w:cs="Arial"/>
      <w:b/>
      <w:bCs/>
      <w:sz w:val="44"/>
      <w:szCs w:val="44"/>
    </w:rPr>
  </w:style>
  <w:style w:type="numbering" w:customStyle="1" w:styleId="22010">
    <w:name w:val="Нет списка2201"/>
    <w:next w:val="a8"/>
    <w:semiHidden/>
    <w:unhideWhenUsed/>
    <w:rsid w:val="008F6C87"/>
  </w:style>
  <w:style w:type="paragraph" w:customStyle="1" w:styleId="Bodytext61">
    <w:name w:val="Body text (6)1"/>
    <w:basedOn w:val="a4"/>
    <w:link w:val="Bodytext6"/>
    <w:uiPriority w:val="99"/>
    <w:rsid w:val="008F6C87"/>
    <w:pPr>
      <w:shd w:val="clear" w:color="auto" w:fill="FFFFFF"/>
      <w:spacing w:after="0" w:line="240" w:lineRule="atLeast"/>
    </w:pPr>
    <w:rPr>
      <w:rFonts w:ascii="Times New Roman" w:eastAsia="Times New Roman" w:hAnsi="Times New Roman"/>
      <w:sz w:val="21"/>
      <w:szCs w:val="21"/>
      <w:lang w:eastAsia="ru-RU"/>
    </w:rPr>
  </w:style>
  <w:style w:type="paragraph" w:customStyle="1" w:styleId="stylet1">
    <w:name w:val="stylet1"/>
    <w:basedOn w:val="a4"/>
    <w:rsid w:val="008F6C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5">
    <w:name w:val="Body text (5)_"/>
    <w:link w:val="Bodytext50"/>
    <w:uiPriority w:val="99"/>
    <w:rsid w:val="008F6C87"/>
    <w:rPr>
      <w:sz w:val="19"/>
      <w:szCs w:val="19"/>
      <w:shd w:val="clear" w:color="auto" w:fill="FFFFFF"/>
    </w:rPr>
  </w:style>
  <w:style w:type="paragraph" w:customStyle="1" w:styleId="Bodytext50">
    <w:name w:val="Body text (5)"/>
    <w:basedOn w:val="a4"/>
    <w:link w:val="Bodytext5"/>
    <w:uiPriority w:val="99"/>
    <w:rsid w:val="008F6C87"/>
    <w:pPr>
      <w:shd w:val="clear" w:color="auto" w:fill="FFFFFF"/>
      <w:spacing w:after="0" w:line="240" w:lineRule="atLeast"/>
    </w:pPr>
    <w:rPr>
      <w:rFonts w:ascii="Times New Roman" w:eastAsia="Times New Roman" w:hAnsi="Times New Roman"/>
      <w:sz w:val="19"/>
      <w:szCs w:val="19"/>
      <w:lang w:eastAsia="ru-RU"/>
    </w:rPr>
  </w:style>
  <w:style w:type="character" w:customStyle="1" w:styleId="Tablecaption3">
    <w:name w:val="Table caption (3)_"/>
    <w:link w:val="Tablecaption31"/>
    <w:uiPriority w:val="99"/>
    <w:rsid w:val="008F6C87"/>
    <w:rPr>
      <w:sz w:val="21"/>
      <w:szCs w:val="21"/>
      <w:shd w:val="clear" w:color="auto" w:fill="FFFFFF"/>
    </w:rPr>
  </w:style>
  <w:style w:type="character" w:customStyle="1" w:styleId="Bodytext17">
    <w:name w:val="Body text (17)_"/>
    <w:link w:val="Bodytext171"/>
    <w:uiPriority w:val="99"/>
    <w:rsid w:val="008F6C87"/>
    <w:rPr>
      <w:sz w:val="15"/>
      <w:szCs w:val="15"/>
      <w:shd w:val="clear" w:color="auto" w:fill="FFFFFF"/>
    </w:rPr>
  </w:style>
  <w:style w:type="paragraph" w:customStyle="1" w:styleId="Tablecaption31">
    <w:name w:val="Table caption (3)1"/>
    <w:basedOn w:val="a4"/>
    <w:link w:val="Tablecaption3"/>
    <w:uiPriority w:val="99"/>
    <w:rsid w:val="008F6C87"/>
    <w:pPr>
      <w:shd w:val="clear" w:color="auto" w:fill="FFFFFF"/>
      <w:spacing w:after="0" w:line="240" w:lineRule="atLeast"/>
      <w:ind w:hanging="720"/>
    </w:pPr>
    <w:rPr>
      <w:rFonts w:ascii="Times New Roman" w:eastAsia="Times New Roman" w:hAnsi="Times New Roman"/>
      <w:sz w:val="21"/>
      <w:szCs w:val="21"/>
      <w:lang w:eastAsia="ru-RU"/>
    </w:rPr>
  </w:style>
  <w:style w:type="paragraph" w:customStyle="1" w:styleId="Bodytext171">
    <w:name w:val="Body text (17)1"/>
    <w:basedOn w:val="a4"/>
    <w:link w:val="Bodytext17"/>
    <w:uiPriority w:val="99"/>
    <w:rsid w:val="008F6C87"/>
    <w:pPr>
      <w:shd w:val="clear" w:color="auto" w:fill="FFFFFF"/>
      <w:spacing w:after="0" w:line="240" w:lineRule="atLeast"/>
      <w:jc w:val="both"/>
    </w:pPr>
    <w:rPr>
      <w:rFonts w:ascii="Times New Roman" w:eastAsia="Times New Roman" w:hAnsi="Times New Roman"/>
      <w:sz w:val="15"/>
      <w:szCs w:val="15"/>
      <w:lang w:eastAsia="ru-RU"/>
    </w:rPr>
  </w:style>
  <w:style w:type="character" w:customStyle="1" w:styleId="Headerorfooter">
    <w:name w:val="Header or footer_"/>
    <w:link w:val="Headerorfooter0"/>
    <w:uiPriority w:val="99"/>
    <w:rsid w:val="008F6C87"/>
    <w:rPr>
      <w:shd w:val="clear" w:color="auto" w:fill="FFFFFF"/>
    </w:rPr>
  </w:style>
  <w:style w:type="character" w:customStyle="1" w:styleId="Headerorfooter12pt">
    <w:name w:val="Header or footer + 12 pt"/>
    <w:uiPriority w:val="99"/>
    <w:rsid w:val="008F6C87"/>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8F6C87"/>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8F6C87"/>
    <w:pPr>
      <w:shd w:val="clear" w:color="auto" w:fill="FFFFFF"/>
      <w:spacing w:after="0" w:line="240" w:lineRule="auto"/>
    </w:pPr>
    <w:rPr>
      <w:rFonts w:ascii="Times New Roman" w:eastAsia="Times New Roman" w:hAnsi="Times New Roman"/>
      <w:sz w:val="20"/>
      <w:szCs w:val="20"/>
      <w:lang w:eastAsia="ru-RU"/>
    </w:rPr>
  </w:style>
  <w:style w:type="character" w:customStyle="1" w:styleId="Tablecaption4">
    <w:name w:val="Table caption (4)_"/>
    <w:link w:val="Tablecaption40"/>
    <w:uiPriority w:val="99"/>
    <w:rsid w:val="008F6C87"/>
    <w:rPr>
      <w:sz w:val="25"/>
      <w:szCs w:val="25"/>
      <w:shd w:val="clear" w:color="auto" w:fill="FFFFFF"/>
    </w:rPr>
  </w:style>
  <w:style w:type="paragraph" w:customStyle="1" w:styleId="Tablecaption40">
    <w:name w:val="Table caption (4)"/>
    <w:basedOn w:val="a4"/>
    <w:link w:val="Tablecaption4"/>
    <w:uiPriority w:val="99"/>
    <w:rsid w:val="008F6C87"/>
    <w:pPr>
      <w:shd w:val="clear" w:color="auto" w:fill="FFFFFF"/>
      <w:spacing w:after="0" w:line="298" w:lineRule="exact"/>
    </w:pPr>
    <w:rPr>
      <w:rFonts w:ascii="Times New Roman" w:eastAsia="Times New Roman" w:hAnsi="Times New Roman"/>
      <w:sz w:val="25"/>
      <w:szCs w:val="25"/>
      <w:lang w:eastAsia="ru-RU"/>
    </w:rPr>
  </w:style>
  <w:style w:type="character" w:customStyle="1" w:styleId="Bodytext62">
    <w:name w:val="Body text (6)2"/>
    <w:uiPriority w:val="99"/>
    <w:rsid w:val="008F6C87"/>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8F6C87"/>
    <w:rPr>
      <w:b/>
      <w:bCs/>
      <w:sz w:val="23"/>
      <w:szCs w:val="23"/>
      <w:shd w:val="clear" w:color="auto" w:fill="FFFFFF"/>
    </w:rPr>
  </w:style>
  <w:style w:type="paragraph" w:customStyle="1" w:styleId="Tablecaption0">
    <w:name w:val="Table caption"/>
    <w:basedOn w:val="a4"/>
    <w:link w:val="Tablecaption"/>
    <w:uiPriority w:val="99"/>
    <w:rsid w:val="008F6C87"/>
    <w:pPr>
      <w:shd w:val="clear" w:color="auto" w:fill="FFFFFF"/>
      <w:spacing w:after="0" w:line="240" w:lineRule="atLeast"/>
    </w:pPr>
    <w:rPr>
      <w:rFonts w:ascii="Times New Roman" w:eastAsia="Times New Roman" w:hAnsi="Times New Roman"/>
      <w:b/>
      <w:bCs/>
      <w:sz w:val="23"/>
      <w:szCs w:val="23"/>
      <w:lang w:eastAsia="ru-RU"/>
    </w:rPr>
  </w:style>
  <w:style w:type="character" w:customStyle="1" w:styleId="Bodytext65">
    <w:name w:val="Body text (6)5"/>
    <w:uiPriority w:val="99"/>
    <w:rsid w:val="008F6C87"/>
    <w:rPr>
      <w:rFonts w:ascii="Times New Roman" w:hAnsi="Times New Roman" w:cs="Times New Roman"/>
      <w:spacing w:val="0"/>
      <w:sz w:val="21"/>
      <w:szCs w:val="21"/>
      <w:shd w:val="clear" w:color="auto" w:fill="FFFFFF"/>
    </w:rPr>
  </w:style>
  <w:style w:type="character" w:customStyle="1" w:styleId="Bodytext63">
    <w:name w:val="Body text (6)3"/>
    <w:uiPriority w:val="99"/>
    <w:rsid w:val="008F6C87"/>
    <w:rPr>
      <w:rFonts w:ascii="Times New Roman" w:hAnsi="Times New Roman" w:cs="Times New Roman"/>
      <w:spacing w:val="0"/>
      <w:sz w:val="21"/>
      <w:szCs w:val="21"/>
      <w:shd w:val="clear" w:color="auto" w:fill="FFFFFF"/>
    </w:rPr>
  </w:style>
  <w:style w:type="paragraph" w:styleId="affffffffffffff7">
    <w:name w:val="table of figures"/>
    <w:basedOn w:val="a4"/>
    <w:next w:val="a4"/>
    <w:uiPriority w:val="99"/>
    <w:unhideWhenUsed/>
    <w:rsid w:val="008F6C87"/>
    <w:pPr>
      <w:widowControl w:val="0"/>
      <w:autoSpaceDE w:val="0"/>
      <w:autoSpaceDN w:val="0"/>
      <w:adjustRightInd w:val="0"/>
      <w:spacing w:after="0" w:line="240" w:lineRule="auto"/>
      <w:ind w:firstLine="540"/>
      <w:jc w:val="both"/>
    </w:pPr>
    <w:rPr>
      <w:rFonts w:ascii="Times New Roman" w:hAnsi="Times New Roman"/>
      <w:sz w:val="24"/>
      <w:szCs w:val="24"/>
    </w:rPr>
  </w:style>
  <w:style w:type="paragraph" w:customStyle="1" w:styleId="-">
    <w:name w:val="Нумерация-Тире"/>
    <w:basedOn w:val="a4"/>
    <w:qFormat/>
    <w:rsid w:val="008F6C87"/>
    <w:pPr>
      <w:numPr>
        <w:numId w:val="47"/>
      </w:numPr>
      <w:tabs>
        <w:tab w:val="left" w:pos="1134"/>
        <w:tab w:val="left" w:pos="1418"/>
      </w:tabs>
      <w:spacing w:after="0" w:line="240" w:lineRule="auto"/>
      <w:jc w:val="both"/>
    </w:pPr>
    <w:rPr>
      <w:rFonts w:ascii="Times New Roman" w:hAnsi="Times New Roman"/>
      <w:sz w:val="24"/>
      <w:szCs w:val="24"/>
    </w:rPr>
  </w:style>
  <w:style w:type="character" w:customStyle="1" w:styleId="144">
    <w:name w:val="Основной текст 14 Знак"/>
    <w:link w:val="145"/>
    <w:rsid w:val="008F6C87"/>
    <w:rPr>
      <w:sz w:val="28"/>
      <w:szCs w:val="24"/>
    </w:rPr>
  </w:style>
  <w:style w:type="paragraph" w:customStyle="1" w:styleId="145">
    <w:name w:val="Основной текст 14"/>
    <w:basedOn w:val="a4"/>
    <w:link w:val="144"/>
    <w:qFormat/>
    <w:rsid w:val="008F6C87"/>
    <w:pPr>
      <w:spacing w:after="0" w:line="360" w:lineRule="auto"/>
      <w:ind w:firstLine="709"/>
      <w:jc w:val="both"/>
    </w:pPr>
    <w:rPr>
      <w:rFonts w:ascii="Times New Roman" w:eastAsia="Times New Roman" w:hAnsi="Times New Roman"/>
      <w:sz w:val="28"/>
      <w:szCs w:val="24"/>
      <w:lang w:eastAsia="ru-RU"/>
    </w:rPr>
  </w:style>
  <w:style w:type="numbering" w:customStyle="1" w:styleId="11141">
    <w:name w:val="Нет списка11141"/>
    <w:next w:val="a8"/>
    <w:semiHidden/>
    <w:unhideWhenUsed/>
    <w:rsid w:val="008F6C87"/>
  </w:style>
  <w:style w:type="table" w:customStyle="1" w:styleId="-311">
    <w:name w:val="Таблица-список 311"/>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
    <w:name w:val="Нет списка11151"/>
    <w:next w:val="a8"/>
    <w:semiHidden/>
    <w:unhideWhenUsed/>
    <w:rsid w:val="008F6C87"/>
  </w:style>
  <w:style w:type="numbering" w:customStyle="1" w:styleId="21141">
    <w:name w:val="Нет списка21141"/>
    <w:next w:val="a8"/>
    <w:semiHidden/>
    <w:unhideWhenUsed/>
    <w:rsid w:val="008F6C87"/>
  </w:style>
  <w:style w:type="numbering" w:customStyle="1" w:styleId="1251">
    <w:name w:val="Нет списка1251"/>
    <w:next w:val="a8"/>
    <w:semiHidden/>
    <w:unhideWhenUsed/>
    <w:rsid w:val="008F6C87"/>
  </w:style>
  <w:style w:type="numbering" w:customStyle="1" w:styleId="31410">
    <w:name w:val="Нет списка3141"/>
    <w:next w:val="a8"/>
    <w:semiHidden/>
    <w:unhideWhenUsed/>
    <w:rsid w:val="008F6C87"/>
  </w:style>
  <w:style w:type="numbering" w:customStyle="1" w:styleId="1331">
    <w:name w:val="Нет списка1331"/>
    <w:next w:val="a8"/>
    <w:semiHidden/>
    <w:unhideWhenUsed/>
    <w:rsid w:val="008F6C87"/>
  </w:style>
  <w:style w:type="numbering" w:customStyle="1" w:styleId="480">
    <w:name w:val="Нет списка48"/>
    <w:next w:val="a8"/>
    <w:semiHidden/>
    <w:unhideWhenUsed/>
    <w:rsid w:val="008F6C87"/>
  </w:style>
  <w:style w:type="numbering" w:customStyle="1" w:styleId="14310">
    <w:name w:val="Нет списка1431"/>
    <w:next w:val="a8"/>
    <w:semiHidden/>
    <w:unhideWhenUsed/>
    <w:rsid w:val="008F6C87"/>
  </w:style>
  <w:style w:type="numbering" w:customStyle="1" w:styleId="5310">
    <w:name w:val="Нет списка531"/>
    <w:next w:val="a8"/>
    <w:semiHidden/>
    <w:unhideWhenUsed/>
    <w:rsid w:val="008F6C87"/>
  </w:style>
  <w:style w:type="numbering" w:customStyle="1" w:styleId="1531">
    <w:name w:val="Нет списка1531"/>
    <w:next w:val="a8"/>
    <w:semiHidden/>
    <w:unhideWhenUsed/>
    <w:rsid w:val="008F6C87"/>
  </w:style>
  <w:style w:type="table" w:customStyle="1" w:styleId="-321">
    <w:name w:val="Таблица-список 321"/>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31">
    <w:name w:val="Нет списка11231"/>
    <w:next w:val="a8"/>
    <w:semiHidden/>
    <w:unhideWhenUsed/>
    <w:rsid w:val="008F6C87"/>
  </w:style>
  <w:style w:type="numbering" w:customStyle="1" w:styleId="22410">
    <w:name w:val="Нет списка2241"/>
    <w:next w:val="a8"/>
    <w:semiHidden/>
    <w:unhideWhenUsed/>
    <w:rsid w:val="008F6C87"/>
  </w:style>
  <w:style w:type="numbering" w:customStyle="1" w:styleId="12121">
    <w:name w:val="Нет списка12121"/>
    <w:next w:val="a8"/>
    <w:semiHidden/>
    <w:unhideWhenUsed/>
    <w:rsid w:val="008F6C87"/>
  </w:style>
  <w:style w:type="numbering" w:customStyle="1" w:styleId="31510">
    <w:name w:val="Нет списка3151"/>
    <w:next w:val="a8"/>
    <w:semiHidden/>
    <w:unhideWhenUsed/>
    <w:rsid w:val="008F6C87"/>
  </w:style>
  <w:style w:type="numbering" w:customStyle="1" w:styleId="13121">
    <w:name w:val="Нет списка13121"/>
    <w:next w:val="a8"/>
    <w:semiHidden/>
    <w:unhideWhenUsed/>
    <w:rsid w:val="008F6C87"/>
  </w:style>
  <w:style w:type="numbering" w:customStyle="1" w:styleId="41210">
    <w:name w:val="Нет списка4121"/>
    <w:next w:val="a8"/>
    <w:semiHidden/>
    <w:unhideWhenUsed/>
    <w:rsid w:val="008F6C87"/>
  </w:style>
  <w:style w:type="numbering" w:customStyle="1" w:styleId="14121">
    <w:name w:val="Нет списка14121"/>
    <w:next w:val="a8"/>
    <w:semiHidden/>
    <w:unhideWhenUsed/>
    <w:rsid w:val="008F6C87"/>
  </w:style>
  <w:style w:type="numbering" w:customStyle="1" w:styleId="6310">
    <w:name w:val="Нет списка631"/>
    <w:next w:val="a8"/>
    <w:uiPriority w:val="99"/>
    <w:semiHidden/>
    <w:unhideWhenUsed/>
    <w:rsid w:val="008F6C87"/>
  </w:style>
  <w:style w:type="numbering" w:customStyle="1" w:styleId="1631">
    <w:name w:val="Нет списка1631"/>
    <w:next w:val="a8"/>
    <w:semiHidden/>
    <w:unhideWhenUsed/>
    <w:rsid w:val="008F6C87"/>
  </w:style>
  <w:style w:type="table" w:customStyle="1" w:styleId="-33">
    <w:name w:val="Таблица-список 33"/>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31">
    <w:name w:val="Нет списка11331"/>
    <w:next w:val="a8"/>
    <w:semiHidden/>
    <w:unhideWhenUsed/>
    <w:rsid w:val="008F6C87"/>
  </w:style>
  <w:style w:type="numbering" w:customStyle="1" w:styleId="23310">
    <w:name w:val="Нет списка2331"/>
    <w:next w:val="a8"/>
    <w:semiHidden/>
    <w:unhideWhenUsed/>
    <w:rsid w:val="008F6C87"/>
  </w:style>
  <w:style w:type="numbering" w:customStyle="1" w:styleId="12221">
    <w:name w:val="Нет списка12221"/>
    <w:next w:val="a8"/>
    <w:semiHidden/>
    <w:unhideWhenUsed/>
    <w:rsid w:val="008F6C87"/>
  </w:style>
  <w:style w:type="numbering" w:customStyle="1" w:styleId="32310">
    <w:name w:val="Нет списка3231"/>
    <w:next w:val="a8"/>
    <w:semiHidden/>
    <w:unhideWhenUsed/>
    <w:rsid w:val="008F6C87"/>
  </w:style>
  <w:style w:type="numbering" w:customStyle="1" w:styleId="13211">
    <w:name w:val="Нет списка13211"/>
    <w:next w:val="a8"/>
    <w:uiPriority w:val="99"/>
    <w:semiHidden/>
    <w:unhideWhenUsed/>
    <w:rsid w:val="008F6C87"/>
  </w:style>
  <w:style w:type="numbering" w:customStyle="1" w:styleId="4221">
    <w:name w:val="Нет списка4221"/>
    <w:next w:val="a8"/>
    <w:semiHidden/>
    <w:unhideWhenUsed/>
    <w:rsid w:val="008F6C87"/>
  </w:style>
  <w:style w:type="numbering" w:customStyle="1" w:styleId="142110">
    <w:name w:val="Нет списка14211"/>
    <w:next w:val="a8"/>
    <w:uiPriority w:val="99"/>
    <w:semiHidden/>
    <w:unhideWhenUsed/>
    <w:rsid w:val="008F6C87"/>
  </w:style>
  <w:style w:type="numbering" w:customStyle="1" w:styleId="7310">
    <w:name w:val="Нет списка731"/>
    <w:next w:val="a8"/>
    <w:semiHidden/>
    <w:unhideWhenUsed/>
    <w:rsid w:val="008F6C87"/>
  </w:style>
  <w:style w:type="numbering" w:customStyle="1" w:styleId="1731">
    <w:name w:val="Нет списка1731"/>
    <w:next w:val="a8"/>
    <w:semiHidden/>
    <w:unhideWhenUsed/>
    <w:rsid w:val="008F6C87"/>
  </w:style>
  <w:style w:type="table" w:customStyle="1" w:styleId="-34">
    <w:name w:val="Таблица-список 34"/>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31">
    <w:name w:val="Нет списка11431"/>
    <w:next w:val="a8"/>
    <w:semiHidden/>
    <w:unhideWhenUsed/>
    <w:rsid w:val="008F6C87"/>
  </w:style>
  <w:style w:type="numbering" w:customStyle="1" w:styleId="24310">
    <w:name w:val="Нет списка2431"/>
    <w:next w:val="a8"/>
    <w:semiHidden/>
    <w:unhideWhenUsed/>
    <w:rsid w:val="008F6C87"/>
  </w:style>
  <w:style w:type="numbering" w:customStyle="1" w:styleId="123110">
    <w:name w:val="Нет списка12311"/>
    <w:next w:val="a8"/>
    <w:uiPriority w:val="99"/>
    <w:semiHidden/>
    <w:unhideWhenUsed/>
    <w:rsid w:val="008F6C87"/>
  </w:style>
  <w:style w:type="numbering" w:customStyle="1" w:styleId="33310">
    <w:name w:val="Нет списка3331"/>
    <w:next w:val="a8"/>
    <w:semiHidden/>
    <w:unhideWhenUsed/>
    <w:rsid w:val="008F6C87"/>
  </w:style>
  <w:style w:type="numbering" w:customStyle="1" w:styleId="13311">
    <w:name w:val="Нет списка13311"/>
    <w:next w:val="a8"/>
    <w:uiPriority w:val="99"/>
    <w:semiHidden/>
    <w:unhideWhenUsed/>
    <w:rsid w:val="008F6C87"/>
  </w:style>
  <w:style w:type="numbering" w:customStyle="1" w:styleId="4321">
    <w:name w:val="Нет списка4321"/>
    <w:next w:val="a8"/>
    <w:uiPriority w:val="99"/>
    <w:semiHidden/>
    <w:unhideWhenUsed/>
    <w:rsid w:val="008F6C87"/>
  </w:style>
  <w:style w:type="numbering" w:customStyle="1" w:styleId="14311">
    <w:name w:val="Нет списка14311"/>
    <w:next w:val="a8"/>
    <w:uiPriority w:val="99"/>
    <w:semiHidden/>
    <w:unhideWhenUsed/>
    <w:rsid w:val="008F6C87"/>
  </w:style>
  <w:style w:type="numbering" w:customStyle="1" w:styleId="8310">
    <w:name w:val="Нет списка831"/>
    <w:next w:val="a8"/>
    <w:semiHidden/>
    <w:unhideWhenUsed/>
    <w:rsid w:val="008F6C87"/>
  </w:style>
  <w:style w:type="numbering" w:customStyle="1" w:styleId="1831">
    <w:name w:val="Нет списка1831"/>
    <w:next w:val="a8"/>
    <w:semiHidden/>
    <w:unhideWhenUsed/>
    <w:rsid w:val="008F6C87"/>
  </w:style>
  <w:style w:type="table" w:customStyle="1" w:styleId="-35">
    <w:name w:val="Таблица-список 35"/>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31">
    <w:name w:val="Нет списка11531"/>
    <w:next w:val="a8"/>
    <w:semiHidden/>
    <w:unhideWhenUsed/>
    <w:rsid w:val="008F6C87"/>
  </w:style>
  <w:style w:type="numbering" w:customStyle="1" w:styleId="2531">
    <w:name w:val="Нет списка2531"/>
    <w:next w:val="a8"/>
    <w:semiHidden/>
    <w:unhideWhenUsed/>
    <w:rsid w:val="008F6C87"/>
  </w:style>
  <w:style w:type="numbering" w:customStyle="1" w:styleId="12411">
    <w:name w:val="Нет списка12411"/>
    <w:next w:val="a8"/>
    <w:uiPriority w:val="99"/>
    <w:semiHidden/>
    <w:unhideWhenUsed/>
    <w:rsid w:val="008F6C87"/>
  </w:style>
  <w:style w:type="numbering" w:customStyle="1" w:styleId="3431">
    <w:name w:val="Нет списка3431"/>
    <w:next w:val="a8"/>
    <w:semiHidden/>
    <w:unhideWhenUsed/>
    <w:rsid w:val="008F6C87"/>
  </w:style>
  <w:style w:type="numbering" w:customStyle="1" w:styleId="134">
    <w:name w:val="Нет списка134"/>
    <w:next w:val="a8"/>
    <w:semiHidden/>
    <w:unhideWhenUsed/>
    <w:rsid w:val="008F6C87"/>
  </w:style>
  <w:style w:type="numbering" w:customStyle="1" w:styleId="4411">
    <w:name w:val="Нет списка4411"/>
    <w:next w:val="a8"/>
    <w:uiPriority w:val="99"/>
    <w:semiHidden/>
    <w:unhideWhenUsed/>
    <w:rsid w:val="008F6C87"/>
  </w:style>
  <w:style w:type="numbering" w:customStyle="1" w:styleId="1440">
    <w:name w:val="Нет списка144"/>
    <w:next w:val="a8"/>
    <w:semiHidden/>
    <w:unhideWhenUsed/>
    <w:rsid w:val="008F6C87"/>
  </w:style>
  <w:style w:type="numbering" w:customStyle="1" w:styleId="9310">
    <w:name w:val="Нет списка931"/>
    <w:next w:val="a8"/>
    <w:semiHidden/>
    <w:unhideWhenUsed/>
    <w:rsid w:val="008F6C87"/>
  </w:style>
  <w:style w:type="numbering" w:customStyle="1" w:styleId="1931">
    <w:name w:val="Нет списка1931"/>
    <w:next w:val="a8"/>
    <w:semiHidden/>
    <w:unhideWhenUsed/>
    <w:rsid w:val="008F6C87"/>
  </w:style>
  <w:style w:type="table" w:customStyle="1" w:styleId="-36">
    <w:name w:val="Таблица-список 36"/>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31">
    <w:name w:val="Нет списка11631"/>
    <w:next w:val="a8"/>
    <w:semiHidden/>
    <w:unhideWhenUsed/>
    <w:rsid w:val="008F6C87"/>
  </w:style>
  <w:style w:type="numbering" w:customStyle="1" w:styleId="2631">
    <w:name w:val="Нет списка2631"/>
    <w:next w:val="a8"/>
    <w:semiHidden/>
    <w:unhideWhenUsed/>
    <w:rsid w:val="008F6C87"/>
  </w:style>
  <w:style w:type="numbering" w:customStyle="1" w:styleId="12511">
    <w:name w:val="Нет списка12511"/>
    <w:next w:val="a8"/>
    <w:uiPriority w:val="99"/>
    <w:semiHidden/>
    <w:unhideWhenUsed/>
    <w:rsid w:val="008F6C87"/>
  </w:style>
  <w:style w:type="numbering" w:customStyle="1" w:styleId="3531">
    <w:name w:val="Нет списка3531"/>
    <w:next w:val="a8"/>
    <w:semiHidden/>
    <w:unhideWhenUsed/>
    <w:rsid w:val="008F6C87"/>
  </w:style>
  <w:style w:type="numbering" w:customStyle="1" w:styleId="135">
    <w:name w:val="Нет списка135"/>
    <w:next w:val="a8"/>
    <w:uiPriority w:val="99"/>
    <w:semiHidden/>
    <w:unhideWhenUsed/>
    <w:rsid w:val="008F6C87"/>
  </w:style>
  <w:style w:type="numbering" w:customStyle="1" w:styleId="4511">
    <w:name w:val="Нет списка4511"/>
    <w:next w:val="a8"/>
    <w:uiPriority w:val="99"/>
    <w:semiHidden/>
    <w:unhideWhenUsed/>
    <w:rsid w:val="008F6C87"/>
  </w:style>
  <w:style w:type="numbering" w:customStyle="1" w:styleId="1450">
    <w:name w:val="Нет списка145"/>
    <w:next w:val="a8"/>
    <w:uiPriority w:val="99"/>
    <w:semiHidden/>
    <w:unhideWhenUsed/>
    <w:rsid w:val="008F6C87"/>
  </w:style>
  <w:style w:type="paragraph" w:customStyle="1" w:styleId="affffffffffffff8">
    <w:name w:val="Подпись рисунка"/>
    <w:basedOn w:val="a5"/>
    <w:link w:val="affffffffffffff9"/>
    <w:qFormat/>
    <w:rsid w:val="008F6C87"/>
    <w:pPr>
      <w:spacing w:before="120" w:after="120"/>
      <w:jc w:val="center"/>
    </w:pPr>
    <w:rPr>
      <w:b/>
      <w:sz w:val="26"/>
      <w:szCs w:val="26"/>
      <w:lang w:val="x-none" w:eastAsia="x-none"/>
    </w:rPr>
  </w:style>
  <w:style w:type="character" w:customStyle="1" w:styleId="affffffffffffff9">
    <w:name w:val="Подпись рисунка Знак"/>
    <w:link w:val="affffffffffffff8"/>
    <w:rsid w:val="008F6C87"/>
    <w:rPr>
      <w:b/>
      <w:sz w:val="26"/>
      <w:szCs w:val="26"/>
      <w:lang w:val="x-none" w:eastAsia="x-none"/>
    </w:rPr>
  </w:style>
  <w:style w:type="character" w:customStyle="1" w:styleId="4f2">
    <w:name w:val="Основной текст4"/>
    <w:rsid w:val="008F6C87"/>
    <w:rPr>
      <w:spacing w:val="0"/>
      <w:sz w:val="18"/>
      <w:szCs w:val="18"/>
      <w:shd w:val="clear" w:color="auto" w:fill="FFFFFF"/>
    </w:rPr>
  </w:style>
  <w:style w:type="character" w:customStyle="1" w:styleId="5f1">
    <w:name w:val="Основной текст5"/>
    <w:rsid w:val="008F6C87"/>
    <w:rPr>
      <w:spacing w:val="0"/>
      <w:sz w:val="18"/>
      <w:szCs w:val="18"/>
      <w:shd w:val="clear" w:color="auto" w:fill="FFFFFF"/>
    </w:rPr>
  </w:style>
  <w:style w:type="character" w:customStyle="1" w:styleId="68">
    <w:name w:val="Основной текст6"/>
    <w:rsid w:val="008F6C87"/>
    <w:rPr>
      <w:spacing w:val="0"/>
      <w:sz w:val="18"/>
      <w:szCs w:val="18"/>
      <w:shd w:val="clear" w:color="auto" w:fill="FFFFFF"/>
    </w:rPr>
  </w:style>
  <w:style w:type="character" w:customStyle="1" w:styleId="97">
    <w:name w:val="Основной текст9"/>
    <w:rsid w:val="008F6C87"/>
    <w:rPr>
      <w:spacing w:val="0"/>
      <w:sz w:val="18"/>
      <w:szCs w:val="18"/>
      <w:shd w:val="clear" w:color="auto" w:fill="FFFFFF"/>
    </w:rPr>
  </w:style>
  <w:style w:type="paragraph" w:customStyle="1" w:styleId="11f5">
    <w:name w:val="Основной текст11"/>
    <w:basedOn w:val="a4"/>
    <w:rsid w:val="008F6C87"/>
    <w:pPr>
      <w:shd w:val="clear" w:color="auto" w:fill="FFFFFF"/>
      <w:spacing w:after="0" w:line="240" w:lineRule="exact"/>
    </w:pPr>
    <w:rPr>
      <w:sz w:val="18"/>
      <w:szCs w:val="18"/>
    </w:rPr>
  </w:style>
  <w:style w:type="character" w:customStyle="1" w:styleId="affffffffffffffa">
    <w:name w:val="Подпись к таблице_"/>
    <w:link w:val="affffffffffffffb"/>
    <w:rsid w:val="008F6C87"/>
    <w:rPr>
      <w:rFonts w:ascii="Trebuchet MS" w:eastAsia="Trebuchet MS" w:hAnsi="Trebuchet MS" w:cs="Trebuchet MS"/>
      <w:sz w:val="21"/>
      <w:szCs w:val="21"/>
      <w:shd w:val="clear" w:color="auto" w:fill="FFFFFF"/>
    </w:rPr>
  </w:style>
  <w:style w:type="paragraph" w:customStyle="1" w:styleId="affffffffffffffb">
    <w:name w:val="Подпись к таблице"/>
    <w:basedOn w:val="a4"/>
    <w:link w:val="affffffffffffffa"/>
    <w:rsid w:val="008F6C87"/>
    <w:pPr>
      <w:shd w:val="clear" w:color="auto" w:fill="FFFFFF"/>
      <w:spacing w:after="0" w:line="264" w:lineRule="exact"/>
      <w:jc w:val="both"/>
    </w:pPr>
    <w:rPr>
      <w:rFonts w:ascii="Trebuchet MS" w:eastAsia="Trebuchet MS" w:hAnsi="Trebuchet MS" w:cs="Trebuchet MS"/>
      <w:sz w:val="21"/>
      <w:szCs w:val="21"/>
      <w:lang w:eastAsia="ru-RU"/>
    </w:rPr>
  </w:style>
  <w:style w:type="paragraph" w:customStyle="1" w:styleId="arttx">
    <w:name w:val="arttx"/>
    <w:basedOn w:val="a4"/>
    <w:uiPriority w:val="99"/>
    <w:rsid w:val="008F6C87"/>
    <w:pPr>
      <w:spacing w:after="60" w:line="240" w:lineRule="auto"/>
    </w:pPr>
    <w:rPr>
      <w:rFonts w:ascii="Times New Roman" w:eastAsia="Times New Roman" w:hAnsi="Times New Roman"/>
      <w:lang w:eastAsia="ru-RU"/>
    </w:rPr>
  </w:style>
  <w:style w:type="paragraph" w:customStyle="1" w:styleId="xl97">
    <w:name w:val="xl97"/>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9">
    <w:name w:val="xl139"/>
    <w:basedOn w:val="a4"/>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3">
    <w:name w:val="xl133"/>
    <w:basedOn w:val="a4"/>
    <w:rsid w:val="008F6C87"/>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79">
    <w:name w:val="xl179"/>
    <w:basedOn w:val="a4"/>
    <w:rsid w:val="008F6C87"/>
    <w:pPr>
      <w:shd w:val="clear" w:color="000000" w:fill="FCD5B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B050"/>
      <w:sz w:val="20"/>
      <w:szCs w:val="20"/>
      <w:lang w:eastAsia="ru-RU"/>
    </w:rPr>
  </w:style>
  <w:style w:type="paragraph" w:customStyle="1" w:styleId="xl182">
    <w:name w:val="xl182"/>
    <w:basedOn w:val="a4"/>
    <w:rsid w:val="008F6C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B050"/>
      <w:sz w:val="20"/>
      <w:szCs w:val="20"/>
      <w:lang w:eastAsia="ru-RU"/>
    </w:rPr>
  </w:style>
  <w:style w:type="paragraph" w:customStyle="1" w:styleId="xl184">
    <w:name w:val="xl184"/>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B050"/>
      <w:sz w:val="20"/>
      <w:szCs w:val="20"/>
      <w:lang w:eastAsia="ru-RU"/>
    </w:rPr>
  </w:style>
  <w:style w:type="paragraph" w:customStyle="1" w:styleId="xl185">
    <w:name w:val="xl185"/>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6">
    <w:name w:val="xl186"/>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7">
    <w:name w:val="xl187"/>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B050"/>
      <w:sz w:val="20"/>
      <w:szCs w:val="20"/>
      <w:lang w:eastAsia="ru-RU"/>
    </w:rPr>
  </w:style>
  <w:style w:type="paragraph" w:customStyle="1" w:styleId="xl188">
    <w:name w:val="xl188"/>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9">
    <w:name w:val="xl189"/>
    <w:basedOn w:val="a4"/>
    <w:rsid w:val="008F6C87"/>
    <w:pPr>
      <w:shd w:val="clear" w:color="000000" w:fill="FCD5B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0">
    <w:name w:val="xl190"/>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1">
    <w:name w:val="xl191"/>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2">
    <w:name w:val="xl192"/>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3">
    <w:name w:val="xl193"/>
    <w:basedOn w:val="a4"/>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B050"/>
      <w:sz w:val="20"/>
      <w:szCs w:val="20"/>
      <w:lang w:eastAsia="ru-RU"/>
    </w:rPr>
  </w:style>
  <w:style w:type="paragraph" w:customStyle="1" w:styleId="xl194">
    <w:name w:val="xl194"/>
    <w:basedOn w:val="a4"/>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4"/>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B050"/>
      <w:sz w:val="20"/>
      <w:szCs w:val="20"/>
      <w:lang w:eastAsia="ru-RU"/>
    </w:rPr>
  </w:style>
  <w:style w:type="paragraph" w:customStyle="1" w:styleId="xl196">
    <w:name w:val="xl196"/>
    <w:basedOn w:val="a4"/>
    <w:rsid w:val="008F6C87"/>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97">
    <w:name w:val="xl197"/>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8">
    <w:name w:val="xl198"/>
    <w:basedOn w:val="a4"/>
    <w:rsid w:val="008F6C8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4"/>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00">
    <w:name w:val="xl200"/>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1">
    <w:name w:val="xl201"/>
    <w:basedOn w:val="a4"/>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B050"/>
      <w:sz w:val="20"/>
      <w:szCs w:val="20"/>
      <w:lang w:eastAsia="ru-RU"/>
    </w:rPr>
  </w:style>
  <w:style w:type="paragraph" w:customStyle="1" w:styleId="xl202">
    <w:name w:val="xl202"/>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B050"/>
      <w:sz w:val="20"/>
      <w:szCs w:val="20"/>
      <w:lang w:eastAsia="ru-RU"/>
    </w:rPr>
  </w:style>
  <w:style w:type="paragraph" w:customStyle="1" w:styleId="xl203">
    <w:name w:val="xl203"/>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B050"/>
      <w:sz w:val="20"/>
      <w:szCs w:val="20"/>
      <w:lang w:eastAsia="ru-RU"/>
    </w:rPr>
  </w:style>
  <w:style w:type="paragraph" w:customStyle="1" w:styleId="xl204">
    <w:name w:val="xl204"/>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B050"/>
      <w:sz w:val="20"/>
      <w:szCs w:val="20"/>
      <w:lang w:eastAsia="ru-RU"/>
    </w:rPr>
  </w:style>
  <w:style w:type="paragraph" w:customStyle="1" w:styleId="xl205">
    <w:name w:val="xl205"/>
    <w:basedOn w:val="a4"/>
    <w:rsid w:val="008F6C8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06">
    <w:name w:val="xl206"/>
    <w:basedOn w:val="a4"/>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B050"/>
      <w:sz w:val="20"/>
      <w:szCs w:val="20"/>
      <w:lang w:eastAsia="ru-RU"/>
    </w:rPr>
  </w:style>
  <w:style w:type="paragraph" w:customStyle="1" w:styleId="xl207">
    <w:name w:val="xl207"/>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8">
    <w:name w:val="xl208"/>
    <w:basedOn w:val="a4"/>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B050"/>
      <w:sz w:val="20"/>
      <w:szCs w:val="20"/>
      <w:lang w:eastAsia="ru-RU"/>
    </w:rPr>
  </w:style>
  <w:style w:type="paragraph" w:customStyle="1" w:styleId="xl209">
    <w:name w:val="xl209"/>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0">
    <w:name w:val="xl210"/>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1">
    <w:name w:val="xl211"/>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2">
    <w:name w:val="xl212"/>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B050"/>
      <w:sz w:val="20"/>
      <w:szCs w:val="20"/>
      <w:lang w:eastAsia="ru-RU"/>
    </w:rPr>
  </w:style>
  <w:style w:type="paragraph" w:customStyle="1" w:styleId="xl213">
    <w:name w:val="xl213"/>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4">
    <w:name w:val="xl214"/>
    <w:basedOn w:val="a4"/>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5">
    <w:name w:val="xl215"/>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6">
    <w:name w:val="xl216"/>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C0504D"/>
      <w:sz w:val="20"/>
      <w:szCs w:val="20"/>
      <w:lang w:eastAsia="ru-RU"/>
    </w:rPr>
  </w:style>
  <w:style w:type="paragraph" w:customStyle="1" w:styleId="xl217">
    <w:name w:val="xl217"/>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C0504D"/>
      <w:sz w:val="20"/>
      <w:szCs w:val="20"/>
      <w:lang w:eastAsia="ru-RU"/>
    </w:rPr>
  </w:style>
  <w:style w:type="paragraph" w:customStyle="1" w:styleId="xl218">
    <w:name w:val="xl218"/>
    <w:basedOn w:val="a4"/>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9">
    <w:name w:val="xl219"/>
    <w:basedOn w:val="a4"/>
    <w:rsid w:val="008F6C87"/>
    <w:pPr>
      <w:shd w:val="clear" w:color="000000" w:fill="B7DEE8"/>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1">
    <w:name w:val="xl221"/>
    <w:basedOn w:val="a4"/>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2">
    <w:name w:val="xl222"/>
    <w:basedOn w:val="a4"/>
    <w:rsid w:val="008F6C8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3">
    <w:name w:val="xl223"/>
    <w:basedOn w:val="a4"/>
    <w:rsid w:val="008F6C87"/>
    <w:pPr>
      <w:pBdr>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24">
    <w:name w:val="xl224"/>
    <w:basedOn w:val="a4"/>
    <w:rsid w:val="008F6C87"/>
    <w:pP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25">
    <w:name w:val="xl225"/>
    <w:basedOn w:val="a4"/>
    <w:rsid w:val="008F6C8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color w:val="00B050"/>
      <w:sz w:val="24"/>
      <w:szCs w:val="24"/>
      <w:lang w:eastAsia="ru-RU"/>
    </w:rPr>
  </w:style>
  <w:style w:type="paragraph" w:customStyle="1" w:styleId="xl226">
    <w:name w:val="xl226"/>
    <w:basedOn w:val="a4"/>
    <w:rsid w:val="008F6C87"/>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color w:val="00B050"/>
      <w:sz w:val="24"/>
      <w:szCs w:val="24"/>
      <w:lang w:eastAsia="ru-RU"/>
    </w:rPr>
  </w:style>
  <w:style w:type="paragraph" w:customStyle="1" w:styleId="-111">
    <w:name w:val="Цветной список - Акцент 11"/>
    <w:basedOn w:val="a4"/>
    <w:uiPriority w:val="34"/>
    <w:qFormat/>
    <w:rsid w:val="008F6C87"/>
    <w:pPr>
      <w:ind w:left="720"/>
      <w:contextualSpacing/>
    </w:pPr>
    <w:rPr>
      <w:rFonts w:eastAsia="Times New Roman"/>
      <w:lang w:eastAsia="ru-RU"/>
    </w:rPr>
  </w:style>
  <w:style w:type="paragraph" w:customStyle="1" w:styleId="1ffff4">
    <w:name w:val="Знак Знак Знак1"/>
    <w:basedOn w:val="a4"/>
    <w:rsid w:val="008F6C87"/>
    <w:pPr>
      <w:spacing w:after="160" w:line="240" w:lineRule="exact"/>
    </w:pPr>
    <w:rPr>
      <w:rFonts w:ascii="Verdana" w:eastAsia="Times New Roman" w:hAnsi="Verdana" w:cs="Verdana"/>
      <w:sz w:val="20"/>
      <w:szCs w:val="20"/>
      <w:lang w:val="en-US"/>
    </w:rPr>
  </w:style>
  <w:style w:type="character" w:customStyle="1" w:styleId="1ffff5">
    <w:name w:val="Текст примечания Знак1"/>
    <w:uiPriority w:val="99"/>
    <w:semiHidden/>
    <w:rsid w:val="008F6C87"/>
    <w:rPr>
      <w:rFonts w:ascii="Calibri" w:eastAsia="Calibri" w:hAnsi="Calibri" w:cs="Times New Roman"/>
      <w:lang w:eastAsia="en-US"/>
    </w:rPr>
  </w:style>
  <w:style w:type="paragraph" w:customStyle="1" w:styleId="a20">
    <w:name w:val="a2"/>
    <w:basedOn w:val="a4"/>
    <w:uiPriority w:val="99"/>
    <w:rsid w:val="008F6C87"/>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13">
    <w:name w:val="Заголовок 8 Знак1"/>
    <w:aliases w:val="Заголовок ТАБЛ Знак1,№ ТАБЛ Знак1"/>
    <w:semiHidden/>
    <w:rsid w:val="008F6C87"/>
    <w:rPr>
      <w:rFonts w:ascii="Cambria" w:eastAsia="Times New Roman" w:hAnsi="Cambria" w:cs="Times New Roman"/>
      <w:color w:val="404040"/>
    </w:rPr>
  </w:style>
  <w:style w:type="character" w:customStyle="1" w:styleId="913">
    <w:name w:val="Заголовок 9 Знак1"/>
    <w:aliases w:val="Таблица 9 Знак1,ТАБЛИЦА Знак1"/>
    <w:semiHidden/>
    <w:rsid w:val="008F6C87"/>
    <w:rPr>
      <w:rFonts w:ascii="Cambria" w:eastAsia="Times New Roman" w:hAnsi="Cambria" w:cs="Times New Roman"/>
      <w:i/>
      <w:iCs/>
      <w:color w:val="404040"/>
    </w:rPr>
  </w:style>
  <w:style w:type="character" w:customStyle="1" w:styleId="1ffff6">
    <w:name w:val="Тема примечания Знак1"/>
    <w:semiHidden/>
    <w:rsid w:val="008F6C87"/>
    <w:rPr>
      <w:rFonts w:ascii="Calibri" w:eastAsia="Calibri" w:hAnsi="Calibri" w:cs="Times New Roman"/>
      <w:b/>
      <w:bCs/>
      <w:lang w:eastAsia="en-US"/>
    </w:rPr>
  </w:style>
  <w:style w:type="character" w:customStyle="1" w:styleId="1ffff7">
    <w:name w:val="Схема документа Знак1"/>
    <w:semiHidden/>
    <w:rsid w:val="008F6C87"/>
    <w:rPr>
      <w:rFonts w:ascii="Tahoma" w:eastAsia="Calibri" w:hAnsi="Tahoma" w:cs="Tahoma"/>
      <w:sz w:val="16"/>
      <w:szCs w:val="16"/>
      <w:lang w:eastAsia="en-US"/>
    </w:rPr>
  </w:style>
  <w:style w:type="character" w:customStyle="1" w:styleId="1ffff8">
    <w:name w:val="Название Знак1"/>
    <w:uiPriority w:val="10"/>
    <w:rsid w:val="008F6C87"/>
    <w:rPr>
      <w:rFonts w:ascii="Cambria" w:eastAsia="Times New Roman" w:hAnsi="Cambria" w:cs="Times New Roman"/>
      <w:color w:val="17365D"/>
      <w:spacing w:val="5"/>
      <w:kern w:val="28"/>
      <w:sz w:val="52"/>
      <w:szCs w:val="52"/>
      <w:lang w:eastAsia="en-US"/>
    </w:rPr>
  </w:style>
  <w:style w:type="character" w:customStyle="1" w:styleId="1ffff9">
    <w:name w:val="Подзаголовок Знак1"/>
    <w:rsid w:val="008F6C87"/>
    <w:rPr>
      <w:rFonts w:ascii="Cambria" w:eastAsia="Times New Roman" w:hAnsi="Cambria" w:cs="Times New Roman"/>
      <w:i/>
      <w:iCs/>
      <w:color w:val="4F81BD"/>
      <w:spacing w:val="15"/>
      <w:sz w:val="24"/>
      <w:szCs w:val="24"/>
      <w:lang w:eastAsia="en-US"/>
    </w:rPr>
  </w:style>
  <w:style w:type="character" w:customStyle="1" w:styleId="21f6">
    <w:name w:val="Цитата 2 Знак1"/>
    <w:uiPriority w:val="29"/>
    <w:rsid w:val="008F6C87"/>
    <w:rPr>
      <w:rFonts w:ascii="Calibri" w:eastAsia="Calibri" w:hAnsi="Calibri" w:cs="Times New Roman"/>
      <w:i/>
      <w:iCs/>
      <w:color w:val="000000"/>
      <w:sz w:val="22"/>
      <w:szCs w:val="22"/>
      <w:lang w:eastAsia="en-US"/>
    </w:rPr>
  </w:style>
  <w:style w:type="character" w:customStyle="1" w:styleId="1ffffa">
    <w:name w:val="Выделенная цитата Знак1"/>
    <w:uiPriority w:val="30"/>
    <w:rsid w:val="008F6C87"/>
    <w:rPr>
      <w:rFonts w:ascii="Calibri" w:eastAsia="Calibri" w:hAnsi="Calibri" w:cs="Times New Roman"/>
      <w:b/>
      <w:bCs/>
      <w:i/>
      <w:iCs/>
      <w:color w:val="4F81BD"/>
      <w:sz w:val="22"/>
      <w:szCs w:val="22"/>
      <w:lang w:eastAsia="en-US"/>
    </w:rPr>
  </w:style>
  <w:style w:type="character" w:customStyle="1" w:styleId="1ffffb">
    <w:name w:val="Шапка Знак1"/>
    <w:semiHidden/>
    <w:rsid w:val="008F6C87"/>
    <w:rPr>
      <w:rFonts w:ascii="Cambria" w:eastAsia="Times New Roman" w:hAnsi="Cambria" w:cs="Times New Roman"/>
      <w:sz w:val="24"/>
      <w:szCs w:val="24"/>
      <w:shd w:val="pct20" w:color="auto" w:fill="auto"/>
      <w:lang w:eastAsia="en-US"/>
    </w:rPr>
  </w:style>
  <w:style w:type="character" w:customStyle="1" w:styleId="1ffffc">
    <w:name w:val="Дата Знак1"/>
    <w:semiHidden/>
    <w:rsid w:val="008F6C87"/>
    <w:rPr>
      <w:rFonts w:ascii="Calibri" w:eastAsia="Calibri" w:hAnsi="Calibri" w:cs="Times New Roman"/>
      <w:sz w:val="22"/>
      <w:szCs w:val="22"/>
      <w:lang w:eastAsia="en-US"/>
    </w:rPr>
  </w:style>
  <w:style w:type="character" w:customStyle="1" w:styleId="1ffffd">
    <w:name w:val="Заголовок записки Знак1"/>
    <w:semiHidden/>
    <w:rsid w:val="008F6C87"/>
    <w:rPr>
      <w:rFonts w:ascii="Calibri" w:eastAsia="Calibri" w:hAnsi="Calibri" w:cs="Times New Roman"/>
      <w:sz w:val="22"/>
      <w:szCs w:val="22"/>
      <w:lang w:eastAsia="en-US"/>
    </w:rPr>
  </w:style>
  <w:style w:type="character" w:customStyle="1" w:styleId="1ffffe">
    <w:name w:val="Красная строка Знак1"/>
    <w:semiHidden/>
    <w:rsid w:val="008F6C87"/>
    <w:rPr>
      <w:rFonts w:ascii="Calibri" w:eastAsia="Calibri" w:hAnsi="Calibri" w:cs="Times New Roman"/>
      <w:sz w:val="22"/>
      <w:szCs w:val="22"/>
      <w:lang w:eastAsia="en-US"/>
    </w:rPr>
  </w:style>
  <w:style w:type="character" w:customStyle="1" w:styleId="21f7">
    <w:name w:val="Красная строка 2 Знак1"/>
    <w:semiHidden/>
    <w:rsid w:val="008F6C87"/>
    <w:rPr>
      <w:rFonts w:ascii="Calibri" w:eastAsia="Calibri" w:hAnsi="Calibri" w:cs="Times New Roman"/>
      <w:sz w:val="22"/>
      <w:szCs w:val="22"/>
      <w:lang w:eastAsia="en-US"/>
    </w:rPr>
  </w:style>
  <w:style w:type="character" w:customStyle="1" w:styleId="1fffff">
    <w:name w:val="Подпись Знак1"/>
    <w:semiHidden/>
    <w:rsid w:val="008F6C87"/>
    <w:rPr>
      <w:rFonts w:ascii="Calibri" w:eastAsia="Calibri" w:hAnsi="Calibri" w:cs="Times New Roman"/>
      <w:sz w:val="22"/>
      <w:szCs w:val="22"/>
      <w:lang w:eastAsia="en-US"/>
    </w:rPr>
  </w:style>
  <w:style w:type="character" w:customStyle="1" w:styleId="1fffff0">
    <w:name w:val="Приветствие Знак1"/>
    <w:semiHidden/>
    <w:rsid w:val="008F6C87"/>
    <w:rPr>
      <w:rFonts w:ascii="Calibri" w:eastAsia="Calibri" w:hAnsi="Calibri" w:cs="Times New Roman"/>
      <w:sz w:val="22"/>
      <w:szCs w:val="22"/>
      <w:lang w:eastAsia="en-US"/>
    </w:rPr>
  </w:style>
  <w:style w:type="character" w:customStyle="1" w:styleId="1fffff1">
    <w:name w:val="Прощание Знак1"/>
    <w:semiHidden/>
    <w:rsid w:val="008F6C87"/>
    <w:rPr>
      <w:rFonts w:ascii="Calibri" w:eastAsia="Calibri" w:hAnsi="Calibri" w:cs="Times New Roman"/>
      <w:sz w:val="22"/>
      <w:szCs w:val="22"/>
      <w:lang w:eastAsia="en-US"/>
    </w:rPr>
  </w:style>
  <w:style w:type="character" w:customStyle="1" w:styleId="1fffff2">
    <w:name w:val="Текст Знак1"/>
    <w:semiHidden/>
    <w:rsid w:val="008F6C87"/>
    <w:rPr>
      <w:rFonts w:ascii="Consolas" w:eastAsia="Calibri" w:hAnsi="Consolas" w:cs="Consolas"/>
      <w:sz w:val="21"/>
      <w:szCs w:val="21"/>
      <w:lang w:eastAsia="en-US"/>
    </w:rPr>
  </w:style>
  <w:style w:type="character" w:customStyle="1" w:styleId="1fffff3">
    <w:name w:val="Электронная подпись Знак1"/>
    <w:semiHidden/>
    <w:rsid w:val="008F6C87"/>
    <w:rPr>
      <w:rFonts w:ascii="Calibri" w:eastAsia="Calibri" w:hAnsi="Calibri" w:cs="Times New Roman"/>
      <w:sz w:val="22"/>
      <w:szCs w:val="22"/>
      <w:lang w:eastAsia="en-US"/>
    </w:rPr>
  </w:style>
  <w:style w:type="character" w:customStyle="1" w:styleId="1fffff4">
    <w:name w:val="Текст концевой сноски Знак1"/>
    <w:semiHidden/>
    <w:rsid w:val="008F6C87"/>
    <w:rPr>
      <w:rFonts w:ascii="Calibri" w:eastAsia="Calibri" w:hAnsi="Calibri" w:cs="Times New Roman"/>
      <w:lang w:eastAsia="en-US"/>
    </w:rPr>
  </w:style>
  <w:style w:type="character" w:customStyle="1" w:styleId="ucoz-forum-post">
    <w:name w:val="ucoz-forum-post"/>
    <w:basedOn w:val="a6"/>
    <w:rsid w:val="008F6C87"/>
  </w:style>
  <w:style w:type="character" w:customStyle="1" w:styleId="titlerazdel">
    <w:name w:val="title_razdel"/>
    <w:basedOn w:val="a6"/>
    <w:rsid w:val="008F6C87"/>
  </w:style>
  <w:style w:type="paragraph" w:customStyle="1" w:styleId="Style18">
    <w:name w:val="Style18"/>
    <w:basedOn w:val="a4"/>
    <w:uiPriority w:val="99"/>
    <w:rsid w:val="008F6C87"/>
    <w:pPr>
      <w:widowControl w:val="0"/>
      <w:autoSpaceDE w:val="0"/>
      <w:autoSpaceDN w:val="0"/>
      <w:adjustRightInd w:val="0"/>
      <w:spacing w:after="0" w:line="274" w:lineRule="exact"/>
      <w:ind w:firstLine="840"/>
      <w:jc w:val="both"/>
    </w:pPr>
    <w:rPr>
      <w:rFonts w:ascii="Times New Roman" w:eastAsia="Times New Roman" w:hAnsi="Times New Roman"/>
      <w:sz w:val="24"/>
      <w:szCs w:val="24"/>
      <w:lang w:eastAsia="ru-RU"/>
    </w:rPr>
  </w:style>
  <w:style w:type="character" w:customStyle="1" w:styleId="FontStyle28">
    <w:name w:val="Font Style28"/>
    <w:basedOn w:val="a6"/>
    <w:uiPriority w:val="99"/>
    <w:rsid w:val="008F6C87"/>
    <w:rPr>
      <w:rFonts w:ascii="Times New Roman" w:hAnsi="Times New Roman" w:cs="Times New Roman"/>
      <w:sz w:val="22"/>
      <w:szCs w:val="22"/>
    </w:rPr>
  </w:style>
  <w:style w:type="numbering" w:customStyle="1" w:styleId="490">
    <w:name w:val="Нет списка49"/>
    <w:next w:val="a8"/>
    <w:uiPriority w:val="99"/>
    <w:semiHidden/>
    <w:unhideWhenUsed/>
    <w:rsid w:val="008F6C87"/>
  </w:style>
  <w:style w:type="table" w:customStyle="1" w:styleId="109">
    <w:name w:val="Сетка таблицы10"/>
    <w:basedOn w:val="a7"/>
    <w:next w:val="af9"/>
    <w:uiPriority w:val="59"/>
    <w:rsid w:val="008F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8"/>
    <w:next w:val="111111"/>
    <w:rsid w:val="008F6C87"/>
    <w:pPr>
      <w:numPr>
        <w:numId w:val="8"/>
      </w:numPr>
    </w:pPr>
  </w:style>
  <w:style w:type="numbering" w:customStyle="1" w:styleId="1ai40">
    <w:name w:val="1 / a / i40"/>
    <w:basedOn w:val="a8"/>
    <w:next w:val="1ai"/>
    <w:rsid w:val="008F6C87"/>
    <w:pPr>
      <w:numPr>
        <w:numId w:val="9"/>
      </w:numPr>
    </w:pPr>
  </w:style>
  <w:style w:type="table" w:customStyle="1" w:styleId="-13">
    <w:name w:val="Веб-таблица 13"/>
    <w:basedOn w:val="a7"/>
    <w:next w:val="-1"/>
    <w:rsid w:val="008F6C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8F6C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7"/>
    <w:next w:val="-3"/>
    <w:rsid w:val="008F6C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b">
    <w:name w:val="Изысканная таблица3"/>
    <w:basedOn w:val="a7"/>
    <w:next w:val="affffff6"/>
    <w:rsid w:val="008F6C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Изящная таблица 13"/>
    <w:basedOn w:val="a7"/>
    <w:next w:val="1f2"/>
    <w:rsid w:val="008F6C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7"/>
    <w:next w:val="2f0"/>
    <w:rsid w:val="008F6C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Классическая таблица 13"/>
    <w:basedOn w:val="a7"/>
    <w:next w:val="1f3"/>
    <w:rsid w:val="008F6C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7"/>
    <w:next w:val="2f1"/>
    <w:rsid w:val="008F6C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7"/>
    <w:next w:val="3b"/>
    <w:rsid w:val="008F6C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7"/>
    <w:next w:val="46"/>
    <w:rsid w:val="008F6C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8">
    <w:name w:val="Объемная таблица 13"/>
    <w:basedOn w:val="a7"/>
    <w:next w:val="1f4"/>
    <w:rsid w:val="008F6C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7"/>
    <w:next w:val="2f2"/>
    <w:rsid w:val="008F6C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7"/>
    <w:next w:val="3c"/>
    <w:rsid w:val="008F6C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9">
    <w:name w:val="Простая таблица 13"/>
    <w:basedOn w:val="a7"/>
    <w:next w:val="1f5"/>
    <w:rsid w:val="008F6C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7"/>
    <w:next w:val="2f3"/>
    <w:rsid w:val="008F6C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7"/>
    <w:next w:val="3d"/>
    <w:rsid w:val="008F6C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a">
    <w:name w:val="Сетка таблицы 13"/>
    <w:basedOn w:val="a7"/>
    <w:next w:val="1f6"/>
    <w:rsid w:val="008F6C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7"/>
    <w:next w:val="2f4"/>
    <w:rsid w:val="008F6C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7"/>
    <w:next w:val="3e"/>
    <w:rsid w:val="008F6C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7"/>
    <w:next w:val="47"/>
    <w:rsid w:val="008F6C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
    <w:name w:val="Сетка таблицы 53"/>
    <w:basedOn w:val="a7"/>
    <w:next w:val="51"/>
    <w:rsid w:val="008F6C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7"/>
    <w:next w:val="62"/>
    <w:rsid w:val="008F6C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7"/>
    <w:next w:val="72"/>
    <w:rsid w:val="008F6C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7"/>
    <w:next w:val="82"/>
    <w:rsid w:val="008F6C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c">
    <w:name w:val="Современная таблица3"/>
    <w:basedOn w:val="a7"/>
    <w:next w:val="affffff7"/>
    <w:rsid w:val="008F6C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d">
    <w:name w:val="Стандартная таблица3"/>
    <w:basedOn w:val="a7"/>
    <w:next w:val="affffff8"/>
    <w:rsid w:val="008F6C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3">
    <w:name w:val="Статья / Раздел40"/>
    <w:basedOn w:val="a8"/>
    <w:next w:val="affffff9"/>
    <w:rsid w:val="008F6C87"/>
  </w:style>
  <w:style w:type="table" w:customStyle="1" w:styleId="13b">
    <w:name w:val="Столбцы таблицы 13"/>
    <w:basedOn w:val="a7"/>
    <w:next w:val="1f7"/>
    <w:rsid w:val="008F6C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7"/>
    <w:next w:val="2f5"/>
    <w:rsid w:val="008F6C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7"/>
    <w:next w:val="3f"/>
    <w:rsid w:val="008F6C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7"/>
    <w:next w:val="48"/>
    <w:rsid w:val="008F6C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7"/>
    <w:next w:val="57"/>
    <w:rsid w:val="008F6C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8F6C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8F6C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7"/>
    <w:next w:val="-30"/>
    <w:rsid w:val="008F6C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8F6C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8F6C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8F6C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8F6C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8F6C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e">
    <w:name w:val="Тема таблицы3"/>
    <w:basedOn w:val="a7"/>
    <w:next w:val="affffffa"/>
    <w:rsid w:val="008F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Цветная таблица 13"/>
    <w:basedOn w:val="a7"/>
    <w:next w:val="1f8"/>
    <w:rsid w:val="008F6C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7"/>
    <w:next w:val="2f6"/>
    <w:rsid w:val="008F6C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7"/>
    <w:next w:val="3f0"/>
    <w:rsid w:val="008F6C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8F6C87"/>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60">
    <w:name w:val="Нет списка126"/>
    <w:next w:val="a8"/>
    <w:uiPriority w:val="99"/>
    <w:semiHidden/>
    <w:rsid w:val="008F6C87"/>
  </w:style>
  <w:style w:type="numbering" w:customStyle="1" w:styleId="2250">
    <w:name w:val="Нет списка225"/>
    <w:next w:val="a8"/>
    <w:semiHidden/>
    <w:unhideWhenUsed/>
    <w:rsid w:val="008F6C87"/>
  </w:style>
  <w:style w:type="numbering" w:customStyle="1" w:styleId="11160">
    <w:name w:val="Нет списка1116"/>
    <w:next w:val="a8"/>
    <w:semiHidden/>
    <w:unhideWhenUsed/>
    <w:rsid w:val="008F6C87"/>
  </w:style>
  <w:style w:type="table" w:customStyle="1" w:styleId="-312">
    <w:name w:val="Таблица-список 312"/>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7">
    <w:name w:val="Нет списка1117"/>
    <w:next w:val="a8"/>
    <w:semiHidden/>
    <w:unhideWhenUsed/>
    <w:rsid w:val="008F6C87"/>
  </w:style>
  <w:style w:type="numbering" w:customStyle="1" w:styleId="21151">
    <w:name w:val="Нет списка21151"/>
    <w:next w:val="a8"/>
    <w:semiHidden/>
    <w:unhideWhenUsed/>
    <w:rsid w:val="008F6C87"/>
  </w:style>
  <w:style w:type="numbering" w:customStyle="1" w:styleId="1270">
    <w:name w:val="Нет списка127"/>
    <w:next w:val="a8"/>
    <w:semiHidden/>
    <w:unhideWhenUsed/>
    <w:rsid w:val="008F6C87"/>
  </w:style>
  <w:style w:type="numbering" w:customStyle="1" w:styleId="3160">
    <w:name w:val="Нет списка316"/>
    <w:next w:val="a8"/>
    <w:semiHidden/>
    <w:unhideWhenUsed/>
    <w:rsid w:val="008F6C87"/>
  </w:style>
  <w:style w:type="numbering" w:customStyle="1" w:styleId="1360">
    <w:name w:val="Нет списка136"/>
    <w:next w:val="a8"/>
    <w:uiPriority w:val="99"/>
    <w:semiHidden/>
    <w:unhideWhenUsed/>
    <w:rsid w:val="008F6C87"/>
  </w:style>
  <w:style w:type="numbering" w:customStyle="1" w:styleId="4100">
    <w:name w:val="Нет списка410"/>
    <w:next w:val="a8"/>
    <w:uiPriority w:val="99"/>
    <w:semiHidden/>
    <w:unhideWhenUsed/>
    <w:rsid w:val="008F6C87"/>
  </w:style>
  <w:style w:type="numbering" w:customStyle="1" w:styleId="146">
    <w:name w:val="Нет списка146"/>
    <w:next w:val="a8"/>
    <w:uiPriority w:val="99"/>
    <w:semiHidden/>
    <w:unhideWhenUsed/>
    <w:rsid w:val="008F6C87"/>
  </w:style>
  <w:style w:type="numbering" w:customStyle="1" w:styleId="540">
    <w:name w:val="Нет списка54"/>
    <w:next w:val="a8"/>
    <w:semiHidden/>
    <w:unhideWhenUsed/>
    <w:rsid w:val="008F6C87"/>
  </w:style>
  <w:style w:type="numbering" w:customStyle="1" w:styleId="154">
    <w:name w:val="Нет списка154"/>
    <w:next w:val="a8"/>
    <w:semiHidden/>
    <w:unhideWhenUsed/>
    <w:rsid w:val="008F6C87"/>
  </w:style>
  <w:style w:type="table" w:customStyle="1" w:styleId="-322">
    <w:name w:val="Таблица-список 322"/>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40">
    <w:name w:val="Нет списка1124"/>
    <w:next w:val="a8"/>
    <w:semiHidden/>
    <w:unhideWhenUsed/>
    <w:rsid w:val="008F6C87"/>
  </w:style>
  <w:style w:type="numbering" w:customStyle="1" w:styleId="2260">
    <w:name w:val="Нет списка226"/>
    <w:next w:val="a8"/>
    <w:semiHidden/>
    <w:unhideWhenUsed/>
    <w:rsid w:val="008F6C87"/>
  </w:style>
  <w:style w:type="numbering" w:customStyle="1" w:styleId="12130">
    <w:name w:val="Нет списка1213"/>
    <w:next w:val="a8"/>
    <w:semiHidden/>
    <w:unhideWhenUsed/>
    <w:rsid w:val="008F6C87"/>
  </w:style>
  <w:style w:type="numbering" w:customStyle="1" w:styleId="3170">
    <w:name w:val="Нет списка317"/>
    <w:next w:val="a8"/>
    <w:semiHidden/>
    <w:unhideWhenUsed/>
    <w:rsid w:val="008F6C87"/>
  </w:style>
  <w:style w:type="numbering" w:customStyle="1" w:styleId="1313">
    <w:name w:val="Нет списка1313"/>
    <w:next w:val="a8"/>
    <w:semiHidden/>
    <w:unhideWhenUsed/>
    <w:rsid w:val="008F6C87"/>
  </w:style>
  <w:style w:type="numbering" w:customStyle="1" w:styleId="4130">
    <w:name w:val="Нет списка413"/>
    <w:next w:val="a8"/>
    <w:semiHidden/>
    <w:unhideWhenUsed/>
    <w:rsid w:val="008F6C87"/>
  </w:style>
  <w:style w:type="numbering" w:customStyle="1" w:styleId="1413">
    <w:name w:val="Нет списка1413"/>
    <w:next w:val="a8"/>
    <w:semiHidden/>
    <w:unhideWhenUsed/>
    <w:rsid w:val="008F6C87"/>
  </w:style>
  <w:style w:type="numbering" w:customStyle="1" w:styleId="640">
    <w:name w:val="Нет списка64"/>
    <w:next w:val="a8"/>
    <w:uiPriority w:val="99"/>
    <w:semiHidden/>
    <w:unhideWhenUsed/>
    <w:rsid w:val="008F6C87"/>
  </w:style>
  <w:style w:type="numbering" w:customStyle="1" w:styleId="164">
    <w:name w:val="Нет списка164"/>
    <w:next w:val="a8"/>
    <w:semiHidden/>
    <w:unhideWhenUsed/>
    <w:rsid w:val="008F6C87"/>
  </w:style>
  <w:style w:type="table" w:customStyle="1" w:styleId="-331">
    <w:name w:val="Таблица-список 331"/>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40">
    <w:name w:val="Нет списка1134"/>
    <w:next w:val="a8"/>
    <w:semiHidden/>
    <w:unhideWhenUsed/>
    <w:rsid w:val="008F6C87"/>
  </w:style>
  <w:style w:type="numbering" w:customStyle="1" w:styleId="2340">
    <w:name w:val="Нет списка234"/>
    <w:next w:val="a8"/>
    <w:semiHidden/>
    <w:unhideWhenUsed/>
    <w:rsid w:val="008F6C87"/>
  </w:style>
  <w:style w:type="numbering" w:customStyle="1" w:styleId="1223">
    <w:name w:val="Нет списка1223"/>
    <w:next w:val="a8"/>
    <w:semiHidden/>
    <w:unhideWhenUsed/>
    <w:rsid w:val="008F6C87"/>
  </w:style>
  <w:style w:type="numbering" w:customStyle="1" w:styleId="3240">
    <w:name w:val="Нет списка324"/>
    <w:next w:val="a8"/>
    <w:semiHidden/>
    <w:unhideWhenUsed/>
    <w:rsid w:val="008F6C87"/>
  </w:style>
  <w:style w:type="numbering" w:customStyle="1" w:styleId="1322">
    <w:name w:val="Нет списка1322"/>
    <w:next w:val="a8"/>
    <w:uiPriority w:val="99"/>
    <w:semiHidden/>
    <w:unhideWhenUsed/>
    <w:rsid w:val="008F6C87"/>
  </w:style>
  <w:style w:type="numbering" w:customStyle="1" w:styleId="4230">
    <w:name w:val="Нет списка423"/>
    <w:next w:val="a8"/>
    <w:semiHidden/>
    <w:unhideWhenUsed/>
    <w:rsid w:val="008F6C87"/>
  </w:style>
  <w:style w:type="numbering" w:customStyle="1" w:styleId="1422">
    <w:name w:val="Нет списка1422"/>
    <w:next w:val="a8"/>
    <w:uiPriority w:val="99"/>
    <w:semiHidden/>
    <w:unhideWhenUsed/>
    <w:rsid w:val="008F6C87"/>
  </w:style>
  <w:style w:type="numbering" w:customStyle="1" w:styleId="740">
    <w:name w:val="Нет списка74"/>
    <w:next w:val="a8"/>
    <w:semiHidden/>
    <w:unhideWhenUsed/>
    <w:rsid w:val="008F6C87"/>
  </w:style>
  <w:style w:type="numbering" w:customStyle="1" w:styleId="174">
    <w:name w:val="Нет списка174"/>
    <w:next w:val="a8"/>
    <w:semiHidden/>
    <w:unhideWhenUsed/>
    <w:rsid w:val="008F6C87"/>
  </w:style>
  <w:style w:type="table" w:customStyle="1" w:styleId="-341">
    <w:name w:val="Таблица-список 341"/>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40">
    <w:name w:val="Нет списка1144"/>
    <w:next w:val="a8"/>
    <w:semiHidden/>
    <w:unhideWhenUsed/>
    <w:rsid w:val="008F6C87"/>
  </w:style>
  <w:style w:type="numbering" w:customStyle="1" w:styleId="244">
    <w:name w:val="Нет списка244"/>
    <w:next w:val="a8"/>
    <w:semiHidden/>
    <w:unhideWhenUsed/>
    <w:rsid w:val="008F6C87"/>
  </w:style>
  <w:style w:type="numbering" w:customStyle="1" w:styleId="12320">
    <w:name w:val="Нет списка1232"/>
    <w:next w:val="a8"/>
    <w:uiPriority w:val="99"/>
    <w:semiHidden/>
    <w:unhideWhenUsed/>
    <w:rsid w:val="008F6C87"/>
  </w:style>
  <w:style w:type="numbering" w:customStyle="1" w:styleId="3340">
    <w:name w:val="Нет списка334"/>
    <w:next w:val="a8"/>
    <w:semiHidden/>
    <w:unhideWhenUsed/>
    <w:rsid w:val="008F6C87"/>
  </w:style>
  <w:style w:type="numbering" w:customStyle="1" w:styleId="1332">
    <w:name w:val="Нет списка1332"/>
    <w:next w:val="a8"/>
    <w:uiPriority w:val="99"/>
    <w:semiHidden/>
    <w:unhideWhenUsed/>
    <w:rsid w:val="008F6C87"/>
  </w:style>
  <w:style w:type="numbering" w:customStyle="1" w:styleId="4330">
    <w:name w:val="Нет списка433"/>
    <w:next w:val="a8"/>
    <w:uiPriority w:val="99"/>
    <w:semiHidden/>
    <w:unhideWhenUsed/>
    <w:rsid w:val="008F6C87"/>
  </w:style>
  <w:style w:type="numbering" w:customStyle="1" w:styleId="1432">
    <w:name w:val="Нет списка1432"/>
    <w:next w:val="a8"/>
    <w:uiPriority w:val="99"/>
    <w:semiHidden/>
    <w:unhideWhenUsed/>
    <w:rsid w:val="008F6C87"/>
  </w:style>
  <w:style w:type="numbering" w:customStyle="1" w:styleId="840">
    <w:name w:val="Нет списка84"/>
    <w:next w:val="a8"/>
    <w:semiHidden/>
    <w:unhideWhenUsed/>
    <w:rsid w:val="008F6C87"/>
  </w:style>
  <w:style w:type="numbering" w:customStyle="1" w:styleId="184">
    <w:name w:val="Нет списка184"/>
    <w:next w:val="a8"/>
    <w:semiHidden/>
    <w:unhideWhenUsed/>
    <w:rsid w:val="008F6C87"/>
  </w:style>
  <w:style w:type="table" w:customStyle="1" w:styleId="-351">
    <w:name w:val="Таблица-список 351"/>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40">
    <w:name w:val="Нет списка1154"/>
    <w:next w:val="a8"/>
    <w:semiHidden/>
    <w:unhideWhenUsed/>
    <w:rsid w:val="008F6C87"/>
  </w:style>
  <w:style w:type="numbering" w:customStyle="1" w:styleId="254">
    <w:name w:val="Нет списка254"/>
    <w:next w:val="a8"/>
    <w:semiHidden/>
    <w:unhideWhenUsed/>
    <w:rsid w:val="008F6C87"/>
  </w:style>
  <w:style w:type="numbering" w:customStyle="1" w:styleId="1242">
    <w:name w:val="Нет списка1242"/>
    <w:next w:val="a8"/>
    <w:uiPriority w:val="99"/>
    <w:semiHidden/>
    <w:unhideWhenUsed/>
    <w:rsid w:val="008F6C87"/>
  </w:style>
  <w:style w:type="numbering" w:customStyle="1" w:styleId="344">
    <w:name w:val="Нет списка344"/>
    <w:next w:val="a8"/>
    <w:semiHidden/>
    <w:unhideWhenUsed/>
    <w:rsid w:val="008F6C87"/>
  </w:style>
  <w:style w:type="numbering" w:customStyle="1" w:styleId="1341">
    <w:name w:val="Нет списка1341"/>
    <w:next w:val="a8"/>
    <w:uiPriority w:val="99"/>
    <w:semiHidden/>
    <w:unhideWhenUsed/>
    <w:rsid w:val="008F6C87"/>
  </w:style>
  <w:style w:type="numbering" w:customStyle="1" w:styleId="442">
    <w:name w:val="Нет списка442"/>
    <w:next w:val="a8"/>
    <w:uiPriority w:val="99"/>
    <w:semiHidden/>
    <w:unhideWhenUsed/>
    <w:rsid w:val="008F6C87"/>
  </w:style>
  <w:style w:type="numbering" w:customStyle="1" w:styleId="1441">
    <w:name w:val="Нет списка1441"/>
    <w:next w:val="a8"/>
    <w:uiPriority w:val="99"/>
    <w:semiHidden/>
    <w:unhideWhenUsed/>
    <w:rsid w:val="008F6C87"/>
  </w:style>
  <w:style w:type="numbering" w:customStyle="1" w:styleId="940">
    <w:name w:val="Нет списка94"/>
    <w:next w:val="a8"/>
    <w:semiHidden/>
    <w:unhideWhenUsed/>
    <w:rsid w:val="008F6C87"/>
  </w:style>
  <w:style w:type="numbering" w:customStyle="1" w:styleId="1940">
    <w:name w:val="Нет списка194"/>
    <w:next w:val="a8"/>
    <w:semiHidden/>
    <w:unhideWhenUsed/>
    <w:rsid w:val="008F6C87"/>
  </w:style>
  <w:style w:type="table" w:customStyle="1" w:styleId="-361">
    <w:name w:val="Таблица-список 361"/>
    <w:basedOn w:val="a7"/>
    <w:next w:val="-30"/>
    <w:rsid w:val="008F6C87"/>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8F6C87"/>
  </w:style>
  <w:style w:type="numbering" w:customStyle="1" w:styleId="264">
    <w:name w:val="Нет списка264"/>
    <w:next w:val="a8"/>
    <w:semiHidden/>
    <w:unhideWhenUsed/>
    <w:rsid w:val="008F6C87"/>
  </w:style>
  <w:style w:type="numbering" w:customStyle="1" w:styleId="1252">
    <w:name w:val="Нет списка1252"/>
    <w:next w:val="a8"/>
    <w:uiPriority w:val="99"/>
    <w:semiHidden/>
    <w:unhideWhenUsed/>
    <w:rsid w:val="008F6C87"/>
  </w:style>
  <w:style w:type="numbering" w:customStyle="1" w:styleId="354">
    <w:name w:val="Нет списка354"/>
    <w:next w:val="a8"/>
    <w:semiHidden/>
    <w:unhideWhenUsed/>
    <w:rsid w:val="008F6C87"/>
  </w:style>
  <w:style w:type="numbering" w:customStyle="1" w:styleId="1351">
    <w:name w:val="Нет списка1351"/>
    <w:next w:val="a8"/>
    <w:uiPriority w:val="99"/>
    <w:semiHidden/>
    <w:unhideWhenUsed/>
    <w:rsid w:val="008F6C87"/>
  </w:style>
  <w:style w:type="numbering" w:customStyle="1" w:styleId="452">
    <w:name w:val="Нет списка452"/>
    <w:next w:val="a8"/>
    <w:uiPriority w:val="99"/>
    <w:semiHidden/>
    <w:unhideWhenUsed/>
    <w:rsid w:val="008F6C87"/>
  </w:style>
  <w:style w:type="numbering" w:customStyle="1" w:styleId="1451">
    <w:name w:val="Нет списка1451"/>
    <w:next w:val="a8"/>
    <w:uiPriority w:val="99"/>
    <w:semiHidden/>
    <w:unhideWhenUsed/>
    <w:rsid w:val="008F6C87"/>
  </w:style>
  <w:style w:type="table" w:customStyle="1" w:styleId="12e">
    <w:name w:val="Сетка таблицы12"/>
    <w:basedOn w:val="a7"/>
    <w:next w:val="af9"/>
    <w:uiPriority w:val="59"/>
    <w:rsid w:val="008F6C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Сетка таблицы13"/>
    <w:basedOn w:val="a7"/>
    <w:next w:val="af9"/>
    <w:uiPriority w:val="59"/>
    <w:rsid w:val="008F6C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1">
    <w:name w:val="1 / 1.1 / 1.1.1111121"/>
    <w:basedOn w:val="a8"/>
    <w:next w:val="111111"/>
    <w:semiHidden/>
    <w:rsid w:val="008F6C87"/>
  </w:style>
  <w:style w:type="numbering" w:customStyle="1" w:styleId="111111211121">
    <w:name w:val="1 / 1.1 / 1.1.1211121"/>
    <w:basedOn w:val="a8"/>
    <w:next w:val="111111"/>
    <w:semiHidden/>
    <w:rsid w:val="008F6C87"/>
  </w:style>
  <w:style w:type="numbering" w:customStyle="1" w:styleId="11111111733">
    <w:name w:val="1 / 1.1 / 1.1.111733"/>
    <w:basedOn w:val="a8"/>
    <w:next w:val="111111"/>
    <w:semiHidden/>
    <w:rsid w:val="008F6C87"/>
  </w:style>
  <w:style w:type="numbering" w:customStyle="1" w:styleId="1ai11731">
    <w:name w:val="1 / a / i11731"/>
    <w:basedOn w:val="a8"/>
    <w:next w:val="1ai"/>
    <w:semiHidden/>
    <w:rsid w:val="008F6C87"/>
  </w:style>
  <w:style w:type="numbering" w:customStyle="1" w:styleId="11111121731">
    <w:name w:val="1 / 1.1 / 1.1.121731"/>
    <w:basedOn w:val="a8"/>
    <w:next w:val="111111"/>
    <w:semiHidden/>
    <w:rsid w:val="008F6C87"/>
  </w:style>
  <w:style w:type="numbering" w:customStyle="1" w:styleId="1ai21731">
    <w:name w:val="1 / a / i21731"/>
    <w:basedOn w:val="a8"/>
    <w:next w:val="1ai"/>
    <w:semiHidden/>
    <w:rsid w:val="008F6C87"/>
  </w:style>
  <w:style w:type="numbering" w:customStyle="1" w:styleId="21731">
    <w:name w:val="Статья / Раздел21731"/>
    <w:basedOn w:val="a8"/>
    <w:next w:val="affffff9"/>
    <w:semiHidden/>
    <w:rsid w:val="008F6C87"/>
  </w:style>
  <w:style w:type="numbering" w:customStyle="1" w:styleId="1111111922">
    <w:name w:val="1 / 1.1 / 1.1.11922"/>
    <w:basedOn w:val="a8"/>
    <w:next w:val="111111"/>
    <w:semiHidden/>
    <w:rsid w:val="008F6C87"/>
  </w:style>
  <w:style w:type="numbering" w:customStyle="1" w:styleId="1ai1921">
    <w:name w:val="1 / a / i1921"/>
    <w:basedOn w:val="a8"/>
    <w:next w:val="1ai"/>
    <w:semiHidden/>
    <w:rsid w:val="008F6C87"/>
  </w:style>
  <w:style w:type="numbering" w:customStyle="1" w:styleId="19211">
    <w:name w:val="Статья / Раздел1921"/>
    <w:basedOn w:val="a8"/>
    <w:next w:val="affffff9"/>
    <w:semiHidden/>
    <w:rsid w:val="008F6C87"/>
  </w:style>
  <w:style w:type="numbering" w:customStyle="1" w:styleId="1ai110151">
    <w:name w:val="1 / a / i110151"/>
    <w:basedOn w:val="a8"/>
    <w:next w:val="1ai"/>
    <w:semiHidden/>
    <w:rsid w:val="008F6C87"/>
  </w:style>
  <w:style w:type="numbering" w:customStyle="1" w:styleId="11021">
    <w:name w:val="Статья / Раздел11021"/>
    <w:basedOn w:val="a8"/>
    <w:next w:val="affffff9"/>
    <w:semiHidden/>
    <w:rsid w:val="008F6C87"/>
  </w:style>
  <w:style w:type="numbering" w:customStyle="1" w:styleId="2921">
    <w:name w:val="Статья / Раздел2921"/>
    <w:basedOn w:val="a8"/>
    <w:next w:val="affffff9"/>
    <w:semiHidden/>
    <w:rsid w:val="008F6C87"/>
  </w:style>
  <w:style w:type="numbering" w:customStyle="1" w:styleId="11111138121">
    <w:name w:val="1 / 1.1 / 1.1.138121"/>
    <w:basedOn w:val="a8"/>
    <w:next w:val="111111"/>
    <w:semiHidden/>
    <w:rsid w:val="008F6C87"/>
  </w:style>
  <w:style w:type="numbering" w:customStyle="1" w:styleId="1ai38121">
    <w:name w:val="1 / a / i38121"/>
    <w:basedOn w:val="a8"/>
    <w:next w:val="1ai"/>
    <w:semiHidden/>
    <w:rsid w:val="008F6C87"/>
  </w:style>
  <w:style w:type="numbering" w:customStyle="1" w:styleId="38121">
    <w:name w:val="Статья / Раздел38121"/>
    <w:basedOn w:val="a8"/>
    <w:next w:val="affffff9"/>
    <w:semiHidden/>
    <w:rsid w:val="008F6C87"/>
  </w:style>
  <w:style w:type="numbering" w:customStyle="1" w:styleId="111111118121">
    <w:name w:val="1 / 1.1 / 1.1.1118121"/>
    <w:basedOn w:val="a8"/>
    <w:next w:val="111111"/>
    <w:semiHidden/>
    <w:rsid w:val="008F6C87"/>
  </w:style>
  <w:style w:type="numbering" w:customStyle="1" w:styleId="1ai118121">
    <w:name w:val="1 / a / i118121"/>
    <w:basedOn w:val="a8"/>
    <w:next w:val="1ai"/>
    <w:semiHidden/>
    <w:rsid w:val="008F6C87"/>
  </w:style>
  <w:style w:type="numbering" w:customStyle="1" w:styleId="111111218121">
    <w:name w:val="1 / 1.1 / 1.1.1218121"/>
    <w:basedOn w:val="a8"/>
    <w:next w:val="111111"/>
    <w:semiHidden/>
    <w:rsid w:val="008F6C87"/>
  </w:style>
  <w:style w:type="numbering" w:customStyle="1" w:styleId="1ai218121">
    <w:name w:val="1 / a / i218121"/>
    <w:basedOn w:val="a8"/>
    <w:next w:val="1ai"/>
    <w:semiHidden/>
    <w:rsid w:val="008F6C87"/>
  </w:style>
  <w:style w:type="numbering" w:customStyle="1" w:styleId="218121">
    <w:name w:val="Статья / Раздел218121"/>
    <w:basedOn w:val="a8"/>
    <w:next w:val="affffff9"/>
    <w:semiHidden/>
    <w:rsid w:val="008F6C87"/>
  </w:style>
  <w:style w:type="numbering" w:customStyle="1" w:styleId="111111117411">
    <w:name w:val="1 / 1.1 / 1.1.1117411"/>
    <w:basedOn w:val="a8"/>
    <w:next w:val="111111"/>
    <w:semiHidden/>
    <w:rsid w:val="008F6C87"/>
  </w:style>
  <w:style w:type="numbering" w:customStyle="1" w:styleId="111111117313">
    <w:name w:val="1 / 1.1 / 1.1.1117313"/>
    <w:rsid w:val="008F6C87"/>
  </w:style>
  <w:style w:type="numbering" w:customStyle="1" w:styleId="1111111173121">
    <w:name w:val="1 / 1.1 / 1.1.11173121"/>
    <w:rsid w:val="008F6C87"/>
  </w:style>
  <w:style w:type="numbering" w:customStyle="1" w:styleId="1ai1101411">
    <w:name w:val="1 / a / i1101411"/>
    <w:basedOn w:val="a8"/>
    <w:next w:val="1ai"/>
    <w:semiHidden/>
    <w:rsid w:val="008F6C87"/>
  </w:style>
  <w:style w:type="numbering" w:customStyle="1" w:styleId="1ai3011">
    <w:name w:val="1 / a / i3011"/>
    <w:basedOn w:val="a8"/>
    <w:next w:val="1ai"/>
    <w:rsid w:val="008F6C87"/>
  </w:style>
  <w:style w:type="numbering" w:customStyle="1" w:styleId="111111401">
    <w:name w:val="1 / 1.1 / 1.1.1401"/>
    <w:basedOn w:val="a8"/>
    <w:next w:val="111111"/>
    <w:rsid w:val="008F6C87"/>
  </w:style>
  <w:style w:type="numbering" w:customStyle="1" w:styleId="1ai401">
    <w:name w:val="1 / a / i401"/>
    <w:basedOn w:val="a8"/>
    <w:next w:val="1ai"/>
    <w:rsid w:val="008F6C87"/>
  </w:style>
  <w:style w:type="numbering" w:customStyle="1" w:styleId="500">
    <w:name w:val="Нет списка50"/>
    <w:next w:val="a8"/>
    <w:uiPriority w:val="99"/>
    <w:semiHidden/>
    <w:unhideWhenUsed/>
    <w:rsid w:val="008F6C87"/>
  </w:style>
  <w:style w:type="paragraph" w:customStyle="1" w:styleId="xl252">
    <w:name w:val="xl252"/>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53">
    <w:name w:val="xl253"/>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62">
    <w:name w:val="xl262"/>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267">
    <w:name w:val="xl267"/>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68">
    <w:name w:val="xl268"/>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numbering" w:customStyle="1" w:styleId="550">
    <w:name w:val="Нет списка55"/>
    <w:next w:val="a8"/>
    <w:uiPriority w:val="99"/>
    <w:semiHidden/>
    <w:unhideWhenUsed/>
    <w:rsid w:val="008F6C87"/>
  </w:style>
  <w:style w:type="paragraph" w:customStyle="1" w:styleId="xl62">
    <w:name w:val="xl62"/>
    <w:basedOn w:val="a4"/>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numbering" w:customStyle="1" w:styleId="1ai11016">
    <w:name w:val="1 / a / i11016"/>
    <w:basedOn w:val="a8"/>
    <w:next w:val="1ai"/>
    <w:semiHidden/>
    <w:rsid w:val="00CE30F8"/>
  </w:style>
  <w:style w:type="numbering" w:customStyle="1" w:styleId="1ai11017">
    <w:name w:val="1 / a / i11017"/>
    <w:basedOn w:val="a8"/>
    <w:next w:val="1ai"/>
    <w:semiHidden/>
    <w:rsid w:val="00813330"/>
  </w:style>
  <w:style w:type="numbering" w:customStyle="1" w:styleId="1111111173122">
    <w:name w:val="1 / 1.1 / 1.1.11173122"/>
    <w:rsid w:val="00791069"/>
    <w:pPr>
      <w:numPr>
        <w:numId w:val="2"/>
      </w:numPr>
    </w:pPr>
  </w:style>
  <w:style w:type="numbering" w:customStyle="1" w:styleId="1ai11018">
    <w:name w:val="1 / a / i11018"/>
    <w:basedOn w:val="a8"/>
    <w:next w:val="1ai"/>
    <w:semiHidden/>
    <w:rsid w:val="002A753D"/>
  </w:style>
  <w:style w:type="numbering" w:customStyle="1" w:styleId="1ai11019">
    <w:name w:val="1 / a / i11019"/>
    <w:rsid w:val="004710D3"/>
  </w:style>
  <w:style w:type="numbering" w:customStyle="1" w:styleId="1ai11020">
    <w:name w:val="1 / a / i11020"/>
    <w:rsid w:val="002F1969"/>
  </w:style>
  <w:style w:type="numbering" w:customStyle="1" w:styleId="1ai11023">
    <w:name w:val="1 / a / i11023"/>
    <w:rsid w:val="00146391"/>
  </w:style>
  <w:style w:type="numbering" w:customStyle="1" w:styleId="1ai11024">
    <w:name w:val="1 / a / i11024"/>
    <w:rsid w:val="005D28B1"/>
  </w:style>
  <w:style w:type="numbering" w:customStyle="1" w:styleId="1ai11025">
    <w:name w:val="1 / a / i11025"/>
    <w:rsid w:val="00E8751B"/>
  </w:style>
  <w:style w:type="numbering" w:customStyle="1" w:styleId="1ai11026">
    <w:name w:val="1 / a / i11026"/>
    <w:basedOn w:val="a8"/>
    <w:next w:val="1ai"/>
    <w:semiHidden/>
    <w:rsid w:val="009B3DE1"/>
  </w:style>
  <w:style w:type="numbering" w:customStyle="1" w:styleId="1ai11027">
    <w:name w:val="1 / a / i11027"/>
    <w:basedOn w:val="a8"/>
    <w:next w:val="1ai"/>
    <w:semiHidden/>
    <w:rsid w:val="00BF5FB4"/>
    <w:pPr>
      <w:numPr>
        <w:numId w:val="1"/>
      </w:numPr>
    </w:pPr>
  </w:style>
  <w:style w:type="numbering" w:customStyle="1" w:styleId="560">
    <w:name w:val="Нет списка56"/>
    <w:next w:val="a8"/>
    <w:uiPriority w:val="99"/>
    <w:semiHidden/>
    <w:unhideWhenUsed/>
    <w:rsid w:val="00991671"/>
  </w:style>
  <w:style w:type="numbering" w:customStyle="1" w:styleId="11111145">
    <w:name w:val="1 / 1.1 / 1.1.145"/>
    <w:basedOn w:val="a8"/>
    <w:next w:val="111111"/>
    <w:semiHidden/>
    <w:rsid w:val="00991671"/>
  </w:style>
  <w:style w:type="numbering" w:customStyle="1" w:styleId="1ai45">
    <w:name w:val="1 / a / i45"/>
    <w:basedOn w:val="a8"/>
    <w:next w:val="1ai"/>
    <w:semiHidden/>
    <w:rsid w:val="00991671"/>
  </w:style>
  <w:style w:type="numbering" w:customStyle="1" w:styleId="453">
    <w:name w:val="Статья / Раздел45"/>
    <w:basedOn w:val="a8"/>
    <w:next w:val="affffff9"/>
    <w:semiHidden/>
    <w:rsid w:val="00991671"/>
  </w:style>
  <w:style w:type="numbering" w:customStyle="1" w:styleId="1280">
    <w:name w:val="Нет списка128"/>
    <w:next w:val="a8"/>
    <w:semiHidden/>
    <w:rsid w:val="00991671"/>
  </w:style>
  <w:style w:type="numbering" w:customStyle="1" w:styleId="111111126">
    <w:name w:val="1 / 1.1 / 1.1.1126"/>
    <w:basedOn w:val="a8"/>
    <w:next w:val="111111"/>
    <w:semiHidden/>
    <w:rsid w:val="00991671"/>
  </w:style>
  <w:style w:type="numbering" w:customStyle="1" w:styleId="1ai126">
    <w:name w:val="1 / a / i126"/>
    <w:basedOn w:val="a8"/>
    <w:next w:val="1ai"/>
    <w:semiHidden/>
    <w:rsid w:val="00991671"/>
  </w:style>
  <w:style w:type="numbering" w:customStyle="1" w:styleId="1261">
    <w:name w:val="Статья / Раздел126"/>
    <w:basedOn w:val="a8"/>
    <w:next w:val="affffff9"/>
    <w:semiHidden/>
    <w:rsid w:val="00991671"/>
  </w:style>
  <w:style w:type="numbering" w:customStyle="1" w:styleId="2270">
    <w:name w:val="Нет списка227"/>
    <w:next w:val="a8"/>
    <w:semiHidden/>
    <w:rsid w:val="00991671"/>
  </w:style>
  <w:style w:type="numbering" w:customStyle="1" w:styleId="111111225">
    <w:name w:val="1 / 1.1 / 1.1.1225"/>
    <w:basedOn w:val="a8"/>
    <w:next w:val="111111"/>
    <w:semiHidden/>
    <w:rsid w:val="00991671"/>
  </w:style>
  <w:style w:type="numbering" w:customStyle="1" w:styleId="1ai225">
    <w:name w:val="1 / a / i225"/>
    <w:basedOn w:val="a8"/>
    <w:next w:val="1ai"/>
    <w:semiHidden/>
    <w:rsid w:val="00991671"/>
  </w:style>
  <w:style w:type="numbering" w:customStyle="1" w:styleId="2251">
    <w:name w:val="Статья / Раздел225"/>
    <w:basedOn w:val="a8"/>
    <w:next w:val="affffff9"/>
    <w:semiHidden/>
    <w:rsid w:val="00991671"/>
  </w:style>
  <w:style w:type="numbering" w:customStyle="1" w:styleId="3180">
    <w:name w:val="Нет списка318"/>
    <w:next w:val="a8"/>
    <w:semiHidden/>
    <w:rsid w:val="00991671"/>
  </w:style>
  <w:style w:type="numbering" w:customStyle="1" w:styleId="111111316">
    <w:name w:val="1 / 1.1 / 1.1.1316"/>
    <w:basedOn w:val="a8"/>
    <w:next w:val="111111"/>
    <w:semiHidden/>
    <w:rsid w:val="00991671"/>
  </w:style>
  <w:style w:type="numbering" w:customStyle="1" w:styleId="1ai316">
    <w:name w:val="1 / a / i316"/>
    <w:basedOn w:val="a8"/>
    <w:next w:val="1ai"/>
    <w:semiHidden/>
    <w:rsid w:val="00991671"/>
  </w:style>
  <w:style w:type="numbering" w:customStyle="1" w:styleId="3161">
    <w:name w:val="Статья / Раздел316"/>
    <w:basedOn w:val="a8"/>
    <w:next w:val="affffff9"/>
    <w:semiHidden/>
    <w:rsid w:val="00991671"/>
  </w:style>
  <w:style w:type="numbering" w:customStyle="1" w:styleId="1118">
    <w:name w:val="Нет списка1118"/>
    <w:next w:val="a8"/>
    <w:semiHidden/>
    <w:rsid w:val="00991671"/>
  </w:style>
  <w:style w:type="numbering" w:customStyle="1" w:styleId="1111111116">
    <w:name w:val="1 / 1.1 / 1.1.11116"/>
    <w:basedOn w:val="a8"/>
    <w:next w:val="111111"/>
    <w:semiHidden/>
    <w:rsid w:val="00991671"/>
  </w:style>
  <w:style w:type="numbering" w:customStyle="1" w:styleId="1ai1116">
    <w:name w:val="1 / a / i1116"/>
    <w:basedOn w:val="a8"/>
    <w:next w:val="1ai"/>
    <w:semiHidden/>
    <w:rsid w:val="00991671"/>
  </w:style>
  <w:style w:type="numbering" w:customStyle="1" w:styleId="11161">
    <w:name w:val="Статья / Раздел1116"/>
    <w:basedOn w:val="a8"/>
    <w:next w:val="affffff9"/>
    <w:semiHidden/>
    <w:rsid w:val="00991671"/>
  </w:style>
  <w:style w:type="numbering" w:customStyle="1" w:styleId="2116">
    <w:name w:val="Нет списка2116"/>
    <w:next w:val="a8"/>
    <w:semiHidden/>
    <w:rsid w:val="00991671"/>
  </w:style>
  <w:style w:type="numbering" w:customStyle="1" w:styleId="1111112116">
    <w:name w:val="1 / 1.1 / 1.1.12116"/>
    <w:basedOn w:val="a8"/>
    <w:next w:val="111111"/>
    <w:semiHidden/>
    <w:rsid w:val="00991671"/>
  </w:style>
  <w:style w:type="numbering" w:customStyle="1" w:styleId="1ai2116">
    <w:name w:val="1 / a / i2116"/>
    <w:basedOn w:val="a8"/>
    <w:next w:val="1ai"/>
    <w:semiHidden/>
    <w:rsid w:val="00991671"/>
  </w:style>
  <w:style w:type="numbering" w:customStyle="1" w:styleId="21160">
    <w:name w:val="Статья / Раздел2116"/>
    <w:basedOn w:val="a8"/>
    <w:next w:val="affffff9"/>
    <w:semiHidden/>
    <w:rsid w:val="00991671"/>
  </w:style>
  <w:style w:type="numbering" w:customStyle="1" w:styleId="4140">
    <w:name w:val="Нет списка414"/>
    <w:next w:val="a8"/>
    <w:semiHidden/>
    <w:rsid w:val="00991671"/>
  </w:style>
  <w:style w:type="numbering" w:customStyle="1" w:styleId="11111146">
    <w:name w:val="1 / 1.1 / 1.1.146"/>
    <w:basedOn w:val="a8"/>
    <w:next w:val="111111"/>
    <w:semiHidden/>
    <w:rsid w:val="00991671"/>
  </w:style>
  <w:style w:type="numbering" w:customStyle="1" w:styleId="1ai46">
    <w:name w:val="1 / a / i46"/>
    <w:basedOn w:val="a8"/>
    <w:next w:val="1ai"/>
    <w:semiHidden/>
    <w:rsid w:val="00991671"/>
  </w:style>
  <w:style w:type="numbering" w:customStyle="1" w:styleId="462">
    <w:name w:val="Статья / Раздел46"/>
    <w:basedOn w:val="a8"/>
    <w:next w:val="affffff9"/>
    <w:semiHidden/>
    <w:rsid w:val="00991671"/>
  </w:style>
  <w:style w:type="numbering" w:customStyle="1" w:styleId="1290">
    <w:name w:val="Нет списка129"/>
    <w:next w:val="a8"/>
    <w:semiHidden/>
    <w:rsid w:val="00991671"/>
  </w:style>
  <w:style w:type="numbering" w:customStyle="1" w:styleId="111111127">
    <w:name w:val="1 / 1.1 / 1.1.1127"/>
    <w:basedOn w:val="a8"/>
    <w:next w:val="111111"/>
    <w:semiHidden/>
    <w:rsid w:val="00991671"/>
  </w:style>
  <w:style w:type="numbering" w:customStyle="1" w:styleId="1ai127">
    <w:name w:val="1 / a / i127"/>
    <w:basedOn w:val="a8"/>
    <w:next w:val="1ai"/>
    <w:semiHidden/>
    <w:rsid w:val="00991671"/>
  </w:style>
  <w:style w:type="numbering" w:customStyle="1" w:styleId="1271">
    <w:name w:val="Статья / Раздел127"/>
    <w:basedOn w:val="a8"/>
    <w:next w:val="affffff9"/>
    <w:semiHidden/>
    <w:rsid w:val="00991671"/>
  </w:style>
  <w:style w:type="numbering" w:customStyle="1" w:styleId="2280">
    <w:name w:val="Нет списка228"/>
    <w:next w:val="a8"/>
    <w:semiHidden/>
    <w:rsid w:val="00991671"/>
  </w:style>
  <w:style w:type="numbering" w:customStyle="1" w:styleId="111111226">
    <w:name w:val="1 / 1.1 / 1.1.1226"/>
    <w:basedOn w:val="a8"/>
    <w:next w:val="111111"/>
    <w:semiHidden/>
    <w:rsid w:val="00991671"/>
  </w:style>
  <w:style w:type="numbering" w:customStyle="1" w:styleId="1ai226">
    <w:name w:val="1 / a / i226"/>
    <w:basedOn w:val="a8"/>
    <w:next w:val="1ai"/>
    <w:semiHidden/>
    <w:rsid w:val="00991671"/>
  </w:style>
  <w:style w:type="numbering" w:customStyle="1" w:styleId="2261">
    <w:name w:val="Статья / Раздел226"/>
    <w:basedOn w:val="a8"/>
    <w:next w:val="affffff9"/>
    <w:semiHidden/>
    <w:rsid w:val="00991671"/>
  </w:style>
  <w:style w:type="numbering" w:customStyle="1" w:styleId="3190">
    <w:name w:val="Нет списка319"/>
    <w:next w:val="a8"/>
    <w:semiHidden/>
    <w:rsid w:val="00991671"/>
  </w:style>
  <w:style w:type="numbering" w:customStyle="1" w:styleId="111111317">
    <w:name w:val="1 / 1.1 / 1.1.1317"/>
    <w:basedOn w:val="a8"/>
    <w:next w:val="111111"/>
    <w:semiHidden/>
    <w:rsid w:val="00991671"/>
  </w:style>
  <w:style w:type="numbering" w:customStyle="1" w:styleId="1ai317">
    <w:name w:val="1 / a / i317"/>
    <w:basedOn w:val="a8"/>
    <w:next w:val="1ai"/>
    <w:semiHidden/>
    <w:rsid w:val="00991671"/>
  </w:style>
  <w:style w:type="numbering" w:customStyle="1" w:styleId="3171">
    <w:name w:val="Статья / Раздел317"/>
    <w:basedOn w:val="a8"/>
    <w:next w:val="affffff9"/>
    <w:semiHidden/>
    <w:rsid w:val="00991671"/>
  </w:style>
  <w:style w:type="numbering" w:customStyle="1" w:styleId="1119">
    <w:name w:val="Нет списка1119"/>
    <w:next w:val="a8"/>
    <w:semiHidden/>
    <w:rsid w:val="00991671"/>
  </w:style>
  <w:style w:type="numbering" w:customStyle="1" w:styleId="1111111117">
    <w:name w:val="1 / 1.1 / 1.1.11117"/>
    <w:basedOn w:val="a8"/>
    <w:next w:val="111111"/>
    <w:semiHidden/>
    <w:rsid w:val="00991671"/>
  </w:style>
  <w:style w:type="numbering" w:customStyle="1" w:styleId="1ai1117">
    <w:name w:val="1 / a / i1117"/>
    <w:basedOn w:val="a8"/>
    <w:next w:val="1ai"/>
    <w:semiHidden/>
    <w:rsid w:val="00991671"/>
  </w:style>
  <w:style w:type="numbering" w:customStyle="1" w:styleId="11170">
    <w:name w:val="Статья / Раздел1117"/>
    <w:basedOn w:val="a8"/>
    <w:next w:val="affffff9"/>
    <w:semiHidden/>
    <w:rsid w:val="00991671"/>
  </w:style>
  <w:style w:type="numbering" w:customStyle="1" w:styleId="2117">
    <w:name w:val="Нет списка2117"/>
    <w:next w:val="a8"/>
    <w:semiHidden/>
    <w:rsid w:val="00991671"/>
  </w:style>
  <w:style w:type="numbering" w:customStyle="1" w:styleId="1111112117">
    <w:name w:val="1 / 1.1 / 1.1.12117"/>
    <w:basedOn w:val="a8"/>
    <w:next w:val="111111"/>
    <w:semiHidden/>
    <w:rsid w:val="00991671"/>
  </w:style>
  <w:style w:type="numbering" w:customStyle="1" w:styleId="1ai2117">
    <w:name w:val="1 / a / i2117"/>
    <w:basedOn w:val="a8"/>
    <w:next w:val="1ai"/>
    <w:semiHidden/>
    <w:rsid w:val="00991671"/>
  </w:style>
  <w:style w:type="numbering" w:customStyle="1" w:styleId="21170">
    <w:name w:val="Статья / Раздел2117"/>
    <w:basedOn w:val="a8"/>
    <w:next w:val="affffff9"/>
    <w:semiHidden/>
    <w:rsid w:val="00991671"/>
  </w:style>
  <w:style w:type="numbering" w:customStyle="1" w:styleId="3113">
    <w:name w:val="Нет списка3113"/>
    <w:next w:val="a8"/>
    <w:semiHidden/>
    <w:rsid w:val="00991671"/>
  </w:style>
  <w:style w:type="numbering" w:customStyle="1" w:styleId="1111113113">
    <w:name w:val="1 / 1.1 / 1.1.13113"/>
    <w:basedOn w:val="a8"/>
    <w:next w:val="111111"/>
    <w:semiHidden/>
    <w:rsid w:val="00991671"/>
  </w:style>
  <w:style w:type="numbering" w:customStyle="1" w:styleId="1ai3113">
    <w:name w:val="1 / a / i3113"/>
    <w:basedOn w:val="a8"/>
    <w:next w:val="1ai"/>
    <w:semiHidden/>
    <w:rsid w:val="00991671"/>
  </w:style>
  <w:style w:type="numbering" w:customStyle="1" w:styleId="31130">
    <w:name w:val="Статья / Раздел3113"/>
    <w:basedOn w:val="a8"/>
    <w:next w:val="affffff9"/>
    <w:semiHidden/>
    <w:rsid w:val="00991671"/>
  </w:style>
  <w:style w:type="numbering" w:customStyle="1" w:styleId="11113">
    <w:name w:val="Нет списка11113"/>
    <w:next w:val="a8"/>
    <w:semiHidden/>
    <w:rsid w:val="00991671"/>
  </w:style>
  <w:style w:type="numbering" w:customStyle="1" w:styleId="11111111115">
    <w:name w:val="1 / 1.1 / 1.1.111115"/>
    <w:basedOn w:val="a8"/>
    <w:next w:val="111111"/>
    <w:semiHidden/>
    <w:rsid w:val="00991671"/>
    <w:pPr>
      <w:numPr>
        <w:numId w:val="24"/>
      </w:numPr>
    </w:pPr>
  </w:style>
  <w:style w:type="numbering" w:customStyle="1" w:styleId="1ai11113">
    <w:name w:val="1 / a / i11113"/>
    <w:basedOn w:val="a8"/>
    <w:next w:val="1ai"/>
    <w:semiHidden/>
    <w:rsid w:val="00991671"/>
  </w:style>
  <w:style w:type="numbering" w:customStyle="1" w:styleId="111130">
    <w:name w:val="Статья / Раздел11113"/>
    <w:basedOn w:val="a8"/>
    <w:next w:val="affffff9"/>
    <w:semiHidden/>
    <w:rsid w:val="00991671"/>
  </w:style>
  <w:style w:type="numbering" w:customStyle="1" w:styleId="21113">
    <w:name w:val="Нет списка21113"/>
    <w:next w:val="a8"/>
    <w:semiHidden/>
    <w:rsid w:val="00991671"/>
  </w:style>
  <w:style w:type="numbering" w:customStyle="1" w:styleId="11111121114">
    <w:name w:val="1 / 1.1 / 1.1.121114"/>
    <w:basedOn w:val="a8"/>
    <w:next w:val="111111"/>
    <w:rsid w:val="00991671"/>
    <w:pPr>
      <w:numPr>
        <w:numId w:val="25"/>
      </w:numPr>
    </w:pPr>
  </w:style>
  <w:style w:type="numbering" w:customStyle="1" w:styleId="1ai21113">
    <w:name w:val="1 / a / i21113"/>
    <w:basedOn w:val="a8"/>
    <w:next w:val="1ai"/>
    <w:semiHidden/>
    <w:rsid w:val="00991671"/>
  </w:style>
  <w:style w:type="numbering" w:customStyle="1" w:styleId="211130">
    <w:name w:val="Статья / Раздел21113"/>
    <w:basedOn w:val="a8"/>
    <w:next w:val="affffff9"/>
    <w:semiHidden/>
    <w:rsid w:val="00991671"/>
  </w:style>
  <w:style w:type="numbering" w:customStyle="1" w:styleId="4150">
    <w:name w:val="Нет списка415"/>
    <w:next w:val="a8"/>
    <w:semiHidden/>
    <w:rsid w:val="00991671"/>
  </w:style>
  <w:style w:type="numbering" w:customStyle="1" w:styleId="111111413">
    <w:name w:val="1 / 1.1 / 1.1.1413"/>
    <w:basedOn w:val="a8"/>
    <w:next w:val="111111"/>
    <w:semiHidden/>
    <w:rsid w:val="00991671"/>
  </w:style>
  <w:style w:type="numbering" w:customStyle="1" w:styleId="1ai413">
    <w:name w:val="1 / a / i413"/>
    <w:basedOn w:val="a8"/>
    <w:next w:val="1ai"/>
    <w:semiHidden/>
    <w:rsid w:val="00991671"/>
  </w:style>
  <w:style w:type="numbering" w:customStyle="1" w:styleId="4131">
    <w:name w:val="Статья / Раздел413"/>
    <w:basedOn w:val="a8"/>
    <w:next w:val="affffff9"/>
    <w:semiHidden/>
    <w:rsid w:val="00991671"/>
  </w:style>
  <w:style w:type="numbering" w:customStyle="1" w:styleId="1214">
    <w:name w:val="Нет списка1214"/>
    <w:next w:val="a8"/>
    <w:semiHidden/>
    <w:rsid w:val="00991671"/>
  </w:style>
  <w:style w:type="numbering" w:customStyle="1" w:styleId="1111111213">
    <w:name w:val="1 / 1.1 / 1.1.11213"/>
    <w:basedOn w:val="a8"/>
    <w:next w:val="111111"/>
    <w:semiHidden/>
    <w:rsid w:val="00991671"/>
  </w:style>
  <w:style w:type="numbering" w:customStyle="1" w:styleId="1ai1213">
    <w:name w:val="1 / a / i1213"/>
    <w:basedOn w:val="a8"/>
    <w:next w:val="1ai"/>
    <w:semiHidden/>
    <w:rsid w:val="00991671"/>
  </w:style>
  <w:style w:type="numbering" w:customStyle="1" w:styleId="12131">
    <w:name w:val="Статья / Раздел1213"/>
    <w:basedOn w:val="a8"/>
    <w:next w:val="affffff9"/>
    <w:semiHidden/>
    <w:rsid w:val="00991671"/>
  </w:style>
  <w:style w:type="numbering" w:customStyle="1" w:styleId="2213">
    <w:name w:val="Нет списка2213"/>
    <w:next w:val="a8"/>
    <w:semiHidden/>
    <w:rsid w:val="00991671"/>
  </w:style>
  <w:style w:type="numbering" w:customStyle="1" w:styleId="1111112213">
    <w:name w:val="1 / 1.1 / 1.1.12213"/>
    <w:basedOn w:val="a8"/>
    <w:next w:val="111111"/>
    <w:semiHidden/>
    <w:rsid w:val="00991671"/>
  </w:style>
  <w:style w:type="numbering" w:customStyle="1" w:styleId="1ai2213">
    <w:name w:val="1 / a / i2213"/>
    <w:basedOn w:val="a8"/>
    <w:next w:val="1ai"/>
    <w:semiHidden/>
    <w:rsid w:val="00991671"/>
  </w:style>
  <w:style w:type="numbering" w:customStyle="1" w:styleId="22130">
    <w:name w:val="Статья / Раздел2213"/>
    <w:basedOn w:val="a8"/>
    <w:next w:val="affffff9"/>
    <w:semiHidden/>
    <w:rsid w:val="00991671"/>
  </w:style>
  <w:style w:type="numbering" w:customStyle="1" w:styleId="3250">
    <w:name w:val="Нет списка325"/>
    <w:next w:val="a8"/>
    <w:semiHidden/>
    <w:rsid w:val="00991671"/>
  </w:style>
  <w:style w:type="numbering" w:customStyle="1" w:styleId="111111324">
    <w:name w:val="1 / 1.1 / 1.1.1324"/>
    <w:basedOn w:val="a8"/>
    <w:next w:val="111111"/>
    <w:semiHidden/>
    <w:rsid w:val="00991671"/>
  </w:style>
  <w:style w:type="numbering" w:customStyle="1" w:styleId="1ai324">
    <w:name w:val="1 / a / i324"/>
    <w:basedOn w:val="a8"/>
    <w:next w:val="1ai"/>
    <w:semiHidden/>
    <w:rsid w:val="00991671"/>
  </w:style>
  <w:style w:type="numbering" w:customStyle="1" w:styleId="3241">
    <w:name w:val="Статья / Раздел324"/>
    <w:basedOn w:val="a8"/>
    <w:next w:val="affffff9"/>
    <w:semiHidden/>
    <w:rsid w:val="00991671"/>
  </w:style>
  <w:style w:type="numbering" w:customStyle="1" w:styleId="1125">
    <w:name w:val="Нет списка1125"/>
    <w:next w:val="a8"/>
    <w:semiHidden/>
    <w:rsid w:val="00991671"/>
  </w:style>
  <w:style w:type="numbering" w:customStyle="1" w:styleId="1111111124">
    <w:name w:val="1 / 1.1 / 1.1.11124"/>
    <w:basedOn w:val="a8"/>
    <w:next w:val="111111"/>
    <w:semiHidden/>
    <w:rsid w:val="00991671"/>
  </w:style>
  <w:style w:type="numbering" w:customStyle="1" w:styleId="1ai1124">
    <w:name w:val="1 / a / i1124"/>
    <w:basedOn w:val="a8"/>
    <w:next w:val="1ai"/>
    <w:semiHidden/>
    <w:rsid w:val="00991671"/>
  </w:style>
  <w:style w:type="numbering" w:customStyle="1" w:styleId="11241">
    <w:name w:val="Статья / Раздел1124"/>
    <w:basedOn w:val="a8"/>
    <w:next w:val="affffff9"/>
    <w:semiHidden/>
    <w:rsid w:val="00991671"/>
  </w:style>
  <w:style w:type="numbering" w:customStyle="1" w:styleId="2124">
    <w:name w:val="Нет списка2124"/>
    <w:next w:val="a8"/>
    <w:semiHidden/>
    <w:rsid w:val="00991671"/>
  </w:style>
  <w:style w:type="numbering" w:customStyle="1" w:styleId="1111112124">
    <w:name w:val="1 / 1.1 / 1.1.12124"/>
    <w:basedOn w:val="a8"/>
    <w:next w:val="111111"/>
    <w:semiHidden/>
    <w:rsid w:val="00991671"/>
  </w:style>
  <w:style w:type="numbering" w:customStyle="1" w:styleId="1ai2124">
    <w:name w:val="1 / a / i2124"/>
    <w:basedOn w:val="a8"/>
    <w:next w:val="1ai"/>
    <w:semiHidden/>
    <w:rsid w:val="00991671"/>
  </w:style>
  <w:style w:type="numbering" w:customStyle="1" w:styleId="21240">
    <w:name w:val="Статья / Раздел2124"/>
    <w:basedOn w:val="a8"/>
    <w:next w:val="affffff9"/>
    <w:semiHidden/>
    <w:rsid w:val="00991671"/>
  </w:style>
  <w:style w:type="numbering" w:customStyle="1" w:styleId="570">
    <w:name w:val="Нет списка57"/>
    <w:next w:val="a8"/>
    <w:semiHidden/>
    <w:rsid w:val="00991671"/>
  </w:style>
  <w:style w:type="numbering" w:customStyle="1" w:styleId="11111154">
    <w:name w:val="1 / 1.1 / 1.1.154"/>
    <w:basedOn w:val="a8"/>
    <w:next w:val="111111"/>
    <w:semiHidden/>
    <w:rsid w:val="00991671"/>
  </w:style>
  <w:style w:type="numbering" w:customStyle="1" w:styleId="1ai54">
    <w:name w:val="1 / a / i54"/>
    <w:basedOn w:val="a8"/>
    <w:next w:val="1ai"/>
    <w:semiHidden/>
    <w:rsid w:val="00991671"/>
  </w:style>
  <w:style w:type="numbering" w:customStyle="1" w:styleId="541">
    <w:name w:val="Статья / Раздел54"/>
    <w:basedOn w:val="a8"/>
    <w:next w:val="affffff9"/>
    <w:semiHidden/>
    <w:rsid w:val="00991671"/>
  </w:style>
  <w:style w:type="numbering" w:customStyle="1" w:styleId="1370">
    <w:name w:val="Нет списка137"/>
    <w:next w:val="a8"/>
    <w:semiHidden/>
    <w:rsid w:val="00991671"/>
  </w:style>
  <w:style w:type="numbering" w:customStyle="1" w:styleId="111111134">
    <w:name w:val="1 / 1.1 / 1.1.1134"/>
    <w:basedOn w:val="a8"/>
    <w:next w:val="111111"/>
    <w:semiHidden/>
    <w:rsid w:val="00991671"/>
  </w:style>
  <w:style w:type="numbering" w:customStyle="1" w:styleId="1ai134">
    <w:name w:val="1 / a / i134"/>
    <w:basedOn w:val="a8"/>
    <w:next w:val="1ai"/>
    <w:semiHidden/>
    <w:rsid w:val="00991671"/>
  </w:style>
  <w:style w:type="numbering" w:customStyle="1" w:styleId="1340">
    <w:name w:val="Статья / Раздел134"/>
    <w:basedOn w:val="a8"/>
    <w:next w:val="affffff9"/>
    <w:semiHidden/>
    <w:rsid w:val="00991671"/>
  </w:style>
  <w:style w:type="numbering" w:customStyle="1" w:styleId="2350">
    <w:name w:val="Нет списка235"/>
    <w:next w:val="a8"/>
    <w:semiHidden/>
    <w:rsid w:val="00991671"/>
  </w:style>
  <w:style w:type="numbering" w:customStyle="1" w:styleId="111111234">
    <w:name w:val="1 / 1.1 / 1.1.1234"/>
    <w:basedOn w:val="a8"/>
    <w:next w:val="111111"/>
    <w:semiHidden/>
    <w:rsid w:val="00991671"/>
  </w:style>
  <w:style w:type="numbering" w:customStyle="1" w:styleId="1ai234">
    <w:name w:val="1 / a / i234"/>
    <w:basedOn w:val="a8"/>
    <w:next w:val="1ai"/>
    <w:semiHidden/>
    <w:rsid w:val="00991671"/>
  </w:style>
  <w:style w:type="numbering" w:customStyle="1" w:styleId="2341">
    <w:name w:val="Статья / Раздел234"/>
    <w:basedOn w:val="a8"/>
    <w:next w:val="affffff9"/>
    <w:semiHidden/>
    <w:rsid w:val="00991671"/>
  </w:style>
  <w:style w:type="numbering" w:customStyle="1" w:styleId="3350">
    <w:name w:val="Нет списка335"/>
    <w:next w:val="a8"/>
    <w:semiHidden/>
    <w:rsid w:val="00991671"/>
  </w:style>
  <w:style w:type="numbering" w:customStyle="1" w:styleId="111111334">
    <w:name w:val="1 / 1.1 / 1.1.1334"/>
    <w:basedOn w:val="a8"/>
    <w:next w:val="111111"/>
    <w:semiHidden/>
    <w:rsid w:val="00991671"/>
  </w:style>
  <w:style w:type="numbering" w:customStyle="1" w:styleId="1ai334">
    <w:name w:val="1 / a / i334"/>
    <w:basedOn w:val="a8"/>
    <w:next w:val="1ai"/>
    <w:semiHidden/>
    <w:rsid w:val="00991671"/>
  </w:style>
  <w:style w:type="numbering" w:customStyle="1" w:styleId="3341">
    <w:name w:val="Статья / Раздел334"/>
    <w:basedOn w:val="a8"/>
    <w:next w:val="affffff9"/>
    <w:semiHidden/>
    <w:rsid w:val="00991671"/>
  </w:style>
  <w:style w:type="numbering" w:customStyle="1" w:styleId="1135">
    <w:name w:val="Нет списка1135"/>
    <w:next w:val="a8"/>
    <w:semiHidden/>
    <w:rsid w:val="00991671"/>
  </w:style>
  <w:style w:type="numbering" w:customStyle="1" w:styleId="1111111134">
    <w:name w:val="1 / 1.1 / 1.1.11134"/>
    <w:basedOn w:val="a8"/>
    <w:next w:val="111111"/>
    <w:semiHidden/>
    <w:rsid w:val="00991671"/>
  </w:style>
  <w:style w:type="numbering" w:customStyle="1" w:styleId="1ai1134">
    <w:name w:val="1 / a / i1134"/>
    <w:basedOn w:val="a8"/>
    <w:next w:val="1ai"/>
    <w:semiHidden/>
    <w:rsid w:val="00991671"/>
  </w:style>
  <w:style w:type="numbering" w:customStyle="1" w:styleId="11341">
    <w:name w:val="Статья / Раздел1134"/>
    <w:basedOn w:val="a8"/>
    <w:next w:val="affffff9"/>
    <w:semiHidden/>
    <w:rsid w:val="00991671"/>
  </w:style>
  <w:style w:type="numbering" w:customStyle="1" w:styleId="2134">
    <w:name w:val="Нет списка2134"/>
    <w:next w:val="a8"/>
    <w:semiHidden/>
    <w:rsid w:val="00991671"/>
  </w:style>
  <w:style w:type="numbering" w:customStyle="1" w:styleId="1111112134">
    <w:name w:val="1 / 1.1 / 1.1.12134"/>
    <w:basedOn w:val="a8"/>
    <w:next w:val="111111"/>
    <w:semiHidden/>
    <w:rsid w:val="00991671"/>
  </w:style>
  <w:style w:type="numbering" w:customStyle="1" w:styleId="1ai2134">
    <w:name w:val="1 / a / i2134"/>
    <w:basedOn w:val="a8"/>
    <w:next w:val="1ai"/>
    <w:semiHidden/>
    <w:rsid w:val="00991671"/>
  </w:style>
  <w:style w:type="numbering" w:customStyle="1" w:styleId="21340">
    <w:name w:val="Статья / Раздел2134"/>
    <w:basedOn w:val="a8"/>
    <w:next w:val="affffff9"/>
    <w:semiHidden/>
    <w:rsid w:val="00991671"/>
  </w:style>
  <w:style w:type="numbering" w:customStyle="1" w:styleId="650">
    <w:name w:val="Нет списка65"/>
    <w:next w:val="a8"/>
    <w:uiPriority w:val="99"/>
    <w:semiHidden/>
    <w:unhideWhenUsed/>
    <w:rsid w:val="00991671"/>
  </w:style>
  <w:style w:type="numbering" w:customStyle="1" w:styleId="750">
    <w:name w:val="Нет списка75"/>
    <w:next w:val="a8"/>
    <w:semiHidden/>
    <w:rsid w:val="00991671"/>
  </w:style>
  <w:style w:type="numbering" w:customStyle="1" w:styleId="11111164">
    <w:name w:val="1 / 1.1 / 1.1.164"/>
    <w:basedOn w:val="a8"/>
    <w:next w:val="111111"/>
    <w:semiHidden/>
    <w:rsid w:val="00991671"/>
  </w:style>
  <w:style w:type="numbering" w:customStyle="1" w:styleId="1ai64">
    <w:name w:val="1 / a / i64"/>
    <w:basedOn w:val="a8"/>
    <w:next w:val="1ai"/>
    <w:semiHidden/>
    <w:rsid w:val="00991671"/>
  </w:style>
  <w:style w:type="numbering" w:customStyle="1" w:styleId="641">
    <w:name w:val="Статья / Раздел64"/>
    <w:basedOn w:val="a8"/>
    <w:next w:val="affffff9"/>
    <w:semiHidden/>
    <w:rsid w:val="00991671"/>
  </w:style>
  <w:style w:type="numbering" w:customStyle="1" w:styleId="147">
    <w:name w:val="Нет списка147"/>
    <w:next w:val="a8"/>
    <w:semiHidden/>
    <w:rsid w:val="00991671"/>
  </w:style>
  <w:style w:type="numbering" w:customStyle="1" w:styleId="111111144">
    <w:name w:val="1 / 1.1 / 1.1.1144"/>
    <w:basedOn w:val="a8"/>
    <w:next w:val="111111"/>
    <w:semiHidden/>
    <w:rsid w:val="00991671"/>
  </w:style>
  <w:style w:type="numbering" w:customStyle="1" w:styleId="1ai144">
    <w:name w:val="1 / a / i144"/>
    <w:basedOn w:val="a8"/>
    <w:next w:val="1ai"/>
    <w:semiHidden/>
    <w:rsid w:val="00991671"/>
  </w:style>
  <w:style w:type="numbering" w:customStyle="1" w:styleId="1442">
    <w:name w:val="Статья / Раздел144"/>
    <w:basedOn w:val="a8"/>
    <w:next w:val="affffff9"/>
    <w:semiHidden/>
    <w:rsid w:val="00991671"/>
  </w:style>
  <w:style w:type="numbering" w:customStyle="1" w:styleId="245">
    <w:name w:val="Нет списка245"/>
    <w:next w:val="a8"/>
    <w:semiHidden/>
    <w:rsid w:val="00991671"/>
  </w:style>
  <w:style w:type="numbering" w:customStyle="1" w:styleId="111111244">
    <w:name w:val="1 / 1.1 / 1.1.1244"/>
    <w:basedOn w:val="a8"/>
    <w:next w:val="111111"/>
    <w:semiHidden/>
    <w:rsid w:val="00991671"/>
  </w:style>
  <w:style w:type="numbering" w:customStyle="1" w:styleId="1ai244">
    <w:name w:val="1 / a / i244"/>
    <w:basedOn w:val="a8"/>
    <w:next w:val="1ai"/>
    <w:semiHidden/>
    <w:rsid w:val="00991671"/>
  </w:style>
  <w:style w:type="numbering" w:customStyle="1" w:styleId="2440">
    <w:name w:val="Статья / Раздел244"/>
    <w:basedOn w:val="a8"/>
    <w:next w:val="affffff9"/>
    <w:semiHidden/>
    <w:rsid w:val="00991671"/>
  </w:style>
  <w:style w:type="numbering" w:customStyle="1" w:styleId="345">
    <w:name w:val="Нет списка345"/>
    <w:next w:val="a8"/>
    <w:semiHidden/>
    <w:rsid w:val="00991671"/>
  </w:style>
  <w:style w:type="numbering" w:customStyle="1" w:styleId="111111344">
    <w:name w:val="1 / 1.1 / 1.1.1344"/>
    <w:basedOn w:val="a8"/>
    <w:next w:val="111111"/>
    <w:semiHidden/>
    <w:rsid w:val="00991671"/>
  </w:style>
  <w:style w:type="numbering" w:customStyle="1" w:styleId="1ai344">
    <w:name w:val="1 / a / i344"/>
    <w:basedOn w:val="a8"/>
    <w:next w:val="1ai"/>
    <w:semiHidden/>
    <w:rsid w:val="00991671"/>
  </w:style>
  <w:style w:type="numbering" w:customStyle="1" w:styleId="3440">
    <w:name w:val="Статья / Раздел344"/>
    <w:basedOn w:val="a8"/>
    <w:next w:val="affffff9"/>
    <w:semiHidden/>
    <w:rsid w:val="00991671"/>
  </w:style>
  <w:style w:type="numbering" w:customStyle="1" w:styleId="1145">
    <w:name w:val="Нет списка1145"/>
    <w:next w:val="a8"/>
    <w:semiHidden/>
    <w:rsid w:val="00991671"/>
  </w:style>
  <w:style w:type="numbering" w:customStyle="1" w:styleId="1111111144">
    <w:name w:val="1 / 1.1 / 1.1.11144"/>
    <w:basedOn w:val="a8"/>
    <w:next w:val="111111"/>
    <w:semiHidden/>
    <w:rsid w:val="00991671"/>
  </w:style>
  <w:style w:type="numbering" w:customStyle="1" w:styleId="1ai1144">
    <w:name w:val="1 / a / i1144"/>
    <w:basedOn w:val="a8"/>
    <w:next w:val="1ai"/>
    <w:semiHidden/>
    <w:rsid w:val="00991671"/>
  </w:style>
  <w:style w:type="numbering" w:customStyle="1" w:styleId="11441">
    <w:name w:val="Статья / Раздел1144"/>
    <w:basedOn w:val="a8"/>
    <w:next w:val="affffff9"/>
    <w:semiHidden/>
    <w:rsid w:val="00991671"/>
  </w:style>
  <w:style w:type="numbering" w:customStyle="1" w:styleId="2144">
    <w:name w:val="Нет списка2144"/>
    <w:next w:val="a8"/>
    <w:semiHidden/>
    <w:rsid w:val="00991671"/>
  </w:style>
  <w:style w:type="numbering" w:customStyle="1" w:styleId="1111112144">
    <w:name w:val="1 / 1.1 / 1.1.12144"/>
    <w:basedOn w:val="a8"/>
    <w:next w:val="111111"/>
    <w:semiHidden/>
    <w:rsid w:val="00991671"/>
  </w:style>
  <w:style w:type="numbering" w:customStyle="1" w:styleId="1ai2144">
    <w:name w:val="1 / a / i2144"/>
    <w:basedOn w:val="a8"/>
    <w:next w:val="1ai"/>
    <w:semiHidden/>
    <w:rsid w:val="00991671"/>
  </w:style>
  <w:style w:type="numbering" w:customStyle="1" w:styleId="21440">
    <w:name w:val="Статья / Раздел2144"/>
    <w:basedOn w:val="a8"/>
    <w:next w:val="affffff9"/>
    <w:semiHidden/>
    <w:rsid w:val="00991671"/>
  </w:style>
  <w:style w:type="numbering" w:customStyle="1" w:styleId="850">
    <w:name w:val="Нет списка85"/>
    <w:next w:val="a8"/>
    <w:semiHidden/>
    <w:rsid w:val="00991671"/>
  </w:style>
  <w:style w:type="numbering" w:customStyle="1" w:styleId="11111174">
    <w:name w:val="1 / 1.1 / 1.1.174"/>
    <w:basedOn w:val="a8"/>
    <w:next w:val="111111"/>
    <w:semiHidden/>
    <w:rsid w:val="00991671"/>
  </w:style>
  <w:style w:type="numbering" w:customStyle="1" w:styleId="1ai74">
    <w:name w:val="1 / a / i74"/>
    <w:basedOn w:val="a8"/>
    <w:next w:val="1ai"/>
    <w:semiHidden/>
    <w:rsid w:val="00991671"/>
  </w:style>
  <w:style w:type="numbering" w:customStyle="1" w:styleId="741">
    <w:name w:val="Статья / Раздел74"/>
    <w:basedOn w:val="a8"/>
    <w:next w:val="affffff9"/>
    <w:semiHidden/>
    <w:rsid w:val="00991671"/>
  </w:style>
  <w:style w:type="numbering" w:customStyle="1" w:styleId="155">
    <w:name w:val="Нет списка155"/>
    <w:next w:val="a8"/>
    <w:semiHidden/>
    <w:rsid w:val="00991671"/>
  </w:style>
  <w:style w:type="numbering" w:customStyle="1" w:styleId="111111154">
    <w:name w:val="1 / 1.1 / 1.1.1154"/>
    <w:basedOn w:val="a8"/>
    <w:next w:val="111111"/>
    <w:semiHidden/>
    <w:rsid w:val="00991671"/>
  </w:style>
  <w:style w:type="numbering" w:customStyle="1" w:styleId="1ai154">
    <w:name w:val="1 / a / i154"/>
    <w:basedOn w:val="a8"/>
    <w:next w:val="1ai"/>
    <w:semiHidden/>
    <w:rsid w:val="00991671"/>
  </w:style>
  <w:style w:type="numbering" w:customStyle="1" w:styleId="1540">
    <w:name w:val="Статья / Раздел154"/>
    <w:basedOn w:val="a8"/>
    <w:next w:val="affffff9"/>
    <w:semiHidden/>
    <w:rsid w:val="00991671"/>
  </w:style>
  <w:style w:type="numbering" w:customStyle="1" w:styleId="255">
    <w:name w:val="Нет списка255"/>
    <w:next w:val="a8"/>
    <w:semiHidden/>
    <w:rsid w:val="00991671"/>
  </w:style>
  <w:style w:type="numbering" w:customStyle="1" w:styleId="111111254">
    <w:name w:val="1 / 1.1 / 1.1.1254"/>
    <w:basedOn w:val="a8"/>
    <w:next w:val="111111"/>
    <w:semiHidden/>
    <w:rsid w:val="00991671"/>
  </w:style>
  <w:style w:type="numbering" w:customStyle="1" w:styleId="1ai254">
    <w:name w:val="1 / a / i254"/>
    <w:basedOn w:val="a8"/>
    <w:next w:val="1ai"/>
    <w:semiHidden/>
    <w:rsid w:val="00991671"/>
  </w:style>
  <w:style w:type="numbering" w:customStyle="1" w:styleId="2540">
    <w:name w:val="Статья / Раздел254"/>
    <w:basedOn w:val="a8"/>
    <w:next w:val="affffff9"/>
    <w:semiHidden/>
    <w:rsid w:val="00991671"/>
  </w:style>
  <w:style w:type="numbering" w:customStyle="1" w:styleId="355">
    <w:name w:val="Нет списка355"/>
    <w:next w:val="a8"/>
    <w:semiHidden/>
    <w:rsid w:val="00991671"/>
  </w:style>
  <w:style w:type="numbering" w:customStyle="1" w:styleId="111111354">
    <w:name w:val="1 / 1.1 / 1.1.1354"/>
    <w:basedOn w:val="a8"/>
    <w:next w:val="111111"/>
    <w:semiHidden/>
    <w:rsid w:val="00991671"/>
  </w:style>
  <w:style w:type="numbering" w:customStyle="1" w:styleId="1ai354">
    <w:name w:val="1 / a / i354"/>
    <w:basedOn w:val="a8"/>
    <w:next w:val="1ai"/>
    <w:semiHidden/>
    <w:rsid w:val="00991671"/>
  </w:style>
  <w:style w:type="numbering" w:customStyle="1" w:styleId="3540">
    <w:name w:val="Статья / Раздел354"/>
    <w:basedOn w:val="a8"/>
    <w:next w:val="affffff9"/>
    <w:semiHidden/>
    <w:rsid w:val="00991671"/>
  </w:style>
  <w:style w:type="numbering" w:customStyle="1" w:styleId="1155">
    <w:name w:val="Нет списка1155"/>
    <w:next w:val="a8"/>
    <w:semiHidden/>
    <w:rsid w:val="00991671"/>
  </w:style>
  <w:style w:type="numbering" w:customStyle="1" w:styleId="1111111154">
    <w:name w:val="1 / 1.1 / 1.1.11154"/>
    <w:basedOn w:val="a8"/>
    <w:next w:val="111111"/>
    <w:semiHidden/>
    <w:rsid w:val="00991671"/>
  </w:style>
  <w:style w:type="numbering" w:customStyle="1" w:styleId="1ai1154">
    <w:name w:val="1 / a / i1154"/>
    <w:basedOn w:val="a8"/>
    <w:next w:val="1ai"/>
    <w:semiHidden/>
    <w:rsid w:val="00991671"/>
  </w:style>
  <w:style w:type="numbering" w:customStyle="1" w:styleId="11541">
    <w:name w:val="Статья / Раздел1154"/>
    <w:basedOn w:val="a8"/>
    <w:next w:val="affffff9"/>
    <w:semiHidden/>
    <w:rsid w:val="00991671"/>
  </w:style>
  <w:style w:type="numbering" w:customStyle="1" w:styleId="2154">
    <w:name w:val="Нет списка2154"/>
    <w:next w:val="a8"/>
    <w:semiHidden/>
    <w:rsid w:val="00991671"/>
  </w:style>
  <w:style w:type="numbering" w:customStyle="1" w:styleId="1111112154">
    <w:name w:val="1 / 1.1 / 1.1.12154"/>
    <w:basedOn w:val="a8"/>
    <w:next w:val="111111"/>
    <w:semiHidden/>
    <w:rsid w:val="00991671"/>
  </w:style>
  <w:style w:type="numbering" w:customStyle="1" w:styleId="1ai2154">
    <w:name w:val="1 / a / i2154"/>
    <w:basedOn w:val="a8"/>
    <w:next w:val="1ai"/>
    <w:semiHidden/>
    <w:rsid w:val="00991671"/>
  </w:style>
  <w:style w:type="numbering" w:customStyle="1" w:styleId="21540">
    <w:name w:val="Статья / Раздел2154"/>
    <w:basedOn w:val="a8"/>
    <w:next w:val="affffff9"/>
    <w:semiHidden/>
    <w:rsid w:val="00991671"/>
  </w:style>
  <w:style w:type="numbering" w:customStyle="1" w:styleId="950">
    <w:name w:val="Нет списка95"/>
    <w:next w:val="a8"/>
    <w:semiHidden/>
    <w:rsid w:val="00991671"/>
  </w:style>
  <w:style w:type="numbering" w:customStyle="1" w:styleId="11111184">
    <w:name w:val="1 / 1.1 / 1.1.184"/>
    <w:basedOn w:val="a8"/>
    <w:next w:val="111111"/>
    <w:semiHidden/>
    <w:rsid w:val="00991671"/>
  </w:style>
  <w:style w:type="numbering" w:customStyle="1" w:styleId="1ai84">
    <w:name w:val="1 / a / i84"/>
    <w:basedOn w:val="a8"/>
    <w:next w:val="1ai"/>
    <w:semiHidden/>
    <w:rsid w:val="00991671"/>
  </w:style>
  <w:style w:type="numbering" w:customStyle="1" w:styleId="841">
    <w:name w:val="Статья / Раздел84"/>
    <w:basedOn w:val="a8"/>
    <w:next w:val="affffff9"/>
    <w:semiHidden/>
    <w:rsid w:val="00991671"/>
  </w:style>
  <w:style w:type="numbering" w:customStyle="1" w:styleId="165">
    <w:name w:val="Нет списка165"/>
    <w:next w:val="a8"/>
    <w:semiHidden/>
    <w:rsid w:val="00991671"/>
  </w:style>
  <w:style w:type="numbering" w:customStyle="1" w:styleId="111111164">
    <w:name w:val="1 / 1.1 / 1.1.1164"/>
    <w:basedOn w:val="a8"/>
    <w:next w:val="111111"/>
    <w:semiHidden/>
    <w:rsid w:val="00991671"/>
  </w:style>
  <w:style w:type="numbering" w:customStyle="1" w:styleId="1ai164">
    <w:name w:val="1 / a / i164"/>
    <w:basedOn w:val="a8"/>
    <w:next w:val="1ai"/>
    <w:semiHidden/>
    <w:rsid w:val="00991671"/>
  </w:style>
  <w:style w:type="numbering" w:customStyle="1" w:styleId="1640">
    <w:name w:val="Статья / Раздел164"/>
    <w:basedOn w:val="a8"/>
    <w:next w:val="affffff9"/>
    <w:semiHidden/>
    <w:rsid w:val="00991671"/>
  </w:style>
  <w:style w:type="numbering" w:customStyle="1" w:styleId="265">
    <w:name w:val="Нет списка265"/>
    <w:next w:val="a8"/>
    <w:semiHidden/>
    <w:rsid w:val="00991671"/>
  </w:style>
  <w:style w:type="numbering" w:customStyle="1" w:styleId="111111264">
    <w:name w:val="1 / 1.1 / 1.1.1264"/>
    <w:basedOn w:val="a8"/>
    <w:next w:val="111111"/>
    <w:semiHidden/>
    <w:rsid w:val="00991671"/>
  </w:style>
  <w:style w:type="numbering" w:customStyle="1" w:styleId="1ai264">
    <w:name w:val="1 / a / i264"/>
    <w:basedOn w:val="a8"/>
    <w:next w:val="1ai"/>
    <w:semiHidden/>
    <w:rsid w:val="00991671"/>
  </w:style>
  <w:style w:type="numbering" w:customStyle="1" w:styleId="2640">
    <w:name w:val="Статья / Раздел264"/>
    <w:basedOn w:val="a8"/>
    <w:next w:val="affffff9"/>
    <w:semiHidden/>
    <w:rsid w:val="00991671"/>
  </w:style>
  <w:style w:type="numbering" w:customStyle="1" w:styleId="364">
    <w:name w:val="Нет списка364"/>
    <w:next w:val="a8"/>
    <w:semiHidden/>
    <w:rsid w:val="00991671"/>
  </w:style>
  <w:style w:type="numbering" w:customStyle="1" w:styleId="111111364">
    <w:name w:val="1 / 1.1 / 1.1.1364"/>
    <w:basedOn w:val="a8"/>
    <w:next w:val="111111"/>
    <w:semiHidden/>
    <w:rsid w:val="00991671"/>
  </w:style>
  <w:style w:type="numbering" w:customStyle="1" w:styleId="1ai364">
    <w:name w:val="1 / a / i364"/>
    <w:basedOn w:val="a8"/>
    <w:next w:val="1ai"/>
    <w:semiHidden/>
    <w:rsid w:val="00991671"/>
  </w:style>
  <w:style w:type="numbering" w:customStyle="1" w:styleId="3640">
    <w:name w:val="Статья / Раздел364"/>
    <w:basedOn w:val="a8"/>
    <w:next w:val="affffff9"/>
    <w:semiHidden/>
    <w:rsid w:val="00991671"/>
  </w:style>
  <w:style w:type="numbering" w:customStyle="1" w:styleId="1165">
    <w:name w:val="Нет списка1165"/>
    <w:next w:val="a8"/>
    <w:semiHidden/>
    <w:rsid w:val="00991671"/>
  </w:style>
  <w:style w:type="numbering" w:customStyle="1" w:styleId="1111111164">
    <w:name w:val="1 / 1.1 / 1.1.11164"/>
    <w:basedOn w:val="a8"/>
    <w:next w:val="111111"/>
    <w:semiHidden/>
    <w:rsid w:val="00991671"/>
  </w:style>
  <w:style w:type="numbering" w:customStyle="1" w:styleId="1ai1164">
    <w:name w:val="1 / a / i1164"/>
    <w:basedOn w:val="a8"/>
    <w:next w:val="1ai"/>
    <w:semiHidden/>
    <w:rsid w:val="00991671"/>
  </w:style>
  <w:style w:type="numbering" w:customStyle="1" w:styleId="11640">
    <w:name w:val="Статья / Раздел1164"/>
    <w:basedOn w:val="a8"/>
    <w:next w:val="affffff9"/>
    <w:semiHidden/>
    <w:rsid w:val="00991671"/>
  </w:style>
  <w:style w:type="numbering" w:customStyle="1" w:styleId="2164">
    <w:name w:val="Нет списка2164"/>
    <w:next w:val="a8"/>
    <w:semiHidden/>
    <w:rsid w:val="00991671"/>
  </w:style>
  <w:style w:type="numbering" w:customStyle="1" w:styleId="1111112164">
    <w:name w:val="1 / 1.1 / 1.1.12164"/>
    <w:basedOn w:val="a8"/>
    <w:next w:val="111111"/>
    <w:semiHidden/>
    <w:rsid w:val="00991671"/>
  </w:style>
  <w:style w:type="numbering" w:customStyle="1" w:styleId="1ai2164">
    <w:name w:val="1 / a / i2164"/>
    <w:basedOn w:val="a8"/>
    <w:next w:val="1ai"/>
    <w:semiHidden/>
    <w:rsid w:val="00991671"/>
  </w:style>
  <w:style w:type="numbering" w:customStyle="1" w:styleId="21640">
    <w:name w:val="Статья / Раздел2164"/>
    <w:basedOn w:val="a8"/>
    <w:next w:val="affffff9"/>
    <w:semiHidden/>
    <w:rsid w:val="00991671"/>
  </w:style>
  <w:style w:type="numbering" w:customStyle="1" w:styleId="1040">
    <w:name w:val="Нет списка104"/>
    <w:next w:val="a8"/>
    <w:semiHidden/>
    <w:rsid w:val="00991671"/>
  </w:style>
  <w:style w:type="numbering" w:customStyle="1" w:styleId="11111194">
    <w:name w:val="1 / 1.1 / 1.1.194"/>
    <w:basedOn w:val="a8"/>
    <w:next w:val="111111"/>
    <w:semiHidden/>
    <w:rsid w:val="00991671"/>
  </w:style>
  <w:style w:type="numbering" w:customStyle="1" w:styleId="1ai94">
    <w:name w:val="1 / a / i94"/>
    <w:basedOn w:val="a8"/>
    <w:next w:val="1ai"/>
    <w:semiHidden/>
    <w:rsid w:val="00991671"/>
  </w:style>
  <w:style w:type="numbering" w:customStyle="1" w:styleId="941">
    <w:name w:val="Статья / Раздел94"/>
    <w:basedOn w:val="a8"/>
    <w:next w:val="affffff9"/>
    <w:semiHidden/>
    <w:rsid w:val="00991671"/>
  </w:style>
  <w:style w:type="numbering" w:customStyle="1" w:styleId="175">
    <w:name w:val="Нет списка175"/>
    <w:next w:val="a8"/>
    <w:semiHidden/>
    <w:rsid w:val="00991671"/>
  </w:style>
  <w:style w:type="numbering" w:customStyle="1" w:styleId="111111174">
    <w:name w:val="1 / 1.1 / 1.1.1174"/>
    <w:basedOn w:val="a8"/>
    <w:next w:val="111111"/>
    <w:semiHidden/>
    <w:rsid w:val="00991671"/>
  </w:style>
  <w:style w:type="numbering" w:customStyle="1" w:styleId="1ai174">
    <w:name w:val="1 / a / i174"/>
    <w:basedOn w:val="a8"/>
    <w:next w:val="1ai"/>
    <w:semiHidden/>
    <w:rsid w:val="00991671"/>
  </w:style>
  <w:style w:type="numbering" w:customStyle="1" w:styleId="1740">
    <w:name w:val="Статья / Раздел174"/>
    <w:basedOn w:val="a8"/>
    <w:next w:val="affffff9"/>
    <w:semiHidden/>
    <w:rsid w:val="00991671"/>
  </w:style>
  <w:style w:type="numbering" w:customStyle="1" w:styleId="274">
    <w:name w:val="Нет списка274"/>
    <w:next w:val="a8"/>
    <w:semiHidden/>
    <w:rsid w:val="00991671"/>
  </w:style>
  <w:style w:type="numbering" w:customStyle="1" w:styleId="111111274">
    <w:name w:val="1 / 1.1 / 1.1.1274"/>
    <w:basedOn w:val="a8"/>
    <w:next w:val="111111"/>
    <w:semiHidden/>
    <w:rsid w:val="00991671"/>
  </w:style>
  <w:style w:type="numbering" w:customStyle="1" w:styleId="1ai274">
    <w:name w:val="1 / a / i274"/>
    <w:basedOn w:val="a8"/>
    <w:next w:val="1ai"/>
    <w:semiHidden/>
    <w:rsid w:val="00991671"/>
  </w:style>
  <w:style w:type="numbering" w:customStyle="1" w:styleId="2740">
    <w:name w:val="Статья / Раздел274"/>
    <w:basedOn w:val="a8"/>
    <w:next w:val="affffff9"/>
    <w:semiHidden/>
    <w:rsid w:val="00991671"/>
  </w:style>
  <w:style w:type="numbering" w:customStyle="1" w:styleId="374">
    <w:name w:val="Нет списка374"/>
    <w:next w:val="a8"/>
    <w:semiHidden/>
    <w:rsid w:val="00991671"/>
  </w:style>
  <w:style w:type="numbering" w:customStyle="1" w:styleId="111111374">
    <w:name w:val="1 / 1.1 / 1.1.1374"/>
    <w:basedOn w:val="a8"/>
    <w:next w:val="111111"/>
    <w:semiHidden/>
    <w:rsid w:val="00991671"/>
  </w:style>
  <w:style w:type="numbering" w:customStyle="1" w:styleId="1ai374">
    <w:name w:val="1 / a / i374"/>
    <w:basedOn w:val="a8"/>
    <w:next w:val="1ai"/>
    <w:semiHidden/>
    <w:rsid w:val="00991671"/>
  </w:style>
  <w:style w:type="numbering" w:customStyle="1" w:styleId="3740">
    <w:name w:val="Статья / Раздел374"/>
    <w:basedOn w:val="a8"/>
    <w:next w:val="affffff9"/>
    <w:semiHidden/>
    <w:rsid w:val="00991671"/>
  </w:style>
  <w:style w:type="numbering" w:customStyle="1" w:styleId="1174">
    <w:name w:val="Нет списка1174"/>
    <w:next w:val="a8"/>
    <w:semiHidden/>
    <w:rsid w:val="00991671"/>
  </w:style>
  <w:style w:type="numbering" w:customStyle="1" w:styleId="1111111176">
    <w:name w:val="1 / 1.1 / 1.1.11176"/>
    <w:basedOn w:val="a8"/>
    <w:next w:val="111111"/>
    <w:semiHidden/>
    <w:rsid w:val="00991671"/>
    <w:pPr>
      <w:numPr>
        <w:numId w:val="26"/>
      </w:numPr>
    </w:pPr>
  </w:style>
  <w:style w:type="numbering" w:customStyle="1" w:styleId="1ai1175">
    <w:name w:val="1 / a / i1175"/>
    <w:basedOn w:val="a8"/>
    <w:next w:val="1ai"/>
    <w:semiHidden/>
    <w:rsid w:val="00991671"/>
    <w:pPr>
      <w:numPr>
        <w:numId w:val="30"/>
      </w:numPr>
    </w:pPr>
  </w:style>
  <w:style w:type="numbering" w:customStyle="1" w:styleId="11740">
    <w:name w:val="Статья / Раздел1174"/>
    <w:basedOn w:val="a8"/>
    <w:next w:val="affffff9"/>
    <w:semiHidden/>
    <w:rsid w:val="00991671"/>
  </w:style>
  <w:style w:type="numbering" w:customStyle="1" w:styleId="21740">
    <w:name w:val="Нет списка2174"/>
    <w:next w:val="a8"/>
    <w:semiHidden/>
    <w:rsid w:val="00991671"/>
  </w:style>
  <w:style w:type="numbering" w:customStyle="1" w:styleId="1111112175">
    <w:name w:val="1 / 1.1 / 1.1.12175"/>
    <w:basedOn w:val="a8"/>
    <w:next w:val="111111"/>
    <w:semiHidden/>
    <w:rsid w:val="00991671"/>
    <w:pPr>
      <w:numPr>
        <w:numId w:val="27"/>
      </w:numPr>
    </w:pPr>
  </w:style>
  <w:style w:type="numbering" w:customStyle="1" w:styleId="1ai2175">
    <w:name w:val="1 / a / i2175"/>
    <w:basedOn w:val="a8"/>
    <w:next w:val="1ai"/>
    <w:semiHidden/>
    <w:rsid w:val="00991671"/>
    <w:pPr>
      <w:numPr>
        <w:numId w:val="28"/>
      </w:numPr>
    </w:pPr>
  </w:style>
  <w:style w:type="numbering" w:customStyle="1" w:styleId="2175">
    <w:name w:val="Статья / Раздел2175"/>
    <w:basedOn w:val="a8"/>
    <w:next w:val="affffff9"/>
    <w:semiHidden/>
    <w:rsid w:val="00991671"/>
    <w:pPr>
      <w:numPr>
        <w:numId w:val="29"/>
      </w:numPr>
    </w:pPr>
  </w:style>
  <w:style w:type="numbering" w:customStyle="1" w:styleId="185">
    <w:name w:val="Нет списка185"/>
    <w:next w:val="a8"/>
    <w:semiHidden/>
    <w:rsid w:val="00991671"/>
  </w:style>
  <w:style w:type="numbering" w:customStyle="1" w:styleId="111111104">
    <w:name w:val="1 / 1.1 / 1.1.1104"/>
    <w:basedOn w:val="a8"/>
    <w:next w:val="111111"/>
    <w:semiHidden/>
    <w:rsid w:val="00991671"/>
  </w:style>
  <w:style w:type="numbering" w:customStyle="1" w:styleId="1ai104">
    <w:name w:val="1 / a / i104"/>
    <w:basedOn w:val="a8"/>
    <w:next w:val="1ai"/>
    <w:semiHidden/>
    <w:rsid w:val="00991671"/>
  </w:style>
  <w:style w:type="numbering" w:customStyle="1" w:styleId="1041">
    <w:name w:val="Статья / Раздел104"/>
    <w:basedOn w:val="a8"/>
    <w:next w:val="affffff9"/>
    <w:semiHidden/>
    <w:rsid w:val="00991671"/>
  </w:style>
  <w:style w:type="numbering" w:customStyle="1" w:styleId="195">
    <w:name w:val="Нет списка195"/>
    <w:next w:val="a8"/>
    <w:semiHidden/>
    <w:rsid w:val="00991671"/>
  </w:style>
  <w:style w:type="numbering" w:customStyle="1" w:styleId="111111184">
    <w:name w:val="1 / 1.1 / 1.1.1184"/>
    <w:basedOn w:val="a8"/>
    <w:next w:val="111111"/>
    <w:semiHidden/>
    <w:rsid w:val="00991671"/>
  </w:style>
  <w:style w:type="numbering" w:customStyle="1" w:styleId="1ai184">
    <w:name w:val="1 / a / i184"/>
    <w:basedOn w:val="a8"/>
    <w:next w:val="1ai"/>
    <w:semiHidden/>
    <w:rsid w:val="00991671"/>
  </w:style>
  <w:style w:type="numbering" w:customStyle="1" w:styleId="1840">
    <w:name w:val="Статья / Раздел184"/>
    <w:basedOn w:val="a8"/>
    <w:next w:val="affffff9"/>
    <w:semiHidden/>
    <w:rsid w:val="00991671"/>
  </w:style>
  <w:style w:type="numbering" w:customStyle="1" w:styleId="284">
    <w:name w:val="Нет списка284"/>
    <w:next w:val="a8"/>
    <w:semiHidden/>
    <w:rsid w:val="00991671"/>
  </w:style>
  <w:style w:type="numbering" w:customStyle="1" w:styleId="111111284">
    <w:name w:val="1 / 1.1 / 1.1.1284"/>
    <w:basedOn w:val="a8"/>
    <w:next w:val="111111"/>
    <w:semiHidden/>
    <w:rsid w:val="00991671"/>
  </w:style>
  <w:style w:type="numbering" w:customStyle="1" w:styleId="1ai284">
    <w:name w:val="1 / a / i284"/>
    <w:basedOn w:val="a8"/>
    <w:next w:val="1ai"/>
    <w:semiHidden/>
    <w:rsid w:val="00991671"/>
  </w:style>
  <w:style w:type="numbering" w:customStyle="1" w:styleId="2840">
    <w:name w:val="Статья / Раздел284"/>
    <w:basedOn w:val="a8"/>
    <w:next w:val="affffff9"/>
    <w:semiHidden/>
    <w:rsid w:val="00991671"/>
  </w:style>
  <w:style w:type="numbering" w:customStyle="1" w:styleId="384">
    <w:name w:val="Нет списка384"/>
    <w:next w:val="a8"/>
    <w:semiHidden/>
    <w:rsid w:val="00991671"/>
  </w:style>
  <w:style w:type="numbering" w:customStyle="1" w:styleId="111111384">
    <w:name w:val="1 / 1.1 / 1.1.1384"/>
    <w:basedOn w:val="a8"/>
    <w:next w:val="111111"/>
    <w:semiHidden/>
    <w:rsid w:val="00991671"/>
  </w:style>
  <w:style w:type="numbering" w:customStyle="1" w:styleId="1ai384">
    <w:name w:val="1 / a / i384"/>
    <w:basedOn w:val="a8"/>
    <w:next w:val="1ai"/>
    <w:semiHidden/>
    <w:rsid w:val="00991671"/>
  </w:style>
  <w:style w:type="numbering" w:customStyle="1" w:styleId="3840">
    <w:name w:val="Статья / Раздел384"/>
    <w:basedOn w:val="a8"/>
    <w:next w:val="affffff9"/>
    <w:semiHidden/>
    <w:rsid w:val="00991671"/>
  </w:style>
  <w:style w:type="numbering" w:customStyle="1" w:styleId="1184">
    <w:name w:val="Нет списка1184"/>
    <w:next w:val="a8"/>
    <w:semiHidden/>
    <w:rsid w:val="00991671"/>
  </w:style>
  <w:style w:type="numbering" w:customStyle="1" w:styleId="1111111184">
    <w:name w:val="1 / 1.1 / 1.1.11184"/>
    <w:basedOn w:val="a8"/>
    <w:next w:val="111111"/>
    <w:semiHidden/>
    <w:rsid w:val="00991671"/>
  </w:style>
  <w:style w:type="numbering" w:customStyle="1" w:styleId="1ai1184">
    <w:name w:val="1 / a / i1184"/>
    <w:basedOn w:val="a8"/>
    <w:next w:val="1ai"/>
    <w:semiHidden/>
    <w:rsid w:val="00991671"/>
  </w:style>
  <w:style w:type="numbering" w:customStyle="1" w:styleId="11840">
    <w:name w:val="Статья / Раздел1184"/>
    <w:basedOn w:val="a8"/>
    <w:next w:val="affffff9"/>
    <w:semiHidden/>
    <w:rsid w:val="00991671"/>
  </w:style>
  <w:style w:type="numbering" w:customStyle="1" w:styleId="2184">
    <w:name w:val="Нет списка2184"/>
    <w:next w:val="a8"/>
    <w:semiHidden/>
    <w:rsid w:val="00991671"/>
  </w:style>
  <w:style w:type="numbering" w:customStyle="1" w:styleId="1111112184">
    <w:name w:val="1 / 1.1 / 1.1.12184"/>
    <w:basedOn w:val="a8"/>
    <w:next w:val="111111"/>
    <w:semiHidden/>
    <w:rsid w:val="00991671"/>
  </w:style>
  <w:style w:type="numbering" w:customStyle="1" w:styleId="1ai2184">
    <w:name w:val="1 / a / i2184"/>
    <w:basedOn w:val="a8"/>
    <w:next w:val="1ai"/>
    <w:semiHidden/>
    <w:rsid w:val="00991671"/>
  </w:style>
  <w:style w:type="numbering" w:customStyle="1" w:styleId="21840">
    <w:name w:val="Статья / Раздел2184"/>
    <w:basedOn w:val="a8"/>
    <w:next w:val="affffff9"/>
    <w:semiHidden/>
    <w:rsid w:val="00991671"/>
  </w:style>
  <w:style w:type="numbering" w:customStyle="1" w:styleId="203">
    <w:name w:val="Нет списка203"/>
    <w:next w:val="a8"/>
    <w:semiHidden/>
    <w:rsid w:val="00991671"/>
  </w:style>
  <w:style w:type="numbering" w:customStyle="1" w:styleId="111111194">
    <w:name w:val="1 / 1.1 / 1.1.1194"/>
    <w:basedOn w:val="a8"/>
    <w:next w:val="111111"/>
    <w:rsid w:val="00991671"/>
    <w:pPr>
      <w:numPr>
        <w:numId w:val="16"/>
      </w:numPr>
    </w:pPr>
  </w:style>
  <w:style w:type="numbering" w:customStyle="1" w:styleId="1ai194">
    <w:name w:val="1 / a / i194"/>
    <w:basedOn w:val="a8"/>
    <w:next w:val="1ai"/>
    <w:rsid w:val="00991671"/>
    <w:pPr>
      <w:numPr>
        <w:numId w:val="17"/>
      </w:numPr>
    </w:pPr>
  </w:style>
  <w:style w:type="numbering" w:customStyle="1" w:styleId="194">
    <w:name w:val="Статья / Раздел194"/>
    <w:basedOn w:val="a8"/>
    <w:next w:val="affffff9"/>
    <w:rsid w:val="00991671"/>
    <w:pPr>
      <w:numPr>
        <w:numId w:val="18"/>
      </w:numPr>
    </w:pPr>
  </w:style>
  <w:style w:type="numbering" w:customStyle="1" w:styleId="11030">
    <w:name w:val="Нет списка1103"/>
    <w:next w:val="a8"/>
    <w:semiHidden/>
    <w:rsid w:val="00991671"/>
  </w:style>
  <w:style w:type="numbering" w:customStyle="1" w:styleId="1111111103">
    <w:name w:val="1 / 1.1 / 1.1.11103"/>
    <w:basedOn w:val="a8"/>
    <w:next w:val="111111"/>
    <w:semiHidden/>
    <w:rsid w:val="00991671"/>
  </w:style>
  <w:style w:type="numbering" w:customStyle="1" w:styleId="1ai11028">
    <w:name w:val="1 / a / i11028"/>
    <w:basedOn w:val="a8"/>
    <w:next w:val="1ai"/>
    <w:semiHidden/>
    <w:rsid w:val="00991671"/>
    <w:pPr>
      <w:numPr>
        <w:numId w:val="14"/>
      </w:numPr>
    </w:pPr>
  </w:style>
  <w:style w:type="numbering" w:customStyle="1" w:styleId="1104">
    <w:name w:val="Статья / Раздел1104"/>
    <w:basedOn w:val="a8"/>
    <w:next w:val="affffff9"/>
    <w:rsid w:val="00991671"/>
    <w:pPr>
      <w:numPr>
        <w:numId w:val="15"/>
      </w:numPr>
    </w:pPr>
  </w:style>
  <w:style w:type="numbering" w:customStyle="1" w:styleId="2930">
    <w:name w:val="Нет списка293"/>
    <w:next w:val="a8"/>
    <w:semiHidden/>
    <w:rsid w:val="00991671"/>
  </w:style>
  <w:style w:type="numbering" w:customStyle="1" w:styleId="111111293">
    <w:name w:val="1 / 1.1 / 1.1.1293"/>
    <w:basedOn w:val="a8"/>
    <w:next w:val="111111"/>
    <w:semiHidden/>
    <w:rsid w:val="00991671"/>
  </w:style>
  <w:style w:type="numbering" w:customStyle="1" w:styleId="1ai293">
    <w:name w:val="1 / a / i293"/>
    <w:basedOn w:val="a8"/>
    <w:next w:val="1ai"/>
    <w:semiHidden/>
    <w:rsid w:val="00991671"/>
  </w:style>
  <w:style w:type="numbering" w:customStyle="1" w:styleId="294">
    <w:name w:val="Статья / Раздел294"/>
    <w:basedOn w:val="a8"/>
    <w:next w:val="affffff9"/>
    <w:rsid w:val="00991671"/>
    <w:pPr>
      <w:numPr>
        <w:numId w:val="13"/>
      </w:numPr>
    </w:pPr>
  </w:style>
  <w:style w:type="numbering" w:customStyle="1" w:styleId="393">
    <w:name w:val="Нет списка393"/>
    <w:next w:val="a8"/>
    <w:semiHidden/>
    <w:rsid w:val="00991671"/>
  </w:style>
  <w:style w:type="numbering" w:customStyle="1" w:styleId="111111393">
    <w:name w:val="1 / 1.1 / 1.1.1393"/>
    <w:basedOn w:val="a8"/>
    <w:next w:val="111111"/>
    <w:semiHidden/>
    <w:rsid w:val="00991671"/>
  </w:style>
  <w:style w:type="numbering" w:customStyle="1" w:styleId="1ai393">
    <w:name w:val="1 / a / i393"/>
    <w:basedOn w:val="a8"/>
    <w:next w:val="1ai"/>
    <w:semiHidden/>
    <w:rsid w:val="00991671"/>
  </w:style>
  <w:style w:type="numbering" w:customStyle="1" w:styleId="3930">
    <w:name w:val="Статья / Раздел393"/>
    <w:basedOn w:val="a8"/>
    <w:next w:val="affffff9"/>
    <w:semiHidden/>
    <w:rsid w:val="00991671"/>
  </w:style>
  <w:style w:type="numbering" w:customStyle="1" w:styleId="1193">
    <w:name w:val="Нет списка1193"/>
    <w:next w:val="a8"/>
    <w:semiHidden/>
    <w:rsid w:val="00991671"/>
  </w:style>
  <w:style w:type="numbering" w:customStyle="1" w:styleId="1111111193">
    <w:name w:val="1 / 1.1 / 1.1.11193"/>
    <w:basedOn w:val="a8"/>
    <w:next w:val="111111"/>
    <w:semiHidden/>
    <w:rsid w:val="00991671"/>
  </w:style>
  <w:style w:type="numbering" w:customStyle="1" w:styleId="1ai1193">
    <w:name w:val="1 / a / i1193"/>
    <w:basedOn w:val="a8"/>
    <w:next w:val="1ai"/>
    <w:semiHidden/>
    <w:rsid w:val="00991671"/>
  </w:style>
  <w:style w:type="numbering" w:customStyle="1" w:styleId="11930">
    <w:name w:val="Статья / Раздел1193"/>
    <w:basedOn w:val="a8"/>
    <w:next w:val="affffff9"/>
    <w:semiHidden/>
    <w:rsid w:val="00991671"/>
  </w:style>
  <w:style w:type="numbering" w:customStyle="1" w:styleId="2193">
    <w:name w:val="Нет списка2193"/>
    <w:next w:val="a8"/>
    <w:semiHidden/>
    <w:rsid w:val="00991671"/>
  </w:style>
  <w:style w:type="numbering" w:customStyle="1" w:styleId="1111112193">
    <w:name w:val="1 / 1.1 / 1.1.12193"/>
    <w:basedOn w:val="a8"/>
    <w:next w:val="111111"/>
    <w:semiHidden/>
    <w:rsid w:val="00991671"/>
  </w:style>
  <w:style w:type="numbering" w:customStyle="1" w:styleId="1ai2193">
    <w:name w:val="1 / a / i2193"/>
    <w:basedOn w:val="a8"/>
    <w:next w:val="1ai"/>
    <w:semiHidden/>
    <w:rsid w:val="00991671"/>
  </w:style>
  <w:style w:type="numbering" w:customStyle="1" w:styleId="21930">
    <w:name w:val="Статья / Раздел2193"/>
    <w:basedOn w:val="a8"/>
    <w:next w:val="affffff9"/>
    <w:semiHidden/>
    <w:rsid w:val="00991671"/>
  </w:style>
  <w:style w:type="numbering" w:customStyle="1" w:styleId="31230">
    <w:name w:val="Нет списка3123"/>
    <w:next w:val="a8"/>
    <w:semiHidden/>
    <w:rsid w:val="00991671"/>
  </w:style>
  <w:style w:type="numbering" w:customStyle="1" w:styleId="1111113123">
    <w:name w:val="1 / 1.1 / 1.1.13123"/>
    <w:basedOn w:val="a8"/>
    <w:next w:val="111111"/>
    <w:semiHidden/>
    <w:rsid w:val="00991671"/>
  </w:style>
  <w:style w:type="numbering" w:customStyle="1" w:styleId="1ai3123">
    <w:name w:val="1 / a / i3123"/>
    <w:basedOn w:val="a8"/>
    <w:next w:val="1ai"/>
    <w:semiHidden/>
    <w:rsid w:val="00991671"/>
  </w:style>
  <w:style w:type="numbering" w:customStyle="1" w:styleId="3124">
    <w:name w:val="Статья / Раздел3124"/>
    <w:basedOn w:val="a8"/>
    <w:next w:val="affffff9"/>
    <w:semiHidden/>
    <w:rsid w:val="00991671"/>
  </w:style>
  <w:style w:type="numbering" w:customStyle="1" w:styleId="11123">
    <w:name w:val="Нет списка11123"/>
    <w:next w:val="a8"/>
    <w:semiHidden/>
    <w:rsid w:val="00991671"/>
  </w:style>
  <w:style w:type="numbering" w:customStyle="1" w:styleId="11111111123">
    <w:name w:val="1 / 1.1 / 1.1.111123"/>
    <w:basedOn w:val="a8"/>
    <w:next w:val="111111"/>
    <w:semiHidden/>
    <w:rsid w:val="00991671"/>
  </w:style>
  <w:style w:type="numbering" w:customStyle="1" w:styleId="1ai11123">
    <w:name w:val="1 / a / i11123"/>
    <w:basedOn w:val="a8"/>
    <w:next w:val="1ai"/>
    <w:semiHidden/>
    <w:rsid w:val="00991671"/>
  </w:style>
  <w:style w:type="numbering" w:customStyle="1" w:styleId="111230">
    <w:name w:val="Статья / Раздел11123"/>
    <w:basedOn w:val="a8"/>
    <w:next w:val="affffff9"/>
    <w:semiHidden/>
    <w:rsid w:val="00991671"/>
  </w:style>
  <w:style w:type="numbering" w:customStyle="1" w:styleId="21123">
    <w:name w:val="Нет списка21123"/>
    <w:next w:val="a8"/>
    <w:semiHidden/>
    <w:rsid w:val="00991671"/>
  </w:style>
  <w:style w:type="numbering" w:customStyle="1" w:styleId="11111121124">
    <w:name w:val="1 / 1.1 / 1.1.121124"/>
    <w:basedOn w:val="a8"/>
    <w:next w:val="111111"/>
    <w:semiHidden/>
    <w:rsid w:val="00991671"/>
  </w:style>
  <w:style w:type="numbering" w:customStyle="1" w:styleId="1ai21123">
    <w:name w:val="1 / a / i21123"/>
    <w:basedOn w:val="a8"/>
    <w:next w:val="1ai"/>
    <w:semiHidden/>
    <w:rsid w:val="00991671"/>
  </w:style>
  <w:style w:type="numbering" w:customStyle="1" w:styleId="211230">
    <w:name w:val="Статья / Раздел21123"/>
    <w:basedOn w:val="a8"/>
    <w:next w:val="affffff9"/>
    <w:semiHidden/>
    <w:rsid w:val="00991671"/>
  </w:style>
  <w:style w:type="numbering" w:customStyle="1" w:styleId="4240">
    <w:name w:val="Нет списка424"/>
    <w:next w:val="a8"/>
    <w:semiHidden/>
    <w:rsid w:val="00991671"/>
  </w:style>
  <w:style w:type="numbering" w:customStyle="1" w:styleId="111111423">
    <w:name w:val="1 / 1.1 / 1.1.1423"/>
    <w:basedOn w:val="a8"/>
    <w:next w:val="111111"/>
    <w:semiHidden/>
    <w:rsid w:val="00991671"/>
  </w:style>
  <w:style w:type="numbering" w:customStyle="1" w:styleId="1ai423">
    <w:name w:val="1 / a / i423"/>
    <w:basedOn w:val="a8"/>
    <w:next w:val="1ai"/>
    <w:semiHidden/>
    <w:rsid w:val="00991671"/>
  </w:style>
  <w:style w:type="numbering" w:customStyle="1" w:styleId="4231">
    <w:name w:val="Статья / Раздел423"/>
    <w:basedOn w:val="a8"/>
    <w:next w:val="affffff9"/>
    <w:semiHidden/>
    <w:rsid w:val="00991671"/>
  </w:style>
  <w:style w:type="numbering" w:customStyle="1" w:styleId="1224">
    <w:name w:val="Нет списка1224"/>
    <w:next w:val="a8"/>
    <w:semiHidden/>
    <w:rsid w:val="00991671"/>
  </w:style>
  <w:style w:type="numbering" w:customStyle="1" w:styleId="1111111223">
    <w:name w:val="1 / 1.1 / 1.1.11223"/>
    <w:basedOn w:val="a8"/>
    <w:next w:val="111111"/>
    <w:semiHidden/>
    <w:rsid w:val="00991671"/>
  </w:style>
  <w:style w:type="numbering" w:customStyle="1" w:styleId="1ai1223">
    <w:name w:val="1 / a / i1223"/>
    <w:basedOn w:val="a8"/>
    <w:next w:val="1ai"/>
    <w:semiHidden/>
    <w:rsid w:val="00991671"/>
  </w:style>
  <w:style w:type="numbering" w:customStyle="1" w:styleId="12230">
    <w:name w:val="Статья / Раздел1223"/>
    <w:basedOn w:val="a8"/>
    <w:next w:val="affffff9"/>
    <w:semiHidden/>
    <w:rsid w:val="00991671"/>
  </w:style>
  <w:style w:type="numbering" w:customStyle="1" w:styleId="2223">
    <w:name w:val="Нет списка2223"/>
    <w:next w:val="a8"/>
    <w:semiHidden/>
    <w:rsid w:val="00991671"/>
  </w:style>
  <w:style w:type="numbering" w:customStyle="1" w:styleId="1111112223">
    <w:name w:val="1 / 1.1 / 1.1.12223"/>
    <w:basedOn w:val="a8"/>
    <w:next w:val="111111"/>
    <w:semiHidden/>
    <w:rsid w:val="00991671"/>
  </w:style>
  <w:style w:type="numbering" w:customStyle="1" w:styleId="1ai2223">
    <w:name w:val="1 / a / i2223"/>
    <w:basedOn w:val="a8"/>
    <w:next w:val="1ai"/>
    <w:semiHidden/>
    <w:rsid w:val="00991671"/>
  </w:style>
  <w:style w:type="numbering" w:customStyle="1" w:styleId="22230">
    <w:name w:val="Статья / Раздел2223"/>
    <w:basedOn w:val="a8"/>
    <w:next w:val="affffff9"/>
    <w:semiHidden/>
    <w:rsid w:val="00991671"/>
  </w:style>
  <w:style w:type="numbering" w:customStyle="1" w:styleId="3213">
    <w:name w:val="Нет списка3213"/>
    <w:next w:val="a8"/>
    <w:semiHidden/>
    <w:rsid w:val="00991671"/>
  </w:style>
  <w:style w:type="numbering" w:customStyle="1" w:styleId="1111113213">
    <w:name w:val="1 / 1.1 / 1.1.13213"/>
    <w:basedOn w:val="a8"/>
    <w:next w:val="111111"/>
    <w:semiHidden/>
    <w:rsid w:val="00991671"/>
  </w:style>
  <w:style w:type="numbering" w:customStyle="1" w:styleId="1ai3213">
    <w:name w:val="1 / a / i3213"/>
    <w:basedOn w:val="a8"/>
    <w:next w:val="1ai"/>
    <w:semiHidden/>
    <w:rsid w:val="00991671"/>
  </w:style>
  <w:style w:type="numbering" w:customStyle="1" w:styleId="32130">
    <w:name w:val="Статья / Раздел3213"/>
    <w:basedOn w:val="a8"/>
    <w:next w:val="affffff9"/>
    <w:semiHidden/>
    <w:rsid w:val="00991671"/>
  </w:style>
  <w:style w:type="numbering" w:customStyle="1" w:styleId="11213">
    <w:name w:val="Нет списка11213"/>
    <w:next w:val="a8"/>
    <w:semiHidden/>
    <w:rsid w:val="00991671"/>
  </w:style>
  <w:style w:type="numbering" w:customStyle="1" w:styleId="11111111213">
    <w:name w:val="1 / 1.1 / 1.1.111213"/>
    <w:basedOn w:val="a8"/>
    <w:next w:val="111111"/>
    <w:semiHidden/>
    <w:rsid w:val="00991671"/>
  </w:style>
  <w:style w:type="numbering" w:customStyle="1" w:styleId="1ai11213">
    <w:name w:val="1 / a / i11213"/>
    <w:basedOn w:val="a8"/>
    <w:next w:val="1ai"/>
    <w:semiHidden/>
    <w:rsid w:val="00991671"/>
  </w:style>
  <w:style w:type="numbering" w:customStyle="1" w:styleId="112130">
    <w:name w:val="Статья / Раздел11213"/>
    <w:basedOn w:val="a8"/>
    <w:next w:val="affffff9"/>
    <w:semiHidden/>
    <w:rsid w:val="00991671"/>
  </w:style>
  <w:style w:type="numbering" w:customStyle="1" w:styleId="21213">
    <w:name w:val="Нет списка21213"/>
    <w:next w:val="a8"/>
    <w:semiHidden/>
    <w:rsid w:val="00991671"/>
  </w:style>
  <w:style w:type="numbering" w:customStyle="1" w:styleId="11111121213">
    <w:name w:val="1 / 1.1 / 1.1.121213"/>
    <w:basedOn w:val="a8"/>
    <w:next w:val="111111"/>
    <w:semiHidden/>
    <w:rsid w:val="00991671"/>
  </w:style>
  <w:style w:type="numbering" w:customStyle="1" w:styleId="1ai21213">
    <w:name w:val="1 / a / i21213"/>
    <w:basedOn w:val="a8"/>
    <w:next w:val="1ai"/>
    <w:semiHidden/>
    <w:rsid w:val="00991671"/>
  </w:style>
  <w:style w:type="numbering" w:customStyle="1" w:styleId="212130">
    <w:name w:val="Статья / Раздел21213"/>
    <w:basedOn w:val="a8"/>
    <w:next w:val="affffff9"/>
    <w:semiHidden/>
    <w:rsid w:val="00991671"/>
  </w:style>
  <w:style w:type="numbering" w:customStyle="1" w:styleId="5130">
    <w:name w:val="Нет списка513"/>
    <w:next w:val="a8"/>
    <w:semiHidden/>
    <w:rsid w:val="00991671"/>
  </w:style>
  <w:style w:type="numbering" w:customStyle="1" w:styleId="111111513">
    <w:name w:val="1 / 1.1 / 1.1.1513"/>
    <w:basedOn w:val="a8"/>
    <w:next w:val="111111"/>
    <w:semiHidden/>
    <w:rsid w:val="00991671"/>
  </w:style>
  <w:style w:type="numbering" w:customStyle="1" w:styleId="1ai513">
    <w:name w:val="1 / a / i513"/>
    <w:basedOn w:val="a8"/>
    <w:next w:val="1ai"/>
    <w:semiHidden/>
    <w:rsid w:val="00991671"/>
  </w:style>
  <w:style w:type="numbering" w:customStyle="1" w:styleId="5131">
    <w:name w:val="Статья / Раздел513"/>
    <w:basedOn w:val="a8"/>
    <w:next w:val="affffff9"/>
    <w:semiHidden/>
    <w:rsid w:val="00991671"/>
  </w:style>
  <w:style w:type="numbering" w:customStyle="1" w:styleId="1314">
    <w:name w:val="Нет списка1314"/>
    <w:next w:val="a8"/>
    <w:semiHidden/>
    <w:rsid w:val="00991671"/>
  </w:style>
  <w:style w:type="numbering" w:customStyle="1" w:styleId="1111111313">
    <w:name w:val="1 / 1.1 / 1.1.11313"/>
    <w:basedOn w:val="a8"/>
    <w:next w:val="111111"/>
    <w:semiHidden/>
    <w:rsid w:val="00991671"/>
  </w:style>
  <w:style w:type="numbering" w:customStyle="1" w:styleId="1ai1313">
    <w:name w:val="1 / a / i1313"/>
    <w:basedOn w:val="a8"/>
    <w:next w:val="1ai"/>
    <w:semiHidden/>
    <w:rsid w:val="00991671"/>
  </w:style>
  <w:style w:type="numbering" w:customStyle="1" w:styleId="13130">
    <w:name w:val="Статья / Раздел1313"/>
    <w:basedOn w:val="a8"/>
    <w:next w:val="affffff9"/>
    <w:semiHidden/>
    <w:rsid w:val="00991671"/>
  </w:style>
  <w:style w:type="numbering" w:customStyle="1" w:styleId="2313">
    <w:name w:val="Нет списка2313"/>
    <w:next w:val="a8"/>
    <w:semiHidden/>
    <w:rsid w:val="00991671"/>
  </w:style>
  <w:style w:type="numbering" w:customStyle="1" w:styleId="1111112313">
    <w:name w:val="1 / 1.1 / 1.1.12313"/>
    <w:basedOn w:val="a8"/>
    <w:next w:val="111111"/>
    <w:semiHidden/>
    <w:rsid w:val="00991671"/>
  </w:style>
  <w:style w:type="numbering" w:customStyle="1" w:styleId="1ai2313">
    <w:name w:val="1 / a / i2313"/>
    <w:basedOn w:val="a8"/>
    <w:next w:val="1ai"/>
    <w:semiHidden/>
    <w:rsid w:val="00991671"/>
  </w:style>
  <w:style w:type="numbering" w:customStyle="1" w:styleId="23130">
    <w:name w:val="Статья / Раздел2313"/>
    <w:basedOn w:val="a8"/>
    <w:next w:val="affffff9"/>
    <w:semiHidden/>
    <w:rsid w:val="00991671"/>
  </w:style>
  <w:style w:type="numbering" w:customStyle="1" w:styleId="3313">
    <w:name w:val="Нет списка3313"/>
    <w:next w:val="a8"/>
    <w:semiHidden/>
    <w:rsid w:val="00991671"/>
  </w:style>
  <w:style w:type="numbering" w:customStyle="1" w:styleId="1111113313">
    <w:name w:val="1 / 1.1 / 1.1.13313"/>
    <w:basedOn w:val="a8"/>
    <w:next w:val="111111"/>
    <w:semiHidden/>
    <w:rsid w:val="00991671"/>
  </w:style>
  <w:style w:type="numbering" w:customStyle="1" w:styleId="1ai3313">
    <w:name w:val="1 / a / i3313"/>
    <w:basedOn w:val="a8"/>
    <w:next w:val="1ai"/>
    <w:semiHidden/>
    <w:rsid w:val="00991671"/>
  </w:style>
  <w:style w:type="numbering" w:customStyle="1" w:styleId="33130">
    <w:name w:val="Статья / Раздел3313"/>
    <w:basedOn w:val="a8"/>
    <w:next w:val="affffff9"/>
    <w:semiHidden/>
    <w:rsid w:val="00991671"/>
  </w:style>
  <w:style w:type="numbering" w:customStyle="1" w:styleId="11313">
    <w:name w:val="Нет списка11313"/>
    <w:next w:val="a8"/>
    <w:semiHidden/>
    <w:rsid w:val="00991671"/>
  </w:style>
  <w:style w:type="numbering" w:customStyle="1" w:styleId="11111111313">
    <w:name w:val="1 / 1.1 / 1.1.111313"/>
    <w:basedOn w:val="a8"/>
    <w:next w:val="111111"/>
    <w:semiHidden/>
    <w:rsid w:val="00991671"/>
  </w:style>
  <w:style w:type="numbering" w:customStyle="1" w:styleId="1ai11313">
    <w:name w:val="1 / a / i11313"/>
    <w:basedOn w:val="a8"/>
    <w:next w:val="1ai"/>
    <w:semiHidden/>
    <w:rsid w:val="00991671"/>
  </w:style>
  <w:style w:type="numbering" w:customStyle="1" w:styleId="113130">
    <w:name w:val="Статья / Раздел11313"/>
    <w:basedOn w:val="a8"/>
    <w:next w:val="affffff9"/>
    <w:semiHidden/>
    <w:rsid w:val="00991671"/>
  </w:style>
  <w:style w:type="numbering" w:customStyle="1" w:styleId="21313">
    <w:name w:val="Нет списка21313"/>
    <w:next w:val="a8"/>
    <w:semiHidden/>
    <w:rsid w:val="00991671"/>
  </w:style>
  <w:style w:type="numbering" w:customStyle="1" w:styleId="11111121313">
    <w:name w:val="1 / 1.1 / 1.1.121313"/>
    <w:basedOn w:val="a8"/>
    <w:next w:val="111111"/>
    <w:semiHidden/>
    <w:rsid w:val="00991671"/>
  </w:style>
  <w:style w:type="numbering" w:customStyle="1" w:styleId="1ai21313">
    <w:name w:val="1 / a / i21313"/>
    <w:basedOn w:val="a8"/>
    <w:next w:val="1ai"/>
    <w:semiHidden/>
    <w:rsid w:val="00991671"/>
  </w:style>
  <w:style w:type="numbering" w:customStyle="1" w:styleId="213130">
    <w:name w:val="Статья / Раздел21313"/>
    <w:basedOn w:val="a8"/>
    <w:next w:val="affffff9"/>
    <w:semiHidden/>
    <w:rsid w:val="00991671"/>
  </w:style>
  <w:style w:type="numbering" w:customStyle="1" w:styleId="613">
    <w:name w:val="Нет списка613"/>
    <w:next w:val="a8"/>
    <w:uiPriority w:val="99"/>
    <w:semiHidden/>
    <w:unhideWhenUsed/>
    <w:rsid w:val="00991671"/>
  </w:style>
  <w:style w:type="numbering" w:customStyle="1" w:styleId="7130">
    <w:name w:val="Нет списка713"/>
    <w:next w:val="a8"/>
    <w:semiHidden/>
    <w:rsid w:val="00991671"/>
  </w:style>
  <w:style w:type="numbering" w:customStyle="1" w:styleId="111111613">
    <w:name w:val="1 / 1.1 / 1.1.1613"/>
    <w:basedOn w:val="a8"/>
    <w:next w:val="111111"/>
    <w:semiHidden/>
    <w:rsid w:val="00991671"/>
  </w:style>
  <w:style w:type="numbering" w:customStyle="1" w:styleId="1ai613">
    <w:name w:val="1 / a / i613"/>
    <w:basedOn w:val="a8"/>
    <w:next w:val="1ai"/>
    <w:semiHidden/>
    <w:rsid w:val="00991671"/>
  </w:style>
  <w:style w:type="numbering" w:customStyle="1" w:styleId="6130">
    <w:name w:val="Статья / Раздел613"/>
    <w:basedOn w:val="a8"/>
    <w:next w:val="affffff9"/>
    <w:semiHidden/>
    <w:rsid w:val="00991671"/>
  </w:style>
  <w:style w:type="numbering" w:customStyle="1" w:styleId="1414">
    <w:name w:val="Нет списка1414"/>
    <w:next w:val="a8"/>
    <w:semiHidden/>
    <w:rsid w:val="00991671"/>
  </w:style>
  <w:style w:type="numbering" w:customStyle="1" w:styleId="1111111413">
    <w:name w:val="1 / 1.1 / 1.1.11413"/>
    <w:basedOn w:val="a8"/>
    <w:next w:val="111111"/>
    <w:semiHidden/>
    <w:rsid w:val="00991671"/>
  </w:style>
  <w:style w:type="numbering" w:customStyle="1" w:styleId="1ai1413">
    <w:name w:val="1 / a / i1413"/>
    <w:basedOn w:val="a8"/>
    <w:next w:val="1ai"/>
    <w:semiHidden/>
    <w:rsid w:val="00991671"/>
  </w:style>
  <w:style w:type="numbering" w:customStyle="1" w:styleId="14130">
    <w:name w:val="Статья / Раздел1413"/>
    <w:basedOn w:val="a8"/>
    <w:next w:val="affffff9"/>
    <w:semiHidden/>
    <w:rsid w:val="00991671"/>
  </w:style>
  <w:style w:type="numbering" w:customStyle="1" w:styleId="2413">
    <w:name w:val="Нет списка2413"/>
    <w:next w:val="a8"/>
    <w:semiHidden/>
    <w:rsid w:val="00991671"/>
  </w:style>
  <w:style w:type="numbering" w:customStyle="1" w:styleId="1111112413">
    <w:name w:val="1 / 1.1 / 1.1.12413"/>
    <w:basedOn w:val="a8"/>
    <w:next w:val="111111"/>
    <w:semiHidden/>
    <w:rsid w:val="00991671"/>
  </w:style>
  <w:style w:type="numbering" w:customStyle="1" w:styleId="1ai2413">
    <w:name w:val="1 / a / i2413"/>
    <w:basedOn w:val="a8"/>
    <w:next w:val="1ai"/>
    <w:semiHidden/>
    <w:rsid w:val="00991671"/>
  </w:style>
  <w:style w:type="numbering" w:customStyle="1" w:styleId="24130">
    <w:name w:val="Статья / Раздел2413"/>
    <w:basedOn w:val="a8"/>
    <w:next w:val="affffff9"/>
    <w:semiHidden/>
    <w:rsid w:val="00991671"/>
  </w:style>
  <w:style w:type="numbering" w:customStyle="1" w:styleId="3413">
    <w:name w:val="Нет списка3413"/>
    <w:next w:val="a8"/>
    <w:semiHidden/>
    <w:rsid w:val="00991671"/>
  </w:style>
  <w:style w:type="numbering" w:customStyle="1" w:styleId="1111113413">
    <w:name w:val="1 / 1.1 / 1.1.13413"/>
    <w:basedOn w:val="a8"/>
    <w:next w:val="111111"/>
    <w:semiHidden/>
    <w:rsid w:val="00991671"/>
  </w:style>
  <w:style w:type="numbering" w:customStyle="1" w:styleId="1ai3413">
    <w:name w:val="1 / a / i3413"/>
    <w:basedOn w:val="a8"/>
    <w:next w:val="1ai"/>
    <w:semiHidden/>
    <w:rsid w:val="00991671"/>
  </w:style>
  <w:style w:type="numbering" w:customStyle="1" w:styleId="34130">
    <w:name w:val="Статья / Раздел3413"/>
    <w:basedOn w:val="a8"/>
    <w:next w:val="affffff9"/>
    <w:semiHidden/>
    <w:rsid w:val="00991671"/>
  </w:style>
  <w:style w:type="numbering" w:customStyle="1" w:styleId="11413">
    <w:name w:val="Нет списка11413"/>
    <w:next w:val="a8"/>
    <w:semiHidden/>
    <w:rsid w:val="00991671"/>
  </w:style>
  <w:style w:type="numbering" w:customStyle="1" w:styleId="11111111413">
    <w:name w:val="1 / 1.1 / 1.1.111413"/>
    <w:basedOn w:val="a8"/>
    <w:next w:val="111111"/>
    <w:semiHidden/>
    <w:rsid w:val="00991671"/>
  </w:style>
  <w:style w:type="numbering" w:customStyle="1" w:styleId="1ai11413">
    <w:name w:val="1 / a / i11413"/>
    <w:basedOn w:val="a8"/>
    <w:next w:val="1ai"/>
    <w:semiHidden/>
    <w:rsid w:val="00991671"/>
  </w:style>
  <w:style w:type="numbering" w:customStyle="1" w:styleId="114130">
    <w:name w:val="Статья / Раздел11413"/>
    <w:basedOn w:val="a8"/>
    <w:next w:val="affffff9"/>
    <w:semiHidden/>
    <w:rsid w:val="00991671"/>
  </w:style>
  <w:style w:type="numbering" w:customStyle="1" w:styleId="21413">
    <w:name w:val="Нет списка21413"/>
    <w:next w:val="a8"/>
    <w:semiHidden/>
    <w:rsid w:val="00991671"/>
  </w:style>
  <w:style w:type="numbering" w:customStyle="1" w:styleId="11111121413">
    <w:name w:val="1 / 1.1 / 1.1.121413"/>
    <w:basedOn w:val="a8"/>
    <w:next w:val="111111"/>
    <w:semiHidden/>
    <w:rsid w:val="00991671"/>
  </w:style>
  <w:style w:type="numbering" w:customStyle="1" w:styleId="1ai21413">
    <w:name w:val="1 / a / i21413"/>
    <w:basedOn w:val="a8"/>
    <w:next w:val="1ai"/>
    <w:semiHidden/>
    <w:rsid w:val="00991671"/>
  </w:style>
  <w:style w:type="numbering" w:customStyle="1" w:styleId="214130">
    <w:name w:val="Статья / Раздел21413"/>
    <w:basedOn w:val="a8"/>
    <w:next w:val="affffff9"/>
    <w:semiHidden/>
    <w:rsid w:val="00991671"/>
  </w:style>
  <w:style w:type="numbering" w:customStyle="1" w:styleId="8130">
    <w:name w:val="Нет списка813"/>
    <w:next w:val="a8"/>
    <w:semiHidden/>
    <w:rsid w:val="00991671"/>
  </w:style>
  <w:style w:type="numbering" w:customStyle="1" w:styleId="111111713">
    <w:name w:val="1 / 1.1 / 1.1.1713"/>
    <w:basedOn w:val="a8"/>
    <w:next w:val="111111"/>
    <w:semiHidden/>
    <w:rsid w:val="00991671"/>
  </w:style>
  <w:style w:type="numbering" w:customStyle="1" w:styleId="1ai713">
    <w:name w:val="1 / a / i713"/>
    <w:basedOn w:val="a8"/>
    <w:next w:val="1ai"/>
    <w:semiHidden/>
    <w:rsid w:val="00991671"/>
  </w:style>
  <w:style w:type="numbering" w:customStyle="1" w:styleId="7131">
    <w:name w:val="Статья / Раздел713"/>
    <w:basedOn w:val="a8"/>
    <w:next w:val="affffff9"/>
    <w:semiHidden/>
    <w:rsid w:val="00991671"/>
  </w:style>
  <w:style w:type="numbering" w:customStyle="1" w:styleId="1513">
    <w:name w:val="Нет списка1513"/>
    <w:next w:val="a8"/>
    <w:semiHidden/>
    <w:rsid w:val="00991671"/>
  </w:style>
  <w:style w:type="numbering" w:customStyle="1" w:styleId="1111111513">
    <w:name w:val="1 / 1.1 / 1.1.11513"/>
    <w:basedOn w:val="a8"/>
    <w:next w:val="111111"/>
    <w:semiHidden/>
    <w:rsid w:val="00991671"/>
  </w:style>
  <w:style w:type="numbering" w:customStyle="1" w:styleId="1ai1513">
    <w:name w:val="1 / a / i1513"/>
    <w:basedOn w:val="a8"/>
    <w:next w:val="1ai"/>
    <w:semiHidden/>
    <w:rsid w:val="00991671"/>
  </w:style>
  <w:style w:type="numbering" w:customStyle="1" w:styleId="15130">
    <w:name w:val="Статья / Раздел1513"/>
    <w:basedOn w:val="a8"/>
    <w:next w:val="affffff9"/>
    <w:semiHidden/>
    <w:rsid w:val="00991671"/>
  </w:style>
  <w:style w:type="numbering" w:customStyle="1" w:styleId="2513">
    <w:name w:val="Нет списка2513"/>
    <w:next w:val="a8"/>
    <w:semiHidden/>
    <w:rsid w:val="00991671"/>
  </w:style>
  <w:style w:type="numbering" w:customStyle="1" w:styleId="1111112513">
    <w:name w:val="1 / 1.1 / 1.1.12513"/>
    <w:basedOn w:val="a8"/>
    <w:next w:val="111111"/>
    <w:semiHidden/>
    <w:rsid w:val="00991671"/>
  </w:style>
  <w:style w:type="numbering" w:customStyle="1" w:styleId="1ai2513">
    <w:name w:val="1 / a / i2513"/>
    <w:basedOn w:val="a8"/>
    <w:next w:val="1ai"/>
    <w:semiHidden/>
    <w:rsid w:val="00991671"/>
  </w:style>
  <w:style w:type="numbering" w:customStyle="1" w:styleId="25130">
    <w:name w:val="Статья / Раздел2513"/>
    <w:basedOn w:val="a8"/>
    <w:next w:val="affffff9"/>
    <w:semiHidden/>
    <w:rsid w:val="00991671"/>
  </w:style>
  <w:style w:type="numbering" w:customStyle="1" w:styleId="3513">
    <w:name w:val="Нет списка3513"/>
    <w:next w:val="a8"/>
    <w:semiHidden/>
    <w:rsid w:val="00991671"/>
  </w:style>
  <w:style w:type="numbering" w:customStyle="1" w:styleId="1111113513">
    <w:name w:val="1 / 1.1 / 1.1.13513"/>
    <w:basedOn w:val="a8"/>
    <w:next w:val="111111"/>
    <w:semiHidden/>
    <w:rsid w:val="00991671"/>
  </w:style>
  <w:style w:type="numbering" w:customStyle="1" w:styleId="1ai3513">
    <w:name w:val="1 / a / i3513"/>
    <w:basedOn w:val="a8"/>
    <w:next w:val="1ai"/>
    <w:semiHidden/>
    <w:rsid w:val="00991671"/>
  </w:style>
  <w:style w:type="numbering" w:customStyle="1" w:styleId="35130">
    <w:name w:val="Статья / Раздел3513"/>
    <w:basedOn w:val="a8"/>
    <w:next w:val="affffff9"/>
    <w:semiHidden/>
    <w:rsid w:val="00991671"/>
  </w:style>
  <w:style w:type="numbering" w:customStyle="1" w:styleId="11513">
    <w:name w:val="Нет списка11513"/>
    <w:next w:val="a8"/>
    <w:semiHidden/>
    <w:rsid w:val="00991671"/>
  </w:style>
  <w:style w:type="numbering" w:customStyle="1" w:styleId="11111111513">
    <w:name w:val="1 / 1.1 / 1.1.111513"/>
    <w:basedOn w:val="a8"/>
    <w:next w:val="111111"/>
    <w:semiHidden/>
    <w:rsid w:val="00991671"/>
  </w:style>
  <w:style w:type="numbering" w:customStyle="1" w:styleId="1ai11513">
    <w:name w:val="1 / a / i11513"/>
    <w:basedOn w:val="a8"/>
    <w:next w:val="1ai"/>
    <w:semiHidden/>
    <w:rsid w:val="00991671"/>
  </w:style>
  <w:style w:type="numbering" w:customStyle="1" w:styleId="115130">
    <w:name w:val="Статья / Раздел11513"/>
    <w:basedOn w:val="a8"/>
    <w:next w:val="affffff9"/>
    <w:semiHidden/>
    <w:rsid w:val="00991671"/>
  </w:style>
  <w:style w:type="numbering" w:customStyle="1" w:styleId="21513">
    <w:name w:val="Нет списка21513"/>
    <w:next w:val="a8"/>
    <w:semiHidden/>
    <w:rsid w:val="00991671"/>
  </w:style>
  <w:style w:type="numbering" w:customStyle="1" w:styleId="11111121513">
    <w:name w:val="1 / 1.1 / 1.1.121513"/>
    <w:basedOn w:val="a8"/>
    <w:next w:val="111111"/>
    <w:semiHidden/>
    <w:rsid w:val="00991671"/>
  </w:style>
  <w:style w:type="numbering" w:customStyle="1" w:styleId="1ai21513">
    <w:name w:val="1 / a / i21513"/>
    <w:basedOn w:val="a8"/>
    <w:next w:val="1ai"/>
    <w:semiHidden/>
    <w:rsid w:val="00991671"/>
  </w:style>
  <w:style w:type="numbering" w:customStyle="1" w:styleId="215130">
    <w:name w:val="Статья / Раздел21513"/>
    <w:basedOn w:val="a8"/>
    <w:next w:val="affffff9"/>
    <w:semiHidden/>
    <w:rsid w:val="00991671"/>
  </w:style>
  <w:style w:type="numbering" w:customStyle="1" w:styleId="9130">
    <w:name w:val="Нет списка913"/>
    <w:next w:val="a8"/>
    <w:semiHidden/>
    <w:rsid w:val="00991671"/>
  </w:style>
  <w:style w:type="numbering" w:customStyle="1" w:styleId="111111813">
    <w:name w:val="1 / 1.1 / 1.1.1813"/>
    <w:basedOn w:val="a8"/>
    <w:next w:val="111111"/>
    <w:semiHidden/>
    <w:rsid w:val="00991671"/>
  </w:style>
  <w:style w:type="numbering" w:customStyle="1" w:styleId="1ai813">
    <w:name w:val="1 / a / i813"/>
    <w:basedOn w:val="a8"/>
    <w:next w:val="1ai"/>
    <w:semiHidden/>
    <w:rsid w:val="00991671"/>
  </w:style>
  <w:style w:type="numbering" w:customStyle="1" w:styleId="8131">
    <w:name w:val="Статья / Раздел813"/>
    <w:basedOn w:val="a8"/>
    <w:next w:val="affffff9"/>
    <w:semiHidden/>
    <w:rsid w:val="00991671"/>
  </w:style>
  <w:style w:type="numbering" w:customStyle="1" w:styleId="1613">
    <w:name w:val="Нет списка1613"/>
    <w:next w:val="a8"/>
    <w:semiHidden/>
    <w:rsid w:val="00991671"/>
  </w:style>
  <w:style w:type="numbering" w:customStyle="1" w:styleId="1111111613">
    <w:name w:val="1 / 1.1 / 1.1.11613"/>
    <w:basedOn w:val="a8"/>
    <w:next w:val="111111"/>
    <w:semiHidden/>
    <w:rsid w:val="00991671"/>
  </w:style>
  <w:style w:type="numbering" w:customStyle="1" w:styleId="1ai1613">
    <w:name w:val="1 / a / i1613"/>
    <w:basedOn w:val="a8"/>
    <w:next w:val="1ai"/>
    <w:semiHidden/>
    <w:rsid w:val="00991671"/>
  </w:style>
  <w:style w:type="numbering" w:customStyle="1" w:styleId="16130">
    <w:name w:val="Статья / Раздел1613"/>
    <w:basedOn w:val="a8"/>
    <w:next w:val="affffff9"/>
    <w:semiHidden/>
    <w:rsid w:val="00991671"/>
  </w:style>
  <w:style w:type="numbering" w:customStyle="1" w:styleId="2613">
    <w:name w:val="Нет списка2613"/>
    <w:next w:val="a8"/>
    <w:semiHidden/>
    <w:rsid w:val="00991671"/>
  </w:style>
  <w:style w:type="numbering" w:customStyle="1" w:styleId="1111112613">
    <w:name w:val="1 / 1.1 / 1.1.12613"/>
    <w:basedOn w:val="a8"/>
    <w:next w:val="111111"/>
    <w:semiHidden/>
    <w:rsid w:val="00991671"/>
  </w:style>
  <w:style w:type="numbering" w:customStyle="1" w:styleId="1ai2613">
    <w:name w:val="1 / a / i2613"/>
    <w:basedOn w:val="a8"/>
    <w:next w:val="1ai"/>
    <w:semiHidden/>
    <w:rsid w:val="00991671"/>
  </w:style>
  <w:style w:type="numbering" w:customStyle="1" w:styleId="26130">
    <w:name w:val="Статья / Раздел2613"/>
    <w:basedOn w:val="a8"/>
    <w:next w:val="affffff9"/>
    <w:semiHidden/>
    <w:rsid w:val="00991671"/>
  </w:style>
  <w:style w:type="numbering" w:customStyle="1" w:styleId="3613">
    <w:name w:val="Нет списка3613"/>
    <w:next w:val="a8"/>
    <w:semiHidden/>
    <w:rsid w:val="00991671"/>
  </w:style>
  <w:style w:type="numbering" w:customStyle="1" w:styleId="1111113613">
    <w:name w:val="1 / 1.1 / 1.1.13613"/>
    <w:basedOn w:val="a8"/>
    <w:next w:val="111111"/>
    <w:semiHidden/>
    <w:rsid w:val="00991671"/>
  </w:style>
  <w:style w:type="numbering" w:customStyle="1" w:styleId="1ai3613">
    <w:name w:val="1 / a / i3613"/>
    <w:basedOn w:val="a8"/>
    <w:next w:val="1ai"/>
    <w:semiHidden/>
    <w:rsid w:val="00991671"/>
  </w:style>
  <w:style w:type="numbering" w:customStyle="1" w:styleId="36130">
    <w:name w:val="Статья / Раздел3613"/>
    <w:basedOn w:val="a8"/>
    <w:next w:val="affffff9"/>
    <w:semiHidden/>
    <w:rsid w:val="00991671"/>
  </w:style>
  <w:style w:type="numbering" w:customStyle="1" w:styleId="11613">
    <w:name w:val="Нет списка11613"/>
    <w:next w:val="a8"/>
    <w:semiHidden/>
    <w:rsid w:val="00991671"/>
  </w:style>
  <w:style w:type="numbering" w:customStyle="1" w:styleId="11111111613">
    <w:name w:val="1 / 1.1 / 1.1.111613"/>
    <w:basedOn w:val="a8"/>
    <w:next w:val="111111"/>
    <w:semiHidden/>
    <w:rsid w:val="00991671"/>
  </w:style>
  <w:style w:type="numbering" w:customStyle="1" w:styleId="1ai11613">
    <w:name w:val="1 / a / i11613"/>
    <w:basedOn w:val="a8"/>
    <w:next w:val="1ai"/>
    <w:semiHidden/>
    <w:rsid w:val="00991671"/>
  </w:style>
  <w:style w:type="numbering" w:customStyle="1" w:styleId="116130">
    <w:name w:val="Статья / Раздел11613"/>
    <w:basedOn w:val="a8"/>
    <w:next w:val="affffff9"/>
    <w:semiHidden/>
    <w:rsid w:val="00991671"/>
  </w:style>
  <w:style w:type="numbering" w:customStyle="1" w:styleId="21613">
    <w:name w:val="Нет списка21613"/>
    <w:next w:val="a8"/>
    <w:semiHidden/>
    <w:rsid w:val="00991671"/>
  </w:style>
  <w:style w:type="numbering" w:customStyle="1" w:styleId="11111121613">
    <w:name w:val="1 / 1.1 / 1.1.121613"/>
    <w:basedOn w:val="a8"/>
    <w:next w:val="111111"/>
    <w:semiHidden/>
    <w:rsid w:val="00991671"/>
  </w:style>
  <w:style w:type="numbering" w:customStyle="1" w:styleId="1ai21613">
    <w:name w:val="1 / a / i21613"/>
    <w:basedOn w:val="a8"/>
    <w:next w:val="1ai"/>
    <w:semiHidden/>
    <w:rsid w:val="00991671"/>
  </w:style>
  <w:style w:type="numbering" w:customStyle="1" w:styleId="216130">
    <w:name w:val="Статья / Раздел21613"/>
    <w:basedOn w:val="a8"/>
    <w:next w:val="affffff9"/>
    <w:semiHidden/>
    <w:rsid w:val="00991671"/>
  </w:style>
  <w:style w:type="numbering" w:customStyle="1" w:styleId="1013">
    <w:name w:val="Нет списка1013"/>
    <w:next w:val="a8"/>
    <w:semiHidden/>
    <w:rsid w:val="00991671"/>
  </w:style>
  <w:style w:type="numbering" w:customStyle="1" w:styleId="111111913">
    <w:name w:val="1 / 1.1 / 1.1.1913"/>
    <w:basedOn w:val="a8"/>
    <w:next w:val="111111"/>
    <w:semiHidden/>
    <w:rsid w:val="00991671"/>
  </w:style>
  <w:style w:type="numbering" w:customStyle="1" w:styleId="1ai913">
    <w:name w:val="1 / a / i913"/>
    <w:basedOn w:val="a8"/>
    <w:next w:val="1ai"/>
    <w:semiHidden/>
    <w:rsid w:val="00991671"/>
  </w:style>
  <w:style w:type="numbering" w:customStyle="1" w:styleId="9131">
    <w:name w:val="Статья / Раздел913"/>
    <w:basedOn w:val="a8"/>
    <w:next w:val="affffff9"/>
    <w:semiHidden/>
    <w:rsid w:val="00991671"/>
  </w:style>
  <w:style w:type="numbering" w:customStyle="1" w:styleId="1713">
    <w:name w:val="Нет списка1713"/>
    <w:next w:val="a8"/>
    <w:semiHidden/>
    <w:rsid w:val="00991671"/>
  </w:style>
  <w:style w:type="numbering" w:customStyle="1" w:styleId="1111111713">
    <w:name w:val="1 / 1.1 / 1.1.11713"/>
    <w:basedOn w:val="a8"/>
    <w:next w:val="111111"/>
    <w:semiHidden/>
    <w:rsid w:val="00991671"/>
  </w:style>
  <w:style w:type="numbering" w:customStyle="1" w:styleId="1ai1713">
    <w:name w:val="1 / a / i1713"/>
    <w:basedOn w:val="a8"/>
    <w:next w:val="1ai"/>
    <w:semiHidden/>
    <w:rsid w:val="00991671"/>
  </w:style>
  <w:style w:type="numbering" w:customStyle="1" w:styleId="17130">
    <w:name w:val="Статья / Раздел1713"/>
    <w:basedOn w:val="a8"/>
    <w:next w:val="affffff9"/>
    <w:semiHidden/>
    <w:rsid w:val="00991671"/>
  </w:style>
  <w:style w:type="numbering" w:customStyle="1" w:styleId="2713">
    <w:name w:val="Нет списка2713"/>
    <w:next w:val="a8"/>
    <w:semiHidden/>
    <w:rsid w:val="00991671"/>
  </w:style>
  <w:style w:type="numbering" w:customStyle="1" w:styleId="1111112713">
    <w:name w:val="1 / 1.1 / 1.1.12713"/>
    <w:basedOn w:val="a8"/>
    <w:next w:val="111111"/>
    <w:semiHidden/>
    <w:rsid w:val="00991671"/>
  </w:style>
  <w:style w:type="numbering" w:customStyle="1" w:styleId="1ai2713">
    <w:name w:val="1 / a / i2713"/>
    <w:basedOn w:val="a8"/>
    <w:next w:val="1ai"/>
    <w:semiHidden/>
    <w:rsid w:val="00991671"/>
  </w:style>
  <w:style w:type="numbering" w:customStyle="1" w:styleId="27130">
    <w:name w:val="Статья / Раздел2713"/>
    <w:basedOn w:val="a8"/>
    <w:next w:val="affffff9"/>
    <w:semiHidden/>
    <w:rsid w:val="00991671"/>
  </w:style>
  <w:style w:type="numbering" w:customStyle="1" w:styleId="3713">
    <w:name w:val="Нет списка3713"/>
    <w:next w:val="a8"/>
    <w:semiHidden/>
    <w:rsid w:val="00991671"/>
  </w:style>
  <w:style w:type="numbering" w:customStyle="1" w:styleId="1111113713">
    <w:name w:val="1 / 1.1 / 1.1.13713"/>
    <w:basedOn w:val="a8"/>
    <w:next w:val="111111"/>
    <w:semiHidden/>
    <w:rsid w:val="00991671"/>
  </w:style>
  <w:style w:type="numbering" w:customStyle="1" w:styleId="1ai3713">
    <w:name w:val="1 / a / i3713"/>
    <w:basedOn w:val="a8"/>
    <w:next w:val="1ai"/>
    <w:semiHidden/>
    <w:rsid w:val="00991671"/>
  </w:style>
  <w:style w:type="numbering" w:customStyle="1" w:styleId="37130">
    <w:name w:val="Статья / Раздел3713"/>
    <w:basedOn w:val="a8"/>
    <w:next w:val="affffff9"/>
    <w:semiHidden/>
    <w:rsid w:val="00991671"/>
  </w:style>
  <w:style w:type="numbering" w:customStyle="1" w:styleId="11713">
    <w:name w:val="Нет списка11713"/>
    <w:next w:val="a8"/>
    <w:semiHidden/>
    <w:rsid w:val="00991671"/>
  </w:style>
  <w:style w:type="numbering" w:customStyle="1" w:styleId="11111111713">
    <w:name w:val="1 / 1.1 / 1.1.111713"/>
    <w:basedOn w:val="a8"/>
    <w:next w:val="111111"/>
    <w:semiHidden/>
    <w:rsid w:val="00991671"/>
  </w:style>
  <w:style w:type="numbering" w:customStyle="1" w:styleId="1ai11713">
    <w:name w:val="1 / a / i11713"/>
    <w:basedOn w:val="a8"/>
    <w:next w:val="1ai"/>
    <w:semiHidden/>
    <w:rsid w:val="00991671"/>
  </w:style>
  <w:style w:type="numbering" w:customStyle="1" w:styleId="117130">
    <w:name w:val="Статья / Раздел11713"/>
    <w:basedOn w:val="a8"/>
    <w:next w:val="affffff9"/>
    <w:semiHidden/>
    <w:rsid w:val="00991671"/>
  </w:style>
  <w:style w:type="numbering" w:customStyle="1" w:styleId="21713">
    <w:name w:val="Нет списка21713"/>
    <w:next w:val="a8"/>
    <w:semiHidden/>
    <w:rsid w:val="00991671"/>
  </w:style>
  <w:style w:type="numbering" w:customStyle="1" w:styleId="11111121713">
    <w:name w:val="1 / 1.1 / 1.1.121713"/>
    <w:basedOn w:val="a8"/>
    <w:next w:val="111111"/>
    <w:semiHidden/>
    <w:rsid w:val="00991671"/>
  </w:style>
  <w:style w:type="numbering" w:customStyle="1" w:styleId="1ai21713">
    <w:name w:val="1 / a / i21713"/>
    <w:basedOn w:val="a8"/>
    <w:next w:val="1ai"/>
    <w:semiHidden/>
    <w:rsid w:val="00991671"/>
  </w:style>
  <w:style w:type="numbering" w:customStyle="1" w:styleId="217130">
    <w:name w:val="Статья / Раздел21713"/>
    <w:basedOn w:val="a8"/>
    <w:next w:val="affffff9"/>
    <w:semiHidden/>
    <w:rsid w:val="00991671"/>
  </w:style>
  <w:style w:type="numbering" w:customStyle="1" w:styleId="1813">
    <w:name w:val="Нет списка1813"/>
    <w:next w:val="a8"/>
    <w:semiHidden/>
    <w:rsid w:val="00991671"/>
  </w:style>
  <w:style w:type="numbering" w:customStyle="1" w:styleId="1111111013">
    <w:name w:val="1 / 1.1 / 1.1.11013"/>
    <w:basedOn w:val="a8"/>
    <w:next w:val="111111"/>
    <w:semiHidden/>
    <w:rsid w:val="00991671"/>
  </w:style>
  <w:style w:type="numbering" w:customStyle="1" w:styleId="1ai1013">
    <w:name w:val="1 / a / i1013"/>
    <w:basedOn w:val="a8"/>
    <w:next w:val="1ai"/>
    <w:semiHidden/>
    <w:rsid w:val="00991671"/>
  </w:style>
  <w:style w:type="numbering" w:customStyle="1" w:styleId="10130">
    <w:name w:val="Статья / Раздел1013"/>
    <w:basedOn w:val="a8"/>
    <w:next w:val="affffff9"/>
    <w:semiHidden/>
    <w:rsid w:val="00991671"/>
  </w:style>
  <w:style w:type="numbering" w:customStyle="1" w:styleId="1913">
    <w:name w:val="Нет списка1913"/>
    <w:next w:val="a8"/>
    <w:semiHidden/>
    <w:rsid w:val="00991671"/>
  </w:style>
  <w:style w:type="numbering" w:customStyle="1" w:styleId="1111111813">
    <w:name w:val="1 / 1.1 / 1.1.11813"/>
    <w:basedOn w:val="a8"/>
    <w:next w:val="111111"/>
    <w:semiHidden/>
    <w:rsid w:val="00991671"/>
  </w:style>
  <w:style w:type="numbering" w:customStyle="1" w:styleId="1ai1813">
    <w:name w:val="1 / a / i1813"/>
    <w:basedOn w:val="a8"/>
    <w:next w:val="1ai"/>
    <w:semiHidden/>
    <w:rsid w:val="00991671"/>
  </w:style>
  <w:style w:type="numbering" w:customStyle="1" w:styleId="18130">
    <w:name w:val="Статья / Раздел1813"/>
    <w:basedOn w:val="a8"/>
    <w:next w:val="affffff9"/>
    <w:semiHidden/>
    <w:rsid w:val="00991671"/>
  </w:style>
  <w:style w:type="numbering" w:customStyle="1" w:styleId="2813">
    <w:name w:val="Нет списка2813"/>
    <w:next w:val="a8"/>
    <w:semiHidden/>
    <w:rsid w:val="00991671"/>
  </w:style>
  <w:style w:type="numbering" w:customStyle="1" w:styleId="1111112813">
    <w:name w:val="1 / 1.1 / 1.1.12813"/>
    <w:basedOn w:val="a8"/>
    <w:next w:val="111111"/>
    <w:semiHidden/>
    <w:rsid w:val="00991671"/>
  </w:style>
  <w:style w:type="numbering" w:customStyle="1" w:styleId="1ai2813">
    <w:name w:val="1 / a / i2813"/>
    <w:basedOn w:val="a8"/>
    <w:next w:val="1ai"/>
    <w:semiHidden/>
    <w:rsid w:val="00991671"/>
  </w:style>
  <w:style w:type="numbering" w:customStyle="1" w:styleId="28130">
    <w:name w:val="Статья / Раздел2813"/>
    <w:basedOn w:val="a8"/>
    <w:next w:val="affffff9"/>
    <w:semiHidden/>
    <w:rsid w:val="00991671"/>
  </w:style>
  <w:style w:type="numbering" w:customStyle="1" w:styleId="38130">
    <w:name w:val="Нет списка3813"/>
    <w:next w:val="a8"/>
    <w:semiHidden/>
    <w:rsid w:val="00991671"/>
  </w:style>
  <w:style w:type="numbering" w:customStyle="1" w:styleId="1111113814">
    <w:name w:val="1 / 1.1 / 1.1.13814"/>
    <w:basedOn w:val="a8"/>
    <w:next w:val="111111"/>
    <w:rsid w:val="00991671"/>
    <w:pPr>
      <w:numPr>
        <w:numId w:val="10"/>
      </w:numPr>
    </w:pPr>
  </w:style>
  <w:style w:type="numbering" w:customStyle="1" w:styleId="1ai3814">
    <w:name w:val="1 / a / i3814"/>
    <w:basedOn w:val="a8"/>
    <w:next w:val="1ai"/>
    <w:rsid w:val="00991671"/>
    <w:pPr>
      <w:numPr>
        <w:numId w:val="11"/>
      </w:numPr>
    </w:pPr>
  </w:style>
  <w:style w:type="numbering" w:customStyle="1" w:styleId="3814">
    <w:name w:val="Статья / Раздел3814"/>
    <w:basedOn w:val="a8"/>
    <w:next w:val="affffff9"/>
    <w:rsid w:val="00991671"/>
    <w:pPr>
      <w:numPr>
        <w:numId w:val="12"/>
      </w:numPr>
    </w:pPr>
  </w:style>
  <w:style w:type="numbering" w:customStyle="1" w:styleId="118130">
    <w:name w:val="Нет списка11813"/>
    <w:next w:val="a8"/>
    <w:semiHidden/>
    <w:rsid w:val="00991671"/>
  </w:style>
  <w:style w:type="numbering" w:customStyle="1" w:styleId="11111111814">
    <w:name w:val="1 / 1.1 / 1.1.111814"/>
    <w:basedOn w:val="a8"/>
    <w:next w:val="111111"/>
    <w:rsid w:val="00991671"/>
    <w:pPr>
      <w:numPr>
        <w:numId w:val="3"/>
      </w:numPr>
    </w:pPr>
  </w:style>
  <w:style w:type="numbering" w:customStyle="1" w:styleId="1ai11814">
    <w:name w:val="1 / a / i11814"/>
    <w:basedOn w:val="a8"/>
    <w:next w:val="1ai"/>
    <w:rsid w:val="00991671"/>
    <w:pPr>
      <w:numPr>
        <w:numId w:val="7"/>
      </w:numPr>
    </w:pPr>
  </w:style>
  <w:style w:type="numbering" w:customStyle="1" w:styleId="11814">
    <w:name w:val="Статья / Раздел11814"/>
    <w:basedOn w:val="a8"/>
    <w:next w:val="affffff9"/>
    <w:rsid w:val="00991671"/>
  </w:style>
  <w:style w:type="numbering" w:customStyle="1" w:styleId="218130">
    <w:name w:val="Нет списка21813"/>
    <w:next w:val="a8"/>
    <w:semiHidden/>
    <w:rsid w:val="00991671"/>
  </w:style>
  <w:style w:type="numbering" w:customStyle="1" w:styleId="11111121814">
    <w:name w:val="1 / 1.1 / 1.1.121814"/>
    <w:basedOn w:val="a8"/>
    <w:next w:val="111111"/>
    <w:rsid w:val="00991671"/>
    <w:pPr>
      <w:numPr>
        <w:numId w:val="4"/>
      </w:numPr>
    </w:pPr>
  </w:style>
  <w:style w:type="numbering" w:customStyle="1" w:styleId="1ai21814">
    <w:name w:val="1 / a / i21814"/>
    <w:basedOn w:val="a8"/>
    <w:next w:val="1ai"/>
    <w:rsid w:val="00991671"/>
    <w:pPr>
      <w:numPr>
        <w:numId w:val="5"/>
      </w:numPr>
    </w:pPr>
  </w:style>
  <w:style w:type="numbering" w:customStyle="1" w:styleId="21814">
    <w:name w:val="Статья / Раздел21814"/>
    <w:basedOn w:val="a8"/>
    <w:next w:val="affffff9"/>
    <w:rsid w:val="00991671"/>
    <w:pPr>
      <w:numPr>
        <w:numId w:val="6"/>
      </w:numPr>
    </w:pPr>
  </w:style>
  <w:style w:type="numbering" w:customStyle="1" w:styleId="1ai110110">
    <w:name w:val="1 / a / i110110"/>
    <w:basedOn w:val="a8"/>
    <w:next w:val="1ai"/>
    <w:semiHidden/>
    <w:rsid w:val="00991671"/>
  </w:style>
  <w:style w:type="numbering" w:customStyle="1" w:styleId="303">
    <w:name w:val="Нет списка303"/>
    <w:next w:val="a8"/>
    <w:uiPriority w:val="99"/>
    <w:semiHidden/>
    <w:unhideWhenUsed/>
    <w:rsid w:val="00991671"/>
  </w:style>
  <w:style w:type="numbering" w:customStyle="1" w:styleId="4030">
    <w:name w:val="Нет списка403"/>
    <w:next w:val="a8"/>
    <w:uiPriority w:val="99"/>
    <w:semiHidden/>
    <w:unhideWhenUsed/>
    <w:rsid w:val="00991671"/>
  </w:style>
  <w:style w:type="numbering" w:customStyle="1" w:styleId="4340">
    <w:name w:val="Нет списка434"/>
    <w:next w:val="a8"/>
    <w:uiPriority w:val="99"/>
    <w:semiHidden/>
    <w:unhideWhenUsed/>
    <w:rsid w:val="00991671"/>
  </w:style>
  <w:style w:type="numbering" w:customStyle="1" w:styleId="443">
    <w:name w:val="Нет списка443"/>
    <w:next w:val="a8"/>
    <w:uiPriority w:val="99"/>
    <w:semiHidden/>
    <w:unhideWhenUsed/>
    <w:rsid w:val="00991671"/>
  </w:style>
  <w:style w:type="numbering" w:customStyle="1" w:styleId="1202">
    <w:name w:val="Нет списка1202"/>
    <w:next w:val="a8"/>
    <w:uiPriority w:val="99"/>
    <w:semiHidden/>
    <w:unhideWhenUsed/>
    <w:rsid w:val="00991671"/>
  </w:style>
  <w:style w:type="numbering" w:customStyle="1" w:styleId="111111202">
    <w:name w:val="1 / 1.1 / 1.1.1202"/>
    <w:basedOn w:val="a8"/>
    <w:next w:val="111111"/>
    <w:semiHidden/>
    <w:rsid w:val="00991671"/>
  </w:style>
  <w:style w:type="numbering" w:customStyle="1" w:styleId="1ai202">
    <w:name w:val="1 / a / i202"/>
    <w:basedOn w:val="a8"/>
    <w:next w:val="1ai"/>
    <w:semiHidden/>
    <w:rsid w:val="00991671"/>
  </w:style>
  <w:style w:type="numbering" w:customStyle="1" w:styleId="2021">
    <w:name w:val="Статья / Раздел202"/>
    <w:basedOn w:val="a8"/>
    <w:next w:val="affffff9"/>
    <w:semiHidden/>
    <w:rsid w:val="00991671"/>
  </w:style>
  <w:style w:type="numbering" w:customStyle="1" w:styleId="11102">
    <w:name w:val="Нет списка11102"/>
    <w:next w:val="a8"/>
    <w:semiHidden/>
    <w:rsid w:val="00991671"/>
  </w:style>
  <w:style w:type="numbering" w:customStyle="1" w:styleId="1111111202">
    <w:name w:val="1 / 1.1 / 1.1.11202"/>
    <w:basedOn w:val="a8"/>
    <w:next w:val="111111"/>
    <w:semiHidden/>
    <w:rsid w:val="00991671"/>
  </w:style>
  <w:style w:type="numbering" w:customStyle="1" w:styleId="1ai1202">
    <w:name w:val="1 / a / i1202"/>
    <w:basedOn w:val="a8"/>
    <w:next w:val="1ai"/>
    <w:semiHidden/>
    <w:rsid w:val="00991671"/>
  </w:style>
  <w:style w:type="numbering" w:customStyle="1" w:styleId="12020">
    <w:name w:val="Статья / Раздел1202"/>
    <w:basedOn w:val="a8"/>
    <w:next w:val="affffff9"/>
    <w:semiHidden/>
    <w:rsid w:val="00991671"/>
  </w:style>
  <w:style w:type="numbering" w:customStyle="1" w:styleId="2102">
    <w:name w:val="Нет списка2102"/>
    <w:next w:val="a8"/>
    <w:semiHidden/>
    <w:rsid w:val="00991671"/>
  </w:style>
  <w:style w:type="numbering" w:customStyle="1" w:styleId="1111112102">
    <w:name w:val="1 / 1.1 / 1.1.12102"/>
    <w:basedOn w:val="a8"/>
    <w:next w:val="111111"/>
    <w:semiHidden/>
    <w:rsid w:val="00991671"/>
  </w:style>
  <w:style w:type="numbering" w:customStyle="1" w:styleId="1ai2102">
    <w:name w:val="1 / a / i2102"/>
    <w:basedOn w:val="a8"/>
    <w:next w:val="1ai"/>
    <w:semiHidden/>
    <w:rsid w:val="00991671"/>
  </w:style>
  <w:style w:type="numbering" w:customStyle="1" w:styleId="21020">
    <w:name w:val="Статья / Раздел2102"/>
    <w:basedOn w:val="a8"/>
    <w:next w:val="affffff9"/>
    <w:semiHidden/>
    <w:rsid w:val="00991671"/>
  </w:style>
  <w:style w:type="numbering" w:customStyle="1" w:styleId="3102">
    <w:name w:val="Нет списка3102"/>
    <w:next w:val="a8"/>
    <w:semiHidden/>
    <w:rsid w:val="00991671"/>
  </w:style>
  <w:style w:type="numbering" w:customStyle="1" w:styleId="1111113102">
    <w:name w:val="1 / 1.1 / 1.1.13102"/>
    <w:basedOn w:val="a8"/>
    <w:next w:val="111111"/>
    <w:semiHidden/>
    <w:rsid w:val="00991671"/>
  </w:style>
  <w:style w:type="numbering" w:customStyle="1" w:styleId="1ai3102">
    <w:name w:val="1 / a / i3102"/>
    <w:basedOn w:val="a8"/>
    <w:next w:val="1ai"/>
    <w:semiHidden/>
    <w:rsid w:val="00991671"/>
  </w:style>
  <w:style w:type="numbering" w:customStyle="1" w:styleId="31020">
    <w:name w:val="Статья / Раздел3102"/>
    <w:basedOn w:val="a8"/>
    <w:next w:val="affffff9"/>
    <w:semiHidden/>
    <w:rsid w:val="00991671"/>
  </w:style>
  <w:style w:type="numbering" w:customStyle="1" w:styleId="11132">
    <w:name w:val="Нет списка11132"/>
    <w:next w:val="a8"/>
    <w:semiHidden/>
    <w:rsid w:val="00991671"/>
  </w:style>
  <w:style w:type="numbering" w:customStyle="1" w:styleId="11111111102">
    <w:name w:val="1 / 1.1 / 1.1.111102"/>
    <w:basedOn w:val="a8"/>
    <w:next w:val="111111"/>
    <w:semiHidden/>
    <w:rsid w:val="00991671"/>
  </w:style>
  <w:style w:type="numbering" w:customStyle="1" w:styleId="1ai11102">
    <w:name w:val="1 / a / i11102"/>
    <w:basedOn w:val="a8"/>
    <w:next w:val="1ai"/>
    <w:semiHidden/>
    <w:rsid w:val="00991671"/>
  </w:style>
  <w:style w:type="numbering" w:customStyle="1" w:styleId="111020">
    <w:name w:val="Статья / Раздел11102"/>
    <w:basedOn w:val="a8"/>
    <w:next w:val="affffff9"/>
    <w:semiHidden/>
    <w:rsid w:val="00991671"/>
  </w:style>
  <w:style w:type="numbering" w:customStyle="1" w:styleId="21102">
    <w:name w:val="Нет списка21102"/>
    <w:next w:val="a8"/>
    <w:semiHidden/>
    <w:rsid w:val="00991671"/>
  </w:style>
  <w:style w:type="numbering" w:customStyle="1" w:styleId="11111121102">
    <w:name w:val="1 / 1.1 / 1.1.121102"/>
    <w:basedOn w:val="a8"/>
    <w:next w:val="111111"/>
    <w:semiHidden/>
    <w:rsid w:val="00991671"/>
  </w:style>
  <w:style w:type="numbering" w:customStyle="1" w:styleId="1ai21102">
    <w:name w:val="1 / a / i21102"/>
    <w:basedOn w:val="a8"/>
    <w:next w:val="1ai"/>
    <w:semiHidden/>
    <w:rsid w:val="00991671"/>
  </w:style>
  <w:style w:type="numbering" w:customStyle="1" w:styleId="211020">
    <w:name w:val="Статья / Раздел21102"/>
    <w:basedOn w:val="a8"/>
    <w:next w:val="affffff9"/>
    <w:semiHidden/>
    <w:rsid w:val="00991671"/>
  </w:style>
  <w:style w:type="numbering" w:customStyle="1" w:styleId="4530">
    <w:name w:val="Нет списка453"/>
    <w:next w:val="a8"/>
    <w:semiHidden/>
    <w:rsid w:val="00991671"/>
  </w:style>
  <w:style w:type="numbering" w:customStyle="1" w:styleId="111111432">
    <w:name w:val="1 / 1.1 / 1.1.1432"/>
    <w:basedOn w:val="a8"/>
    <w:next w:val="111111"/>
    <w:semiHidden/>
    <w:rsid w:val="00991671"/>
  </w:style>
  <w:style w:type="numbering" w:customStyle="1" w:styleId="1ai432">
    <w:name w:val="1 / a / i432"/>
    <w:basedOn w:val="a8"/>
    <w:next w:val="1ai"/>
    <w:semiHidden/>
    <w:rsid w:val="00991671"/>
  </w:style>
  <w:style w:type="numbering" w:customStyle="1" w:styleId="4320">
    <w:name w:val="Статья / Раздел432"/>
    <w:basedOn w:val="a8"/>
    <w:next w:val="affffff9"/>
    <w:semiHidden/>
    <w:rsid w:val="00991671"/>
  </w:style>
  <w:style w:type="numbering" w:customStyle="1" w:styleId="1233">
    <w:name w:val="Нет списка1233"/>
    <w:next w:val="a8"/>
    <w:semiHidden/>
    <w:rsid w:val="00991671"/>
  </w:style>
  <w:style w:type="numbering" w:customStyle="1" w:styleId="1111111232">
    <w:name w:val="1 / 1.1 / 1.1.11232"/>
    <w:basedOn w:val="a8"/>
    <w:next w:val="111111"/>
    <w:semiHidden/>
    <w:rsid w:val="00991671"/>
  </w:style>
  <w:style w:type="numbering" w:customStyle="1" w:styleId="1ai1232">
    <w:name w:val="1 / a / i1232"/>
    <w:basedOn w:val="a8"/>
    <w:next w:val="1ai"/>
    <w:semiHidden/>
    <w:rsid w:val="00991671"/>
  </w:style>
  <w:style w:type="numbering" w:customStyle="1" w:styleId="12321">
    <w:name w:val="Статья / Раздел1232"/>
    <w:basedOn w:val="a8"/>
    <w:next w:val="affffff9"/>
    <w:semiHidden/>
    <w:rsid w:val="00991671"/>
  </w:style>
  <w:style w:type="numbering" w:customStyle="1" w:styleId="2232">
    <w:name w:val="Нет списка2232"/>
    <w:next w:val="a8"/>
    <w:semiHidden/>
    <w:rsid w:val="00991671"/>
  </w:style>
  <w:style w:type="numbering" w:customStyle="1" w:styleId="1111112232">
    <w:name w:val="1 / 1.1 / 1.1.12232"/>
    <w:basedOn w:val="a8"/>
    <w:next w:val="111111"/>
    <w:semiHidden/>
    <w:rsid w:val="00991671"/>
  </w:style>
  <w:style w:type="numbering" w:customStyle="1" w:styleId="1ai2232">
    <w:name w:val="1 / a / i2232"/>
    <w:basedOn w:val="a8"/>
    <w:next w:val="1ai"/>
    <w:semiHidden/>
    <w:rsid w:val="00991671"/>
  </w:style>
  <w:style w:type="numbering" w:customStyle="1" w:styleId="22320">
    <w:name w:val="Статья / Раздел2232"/>
    <w:basedOn w:val="a8"/>
    <w:next w:val="affffff9"/>
    <w:semiHidden/>
    <w:rsid w:val="00991671"/>
  </w:style>
  <w:style w:type="numbering" w:customStyle="1" w:styleId="31320">
    <w:name w:val="Нет списка3132"/>
    <w:next w:val="a8"/>
    <w:semiHidden/>
    <w:rsid w:val="00991671"/>
  </w:style>
  <w:style w:type="numbering" w:customStyle="1" w:styleId="1111113132">
    <w:name w:val="1 / 1.1 / 1.1.13132"/>
    <w:basedOn w:val="a8"/>
    <w:next w:val="111111"/>
    <w:semiHidden/>
    <w:rsid w:val="00991671"/>
  </w:style>
  <w:style w:type="numbering" w:customStyle="1" w:styleId="1ai3132">
    <w:name w:val="1 / a / i3132"/>
    <w:basedOn w:val="a8"/>
    <w:next w:val="1ai"/>
    <w:semiHidden/>
    <w:rsid w:val="00991671"/>
  </w:style>
  <w:style w:type="numbering" w:customStyle="1" w:styleId="31321">
    <w:name w:val="Статья / Раздел3132"/>
    <w:basedOn w:val="a8"/>
    <w:next w:val="affffff9"/>
    <w:semiHidden/>
    <w:rsid w:val="00991671"/>
  </w:style>
  <w:style w:type="numbering" w:customStyle="1" w:styleId="111113">
    <w:name w:val="Нет списка111113"/>
    <w:next w:val="a8"/>
    <w:semiHidden/>
    <w:rsid w:val="00991671"/>
  </w:style>
  <w:style w:type="numbering" w:customStyle="1" w:styleId="11111111132">
    <w:name w:val="1 / 1.1 / 1.1.111132"/>
    <w:basedOn w:val="a8"/>
    <w:next w:val="111111"/>
    <w:semiHidden/>
    <w:rsid w:val="00991671"/>
  </w:style>
  <w:style w:type="numbering" w:customStyle="1" w:styleId="1ai11132">
    <w:name w:val="1 / a / i11132"/>
    <w:basedOn w:val="a8"/>
    <w:next w:val="1ai"/>
    <w:semiHidden/>
    <w:rsid w:val="00991671"/>
  </w:style>
  <w:style w:type="numbering" w:customStyle="1" w:styleId="111320">
    <w:name w:val="Статья / Раздел11132"/>
    <w:basedOn w:val="a8"/>
    <w:next w:val="affffff9"/>
    <w:semiHidden/>
    <w:rsid w:val="00991671"/>
  </w:style>
  <w:style w:type="numbering" w:customStyle="1" w:styleId="21132">
    <w:name w:val="Нет списка21132"/>
    <w:next w:val="a8"/>
    <w:semiHidden/>
    <w:rsid w:val="00991671"/>
  </w:style>
  <w:style w:type="numbering" w:customStyle="1" w:styleId="11111121132">
    <w:name w:val="1 / 1.1 / 1.1.121132"/>
    <w:basedOn w:val="a8"/>
    <w:next w:val="111111"/>
    <w:semiHidden/>
    <w:rsid w:val="00991671"/>
  </w:style>
  <w:style w:type="numbering" w:customStyle="1" w:styleId="1ai21132">
    <w:name w:val="1 / a / i21132"/>
    <w:basedOn w:val="a8"/>
    <w:next w:val="1ai"/>
    <w:semiHidden/>
    <w:rsid w:val="00991671"/>
  </w:style>
  <w:style w:type="numbering" w:customStyle="1" w:styleId="211320">
    <w:name w:val="Статья / Раздел21132"/>
    <w:basedOn w:val="a8"/>
    <w:next w:val="affffff9"/>
    <w:semiHidden/>
    <w:rsid w:val="00991671"/>
  </w:style>
  <w:style w:type="numbering" w:customStyle="1" w:styleId="311120">
    <w:name w:val="Нет списка31112"/>
    <w:next w:val="a8"/>
    <w:semiHidden/>
    <w:rsid w:val="00991671"/>
  </w:style>
  <w:style w:type="numbering" w:customStyle="1" w:styleId="11111131112">
    <w:name w:val="1 / 1.1 / 1.1.131112"/>
    <w:basedOn w:val="a8"/>
    <w:next w:val="111111"/>
    <w:semiHidden/>
    <w:rsid w:val="00991671"/>
  </w:style>
  <w:style w:type="numbering" w:customStyle="1" w:styleId="1ai31112">
    <w:name w:val="1 / a / i31112"/>
    <w:basedOn w:val="a8"/>
    <w:next w:val="1ai"/>
    <w:semiHidden/>
    <w:rsid w:val="00991671"/>
  </w:style>
  <w:style w:type="numbering" w:customStyle="1" w:styleId="311121">
    <w:name w:val="Статья / Раздел31112"/>
    <w:basedOn w:val="a8"/>
    <w:next w:val="affffff9"/>
    <w:semiHidden/>
    <w:rsid w:val="00991671"/>
  </w:style>
  <w:style w:type="numbering" w:customStyle="1" w:styleId="1111112a">
    <w:name w:val="Нет списка1111112"/>
    <w:next w:val="a8"/>
    <w:semiHidden/>
    <w:rsid w:val="00991671"/>
  </w:style>
  <w:style w:type="numbering" w:customStyle="1" w:styleId="111111111113">
    <w:name w:val="1 / 1.1 / 1.1.1111113"/>
    <w:basedOn w:val="a8"/>
    <w:next w:val="111111"/>
    <w:semiHidden/>
    <w:rsid w:val="00991671"/>
  </w:style>
  <w:style w:type="numbering" w:customStyle="1" w:styleId="1ai111112">
    <w:name w:val="1 / a / i111112"/>
    <w:basedOn w:val="a8"/>
    <w:next w:val="1ai"/>
    <w:semiHidden/>
    <w:rsid w:val="00991671"/>
  </w:style>
  <w:style w:type="numbering" w:customStyle="1" w:styleId="1111121">
    <w:name w:val="Статья / Раздел111112"/>
    <w:basedOn w:val="a8"/>
    <w:next w:val="affffff9"/>
    <w:semiHidden/>
    <w:rsid w:val="00991671"/>
  </w:style>
  <w:style w:type="numbering" w:customStyle="1" w:styleId="211112">
    <w:name w:val="Нет списка211112"/>
    <w:next w:val="a8"/>
    <w:semiHidden/>
    <w:rsid w:val="00991671"/>
  </w:style>
  <w:style w:type="numbering" w:customStyle="1" w:styleId="111111211113">
    <w:name w:val="1 / 1.1 / 1.1.1211113"/>
    <w:basedOn w:val="a8"/>
    <w:next w:val="111111"/>
    <w:semiHidden/>
    <w:rsid w:val="00991671"/>
  </w:style>
  <w:style w:type="numbering" w:customStyle="1" w:styleId="1ai211112">
    <w:name w:val="1 / a / i211112"/>
    <w:basedOn w:val="a8"/>
    <w:next w:val="1ai"/>
    <w:semiHidden/>
    <w:rsid w:val="00991671"/>
  </w:style>
  <w:style w:type="numbering" w:customStyle="1" w:styleId="2111120">
    <w:name w:val="Статья / Раздел211112"/>
    <w:basedOn w:val="a8"/>
    <w:next w:val="affffff9"/>
    <w:semiHidden/>
    <w:rsid w:val="00991671"/>
  </w:style>
  <w:style w:type="numbering" w:customStyle="1" w:styleId="4112">
    <w:name w:val="Нет списка4112"/>
    <w:next w:val="a8"/>
    <w:semiHidden/>
    <w:rsid w:val="00991671"/>
  </w:style>
  <w:style w:type="numbering" w:customStyle="1" w:styleId="1111114112">
    <w:name w:val="1 / 1.1 / 1.1.14112"/>
    <w:basedOn w:val="a8"/>
    <w:next w:val="111111"/>
    <w:semiHidden/>
    <w:rsid w:val="00991671"/>
  </w:style>
  <w:style w:type="numbering" w:customStyle="1" w:styleId="1ai4112">
    <w:name w:val="1 / a / i4112"/>
    <w:basedOn w:val="a8"/>
    <w:next w:val="1ai"/>
    <w:semiHidden/>
    <w:rsid w:val="00991671"/>
  </w:style>
  <w:style w:type="numbering" w:customStyle="1" w:styleId="41120">
    <w:name w:val="Статья / Раздел4112"/>
    <w:basedOn w:val="a8"/>
    <w:next w:val="affffff9"/>
    <w:semiHidden/>
    <w:rsid w:val="00991671"/>
  </w:style>
  <w:style w:type="numbering" w:customStyle="1" w:styleId="12112">
    <w:name w:val="Нет списка12112"/>
    <w:next w:val="a8"/>
    <w:semiHidden/>
    <w:rsid w:val="00991671"/>
  </w:style>
  <w:style w:type="numbering" w:customStyle="1" w:styleId="11111112112">
    <w:name w:val="1 / 1.1 / 1.1.112112"/>
    <w:basedOn w:val="a8"/>
    <w:next w:val="111111"/>
    <w:semiHidden/>
    <w:rsid w:val="00991671"/>
  </w:style>
  <w:style w:type="numbering" w:customStyle="1" w:styleId="1ai12112">
    <w:name w:val="1 / a / i12112"/>
    <w:basedOn w:val="a8"/>
    <w:next w:val="1ai"/>
    <w:semiHidden/>
    <w:rsid w:val="00991671"/>
  </w:style>
  <w:style w:type="numbering" w:customStyle="1" w:styleId="121120">
    <w:name w:val="Статья / Раздел12112"/>
    <w:basedOn w:val="a8"/>
    <w:next w:val="affffff9"/>
    <w:semiHidden/>
    <w:rsid w:val="00991671"/>
  </w:style>
  <w:style w:type="numbering" w:customStyle="1" w:styleId="22112">
    <w:name w:val="Нет списка22112"/>
    <w:next w:val="a8"/>
    <w:semiHidden/>
    <w:rsid w:val="00991671"/>
  </w:style>
  <w:style w:type="numbering" w:customStyle="1" w:styleId="11111122112">
    <w:name w:val="1 / 1.1 / 1.1.122112"/>
    <w:basedOn w:val="a8"/>
    <w:next w:val="111111"/>
    <w:semiHidden/>
    <w:rsid w:val="00991671"/>
  </w:style>
  <w:style w:type="numbering" w:customStyle="1" w:styleId="1ai22112">
    <w:name w:val="1 / a / i22112"/>
    <w:basedOn w:val="a8"/>
    <w:next w:val="1ai"/>
    <w:semiHidden/>
    <w:rsid w:val="00991671"/>
  </w:style>
  <w:style w:type="numbering" w:customStyle="1" w:styleId="221120">
    <w:name w:val="Статья / Раздел22112"/>
    <w:basedOn w:val="a8"/>
    <w:next w:val="affffff9"/>
    <w:semiHidden/>
    <w:rsid w:val="00991671"/>
  </w:style>
  <w:style w:type="numbering" w:customStyle="1" w:styleId="3222">
    <w:name w:val="Нет списка3222"/>
    <w:next w:val="a8"/>
    <w:semiHidden/>
    <w:rsid w:val="00991671"/>
  </w:style>
  <w:style w:type="numbering" w:customStyle="1" w:styleId="1111113222">
    <w:name w:val="1 / 1.1 / 1.1.13222"/>
    <w:basedOn w:val="a8"/>
    <w:next w:val="111111"/>
    <w:semiHidden/>
    <w:rsid w:val="00991671"/>
  </w:style>
  <w:style w:type="numbering" w:customStyle="1" w:styleId="1ai3222">
    <w:name w:val="1 / a / i3222"/>
    <w:basedOn w:val="a8"/>
    <w:next w:val="1ai"/>
    <w:semiHidden/>
    <w:rsid w:val="00991671"/>
  </w:style>
  <w:style w:type="numbering" w:customStyle="1" w:styleId="32220">
    <w:name w:val="Статья / Раздел3222"/>
    <w:basedOn w:val="a8"/>
    <w:next w:val="affffff9"/>
    <w:semiHidden/>
    <w:rsid w:val="00991671"/>
  </w:style>
  <w:style w:type="numbering" w:customStyle="1" w:styleId="11222">
    <w:name w:val="Нет списка11222"/>
    <w:next w:val="a8"/>
    <w:semiHidden/>
    <w:rsid w:val="00991671"/>
  </w:style>
  <w:style w:type="numbering" w:customStyle="1" w:styleId="11111111222">
    <w:name w:val="1 / 1.1 / 1.1.111222"/>
    <w:basedOn w:val="a8"/>
    <w:next w:val="111111"/>
    <w:semiHidden/>
    <w:rsid w:val="00991671"/>
  </w:style>
  <w:style w:type="numbering" w:customStyle="1" w:styleId="1ai11222">
    <w:name w:val="1 / a / i11222"/>
    <w:basedOn w:val="a8"/>
    <w:next w:val="1ai"/>
    <w:semiHidden/>
    <w:rsid w:val="00991671"/>
  </w:style>
  <w:style w:type="numbering" w:customStyle="1" w:styleId="112220">
    <w:name w:val="Статья / Раздел11222"/>
    <w:basedOn w:val="a8"/>
    <w:next w:val="affffff9"/>
    <w:semiHidden/>
    <w:rsid w:val="00991671"/>
  </w:style>
  <w:style w:type="numbering" w:customStyle="1" w:styleId="21222">
    <w:name w:val="Нет списка21222"/>
    <w:next w:val="a8"/>
    <w:semiHidden/>
    <w:rsid w:val="00991671"/>
  </w:style>
  <w:style w:type="numbering" w:customStyle="1" w:styleId="11111121222">
    <w:name w:val="1 / 1.1 / 1.1.121222"/>
    <w:basedOn w:val="a8"/>
    <w:next w:val="111111"/>
    <w:semiHidden/>
    <w:rsid w:val="00991671"/>
  </w:style>
  <w:style w:type="numbering" w:customStyle="1" w:styleId="1ai21222">
    <w:name w:val="1 / a / i21222"/>
    <w:basedOn w:val="a8"/>
    <w:next w:val="1ai"/>
    <w:semiHidden/>
    <w:rsid w:val="00991671"/>
  </w:style>
  <w:style w:type="numbering" w:customStyle="1" w:styleId="212220">
    <w:name w:val="Статья / Раздел21222"/>
    <w:basedOn w:val="a8"/>
    <w:next w:val="affffff9"/>
    <w:semiHidden/>
    <w:rsid w:val="00991671"/>
  </w:style>
  <w:style w:type="numbering" w:customStyle="1" w:styleId="5220">
    <w:name w:val="Нет списка522"/>
    <w:next w:val="a8"/>
    <w:semiHidden/>
    <w:rsid w:val="00991671"/>
  </w:style>
  <w:style w:type="numbering" w:customStyle="1" w:styleId="111111522">
    <w:name w:val="1 / 1.1 / 1.1.1522"/>
    <w:basedOn w:val="a8"/>
    <w:next w:val="111111"/>
    <w:semiHidden/>
    <w:rsid w:val="00991671"/>
  </w:style>
  <w:style w:type="numbering" w:customStyle="1" w:styleId="1ai522">
    <w:name w:val="1 / a / i522"/>
    <w:basedOn w:val="a8"/>
    <w:next w:val="1ai"/>
    <w:semiHidden/>
    <w:rsid w:val="00991671"/>
  </w:style>
  <w:style w:type="numbering" w:customStyle="1" w:styleId="5221">
    <w:name w:val="Статья / Раздел522"/>
    <w:basedOn w:val="a8"/>
    <w:next w:val="affffff9"/>
    <w:semiHidden/>
    <w:rsid w:val="00991671"/>
  </w:style>
  <w:style w:type="numbering" w:customStyle="1" w:styleId="1323">
    <w:name w:val="Нет списка1323"/>
    <w:next w:val="a8"/>
    <w:semiHidden/>
    <w:rsid w:val="00991671"/>
  </w:style>
  <w:style w:type="numbering" w:customStyle="1" w:styleId="1111111322">
    <w:name w:val="1 / 1.1 / 1.1.11322"/>
    <w:basedOn w:val="a8"/>
    <w:next w:val="111111"/>
    <w:semiHidden/>
    <w:rsid w:val="00991671"/>
  </w:style>
  <w:style w:type="numbering" w:customStyle="1" w:styleId="1ai1322">
    <w:name w:val="1 / a / i1322"/>
    <w:basedOn w:val="a8"/>
    <w:next w:val="1ai"/>
    <w:semiHidden/>
    <w:rsid w:val="00991671"/>
  </w:style>
  <w:style w:type="numbering" w:customStyle="1" w:styleId="13220">
    <w:name w:val="Статья / Раздел1322"/>
    <w:basedOn w:val="a8"/>
    <w:next w:val="affffff9"/>
    <w:semiHidden/>
    <w:rsid w:val="00991671"/>
  </w:style>
  <w:style w:type="numbering" w:customStyle="1" w:styleId="2322">
    <w:name w:val="Нет списка2322"/>
    <w:next w:val="a8"/>
    <w:semiHidden/>
    <w:rsid w:val="00991671"/>
  </w:style>
  <w:style w:type="numbering" w:customStyle="1" w:styleId="1111112322">
    <w:name w:val="1 / 1.1 / 1.1.12322"/>
    <w:basedOn w:val="a8"/>
    <w:next w:val="111111"/>
    <w:semiHidden/>
    <w:rsid w:val="00991671"/>
  </w:style>
  <w:style w:type="numbering" w:customStyle="1" w:styleId="1ai2322">
    <w:name w:val="1 / a / i2322"/>
    <w:basedOn w:val="a8"/>
    <w:next w:val="1ai"/>
    <w:semiHidden/>
    <w:rsid w:val="00991671"/>
  </w:style>
  <w:style w:type="numbering" w:customStyle="1" w:styleId="23220">
    <w:name w:val="Статья / Раздел2322"/>
    <w:basedOn w:val="a8"/>
    <w:next w:val="affffff9"/>
    <w:semiHidden/>
    <w:rsid w:val="00991671"/>
  </w:style>
  <w:style w:type="numbering" w:customStyle="1" w:styleId="3322">
    <w:name w:val="Нет списка3322"/>
    <w:next w:val="a8"/>
    <w:semiHidden/>
    <w:rsid w:val="00991671"/>
  </w:style>
  <w:style w:type="numbering" w:customStyle="1" w:styleId="1111113322">
    <w:name w:val="1 / 1.1 / 1.1.13322"/>
    <w:basedOn w:val="a8"/>
    <w:next w:val="111111"/>
    <w:semiHidden/>
    <w:rsid w:val="00991671"/>
  </w:style>
  <w:style w:type="numbering" w:customStyle="1" w:styleId="1ai3322">
    <w:name w:val="1 / a / i3322"/>
    <w:basedOn w:val="a8"/>
    <w:next w:val="1ai"/>
    <w:semiHidden/>
    <w:rsid w:val="00991671"/>
  </w:style>
  <w:style w:type="numbering" w:customStyle="1" w:styleId="33220">
    <w:name w:val="Статья / Раздел3322"/>
    <w:basedOn w:val="a8"/>
    <w:next w:val="affffff9"/>
    <w:semiHidden/>
    <w:rsid w:val="00991671"/>
  </w:style>
  <w:style w:type="numbering" w:customStyle="1" w:styleId="11322">
    <w:name w:val="Нет списка11322"/>
    <w:next w:val="a8"/>
    <w:semiHidden/>
    <w:rsid w:val="00991671"/>
  </w:style>
  <w:style w:type="numbering" w:customStyle="1" w:styleId="11111111322">
    <w:name w:val="1 / 1.1 / 1.1.111322"/>
    <w:basedOn w:val="a8"/>
    <w:next w:val="111111"/>
    <w:semiHidden/>
    <w:rsid w:val="00991671"/>
  </w:style>
  <w:style w:type="numbering" w:customStyle="1" w:styleId="1ai11322">
    <w:name w:val="1 / a / i11322"/>
    <w:basedOn w:val="a8"/>
    <w:next w:val="1ai"/>
    <w:semiHidden/>
    <w:rsid w:val="00991671"/>
  </w:style>
  <w:style w:type="numbering" w:customStyle="1" w:styleId="113220">
    <w:name w:val="Статья / Раздел11322"/>
    <w:basedOn w:val="a8"/>
    <w:next w:val="affffff9"/>
    <w:semiHidden/>
    <w:rsid w:val="00991671"/>
  </w:style>
  <w:style w:type="numbering" w:customStyle="1" w:styleId="21322">
    <w:name w:val="Нет списка21322"/>
    <w:next w:val="a8"/>
    <w:semiHidden/>
    <w:rsid w:val="00991671"/>
  </w:style>
  <w:style w:type="numbering" w:customStyle="1" w:styleId="11111121322">
    <w:name w:val="1 / 1.1 / 1.1.121322"/>
    <w:basedOn w:val="a8"/>
    <w:next w:val="111111"/>
    <w:semiHidden/>
    <w:rsid w:val="00991671"/>
  </w:style>
  <w:style w:type="numbering" w:customStyle="1" w:styleId="1ai21322">
    <w:name w:val="1 / a / i21322"/>
    <w:basedOn w:val="a8"/>
    <w:next w:val="1ai"/>
    <w:semiHidden/>
    <w:rsid w:val="00991671"/>
  </w:style>
  <w:style w:type="numbering" w:customStyle="1" w:styleId="213220">
    <w:name w:val="Статья / Раздел21322"/>
    <w:basedOn w:val="a8"/>
    <w:next w:val="affffff9"/>
    <w:semiHidden/>
    <w:rsid w:val="00991671"/>
  </w:style>
  <w:style w:type="numbering" w:customStyle="1" w:styleId="6220">
    <w:name w:val="Нет списка622"/>
    <w:next w:val="a8"/>
    <w:uiPriority w:val="99"/>
    <w:semiHidden/>
    <w:unhideWhenUsed/>
    <w:rsid w:val="00991671"/>
  </w:style>
  <w:style w:type="numbering" w:customStyle="1" w:styleId="7220">
    <w:name w:val="Нет списка722"/>
    <w:next w:val="a8"/>
    <w:semiHidden/>
    <w:rsid w:val="00991671"/>
  </w:style>
  <w:style w:type="numbering" w:customStyle="1" w:styleId="111111622">
    <w:name w:val="1 / 1.1 / 1.1.1622"/>
    <w:basedOn w:val="a8"/>
    <w:next w:val="111111"/>
    <w:semiHidden/>
    <w:rsid w:val="00991671"/>
  </w:style>
  <w:style w:type="numbering" w:customStyle="1" w:styleId="1ai622">
    <w:name w:val="1 / a / i622"/>
    <w:basedOn w:val="a8"/>
    <w:next w:val="1ai"/>
    <w:semiHidden/>
    <w:rsid w:val="00991671"/>
  </w:style>
  <w:style w:type="numbering" w:customStyle="1" w:styleId="6221">
    <w:name w:val="Статья / Раздел622"/>
    <w:basedOn w:val="a8"/>
    <w:next w:val="affffff9"/>
    <w:semiHidden/>
    <w:rsid w:val="00991671"/>
  </w:style>
  <w:style w:type="numbering" w:customStyle="1" w:styleId="1423">
    <w:name w:val="Нет списка1423"/>
    <w:next w:val="a8"/>
    <w:semiHidden/>
    <w:rsid w:val="00991671"/>
  </w:style>
  <w:style w:type="numbering" w:customStyle="1" w:styleId="1111111422">
    <w:name w:val="1 / 1.1 / 1.1.11422"/>
    <w:basedOn w:val="a8"/>
    <w:next w:val="111111"/>
    <w:semiHidden/>
    <w:rsid w:val="00991671"/>
  </w:style>
  <w:style w:type="numbering" w:customStyle="1" w:styleId="1ai1422">
    <w:name w:val="1 / a / i1422"/>
    <w:basedOn w:val="a8"/>
    <w:next w:val="1ai"/>
    <w:semiHidden/>
    <w:rsid w:val="00991671"/>
  </w:style>
  <w:style w:type="numbering" w:customStyle="1" w:styleId="14220">
    <w:name w:val="Статья / Раздел1422"/>
    <w:basedOn w:val="a8"/>
    <w:next w:val="affffff9"/>
    <w:semiHidden/>
    <w:rsid w:val="00991671"/>
  </w:style>
  <w:style w:type="numbering" w:customStyle="1" w:styleId="2422">
    <w:name w:val="Нет списка2422"/>
    <w:next w:val="a8"/>
    <w:semiHidden/>
    <w:rsid w:val="00991671"/>
  </w:style>
  <w:style w:type="numbering" w:customStyle="1" w:styleId="1111112422">
    <w:name w:val="1 / 1.1 / 1.1.12422"/>
    <w:basedOn w:val="a8"/>
    <w:next w:val="111111"/>
    <w:semiHidden/>
    <w:rsid w:val="00991671"/>
  </w:style>
  <w:style w:type="numbering" w:customStyle="1" w:styleId="1ai2422">
    <w:name w:val="1 / a / i2422"/>
    <w:basedOn w:val="a8"/>
    <w:next w:val="1ai"/>
    <w:semiHidden/>
    <w:rsid w:val="00991671"/>
  </w:style>
  <w:style w:type="numbering" w:customStyle="1" w:styleId="24220">
    <w:name w:val="Статья / Раздел2422"/>
    <w:basedOn w:val="a8"/>
    <w:next w:val="affffff9"/>
    <w:semiHidden/>
    <w:rsid w:val="00991671"/>
  </w:style>
  <w:style w:type="numbering" w:customStyle="1" w:styleId="3422">
    <w:name w:val="Нет списка3422"/>
    <w:next w:val="a8"/>
    <w:semiHidden/>
    <w:rsid w:val="00991671"/>
  </w:style>
  <w:style w:type="numbering" w:customStyle="1" w:styleId="1111113422">
    <w:name w:val="1 / 1.1 / 1.1.13422"/>
    <w:basedOn w:val="a8"/>
    <w:next w:val="111111"/>
    <w:semiHidden/>
    <w:rsid w:val="00991671"/>
  </w:style>
  <w:style w:type="numbering" w:customStyle="1" w:styleId="1ai3422">
    <w:name w:val="1 / a / i3422"/>
    <w:basedOn w:val="a8"/>
    <w:next w:val="1ai"/>
    <w:semiHidden/>
    <w:rsid w:val="00991671"/>
  </w:style>
  <w:style w:type="numbering" w:customStyle="1" w:styleId="34220">
    <w:name w:val="Статья / Раздел3422"/>
    <w:basedOn w:val="a8"/>
    <w:next w:val="affffff9"/>
    <w:semiHidden/>
    <w:rsid w:val="00991671"/>
  </w:style>
  <w:style w:type="numbering" w:customStyle="1" w:styleId="11422">
    <w:name w:val="Нет списка11422"/>
    <w:next w:val="a8"/>
    <w:semiHidden/>
    <w:rsid w:val="00991671"/>
  </w:style>
  <w:style w:type="numbering" w:customStyle="1" w:styleId="11111111422">
    <w:name w:val="1 / 1.1 / 1.1.111422"/>
    <w:basedOn w:val="a8"/>
    <w:next w:val="111111"/>
    <w:semiHidden/>
    <w:rsid w:val="00991671"/>
  </w:style>
  <w:style w:type="numbering" w:customStyle="1" w:styleId="1ai11422">
    <w:name w:val="1 / a / i11422"/>
    <w:basedOn w:val="a8"/>
    <w:next w:val="1ai"/>
    <w:semiHidden/>
    <w:rsid w:val="00991671"/>
  </w:style>
  <w:style w:type="numbering" w:customStyle="1" w:styleId="114220">
    <w:name w:val="Статья / Раздел11422"/>
    <w:basedOn w:val="a8"/>
    <w:next w:val="affffff9"/>
    <w:semiHidden/>
    <w:rsid w:val="00991671"/>
  </w:style>
  <w:style w:type="numbering" w:customStyle="1" w:styleId="21422">
    <w:name w:val="Нет списка21422"/>
    <w:next w:val="a8"/>
    <w:semiHidden/>
    <w:rsid w:val="00991671"/>
  </w:style>
  <w:style w:type="numbering" w:customStyle="1" w:styleId="11111121422">
    <w:name w:val="1 / 1.1 / 1.1.121422"/>
    <w:basedOn w:val="a8"/>
    <w:next w:val="111111"/>
    <w:semiHidden/>
    <w:rsid w:val="00991671"/>
  </w:style>
  <w:style w:type="numbering" w:customStyle="1" w:styleId="1ai21422">
    <w:name w:val="1 / a / i21422"/>
    <w:basedOn w:val="a8"/>
    <w:next w:val="1ai"/>
    <w:semiHidden/>
    <w:rsid w:val="00991671"/>
  </w:style>
  <w:style w:type="numbering" w:customStyle="1" w:styleId="214220">
    <w:name w:val="Статья / Раздел21422"/>
    <w:basedOn w:val="a8"/>
    <w:next w:val="affffff9"/>
    <w:semiHidden/>
    <w:rsid w:val="00991671"/>
  </w:style>
  <w:style w:type="numbering" w:customStyle="1" w:styleId="8220">
    <w:name w:val="Нет списка822"/>
    <w:next w:val="a8"/>
    <w:semiHidden/>
    <w:rsid w:val="00991671"/>
  </w:style>
  <w:style w:type="numbering" w:customStyle="1" w:styleId="111111722">
    <w:name w:val="1 / 1.1 / 1.1.1722"/>
    <w:basedOn w:val="a8"/>
    <w:next w:val="111111"/>
    <w:semiHidden/>
    <w:rsid w:val="00991671"/>
  </w:style>
  <w:style w:type="numbering" w:customStyle="1" w:styleId="1ai722">
    <w:name w:val="1 / a / i722"/>
    <w:basedOn w:val="a8"/>
    <w:next w:val="1ai"/>
    <w:semiHidden/>
    <w:rsid w:val="00991671"/>
  </w:style>
  <w:style w:type="numbering" w:customStyle="1" w:styleId="7221">
    <w:name w:val="Статья / Раздел722"/>
    <w:basedOn w:val="a8"/>
    <w:next w:val="affffff9"/>
    <w:semiHidden/>
    <w:rsid w:val="00991671"/>
  </w:style>
  <w:style w:type="numbering" w:customStyle="1" w:styleId="1522">
    <w:name w:val="Нет списка1522"/>
    <w:next w:val="a8"/>
    <w:semiHidden/>
    <w:rsid w:val="00991671"/>
  </w:style>
  <w:style w:type="numbering" w:customStyle="1" w:styleId="1111111522">
    <w:name w:val="1 / 1.1 / 1.1.11522"/>
    <w:basedOn w:val="a8"/>
    <w:next w:val="111111"/>
    <w:semiHidden/>
    <w:rsid w:val="00991671"/>
  </w:style>
  <w:style w:type="numbering" w:customStyle="1" w:styleId="1ai1522">
    <w:name w:val="1 / a / i1522"/>
    <w:basedOn w:val="a8"/>
    <w:next w:val="1ai"/>
    <w:semiHidden/>
    <w:rsid w:val="00991671"/>
  </w:style>
  <w:style w:type="numbering" w:customStyle="1" w:styleId="15220">
    <w:name w:val="Статья / Раздел1522"/>
    <w:basedOn w:val="a8"/>
    <w:next w:val="affffff9"/>
    <w:semiHidden/>
    <w:rsid w:val="00991671"/>
  </w:style>
  <w:style w:type="numbering" w:customStyle="1" w:styleId="2522">
    <w:name w:val="Нет списка2522"/>
    <w:next w:val="a8"/>
    <w:semiHidden/>
    <w:rsid w:val="00991671"/>
  </w:style>
  <w:style w:type="numbering" w:customStyle="1" w:styleId="1111112522">
    <w:name w:val="1 / 1.1 / 1.1.12522"/>
    <w:basedOn w:val="a8"/>
    <w:next w:val="111111"/>
    <w:semiHidden/>
    <w:rsid w:val="00991671"/>
  </w:style>
  <w:style w:type="numbering" w:customStyle="1" w:styleId="1ai2522">
    <w:name w:val="1 / a / i2522"/>
    <w:basedOn w:val="a8"/>
    <w:next w:val="1ai"/>
    <w:semiHidden/>
    <w:rsid w:val="00991671"/>
  </w:style>
  <w:style w:type="numbering" w:customStyle="1" w:styleId="25220">
    <w:name w:val="Статья / Раздел2522"/>
    <w:basedOn w:val="a8"/>
    <w:next w:val="affffff9"/>
    <w:semiHidden/>
    <w:rsid w:val="00991671"/>
  </w:style>
  <w:style w:type="numbering" w:customStyle="1" w:styleId="3522">
    <w:name w:val="Нет списка3522"/>
    <w:next w:val="a8"/>
    <w:semiHidden/>
    <w:rsid w:val="00991671"/>
  </w:style>
  <w:style w:type="numbering" w:customStyle="1" w:styleId="1111113522">
    <w:name w:val="1 / 1.1 / 1.1.13522"/>
    <w:basedOn w:val="a8"/>
    <w:next w:val="111111"/>
    <w:semiHidden/>
    <w:rsid w:val="00991671"/>
  </w:style>
  <w:style w:type="numbering" w:customStyle="1" w:styleId="1ai3522">
    <w:name w:val="1 / a / i3522"/>
    <w:basedOn w:val="a8"/>
    <w:next w:val="1ai"/>
    <w:semiHidden/>
    <w:rsid w:val="00991671"/>
  </w:style>
  <w:style w:type="numbering" w:customStyle="1" w:styleId="35220">
    <w:name w:val="Статья / Раздел3522"/>
    <w:basedOn w:val="a8"/>
    <w:next w:val="affffff9"/>
    <w:semiHidden/>
    <w:rsid w:val="00991671"/>
  </w:style>
  <w:style w:type="numbering" w:customStyle="1" w:styleId="11522">
    <w:name w:val="Нет списка11522"/>
    <w:next w:val="a8"/>
    <w:semiHidden/>
    <w:rsid w:val="00991671"/>
  </w:style>
  <w:style w:type="numbering" w:customStyle="1" w:styleId="11111111522">
    <w:name w:val="1 / 1.1 / 1.1.111522"/>
    <w:basedOn w:val="a8"/>
    <w:next w:val="111111"/>
    <w:semiHidden/>
    <w:rsid w:val="00991671"/>
  </w:style>
  <w:style w:type="numbering" w:customStyle="1" w:styleId="1ai11522">
    <w:name w:val="1 / a / i11522"/>
    <w:basedOn w:val="a8"/>
    <w:next w:val="1ai"/>
    <w:semiHidden/>
    <w:rsid w:val="00991671"/>
  </w:style>
  <w:style w:type="numbering" w:customStyle="1" w:styleId="115220">
    <w:name w:val="Статья / Раздел11522"/>
    <w:basedOn w:val="a8"/>
    <w:next w:val="affffff9"/>
    <w:semiHidden/>
    <w:rsid w:val="00991671"/>
  </w:style>
  <w:style w:type="numbering" w:customStyle="1" w:styleId="21522">
    <w:name w:val="Нет списка21522"/>
    <w:next w:val="a8"/>
    <w:semiHidden/>
    <w:rsid w:val="00991671"/>
  </w:style>
  <w:style w:type="numbering" w:customStyle="1" w:styleId="11111121522">
    <w:name w:val="1 / 1.1 / 1.1.121522"/>
    <w:basedOn w:val="a8"/>
    <w:next w:val="111111"/>
    <w:semiHidden/>
    <w:rsid w:val="00991671"/>
  </w:style>
  <w:style w:type="numbering" w:customStyle="1" w:styleId="1ai21522">
    <w:name w:val="1 / a / i21522"/>
    <w:basedOn w:val="a8"/>
    <w:next w:val="1ai"/>
    <w:semiHidden/>
    <w:rsid w:val="00991671"/>
  </w:style>
  <w:style w:type="numbering" w:customStyle="1" w:styleId="215220">
    <w:name w:val="Статья / Раздел21522"/>
    <w:basedOn w:val="a8"/>
    <w:next w:val="affffff9"/>
    <w:semiHidden/>
    <w:rsid w:val="00991671"/>
  </w:style>
  <w:style w:type="numbering" w:customStyle="1" w:styleId="922">
    <w:name w:val="Нет списка922"/>
    <w:next w:val="a8"/>
    <w:semiHidden/>
    <w:rsid w:val="00991671"/>
  </w:style>
  <w:style w:type="numbering" w:customStyle="1" w:styleId="111111822">
    <w:name w:val="1 / 1.1 / 1.1.1822"/>
    <w:basedOn w:val="a8"/>
    <w:next w:val="111111"/>
    <w:semiHidden/>
    <w:rsid w:val="00991671"/>
  </w:style>
  <w:style w:type="numbering" w:customStyle="1" w:styleId="1ai822">
    <w:name w:val="1 / a / i822"/>
    <w:basedOn w:val="a8"/>
    <w:next w:val="1ai"/>
    <w:semiHidden/>
    <w:rsid w:val="00991671"/>
  </w:style>
  <w:style w:type="numbering" w:customStyle="1" w:styleId="8221">
    <w:name w:val="Статья / Раздел822"/>
    <w:basedOn w:val="a8"/>
    <w:next w:val="affffff9"/>
    <w:semiHidden/>
    <w:rsid w:val="00991671"/>
  </w:style>
  <w:style w:type="numbering" w:customStyle="1" w:styleId="1622">
    <w:name w:val="Нет списка1622"/>
    <w:next w:val="a8"/>
    <w:semiHidden/>
    <w:rsid w:val="00991671"/>
  </w:style>
  <w:style w:type="numbering" w:customStyle="1" w:styleId="1111111622">
    <w:name w:val="1 / 1.1 / 1.1.11622"/>
    <w:basedOn w:val="a8"/>
    <w:next w:val="111111"/>
    <w:semiHidden/>
    <w:rsid w:val="00991671"/>
  </w:style>
  <w:style w:type="numbering" w:customStyle="1" w:styleId="1ai1622">
    <w:name w:val="1 / a / i1622"/>
    <w:basedOn w:val="a8"/>
    <w:next w:val="1ai"/>
    <w:semiHidden/>
    <w:rsid w:val="00991671"/>
  </w:style>
  <w:style w:type="numbering" w:customStyle="1" w:styleId="16220">
    <w:name w:val="Статья / Раздел1622"/>
    <w:basedOn w:val="a8"/>
    <w:next w:val="affffff9"/>
    <w:semiHidden/>
    <w:rsid w:val="00991671"/>
  </w:style>
  <w:style w:type="numbering" w:customStyle="1" w:styleId="2622">
    <w:name w:val="Нет списка2622"/>
    <w:next w:val="a8"/>
    <w:semiHidden/>
    <w:rsid w:val="00991671"/>
  </w:style>
  <w:style w:type="numbering" w:customStyle="1" w:styleId="1111112622">
    <w:name w:val="1 / 1.1 / 1.1.12622"/>
    <w:basedOn w:val="a8"/>
    <w:next w:val="111111"/>
    <w:semiHidden/>
    <w:rsid w:val="00991671"/>
  </w:style>
  <w:style w:type="numbering" w:customStyle="1" w:styleId="1ai2622">
    <w:name w:val="1 / a / i2622"/>
    <w:basedOn w:val="a8"/>
    <w:next w:val="1ai"/>
    <w:semiHidden/>
    <w:rsid w:val="00991671"/>
  </w:style>
  <w:style w:type="numbering" w:customStyle="1" w:styleId="26220">
    <w:name w:val="Статья / Раздел2622"/>
    <w:basedOn w:val="a8"/>
    <w:next w:val="affffff9"/>
    <w:semiHidden/>
    <w:rsid w:val="00991671"/>
  </w:style>
  <w:style w:type="numbering" w:customStyle="1" w:styleId="3622">
    <w:name w:val="Нет списка3622"/>
    <w:next w:val="a8"/>
    <w:semiHidden/>
    <w:rsid w:val="00991671"/>
  </w:style>
  <w:style w:type="numbering" w:customStyle="1" w:styleId="1111113622">
    <w:name w:val="1 / 1.1 / 1.1.13622"/>
    <w:basedOn w:val="a8"/>
    <w:next w:val="111111"/>
    <w:semiHidden/>
    <w:rsid w:val="00991671"/>
  </w:style>
  <w:style w:type="numbering" w:customStyle="1" w:styleId="1ai3622">
    <w:name w:val="1 / a / i3622"/>
    <w:basedOn w:val="a8"/>
    <w:next w:val="1ai"/>
    <w:semiHidden/>
    <w:rsid w:val="00991671"/>
  </w:style>
  <w:style w:type="numbering" w:customStyle="1" w:styleId="36220">
    <w:name w:val="Статья / Раздел3622"/>
    <w:basedOn w:val="a8"/>
    <w:next w:val="affffff9"/>
    <w:semiHidden/>
    <w:rsid w:val="00991671"/>
  </w:style>
  <w:style w:type="numbering" w:customStyle="1" w:styleId="11622">
    <w:name w:val="Нет списка11622"/>
    <w:next w:val="a8"/>
    <w:semiHidden/>
    <w:rsid w:val="00991671"/>
  </w:style>
  <w:style w:type="numbering" w:customStyle="1" w:styleId="11111111622">
    <w:name w:val="1 / 1.1 / 1.1.111622"/>
    <w:basedOn w:val="a8"/>
    <w:next w:val="111111"/>
    <w:semiHidden/>
    <w:rsid w:val="00991671"/>
  </w:style>
  <w:style w:type="numbering" w:customStyle="1" w:styleId="1ai11622">
    <w:name w:val="1 / a / i11622"/>
    <w:basedOn w:val="a8"/>
    <w:next w:val="1ai"/>
    <w:semiHidden/>
    <w:rsid w:val="00991671"/>
  </w:style>
  <w:style w:type="numbering" w:customStyle="1" w:styleId="116220">
    <w:name w:val="Статья / Раздел11622"/>
    <w:basedOn w:val="a8"/>
    <w:next w:val="affffff9"/>
    <w:semiHidden/>
    <w:rsid w:val="00991671"/>
  </w:style>
  <w:style w:type="numbering" w:customStyle="1" w:styleId="21622">
    <w:name w:val="Нет списка21622"/>
    <w:next w:val="a8"/>
    <w:semiHidden/>
    <w:rsid w:val="00991671"/>
  </w:style>
  <w:style w:type="numbering" w:customStyle="1" w:styleId="11111121622">
    <w:name w:val="1 / 1.1 / 1.1.121622"/>
    <w:basedOn w:val="a8"/>
    <w:next w:val="111111"/>
    <w:semiHidden/>
    <w:rsid w:val="00991671"/>
  </w:style>
  <w:style w:type="numbering" w:customStyle="1" w:styleId="1ai21622">
    <w:name w:val="1 / a / i21622"/>
    <w:basedOn w:val="a8"/>
    <w:next w:val="1ai"/>
    <w:semiHidden/>
    <w:rsid w:val="00991671"/>
  </w:style>
  <w:style w:type="numbering" w:customStyle="1" w:styleId="216220">
    <w:name w:val="Статья / Раздел21622"/>
    <w:basedOn w:val="a8"/>
    <w:next w:val="affffff9"/>
    <w:semiHidden/>
    <w:rsid w:val="00991671"/>
  </w:style>
  <w:style w:type="numbering" w:customStyle="1" w:styleId="1022">
    <w:name w:val="Нет списка1022"/>
    <w:next w:val="a8"/>
    <w:semiHidden/>
    <w:rsid w:val="00991671"/>
  </w:style>
  <w:style w:type="numbering" w:customStyle="1" w:styleId="111111922">
    <w:name w:val="1 / 1.1 / 1.1.1922"/>
    <w:basedOn w:val="a8"/>
    <w:next w:val="111111"/>
    <w:semiHidden/>
    <w:rsid w:val="00991671"/>
  </w:style>
  <w:style w:type="numbering" w:customStyle="1" w:styleId="1ai922">
    <w:name w:val="1 / a / i922"/>
    <w:basedOn w:val="a8"/>
    <w:next w:val="1ai"/>
    <w:semiHidden/>
    <w:rsid w:val="00991671"/>
  </w:style>
  <w:style w:type="numbering" w:customStyle="1" w:styleId="9220">
    <w:name w:val="Статья / Раздел922"/>
    <w:basedOn w:val="a8"/>
    <w:next w:val="affffff9"/>
    <w:semiHidden/>
    <w:rsid w:val="00991671"/>
  </w:style>
  <w:style w:type="numbering" w:customStyle="1" w:styleId="1722">
    <w:name w:val="Нет списка1722"/>
    <w:next w:val="a8"/>
    <w:semiHidden/>
    <w:rsid w:val="00991671"/>
  </w:style>
  <w:style w:type="numbering" w:customStyle="1" w:styleId="1111111722">
    <w:name w:val="1 / 1.1 / 1.1.11722"/>
    <w:basedOn w:val="a8"/>
    <w:next w:val="111111"/>
    <w:semiHidden/>
    <w:rsid w:val="00991671"/>
  </w:style>
  <w:style w:type="numbering" w:customStyle="1" w:styleId="1ai1722">
    <w:name w:val="1 / a / i1722"/>
    <w:basedOn w:val="a8"/>
    <w:next w:val="1ai"/>
    <w:semiHidden/>
    <w:rsid w:val="00991671"/>
  </w:style>
  <w:style w:type="numbering" w:customStyle="1" w:styleId="17220">
    <w:name w:val="Статья / Раздел1722"/>
    <w:basedOn w:val="a8"/>
    <w:next w:val="affffff9"/>
    <w:semiHidden/>
    <w:rsid w:val="00991671"/>
  </w:style>
  <w:style w:type="numbering" w:customStyle="1" w:styleId="2722">
    <w:name w:val="Нет списка2722"/>
    <w:next w:val="a8"/>
    <w:semiHidden/>
    <w:rsid w:val="00991671"/>
  </w:style>
  <w:style w:type="numbering" w:customStyle="1" w:styleId="1111112722">
    <w:name w:val="1 / 1.1 / 1.1.12722"/>
    <w:basedOn w:val="a8"/>
    <w:next w:val="111111"/>
    <w:semiHidden/>
    <w:rsid w:val="00991671"/>
  </w:style>
  <w:style w:type="numbering" w:customStyle="1" w:styleId="1ai2722">
    <w:name w:val="1 / a / i2722"/>
    <w:basedOn w:val="a8"/>
    <w:next w:val="1ai"/>
    <w:semiHidden/>
    <w:rsid w:val="00991671"/>
  </w:style>
  <w:style w:type="numbering" w:customStyle="1" w:styleId="27220">
    <w:name w:val="Статья / Раздел2722"/>
    <w:basedOn w:val="a8"/>
    <w:next w:val="affffff9"/>
    <w:semiHidden/>
    <w:rsid w:val="00991671"/>
  </w:style>
  <w:style w:type="numbering" w:customStyle="1" w:styleId="3722">
    <w:name w:val="Нет списка3722"/>
    <w:next w:val="a8"/>
    <w:semiHidden/>
    <w:rsid w:val="00991671"/>
  </w:style>
  <w:style w:type="numbering" w:customStyle="1" w:styleId="1111113722">
    <w:name w:val="1 / 1.1 / 1.1.13722"/>
    <w:basedOn w:val="a8"/>
    <w:next w:val="111111"/>
    <w:semiHidden/>
    <w:rsid w:val="00991671"/>
  </w:style>
  <w:style w:type="numbering" w:customStyle="1" w:styleId="1ai3722">
    <w:name w:val="1 / a / i3722"/>
    <w:basedOn w:val="a8"/>
    <w:next w:val="1ai"/>
    <w:semiHidden/>
    <w:rsid w:val="00991671"/>
  </w:style>
  <w:style w:type="numbering" w:customStyle="1" w:styleId="37220">
    <w:name w:val="Статья / Раздел3722"/>
    <w:basedOn w:val="a8"/>
    <w:next w:val="affffff9"/>
    <w:semiHidden/>
    <w:rsid w:val="00991671"/>
  </w:style>
  <w:style w:type="numbering" w:customStyle="1" w:styleId="11722">
    <w:name w:val="Нет списка11722"/>
    <w:next w:val="a8"/>
    <w:semiHidden/>
    <w:rsid w:val="00991671"/>
  </w:style>
  <w:style w:type="numbering" w:customStyle="1" w:styleId="11111111723">
    <w:name w:val="1 / 1.1 / 1.1.111723"/>
    <w:basedOn w:val="a8"/>
    <w:next w:val="111111"/>
    <w:semiHidden/>
    <w:rsid w:val="00991671"/>
  </w:style>
  <w:style w:type="numbering" w:customStyle="1" w:styleId="1ai11723">
    <w:name w:val="1 / a / i11723"/>
    <w:basedOn w:val="a8"/>
    <w:next w:val="1ai"/>
    <w:semiHidden/>
    <w:rsid w:val="00991671"/>
  </w:style>
  <w:style w:type="numbering" w:customStyle="1" w:styleId="117220">
    <w:name w:val="Статья / Раздел11722"/>
    <w:basedOn w:val="a8"/>
    <w:next w:val="affffff9"/>
    <w:semiHidden/>
    <w:rsid w:val="00991671"/>
  </w:style>
  <w:style w:type="numbering" w:customStyle="1" w:styleId="217220">
    <w:name w:val="Нет списка21722"/>
    <w:next w:val="a8"/>
    <w:semiHidden/>
    <w:rsid w:val="00991671"/>
  </w:style>
  <w:style w:type="numbering" w:customStyle="1" w:styleId="11111121723">
    <w:name w:val="1 / 1.1 / 1.1.121723"/>
    <w:basedOn w:val="a8"/>
    <w:next w:val="111111"/>
    <w:semiHidden/>
    <w:rsid w:val="00991671"/>
  </w:style>
  <w:style w:type="numbering" w:customStyle="1" w:styleId="1ai21723">
    <w:name w:val="1 / a / i21723"/>
    <w:basedOn w:val="a8"/>
    <w:next w:val="1ai"/>
    <w:semiHidden/>
    <w:rsid w:val="00991671"/>
  </w:style>
  <w:style w:type="numbering" w:customStyle="1" w:styleId="21723">
    <w:name w:val="Статья / Раздел21723"/>
    <w:basedOn w:val="a8"/>
    <w:next w:val="affffff9"/>
    <w:semiHidden/>
    <w:rsid w:val="00991671"/>
  </w:style>
  <w:style w:type="numbering" w:customStyle="1" w:styleId="1822">
    <w:name w:val="Нет списка1822"/>
    <w:next w:val="a8"/>
    <w:semiHidden/>
    <w:rsid w:val="00991671"/>
  </w:style>
  <w:style w:type="numbering" w:customStyle="1" w:styleId="1111111022">
    <w:name w:val="1 / 1.1 / 1.1.11022"/>
    <w:basedOn w:val="a8"/>
    <w:next w:val="111111"/>
    <w:semiHidden/>
    <w:rsid w:val="00991671"/>
  </w:style>
  <w:style w:type="numbering" w:customStyle="1" w:styleId="1ai1022">
    <w:name w:val="1 / a / i1022"/>
    <w:basedOn w:val="a8"/>
    <w:next w:val="1ai"/>
    <w:semiHidden/>
    <w:rsid w:val="0099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087">
      <w:bodyDiv w:val="1"/>
      <w:marLeft w:val="0"/>
      <w:marRight w:val="0"/>
      <w:marTop w:val="0"/>
      <w:marBottom w:val="0"/>
      <w:divBdr>
        <w:top w:val="none" w:sz="0" w:space="0" w:color="auto"/>
        <w:left w:val="none" w:sz="0" w:space="0" w:color="auto"/>
        <w:bottom w:val="none" w:sz="0" w:space="0" w:color="auto"/>
        <w:right w:val="none" w:sz="0" w:space="0" w:color="auto"/>
      </w:divBdr>
    </w:div>
    <w:div w:id="15740751">
      <w:bodyDiv w:val="1"/>
      <w:marLeft w:val="0"/>
      <w:marRight w:val="0"/>
      <w:marTop w:val="0"/>
      <w:marBottom w:val="0"/>
      <w:divBdr>
        <w:top w:val="none" w:sz="0" w:space="0" w:color="auto"/>
        <w:left w:val="none" w:sz="0" w:space="0" w:color="auto"/>
        <w:bottom w:val="none" w:sz="0" w:space="0" w:color="auto"/>
        <w:right w:val="none" w:sz="0" w:space="0" w:color="auto"/>
      </w:divBdr>
    </w:div>
    <w:div w:id="48266459">
      <w:bodyDiv w:val="1"/>
      <w:marLeft w:val="0"/>
      <w:marRight w:val="0"/>
      <w:marTop w:val="0"/>
      <w:marBottom w:val="0"/>
      <w:divBdr>
        <w:top w:val="none" w:sz="0" w:space="0" w:color="auto"/>
        <w:left w:val="none" w:sz="0" w:space="0" w:color="auto"/>
        <w:bottom w:val="none" w:sz="0" w:space="0" w:color="auto"/>
        <w:right w:val="none" w:sz="0" w:space="0" w:color="auto"/>
      </w:divBdr>
    </w:div>
    <w:div w:id="61221547">
      <w:bodyDiv w:val="1"/>
      <w:marLeft w:val="0"/>
      <w:marRight w:val="0"/>
      <w:marTop w:val="0"/>
      <w:marBottom w:val="0"/>
      <w:divBdr>
        <w:top w:val="none" w:sz="0" w:space="0" w:color="auto"/>
        <w:left w:val="none" w:sz="0" w:space="0" w:color="auto"/>
        <w:bottom w:val="none" w:sz="0" w:space="0" w:color="auto"/>
        <w:right w:val="none" w:sz="0" w:space="0" w:color="auto"/>
      </w:divBdr>
    </w:div>
    <w:div w:id="76176959">
      <w:bodyDiv w:val="1"/>
      <w:marLeft w:val="0"/>
      <w:marRight w:val="0"/>
      <w:marTop w:val="0"/>
      <w:marBottom w:val="0"/>
      <w:divBdr>
        <w:top w:val="none" w:sz="0" w:space="0" w:color="auto"/>
        <w:left w:val="none" w:sz="0" w:space="0" w:color="auto"/>
        <w:bottom w:val="none" w:sz="0" w:space="0" w:color="auto"/>
        <w:right w:val="none" w:sz="0" w:space="0" w:color="auto"/>
      </w:divBdr>
    </w:div>
    <w:div w:id="99301740">
      <w:bodyDiv w:val="1"/>
      <w:marLeft w:val="0"/>
      <w:marRight w:val="0"/>
      <w:marTop w:val="0"/>
      <w:marBottom w:val="0"/>
      <w:divBdr>
        <w:top w:val="none" w:sz="0" w:space="0" w:color="auto"/>
        <w:left w:val="none" w:sz="0" w:space="0" w:color="auto"/>
        <w:bottom w:val="none" w:sz="0" w:space="0" w:color="auto"/>
        <w:right w:val="none" w:sz="0" w:space="0" w:color="auto"/>
      </w:divBdr>
    </w:div>
    <w:div w:id="102236412">
      <w:bodyDiv w:val="1"/>
      <w:marLeft w:val="0"/>
      <w:marRight w:val="0"/>
      <w:marTop w:val="0"/>
      <w:marBottom w:val="0"/>
      <w:divBdr>
        <w:top w:val="none" w:sz="0" w:space="0" w:color="auto"/>
        <w:left w:val="none" w:sz="0" w:space="0" w:color="auto"/>
        <w:bottom w:val="none" w:sz="0" w:space="0" w:color="auto"/>
        <w:right w:val="none" w:sz="0" w:space="0" w:color="auto"/>
      </w:divBdr>
    </w:div>
    <w:div w:id="132450162">
      <w:bodyDiv w:val="1"/>
      <w:marLeft w:val="0"/>
      <w:marRight w:val="0"/>
      <w:marTop w:val="0"/>
      <w:marBottom w:val="0"/>
      <w:divBdr>
        <w:top w:val="none" w:sz="0" w:space="0" w:color="auto"/>
        <w:left w:val="none" w:sz="0" w:space="0" w:color="auto"/>
        <w:bottom w:val="none" w:sz="0" w:space="0" w:color="auto"/>
        <w:right w:val="none" w:sz="0" w:space="0" w:color="auto"/>
      </w:divBdr>
    </w:div>
    <w:div w:id="172689894">
      <w:bodyDiv w:val="1"/>
      <w:marLeft w:val="0"/>
      <w:marRight w:val="0"/>
      <w:marTop w:val="0"/>
      <w:marBottom w:val="0"/>
      <w:divBdr>
        <w:top w:val="none" w:sz="0" w:space="0" w:color="auto"/>
        <w:left w:val="none" w:sz="0" w:space="0" w:color="auto"/>
        <w:bottom w:val="none" w:sz="0" w:space="0" w:color="auto"/>
        <w:right w:val="none" w:sz="0" w:space="0" w:color="auto"/>
      </w:divBdr>
    </w:div>
    <w:div w:id="187912461">
      <w:bodyDiv w:val="1"/>
      <w:marLeft w:val="0"/>
      <w:marRight w:val="0"/>
      <w:marTop w:val="0"/>
      <w:marBottom w:val="0"/>
      <w:divBdr>
        <w:top w:val="none" w:sz="0" w:space="0" w:color="auto"/>
        <w:left w:val="none" w:sz="0" w:space="0" w:color="auto"/>
        <w:bottom w:val="none" w:sz="0" w:space="0" w:color="auto"/>
        <w:right w:val="none" w:sz="0" w:space="0" w:color="auto"/>
      </w:divBdr>
    </w:div>
    <w:div w:id="200099329">
      <w:bodyDiv w:val="1"/>
      <w:marLeft w:val="0"/>
      <w:marRight w:val="0"/>
      <w:marTop w:val="0"/>
      <w:marBottom w:val="0"/>
      <w:divBdr>
        <w:top w:val="none" w:sz="0" w:space="0" w:color="auto"/>
        <w:left w:val="none" w:sz="0" w:space="0" w:color="auto"/>
        <w:bottom w:val="none" w:sz="0" w:space="0" w:color="auto"/>
        <w:right w:val="none" w:sz="0" w:space="0" w:color="auto"/>
      </w:divBdr>
    </w:div>
    <w:div w:id="202711255">
      <w:bodyDiv w:val="1"/>
      <w:marLeft w:val="0"/>
      <w:marRight w:val="0"/>
      <w:marTop w:val="0"/>
      <w:marBottom w:val="0"/>
      <w:divBdr>
        <w:top w:val="none" w:sz="0" w:space="0" w:color="auto"/>
        <w:left w:val="none" w:sz="0" w:space="0" w:color="auto"/>
        <w:bottom w:val="none" w:sz="0" w:space="0" w:color="auto"/>
        <w:right w:val="none" w:sz="0" w:space="0" w:color="auto"/>
      </w:divBdr>
    </w:div>
    <w:div w:id="205458485">
      <w:bodyDiv w:val="1"/>
      <w:marLeft w:val="0"/>
      <w:marRight w:val="0"/>
      <w:marTop w:val="0"/>
      <w:marBottom w:val="0"/>
      <w:divBdr>
        <w:top w:val="none" w:sz="0" w:space="0" w:color="auto"/>
        <w:left w:val="none" w:sz="0" w:space="0" w:color="auto"/>
        <w:bottom w:val="none" w:sz="0" w:space="0" w:color="auto"/>
        <w:right w:val="none" w:sz="0" w:space="0" w:color="auto"/>
      </w:divBdr>
    </w:div>
    <w:div w:id="212159485">
      <w:bodyDiv w:val="1"/>
      <w:marLeft w:val="0"/>
      <w:marRight w:val="0"/>
      <w:marTop w:val="0"/>
      <w:marBottom w:val="0"/>
      <w:divBdr>
        <w:top w:val="none" w:sz="0" w:space="0" w:color="auto"/>
        <w:left w:val="none" w:sz="0" w:space="0" w:color="auto"/>
        <w:bottom w:val="none" w:sz="0" w:space="0" w:color="auto"/>
        <w:right w:val="none" w:sz="0" w:space="0" w:color="auto"/>
      </w:divBdr>
    </w:div>
    <w:div w:id="222839969">
      <w:bodyDiv w:val="1"/>
      <w:marLeft w:val="0"/>
      <w:marRight w:val="0"/>
      <w:marTop w:val="0"/>
      <w:marBottom w:val="0"/>
      <w:divBdr>
        <w:top w:val="none" w:sz="0" w:space="0" w:color="auto"/>
        <w:left w:val="none" w:sz="0" w:space="0" w:color="auto"/>
        <w:bottom w:val="none" w:sz="0" w:space="0" w:color="auto"/>
        <w:right w:val="none" w:sz="0" w:space="0" w:color="auto"/>
      </w:divBdr>
    </w:div>
    <w:div w:id="301617495">
      <w:bodyDiv w:val="1"/>
      <w:marLeft w:val="0"/>
      <w:marRight w:val="0"/>
      <w:marTop w:val="0"/>
      <w:marBottom w:val="0"/>
      <w:divBdr>
        <w:top w:val="none" w:sz="0" w:space="0" w:color="auto"/>
        <w:left w:val="none" w:sz="0" w:space="0" w:color="auto"/>
        <w:bottom w:val="none" w:sz="0" w:space="0" w:color="auto"/>
        <w:right w:val="none" w:sz="0" w:space="0" w:color="auto"/>
      </w:divBdr>
    </w:div>
    <w:div w:id="301927979">
      <w:bodyDiv w:val="1"/>
      <w:marLeft w:val="0"/>
      <w:marRight w:val="0"/>
      <w:marTop w:val="0"/>
      <w:marBottom w:val="0"/>
      <w:divBdr>
        <w:top w:val="none" w:sz="0" w:space="0" w:color="auto"/>
        <w:left w:val="none" w:sz="0" w:space="0" w:color="auto"/>
        <w:bottom w:val="none" w:sz="0" w:space="0" w:color="auto"/>
        <w:right w:val="none" w:sz="0" w:space="0" w:color="auto"/>
      </w:divBdr>
    </w:div>
    <w:div w:id="302345128">
      <w:bodyDiv w:val="1"/>
      <w:marLeft w:val="0"/>
      <w:marRight w:val="0"/>
      <w:marTop w:val="0"/>
      <w:marBottom w:val="0"/>
      <w:divBdr>
        <w:top w:val="none" w:sz="0" w:space="0" w:color="auto"/>
        <w:left w:val="none" w:sz="0" w:space="0" w:color="auto"/>
        <w:bottom w:val="none" w:sz="0" w:space="0" w:color="auto"/>
        <w:right w:val="none" w:sz="0" w:space="0" w:color="auto"/>
      </w:divBdr>
    </w:div>
    <w:div w:id="308101050">
      <w:bodyDiv w:val="1"/>
      <w:marLeft w:val="0"/>
      <w:marRight w:val="0"/>
      <w:marTop w:val="0"/>
      <w:marBottom w:val="0"/>
      <w:divBdr>
        <w:top w:val="none" w:sz="0" w:space="0" w:color="auto"/>
        <w:left w:val="none" w:sz="0" w:space="0" w:color="auto"/>
        <w:bottom w:val="none" w:sz="0" w:space="0" w:color="auto"/>
        <w:right w:val="none" w:sz="0" w:space="0" w:color="auto"/>
      </w:divBdr>
    </w:div>
    <w:div w:id="329061469">
      <w:bodyDiv w:val="1"/>
      <w:marLeft w:val="0"/>
      <w:marRight w:val="0"/>
      <w:marTop w:val="0"/>
      <w:marBottom w:val="0"/>
      <w:divBdr>
        <w:top w:val="none" w:sz="0" w:space="0" w:color="auto"/>
        <w:left w:val="none" w:sz="0" w:space="0" w:color="auto"/>
        <w:bottom w:val="none" w:sz="0" w:space="0" w:color="auto"/>
        <w:right w:val="none" w:sz="0" w:space="0" w:color="auto"/>
      </w:divBdr>
    </w:div>
    <w:div w:id="338705408">
      <w:bodyDiv w:val="1"/>
      <w:marLeft w:val="0"/>
      <w:marRight w:val="0"/>
      <w:marTop w:val="0"/>
      <w:marBottom w:val="0"/>
      <w:divBdr>
        <w:top w:val="none" w:sz="0" w:space="0" w:color="auto"/>
        <w:left w:val="none" w:sz="0" w:space="0" w:color="auto"/>
        <w:bottom w:val="none" w:sz="0" w:space="0" w:color="auto"/>
        <w:right w:val="none" w:sz="0" w:space="0" w:color="auto"/>
      </w:divBdr>
    </w:div>
    <w:div w:id="340081755">
      <w:bodyDiv w:val="1"/>
      <w:marLeft w:val="0"/>
      <w:marRight w:val="0"/>
      <w:marTop w:val="0"/>
      <w:marBottom w:val="0"/>
      <w:divBdr>
        <w:top w:val="none" w:sz="0" w:space="0" w:color="auto"/>
        <w:left w:val="none" w:sz="0" w:space="0" w:color="auto"/>
        <w:bottom w:val="none" w:sz="0" w:space="0" w:color="auto"/>
        <w:right w:val="none" w:sz="0" w:space="0" w:color="auto"/>
      </w:divBdr>
    </w:div>
    <w:div w:id="350687790">
      <w:bodyDiv w:val="1"/>
      <w:marLeft w:val="0"/>
      <w:marRight w:val="0"/>
      <w:marTop w:val="0"/>
      <w:marBottom w:val="0"/>
      <w:divBdr>
        <w:top w:val="none" w:sz="0" w:space="0" w:color="auto"/>
        <w:left w:val="none" w:sz="0" w:space="0" w:color="auto"/>
        <w:bottom w:val="none" w:sz="0" w:space="0" w:color="auto"/>
        <w:right w:val="none" w:sz="0" w:space="0" w:color="auto"/>
      </w:divBdr>
    </w:div>
    <w:div w:id="369038937">
      <w:bodyDiv w:val="1"/>
      <w:marLeft w:val="0"/>
      <w:marRight w:val="0"/>
      <w:marTop w:val="0"/>
      <w:marBottom w:val="0"/>
      <w:divBdr>
        <w:top w:val="none" w:sz="0" w:space="0" w:color="auto"/>
        <w:left w:val="none" w:sz="0" w:space="0" w:color="auto"/>
        <w:bottom w:val="none" w:sz="0" w:space="0" w:color="auto"/>
        <w:right w:val="none" w:sz="0" w:space="0" w:color="auto"/>
      </w:divBdr>
    </w:div>
    <w:div w:id="390079337">
      <w:bodyDiv w:val="1"/>
      <w:marLeft w:val="0"/>
      <w:marRight w:val="0"/>
      <w:marTop w:val="0"/>
      <w:marBottom w:val="0"/>
      <w:divBdr>
        <w:top w:val="none" w:sz="0" w:space="0" w:color="auto"/>
        <w:left w:val="none" w:sz="0" w:space="0" w:color="auto"/>
        <w:bottom w:val="none" w:sz="0" w:space="0" w:color="auto"/>
        <w:right w:val="none" w:sz="0" w:space="0" w:color="auto"/>
      </w:divBdr>
    </w:div>
    <w:div w:id="405999593">
      <w:bodyDiv w:val="1"/>
      <w:marLeft w:val="0"/>
      <w:marRight w:val="0"/>
      <w:marTop w:val="0"/>
      <w:marBottom w:val="0"/>
      <w:divBdr>
        <w:top w:val="none" w:sz="0" w:space="0" w:color="auto"/>
        <w:left w:val="none" w:sz="0" w:space="0" w:color="auto"/>
        <w:bottom w:val="none" w:sz="0" w:space="0" w:color="auto"/>
        <w:right w:val="none" w:sz="0" w:space="0" w:color="auto"/>
      </w:divBdr>
    </w:div>
    <w:div w:id="406194469">
      <w:bodyDiv w:val="1"/>
      <w:marLeft w:val="0"/>
      <w:marRight w:val="0"/>
      <w:marTop w:val="0"/>
      <w:marBottom w:val="0"/>
      <w:divBdr>
        <w:top w:val="none" w:sz="0" w:space="0" w:color="auto"/>
        <w:left w:val="none" w:sz="0" w:space="0" w:color="auto"/>
        <w:bottom w:val="none" w:sz="0" w:space="0" w:color="auto"/>
        <w:right w:val="none" w:sz="0" w:space="0" w:color="auto"/>
      </w:divBdr>
    </w:div>
    <w:div w:id="407114260">
      <w:bodyDiv w:val="1"/>
      <w:marLeft w:val="0"/>
      <w:marRight w:val="0"/>
      <w:marTop w:val="0"/>
      <w:marBottom w:val="0"/>
      <w:divBdr>
        <w:top w:val="none" w:sz="0" w:space="0" w:color="auto"/>
        <w:left w:val="none" w:sz="0" w:space="0" w:color="auto"/>
        <w:bottom w:val="none" w:sz="0" w:space="0" w:color="auto"/>
        <w:right w:val="none" w:sz="0" w:space="0" w:color="auto"/>
      </w:divBdr>
    </w:div>
    <w:div w:id="421143583">
      <w:bodyDiv w:val="1"/>
      <w:marLeft w:val="0"/>
      <w:marRight w:val="0"/>
      <w:marTop w:val="0"/>
      <w:marBottom w:val="0"/>
      <w:divBdr>
        <w:top w:val="none" w:sz="0" w:space="0" w:color="auto"/>
        <w:left w:val="none" w:sz="0" w:space="0" w:color="auto"/>
        <w:bottom w:val="none" w:sz="0" w:space="0" w:color="auto"/>
        <w:right w:val="none" w:sz="0" w:space="0" w:color="auto"/>
      </w:divBdr>
    </w:div>
    <w:div w:id="424418272">
      <w:bodyDiv w:val="1"/>
      <w:marLeft w:val="0"/>
      <w:marRight w:val="0"/>
      <w:marTop w:val="0"/>
      <w:marBottom w:val="0"/>
      <w:divBdr>
        <w:top w:val="none" w:sz="0" w:space="0" w:color="auto"/>
        <w:left w:val="none" w:sz="0" w:space="0" w:color="auto"/>
        <w:bottom w:val="none" w:sz="0" w:space="0" w:color="auto"/>
        <w:right w:val="none" w:sz="0" w:space="0" w:color="auto"/>
      </w:divBdr>
    </w:div>
    <w:div w:id="438834678">
      <w:bodyDiv w:val="1"/>
      <w:marLeft w:val="0"/>
      <w:marRight w:val="0"/>
      <w:marTop w:val="0"/>
      <w:marBottom w:val="0"/>
      <w:divBdr>
        <w:top w:val="none" w:sz="0" w:space="0" w:color="auto"/>
        <w:left w:val="none" w:sz="0" w:space="0" w:color="auto"/>
        <w:bottom w:val="none" w:sz="0" w:space="0" w:color="auto"/>
        <w:right w:val="none" w:sz="0" w:space="0" w:color="auto"/>
      </w:divBdr>
    </w:div>
    <w:div w:id="455568897">
      <w:bodyDiv w:val="1"/>
      <w:marLeft w:val="0"/>
      <w:marRight w:val="0"/>
      <w:marTop w:val="0"/>
      <w:marBottom w:val="0"/>
      <w:divBdr>
        <w:top w:val="none" w:sz="0" w:space="0" w:color="auto"/>
        <w:left w:val="none" w:sz="0" w:space="0" w:color="auto"/>
        <w:bottom w:val="none" w:sz="0" w:space="0" w:color="auto"/>
        <w:right w:val="none" w:sz="0" w:space="0" w:color="auto"/>
      </w:divBdr>
    </w:div>
    <w:div w:id="458380773">
      <w:bodyDiv w:val="1"/>
      <w:marLeft w:val="0"/>
      <w:marRight w:val="0"/>
      <w:marTop w:val="0"/>
      <w:marBottom w:val="0"/>
      <w:divBdr>
        <w:top w:val="none" w:sz="0" w:space="0" w:color="auto"/>
        <w:left w:val="none" w:sz="0" w:space="0" w:color="auto"/>
        <w:bottom w:val="none" w:sz="0" w:space="0" w:color="auto"/>
        <w:right w:val="none" w:sz="0" w:space="0" w:color="auto"/>
      </w:divBdr>
    </w:div>
    <w:div w:id="458884080">
      <w:bodyDiv w:val="1"/>
      <w:marLeft w:val="0"/>
      <w:marRight w:val="0"/>
      <w:marTop w:val="0"/>
      <w:marBottom w:val="0"/>
      <w:divBdr>
        <w:top w:val="none" w:sz="0" w:space="0" w:color="auto"/>
        <w:left w:val="none" w:sz="0" w:space="0" w:color="auto"/>
        <w:bottom w:val="none" w:sz="0" w:space="0" w:color="auto"/>
        <w:right w:val="none" w:sz="0" w:space="0" w:color="auto"/>
      </w:divBdr>
    </w:div>
    <w:div w:id="462357382">
      <w:bodyDiv w:val="1"/>
      <w:marLeft w:val="0"/>
      <w:marRight w:val="0"/>
      <w:marTop w:val="0"/>
      <w:marBottom w:val="0"/>
      <w:divBdr>
        <w:top w:val="none" w:sz="0" w:space="0" w:color="auto"/>
        <w:left w:val="none" w:sz="0" w:space="0" w:color="auto"/>
        <w:bottom w:val="none" w:sz="0" w:space="0" w:color="auto"/>
        <w:right w:val="none" w:sz="0" w:space="0" w:color="auto"/>
      </w:divBdr>
    </w:div>
    <w:div w:id="476800966">
      <w:bodyDiv w:val="1"/>
      <w:marLeft w:val="0"/>
      <w:marRight w:val="0"/>
      <w:marTop w:val="0"/>
      <w:marBottom w:val="0"/>
      <w:divBdr>
        <w:top w:val="none" w:sz="0" w:space="0" w:color="auto"/>
        <w:left w:val="none" w:sz="0" w:space="0" w:color="auto"/>
        <w:bottom w:val="none" w:sz="0" w:space="0" w:color="auto"/>
        <w:right w:val="none" w:sz="0" w:space="0" w:color="auto"/>
      </w:divBdr>
    </w:div>
    <w:div w:id="489444139">
      <w:bodyDiv w:val="1"/>
      <w:marLeft w:val="0"/>
      <w:marRight w:val="0"/>
      <w:marTop w:val="0"/>
      <w:marBottom w:val="0"/>
      <w:divBdr>
        <w:top w:val="none" w:sz="0" w:space="0" w:color="auto"/>
        <w:left w:val="none" w:sz="0" w:space="0" w:color="auto"/>
        <w:bottom w:val="none" w:sz="0" w:space="0" w:color="auto"/>
        <w:right w:val="none" w:sz="0" w:space="0" w:color="auto"/>
      </w:divBdr>
    </w:div>
    <w:div w:id="507057865">
      <w:bodyDiv w:val="1"/>
      <w:marLeft w:val="0"/>
      <w:marRight w:val="0"/>
      <w:marTop w:val="0"/>
      <w:marBottom w:val="0"/>
      <w:divBdr>
        <w:top w:val="none" w:sz="0" w:space="0" w:color="auto"/>
        <w:left w:val="none" w:sz="0" w:space="0" w:color="auto"/>
        <w:bottom w:val="none" w:sz="0" w:space="0" w:color="auto"/>
        <w:right w:val="none" w:sz="0" w:space="0" w:color="auto"/>
      </w:divBdr>
    </w:div>
    <w:div w:id="518128825">
      <w:bodyDiv w:val="1"/>
      <w:marLeft w:val="0"/>
      <w:marRight w:val="0"/>
      <w:marTop w:val="0"/>
      <w:marBottom w:val="0"/>
      <w:divBdr>
        <w:top w:val="none" w:sz="0" w:space="0" w:color="auto"/>
        <w:left w:val="none" w:sz="0" w:space="0" w:color="auto"/>
        <w:bottom w:val="none" w:sz="0" w:space="0" w:color="auto"/>
        <w:right w:val="none" w:sz="0" w:space="0" w:color="auto"/>
      </w:divBdr>
    </w:div>
    <w:div w:id="518933986">
      <w:bodyDiv w:val="1"/>
      <w:marLeft w:val="0"/>
      <w:marRight w:val="0"/>
      <w:marTop w:val="0"/>
      <w:marBottom w:val="0"/>
      <w:divBdr>
        <w:top w:val="none" w:sz="0" w:space="0" w:color="auto"/>
        <w:left w:val="none" w:sz="0" w:space="0" w:color="auto"/>
        <w:bottom w:val="none" w:sz="0" w:space="0" w:color="auto"/>
        <w:right w:val="none" w:sz="0" w:space="0" w:color="auto"/>
      </w:divBdr>
    </w:div>
    <w:div w:id="541985299">
      <w:bodyDiv w:val="1"/>
      <w:marLeft w:val="0"/>
      <w:marRight w:val="0"/>
      <w:marTop w:val="0"/>
      <w:marBottom w:val="0"/>
      <w:divBdr>
        <w:top w:val="none" w:sz="0" w:space="0" w:color="auto"/>
        <w:left w:val="none" w:sz="0" w:space="0" w:color="auto"/>
        <w:bottom w:val="none" w:sz="0" w:space="0" w:color="auto"/>
        <w:right w:val="none" w:sz="0" w:space="0" w:color="auto"/>
      </w:divBdr>
    </w:div>
    <w:div w:id="547836755">
      <w:bodyDiv w:val="1"/>
      <w:marLeft w:val="0"/>
      <w:marRight w:val="0"/>
      <w:marTop w:val="0"/>
      <w:marBottom w:val="0"/>
      <w:divBdr>
        <w:top w:val="none" w:sz="0" w:space="0" w:color="auto"/>
        <w:left w:val="none" w:sz="0" w:space="0" w:color="auto"/>
        <w:bottom w:val="none" w:sz="0" w:space="0" w:color="auto"/>
        <w:right w:val="none" w:sz="0" w:space="0" w:color="auto"/>
      </w:divBdr>
    </w:div>
    <w:div w:id="552542305">
      <w:bodyDiv w:val="1"/>
      <w:marLeft w:val="0"/>
      <w:marRight w:val="0"/>
      <w:marTop w:val="0"/>
      <w:marBottom w:val="0"/>
      <w:divBdr>
        <w:top w:val="none" w:sz="0" w:space="0" w:color="auto"/>
        <w:left w:val="none" w:sz="0" w:space="0" w:color="auto"/>
        <w:bottom w:val="none" w:sz="0" w:space="0" w:color="auto"/>
        <w:right w:val="none" w:sz="0" w:space="0" w:color="auto"/>
      </w:divBdr>
    </w:div>
    <w:div w:id="561983114">
      <w:bodyDiv w:val="1"/>
      <w:marLeft w:val="0"/>
      <w:marRight w:val="0"/>
      <w:marTop w:val="0"/>
      <w:marBottom w:val="0"/>
      <w:divBdr>
        <w:top w:val="none" w:sz="0" w:space="0" w:color="auto"/>
        <w:left w:val="none" w:sz="0" w:space="0" w:color="auto"/>
        <w:bottom w:val="none" w:sz="0" w:space="0" w:color="auto"/>
        <w:right w:val="none" w:sz="0" w:space="0" w:color="auto"/>
      </w:divBdr>
    </w:div>
    <w:div w:id="562958236">
      <w:bodyDiv w:val="1"/>
      <w:marLeft w:val="0"/>
      <w:marRight w:val="0"/>
      <w:marTop w:val="0"/>
      <w:marBottom w:val="0"/>
      <w:divBdr>
        <w:top w:val="none" w:sz="0" w:space="0" w:color="auto"/>
        <w:left w:val="none" w:sz="0" w:space="0" w:color="auto"/>
        <w:bottom w:val="none" w:sz="0" w:space="0" w:color="auto"/>
        <w:right w:val="none" w:sz="0" w:space="0" w:color="auto"/>
      </w:divBdr>
    </w:div>
    <w:div w:id="564219068">
      <w:bodyDiv w:val="1"/>
      <w:marLeft w:val="0"/>
      <w:marRight w:val="0"/>
      <w:marTop w:val="0"/>
      <w:marBottom w:val="0"/>
      <w:divBdr>
        <w:top w:val="none" w:sz="0" w:space="0" w:color="auto"/>
        <w:left w:val="none" w:sz="0" w:space="0" w:color="auto"/>
        <w:bottom w:val="none" w:sz="0" w:space="0" w:color="auto"/>
        <w:right w:val="none" w:sz="0" w:space="0" w:color="auto"/>
      </w:divBdr>
    </w:div>
    <w:div w:id="564529250">
      <w:bodyDiv w:val="1"/>
      <w:marLeft w:val="0"/>
      <w:marRight w:val="0"/>
      <w:marTop w:val="0"/>
      <w:marBottom w:val="0"/>
      <w:divBdr>
        <w:top w:val="none" w:sz="0" w:space="0" w:color="auto"/>
        <w:left w:val="none" w:sz="0" w:space="0" w:color="auto"/>
        <w:bottom w:val="none" w:sz="0" w:space="0" w:color="auto"/>
        <w:right w:val="none" w:sz="0" w:space="0" w:color="auto"/>
      </w:divBdr>
    </w:div>
    <w:div w:id="564682026">
      <w:bodyDiv w:val="1"/>
      <w:marLeft w:val="0"/>
      <w:marRight w:val="0"/>
      <w:marTop w:val="0"/>
      <w:marBottom w:val="0"/>
      <w:divBdr>
        <w:top w:val="none" w:sz="0" w:space="0" w:color="auto"/>
        <w:left w:val="none" w:sz="0" w:space="0" w:color="auto"/>
        <w:bottom w:val="none" w:sz="0" w:space="0" w:color="auto"/>
        <w:right w:val="none" w:sz="0" w:space="0" w:color="auto"/>
      </w:divBdr>
    </w:div>
    <w:div w:id="577439858">
      <w:bodyDiv w:val="1"/>
      <w:marLeft w:val="0"/>
      <w:marRight w:val="0"/>
      <w:marTop w:val="0"/>
      <w:marBottom w:val="0"/>
      <w:divBdr>
        <w:top w:val="none" w:sz="0" w:space="0" w:color="auto"/>
        <w:left w:val="none" w:sz="0" w:space="0" w:color="auto"/>
        <w:bottom w:val="none" w:sz="0" w:space="0" w:color="auto"/>
        <w:right w:val="none" w:sz="0" w:space="0" w:color="auto"/>
      </w:divBdr>
    </w:div>
    <w:div w:id="582761667">
      <w:bodyDiv w:val="1"/>
      <w:marLeft w:val="0"/>
      <w:marRight w:val="0"/>
      <w:marTop w:val="0"/>
      <w:marBottom w:val="0"/>
      <w:divBdr>
        <w:top w:val="none" w:sz="0" w:space="0" w:color="auto"/>
        <w:left w:val="none" w:sz="0" w:space="0" w:color="auto"/>
        <w:bottom w:val="none" w:sz="0" w:space="0" w:color="auto"/>
        <w:right w:val="none" w:sz="0" w:space="0" w:color="auto"/>
      </w:divBdr>
    </w:div>
    <w:div w:id="590285509">
      <w:bodyDiv w:val="1"/>
      <w:marLeft w:val="0"/>
      <w:marRight w:val="0"/>
      <w:marTop w:val="0"/>
      <w:marBottom w:val="0"/>
      <w:divBdr>
        <w:top w:val="none" w:sz="0" w:space="0" w:color="auto"/>
        <w:left w:val="none" w:sz="0" w:space="0" w:color="auto"/>
        <w:bottom w:val="none" w:sz="0" w:space="0" w:color="auto"/>
        <w:right w:val="none" w:sz="0" w:space="0" w:color="auto"/>
      </w:divBdr>
    </w:div>
    <w:div w:id="596982167">
      <w:bodyDiv w:val="1"/>
      <w:marLeft w:val="0"/>
      <w:marRight w:val="0"/>
      <w:marTop w:val="0"/>
      <w:marBottom w:val="0"/>
      <w:divBdr>
        <w:top w:val="none" w:sz="0" w:space="0" w:color="auto"/>
        <w:left w:val="none" w:sz="0" w:space="0" w:color="auto"/>
        <w:bottom w:val="none" w:sz="0" w:space="0" w:color="auto"/>
        <w:right w:val="none" w:sz="0" w:space="0" w:color="auto"/>
      </w:divBdr>
    </w:div>
    <w:div w:id="600189189">
      <w:bodyDiv w:val="1"/>
      <w:marLeft w:val="0"/>
      <w:marRight w:val="0"/>
      <w:marTop w:val="0"/>
      <w:marBottom w:val="0"/>
      <w:divBdr>
        <w:top w:val="none" w:sz="0" w:space="0" w:color="auto"/>
        <w:left w:val="none" w:sz="0" w:space="0" w:color="auto"/>
        <w:bottom w:val="none" w:sz="0" w:space="0" w:color="auto"/>
        <w:right w:val="none" w:sz="0" w:space="0" w:color="auto"/>
      </w:divBdr>
    </w:div>
    <w:div w:id="621882897">
      <w:bodyDiv w:val="1"/>
      <w:marLeft w:val="0"/>
      <w:marRight w:val="0"/>
      <w:marTop w:val="0"/>
      <w:marBottom w:val="0"/>
      <w:divBdr>
        <w:top w:val="none" w:sz="0" w:space="0" w:color="auto"/>
        <w:left w:val="none" w:sz="0" w:space="0" w:color="auto"/>
        <w:bottom w:val="none" w:sz="0" w:space="0" w:color="auto"/>
        <w:right w:val="none" w:sz="0" w:space="0" w:color="auto"/>
      </w:divBdr>
    </w:div>
    <w:div w:id="628166810">
      <w:bodyDiv w:val="1"/>
      <w:marLeft w:val="0"/>
      <w:marRight w:val="0"/>
      <w:marTop w:val="0"/>
      <w:marBottom w:val="0"/>
      <w:divBdr>
        <w:top w:val="none" w:sz="0" w:space="0" w:color="auto"/>
        <w:left w:val="none" w:sz="0" w:space="0" w:color="auto"/>
        <w:bottom w:val="none" w:sz="0" w:space="0" w:color="auto"/>
        <w:right w:val="none" w:sz="0" w:space="0" w:color="auto"/>
      </w:divBdr>
    </w:div>
    <w:div w:id="635722346">
      <w:bodyDiv w:val="1"/>
      <w:marLeft w:val="0"/>
      <w:marRight w:val="0"/>
      <w:marTop w:val="0"/>
      <w:marBottom w:val="0"/>
      <w:divBdr>
        <w:top w:val="none" w:sz="0" w:space="0" w:color="auto"/>
        <w:left w:val="none" w:sz="0" w:space="0" w:color="auto"/>
        <w:bottom w:val="none" w:sz="0" w:space="0" w:color="auto"/>
        <w:right w:val="none" w:sz="0" w:space="0" w:color="auto"/>
      </w:divBdr>
    </w:div>
    <w:div w:id="644049819">
      <w:bodyDiv w:val="1"/>
      <w:marLeft w:val="0"/>
      <w:marRight w:val="0"/>
      <w:marTop w:val="0"/>
      <w:marBottom w:val="0"/>
      <w:divBdr>
        <w:top w:val="none" w:sz="0" w:space="0" w:color="auto"/>
        <w:left w:val="none" w:sz="0" w:space="0" w:color="auto"/>
        <w:bottom w:val="none" w:sz="0" w:space="0" w:color="auto"/>
        <w:right w:val="none" w:sz="0" w:space="0" w:color="auto"/>
      </w:divBdr>
    </w:div>
    <w:div w:id="650451290">
      <w:bodyDiv w:val="1"/>
      <w:marLeft w:val="0"/>
      <w:marRight w:val="0"/>
      <w:marTop w:val="0"/>
      <w:marBottom w:val="0"/>
      <w:divBdr>
        <w:top w:val="none" w:sz="0" w:space="0" w:color="auto"/>
        <w:left w:val="none" w:sz="0" w:space="0" w:color="auto"/>
        <w:bottom w:val="none" w:sz="0" w:space="0" w:color="auto"/>
        <w:right w:val="none" w:sz="0" w:space="0" w:color="auto"/>
      </w:divBdr>
    </w:div>
    <w:div w:id="673528650">
      <w:bodyDiv w:val="1"/>
      <w:marLeft w:val="0"/>
      <w:marRight w:val="0"/>
      <w:marTop w:val="0"/>
      <w:marBottom w:val="0"/>
      <w:divBdr>
        <w:top w:val="none" w:sz="0" w:space="0" w:color="auto"/>
        <w:left w:val="none" w:sz="0" w:space="0" w:color="auto"/>
        <w:bottom w:val="none" w:sz="0" w:space="0" w:color="auto"/>
        <w:right w:val="none" w:sz="0" w:space="0" w:color="auto"/>
      </w:divBdr>
    </w:div>
    <w:div w:id="681394252">
      <w:bodyDiv w:val="1"/>
      <w:marLeft w:val="0"/>
      <w:marRight w:val="0"/>
      <w:marTop w:val="0"/>
      <w:marBottom w:val="0"/>
      <w:divBdr>
        <w:top w:val="none" w:sz="0" w:space="0" w:color="auto"/>
        <w:left w:val="none" w:sz="0" w:space="0" w:color="auto"/>
        <w:bottom w:val="none" w:sz="0" w:space="0" w:color="auto"/>
        <w:right w:val="none" w:sz="0" w:space="0" w:color="auto"/>
      </w:divBdr>
    </w:div>
    <w:div w:id="699285419">
      <w:bodyDiv w:val="1"/>
      <w:marLeft w:val="0"/>
      <w:marRight w:val="0"/>
      <w:marTop w:val="0"/>
      <w:marBottom w:val="0"/>
      <w:divBdr>
        <w:top w:val="none" w:sz="0" w:space="0" w:color="auto"/>
        <w:left w:val="none" w:sz="0" w:space="0" w:color="auto"/>
        <w:bottom w:val="none" w:sz="0" w:space="0" w:color="auto"/>
        <w:right w:val="none" w:sz="0" w:space="0" w:color="auto"/>
      </w:divBdr>
    </w:div>
    <w:div w:id="700935833">
      <w:bodyDiv w:val="1"/>
      <w:marLeft w:val="0"/>
      <w:marRight w:val="0"/>
      <w:marTop w:val="0"/>
      <w:marBottom w:val="0"/>
      <w:divBdr>
        <w:top w:val="none" w:sz="0" w:space="0" w:color="auto"/>
        <w:left w:val="none" w:sz="0" w:space="0" w:color="auto"/>
        <w:bottom w:val="none" w:sz="0" w:space="0" w:color="auto"/>
        <w:right w:val="none" w:sz="0" w:space="0" w:color="auto"/>
      </w:divBdr>
    </w:div>
    <w:div w:id="728039678">
      <w:bodyDiv w:val="1"/>
      <w:marLeft w:val="0"/>
      <w:marRight w:val="0"/>
      <w:marTop w:val="0"/>
      <w:marBottom w:val="0"/>
      <w:divBdr>
        <w:top w:val="none" w:sz="0" w:space="0" w:color="auto"/>
        <w:left w:val="none" w:sz="0" w:space="0" w:color="auto"/>
        <w:bottom w:val="none" w:sz="0" w:space="0" w:color="auto"/>
        <w:right w:val="none" w:sz="0" w:space="0" w:color="auto"/>
      </w:divBdr>
    </w:div>
    <w:div w:id="737704474">
      <w:bodyDiv w:val="1"/>
      <w:marLeft w:val="0"/>
      <w:marRight w:val="0"/>
      <w:marTop w:val="0"/>
      <w:marBottom w:val="0"/>
      <w:divBdr>
        <w:top w:val="none" w:sz="0" w:space="0" w:color="auto"/>
        <w:left w:val="none" w:sz="0" w:space="0" w:color="auto"/>
        <w:bottom w:val="none" w:sz="0" w:space="0" w:color="auto"/>
        <w:right w:val="none" w:sz="0" w:space="0" w:color="auto"/>
      </w:divBdr>
    </w:div>
    <w:div w:id="747116085">
      <w:bodyDiv w:val="1"/>
      <w:marLeft w:val="0"/>
      <w:marRight w:val="0"/>
      <w:marTop w:val="0"/>
      <w:marBottom w:val="0"/>
      <w:divBdr>
        <w:top w:val="none" w:sz="0" w:space="0" w:color="auto"/>
        <w:left w:val="none" w:sz="0" w:space="0" w:color="auto"/>
        <w:bottom w:val="none" w:sz="0" w:space="0" w:color="auto"/>
        <w:right w:val="none" w:sz="0" w:space="0" w:color="auto"/>
      </w:divBdr>
    </w:div>
    <w:div w:id="751047440">
      <w:bodyDiv w:val="1"/>
      <w:marLeft w:val="0"/>
      <w:marRight w:val="0"/>
      <w:marTop w:val="0"/>
      <w:marBottom w:val="0"/>
      <w:divBdr>
        <w:top w:val="none" w:sz="0" w:space="0" w:color="auto"/>
        <w:left w:val="none" w:sz="0" w:space="0" w:color="auto"/>
        <w:bottom w:val="none" w:sz="0" w:space="0" w:color="auto"/>
        <w:right w:val="none" w:sz="0" w:space="0" w:color="auto"/>
      </w:divBdr>
    </w:div>
    <w:div w:id="753552944">
      <w:bodyDiv w:val="1"/>
      <w:marLeft w:val="0"/>
      <w:marRight w:val="0"/>
      <w:marTop w:val="0"/>
      <w:marBottom w:val="0"/>
      <w:divBdr>
        <w:top w:val="none" w:sz="0" w:space="0" w:color="auto"/>
        <w:left w:val="none" w:sz="0" w:space="0" w:color="auto"/>
        <w:bottom w:val="none" w:sz="0" w:space="0" w:color="auto"/>
        <w:right w:val="none" w:sz="0" w:space="0" w:color="auto"/>
      </w:divBdr>
    </w:div>
    <w:div w:id="781730525">
      <w:bodyDiv w:val="1"/>
      <w:marLeft w:val="0"/>
      <w:marRight w:val="0"/>
      <w:marTop w:val="0"/>
      <w:marBottom w:val="0"/>
      <w:divBdr>
        <w:top w:val="none" w:sz="0" w:space="0" w:color="auto"/>
        <w:left w:val="none" w:sz="0" w:space="0" w:color="auto"/>
        <w:bottom w:val="none" w:sz="0" w:space="0" w:color="auto"/>
        <w:right w:val="none" w:sz="0" w:space="0" w:color="auto"/>
      </w:divBdr>
    </w:div>
    <w:div w:id="792285920">
      <w:bodyDiv w:val="1"/>
      <w:marLeft w:val="0"/>
      <w:marRight w:val="0"/>
      <w:marTop w:val="0"/>
      <w:marBottom w:val="0"/>
      <w:divBdr>
        <w:top w:val="none" w:sz="0" w:space="0" w:color="auto"/>
        <w:left w:val="none" w:sz="0" w:space="0" w:color="auto"/>
        <w:bottom w:val="none" w:sz="0" w:space="0" w:color="auto"/>
        <w:right w:val="none" w:sz="0" w:space="0" w:color="auto"/>
      </w:divBdr>
    </w:div>
    <w:div w:id="805270823">
      <w:bodyDiv w:val="1"/>
      <w:marLeft w:val="0"/>
      <w:marRight w:val="0"/>
      <w:marTop w:val="0"/>
      <w:marBottom w:val="0"/>
      <w:divBdr>
        <w:top w:val="none" w:sz="0" w:space="0" w:color="auto"/>
        <w:left w:val="none" w:sz="0" w:space="0" w:color="auto"/>
        <w:bottom w:val="none" w:sz="0" w:space="0" w:color="auto"/>
        <w:right w:val="none" w:sz="0" w:space="0" w:color="auto"/>
      </w:divBdr>
    </w:div>
    <w:div w:id="816340565">
      <w:bodyDiv w:val="1"/>
      <w:marLeft w:val="0"/>
      <w:marRight w:val="0"/>
      <w:marTop w:val="0"/>
      <w:marBottom w:val="0"/>
      <w:divBdr>
        <w:top w:val="none" w:sz="0" w:space="0" w:color="auto"/>
        <w:left w:val="none" w:sz="0" w:space="0" w:color="auto"/>
        <w:bottom w:val="none" w:sz="0" w:space="0" w:color="auto"/>
        <w:right w:val="none" w:sz="0" w:space="0" w:color="auto"/>
      </w:divBdr>
    </w:div>
    <w:div w:id="831987485">
      <w:bodyDiv w:val="1"/>
      <w:marLeft w:val="0"/>
      <w:marRight w:val="0"/>
      <w:marTop w:val="0"/>
      <w:marBottom w:val="0"/>
      <w:divBdr>
        <w:top w:val="none" w:sz="0" w:space="0" w:color="auto"/>
        <w:left w:val="none" w:sz="0" w:space="0" w:color="auto"/>
        <w:bottom w:val="none" w:sz="0" w:space="0" w:color="auto"/>
        <w:right w:val="none" w:sz="0" w:space="0" w:color="auto"/>
      </w:divBdr>
    </w:div>
    <w:div w:id="861360166">
      <w:bodyDiv w:val="1"/>
      <w:marLeft w:val="0"/>
      <w:marRight w:val="0"/>
      <w:marTop w:val="0"/>
      <w:marBottom w:val="0"/>
      <w:divBdr>
        <w:top w:val="none" w:sz="0" w:space="0" w:color="auto"/>
        <w:left w:val="none" w:sz="0" w:space="0" w:color="auto"/>
        <w:bottom w:val="none" w:sz="0" w:space="0" w:color="auto"/>
        <w:right w:val="none" w:sz="0" w:space="0" w:color="auto"/>
      </w:divBdr>
    </w:div>
    <w:div w:id="861432733">
      <w:bodyDiv w:val="1"/>
      <w:marLeft w:val="0"/>
      <w:marRight w:val="0"/>
      <w:marTop w:val="0"/>
      <w:marBottom w:val="0"/>
      <w:divBdr>
        <w:top w:val="none" w:sz="0" w:space="0" w:color="auto"/>
        <w:left w:val="none" w:sz="0" w:space="0" w:color="auto"/>
        <w:bottom w:val="none" w:sz="0" w:space="0" w:color="auto"/>
        <w:right w:val="none" w:sz="0" w:space="0" w:color="auto"/>
      </w:divBdr>
    </w:div>
    <w:div w:id="885488887">
      <w:bodyDiv w:val="1"/>
      <w:marLeft w:val="0"/>
      <w:marRight w:val="0"/>
      <w:marTop w:val="0"/>
      <w:marBottom w:val="0"/>
      <w:divBdr>
        <w:top w:val="none" w:sz="0" w:space="0" w:color="auto"/>
        <w:left w:val="none" w:sz="0" w:space="0" w:color="auto"/>
        <w:bottom w:val="none" w:sz="0" w:space="0" w:color="auto"/>
        <w:right w:val="none" w:sz="0" w:space="0" w:color="auto"/>
      </w:divBdr>
    </w:div>
    <w:div w:id="894199305">
      <w:bodyDiv w:val="1"/>
      <w:marLeft w:val="0"/>
      <w:marRight w:val="0"/>
      <w:marTop w:val="0"/>
      <w:marBottom w:val="0"/>
      <w:divBdr>
        <w:top w:val="none" w:sz="0" w:space="0" w:color="auto"/>
        <w:left w:val="none" w:sz="0" w:space="0" w:color="auto"/>
        <w:bottom w:val="none" w:sz="0" w:space="0" w:color="auto"/>
        <w:right w:val="none" w:sz="0" w:space="0" w:color="auto"/>
      </w:divBdr>
    </w:div>
    <w:div w:id="899092530">
      <w:bodyDiv w:val="1"/>
      <w:marLeft w:val="0"/>
      <w:marRight w:val="0"/>
      <w:marTop w:val="0"/>
      <w:marBottom w:val="0"/>
      <w:divBdr>
        <w:top w:val="none" w:sz="0" w:space="0" w:color="auto"/>
        <w:left w:val="none" w:sz="0" w:space="0" w:color="auto"/>
        <w:bottom w:val="none" w:sz="0" w:space="0" w:color="auto"/>
        <w:right w:val="none" w:sz="0" w:space="0" w:color="auto"/>
      </w:divBdr>
    </w:div>
    <w:div w:id="904026233">
      <w:bodyDiv w:val="1"/>
      <w:marLeft w:val="0"/>
      <w:marRight w:val="0"/>
      <w:marTop w:val="0"/>
      <w:marBottom w:val="0"/>
      <w:divBdr>
        <w:top w:val="none" w:sz="0" w:space="0" w:color="auto"/>
        <w:left w:val="none" w:sz="0" w:space="0" w:color="auto"/>
        <w:bottom w:val="none" w:sz="0" w:space="0" w:color="auto"/>
        <w:right w:val="none" w:sz="0" w:space="0" w:color="auto"/>
      </w:divBdr>
    </w:div>
    <w:div w:id="912471137">
      <w:bodyDiv w:val="1"/>
      <w:marLeft w:val="0"/>
      <w:marRight w:val="0"/>
      <w:marTop w:val="0"/>
      <w:marBottom w:val="0"/>
      <w:divBdr>
        <w:top w:val="none" w:sz="0" w:space="0" w:color="auto"/>
        <w:left w:val="none" w:sz="0" w:space="0" w:color="auto"/>
        <w:bottom w:val="none" w:sz="0" w:space="0" w:color="auto"/>
        <w:right w:val="none" w:sz="0" w:space="0" w:color="auto"/>
      </w:divBdr>
    </w:div>
    <w:div w:id="926688507">
      <w:bodyDiv w:val="1"/>
      <w:marLeft w:val="0"/>
      <w:marRight w:val="0"/>
      <w:marTop w:val="0"/>
      <w:marBottom w:val="0"/>
      <w:divBdr>
        <w:top w:val="none" w:sz="0" w:space="0" w:color="auto"/>
        <w:left w:val="none" w:sz="0" w:space="0" w:color="auto"/>
        <w:bottom w:val="none" w:sz="0" w:space="0" w:color="auto"/>
        <w:right w:val="none" w:sz="0" w:space="0" w:color="auto"/>
      </w:divBdr>
    </w:div>
    <w:div w:id="930242229">
      <w:bodyDiv w:val="1"/>
      <w:marLeft w:val="0"/>
      <w:marRight w:val="0"/>
      <w:marTop w:val="0"/>
      <w:marBottom w:val="0"/>
      <w:divBdr>
        <w:top w:val="none" w:sz="0" w:space="0" w:color="auto"/>
        <w:left w:val="none" w:sz="0" w:space="0" w:color="auto"/>
        <w:bottom w:val="none" w:sz="0" w:space="0" w:color="auto"/>
        <w:right w:val="none" w:sz="0" w:space="0" w:color="auto"/>
      </w:divBdr>
    </w:div>
    <w:div w:id="953169360">
      <w:bodyDiv w:val="1"/>
      <w:marLeft w:val="0"/>
      <w:marRight w:val="0"/>
      <w:marTop w:val="0"/>
      <w:marBottom w:val="0"/>
      <w:divBdr>
        <w:top w:val="none" w:sz="0" w:space="0" w:color="auto"/>
        <w:left w:val="none" w:sz="0" w:space="0" w:color="auto"/>
        <w:bottom w:val="none" w:sz="0" w:space="0" w:color="auto"/>
        <w:right w:val="none" w:sz="0" w:space="0" w:color="auto"/>
      </w:divBdr>
    </w:div>
    <w:div w:id="960378419">
      <w:bodyDiv w:val="1"/>
      <w:marLeft w:val="0"/>
      <w:marRight w:val="0"/>
      <w:marTop w:val="0"/>
      <w:marBottom w:val="0"/>
      <w:divBdr>
        <w:top w:val="none" w:sz="0" w:space="0" w:color="auto"/>
        <w:left w:val="none" w:sz="0" w:space="0" w:color="auto"/>
        <w:bottom w:val="none" w:sz="0" w:space="0" w:color="auto"/>
        <w:right w:val="none" w:sz="0" w:space="0" w:color="auto"/>
      </w:divBdr>
    </w:div>
    <w:div w:id="961418550">
      <w:bodyDiv w:val="1"/>
      <w:marLeft w:val="0"/>
      <w:marRight w:val="0"/>
      <w:marTop w:val="0"/>
      <w:marBottom w:val="0"/>
      <w:divBdr>
        <w:top w:val="none" w:sz="0" w:space="0" w:color="auto"/>
        <w:left w:val="none" w:sz="0" w:space="0" w:color="auto"/>
        <w:bottom w:val="none" w:sz="0" w:space="0" w:color="auto"/>
        <w:right w:val="none" w:sz="0" w:space="0" w:color="auto"/>
      </w:divBdr>
    </w:div>
    <w:div w:id="961612594">
      <w:bodyDiv w:val="1"/>
      <w:marLeft w:val="0"/>
      <w:marRight w:val="0"/>
      <w:marTop w:val="0"/>
      <w:marBottom w:val="0"/>
      <w:divBdr>
        <w:top w:val="none" w:sz="0" w:space="0" w:color="auto"/>
        <w:left w:val="none" w:sz="0" w:space="0" w:color="auto"/>
        <w:bottom w:val="none" w:sz="0" w:space="0" w:color="auto"/>
        <w:right w:val="none" w:sz="0" w:space="0" w:color="auto"/>
      </w:divBdr>
    </w:div>
    <w:div w:id="986860073">
      <w:bodyDiv w:val="1"/>
      <w:marLeft w:val="0"/>
      <w:marRight w:val="0"/>
      <w:marTop w:val="0"/>
      <w:marBottom w:val="0"/>
      <w:divBdr>
        <w:top w:val="none" w:sz="0" w:space="0" w:color="auto"/>
        <w:left w:val="none" w:sz="0" w:space="0" w:color="auto"/>
        <w:bottom w:val="none" w:sz="0" w:space="0" w:color="auto"/>
        <w:right w:val="none" w:sz="0" w:space="0" w:color="auto"/>
      </w:divBdr>
    </w:div>
    <w:div w:id="987636117">
      <w:bodyDiv w:val="1"/>
      <w:marLeft w:val="0"/>
      <w:marRight w:val="0"/>
      <w:marTop w:val="0"/>
      <w:marBottom w:val="0"/>
      <w:divBdr>
        <w:top w:val="none" w:sz="0" w:space="0" w:color="auto"/>
        <w:left w:val="none" w:sz="0" w:space="0" w:color="auto"/>
        <w:bottom w:val="none" w:sz="0" w:space="0" w:color="auto"/>
        <w:right w:val="none" w:sz="0" w:space="0" w:color="auto"/>
      </w:divBdr>
    </w:div>
    <w:div w:id="1031220190">
      <w:bodyDiv w:val="1"/>
      <w:marLeft w:val="0"/>
      <w:marRight w:val="0"/>
      <w:marTop w:val="0"/>
      <w:marBottom w:val="0"/>
      <w:divBdr>
        <w:top w:val="none" w:sz="0" w:space="0" w:color="auto"/>
        <w:left w:val="none" w:sz="0" w:space="0" w:color="auto"/>
        <w:bottom w:val="none" w:sz="0" w:space="0" w:color="auto"/>
        <w:right w:val="none" w:sz="0" w:space="0" w:color="auto"/>
      </w:divBdr>
    </w:div>
    <w:div w:id="1040545399">
      <w:bodyDiv w:val="1"/>
      <w:marLeft w:val="0"/>
      <w:marRight w:val="0"/>
      <w:marTop w:val="0"/>
      <w:marBottom w:val="0"/>
      <w:divBdr>
        <w:top w:val="none" w:sz="0" w:space="0" w:color="auto"/>
        <w:left w:val="none" w:sz="0" w:space="0" w:color="auto"/>
        <w:bottom w:val="none" w:sz="0" w:space="0" w:color="auto"/>
        <w:right w:val="none" w:sz="0" w:space="0" w:color="auto"/>
      </w:divBdr>
    </w:div>
    <w:div w:id="1054542571">
      <w:bodyDiv w:val="1"/>
      <w:marLeft w:val="0"/>
      <w:marRight w:val="0"/>
      <w:marTop w:val="0"/>
      <w:marBottom w:val="0"/>
      <w:divBdr>
        <w:top w:val="none" w:sz="0" w:space="0" w:color="auto"/>
        <w:left w:val="none" w:sz="0" w:space="0" w:color="auto"/>
        <w:bottom w:val="none" w:sz="0" w:space="0" w:color="auto"/>
        <w:right w:val="none" w:sz="0" w:space="0" w:color="auto"/>
      </w:divBdr>
    </w:div>
    <w:div w:id="1060783716">
      <w:bodyDiv w:val="1"/>
      <w:marLeft w:val="0"/>
      <w:marRight w:val="0"/>
      <w:marTop w:val="0"/>
      <w:marBottom w:val="0"/>
      <w:divBdr>
        <w:top w:val="none" w:sz="0" w:space="0" w:color="auto"/>
        <w:left w:val="none" w:sz="0" w:space="0" w:color="auto"/>
        <w:bottom w:val="none" w:sz="0" w:space="0" w:color="auto"/>
        <w:right w:val="none" w:sz="0" w:space="0" w:color="auto"/>
      </w:divBdr>
    </w:div>
    <w:div w:id="1062875220">
      <w:bodyDiv w:val="1"/>
      <w:marLeft w:val="0"/>
      <w:marRight w:val="0"/>
      <w:marTop w:val="0"/>
      <w:marBottom w:val="0"/>
      <w:divBdr>
        <w:top w:val="none" w:sz="0" w:space="0" w:color="auto"/>
        <w:left w:val="none" w:sz="0" w:space="0" w:color="auto"/>
        <w:bottom w:val="none" w:sz="0" w:space="0" w:color="auto"/>
        <w:right w:val="none" w:sz="0" w:space="0" w:color="auto"/>
      </w:divBdr>
    </w:div>
    <w:div w:id="1068378155">
      <w:bodyDiv w:val="1"/>
      <w:marLeft w:val="0"/>
      <w:marRight w:val="0"/>
      <w:marTop w:val="0"/>
      <w:marBottom w:val="0"/>
      <w:divBdr>
        <w:top w:val="none" w:sz="0" w:space="0" w:color="auto"/>
        <w:left w:val="none" w:sz="0" w:space="0" w:color="auto"/>
        <w:bottom w:val="none" w:sz="0" w:space="0" w:color="auto"/>
        <w:right w:val="none" w:sz="0" w:space="0" w:color="auto"/>
      </w:divBdr>
    </w:div>
    <w:div w:id="1072121269">
      <w:bodyDiv w:val="1"/>
      <w:marLeft w:val="0"/>
      <w:marRight w:val="0"/>
      <w:marTop w:val="0"/>
      <w:marBottom w:val="0"/>
      <w:divBdr>
        <w:top w:val="none" w:sz="0" w:space="0" w:color="auto"/>
        <w:left w:val="none" w:sz="0" w:space="0" w:color="auto"/>
        <w:bottom w:val="none" w:sz="0" w:space="0" w:color="auto"/>
        <w:right w:val="none" w:sz="0" w:space="0" w:color="auto"/>
      </w:divBdr>
    </w:div>
    <w:div w:id="1079717371">
      <w:bodyDiv w:val="1"/>
      <w:marLeft w:val="0"/>
      <w:marRight w:val="0"/>
      <w:marTop w:val="0"/>
      <w:marBottom w:val="0"/>
      <w:divBdr>
        <w:top w:val="none" w:sz="0" w:space="0" w:color="auto"/>
        <w:left w:val="none" w:sz="0" w:space="0" w:color="auto"/>
        <w:bottom w:val="none" w:sz="0" w:space="0" w:color="auto"/>
        <w:right w:val="none" w:sz="0" w:space="0" w:color="auto"/>
      </w:divBdr>
    </w:div>
    <w:div w:id="1085106444">
      <w:bodyDiv w:val="1"/>
      <w:marLeft w:val="0"/>
      <w:marRight w:val="0"/>
      <w:marTop w:val="0"/>
      <w:marBottom w:val="0"/>
      <w:divBdr>
        <w:top w:val="none" w:sz="0" w:space="0" w:color="auto"/>
        <w:left w:val="none" w:sz="0" w:space="0" w:color="auto"/>
        <w:bottom w:val="none" w:sz="0" w:space="0" w:color="auto"/>
        <w:right w:val="none" w:sz="0" w:space="0" w:color="auto"/>
      </w:divBdr>
    </w:div>
    <w:div w:id="1087187407">
      <w:bodyDiv w:val="1"/>
      <w:marLeft w:val="0"/>
      <w:marRight w:val="0"/>
      <w:marTop w:val="0"/>
      <w:marBottom w:val="0"/>
      <w:divBdr>
        <w:top w:val="none" w:sz="0" w:space="0" w:color="auto"/>
        <w:left w:val="none" w:sz="0" w:space="0" w:color="auto"/>
        <w:bottom w:val="none" w:sz="0" w:space="0" w:color="auto"/>
        <w:right w:val="none" w:sz="0" w:space="0" w:color="auto"/>
      </w:divBdr>
    </w:div>
    <w:div w:id="1093169233">
      <w:bodyDiv w:val="1"/>
      <w:marLeft w:val="0"/>
      <w:marRight w:val="0"/>
      <w:marTop w:val="0"/>
      <w:marBottom w:val="0"/>
      <w:divBdr>
        <w:top w:val="none" w:sz="0" w:space="0" w:color="auto"/>
        <w:left w:val="none" w:sz="0" w:space="0" w:color="auto"/>
        <w:bottom w:val="none" w:sz="0" w:space="0" w:color="auto"/>
        <w:right w:val="none" w:sz="0" w:space="0" w:color="auto"/>
      </w:divBdr>
    </w:div>
    <w:div w:id="1105421658">
      <w:bodyDiv w:val="1"/>
      <w:marLeft w:val="0"/>
      <w:marRight w:val="0"/>
      <w:marTop w:val="0"/>
      <w:marBottom w:val="0"/>
      <w:divBdr>
        <w:top w:val="none" w:sz="0" w:space="0" w:color="auto"/>
        <w:left w:val="none" w:sz="0" w:space="0" w:color="auto"/>
        <w:bottom w:val="none" w:sz="0" w:space="0" w:color="auto"/>
        <w:right w:val="none" w:sz="0" w:space="0" w:color="auto"/>
      </w:divBdr>
    </w:div>
    <w:div w:id="1115641195">
      <w:bodyDiv w:val="1"/>
      <w:marLeft w:val="0"/>
      <w:marRight w:val="0"/>
      <w:marTop w:val="0"/>
      <w:marBottom w:val="0"/>
      <w:divBdr>
        <w:top w:val="none" w:sz="0" w:space="0" w:color="auto"/>
        <w:left w:val="none" w:sz="0" w:space="0" w:color="auto"/>
        <w:bottom w:val="none" w:sz="0" w:space="0" w:color="auto"/>
        <w:right w:val="none" w:sz="0" w:space="0" w:color="auto"/>
      </w:divBdr>
    </w:div>
    <w:div w:id="1147743044">
      <w:bodyDiv w:val="1"/>
      <w:marLeft w:val="0"/>
      <w:marRight w:val="0"/>
      <w:marTop w:val="0"/>
      <w:marBottom w:val="0"/>
      <w:divBdr>
        <w:top w:val="none" w:sz="0" w:space="0" w:color="auto"/>
        <w:left w:val="none" w:sz="0" w:space="0" w:color="auto"/>
        <w:bottom w:val="none" w:sz="0" w:space="0" w:color="auto"/>
        <w:right w:val="none" w:sz="0" w:space="0" w:color="auto"/>
      </w:divBdr>
    </w:div>
    <w:div w:id="1150708484">
      <w:bodyDiv w:val="1"/>
      <w:marLeft w:val="0"/>
      <w:marRight w:val="0"/>
      <w:marTop w:val="0"/>
      <w:marBottom w:val="0"/>
      <w:divBdr>
        <w:top w:val="none" w:sz="0" w:space="0" w:color="auto"/>
        <w:left w:val="none" w:sz="0" w:space="0" w:color="auto"/>
        <w:bottom w:val="none" w:sz="0" w:space="0" w:color="auto"/>
        <w:right w:val="none" w:sz="0" w:space="0" w:color="auto"/>
      </w:divBdr>
    </w:div>
    <w:div w:id="1165588971">
      <w:bodyDiv w:val="1"/>
      <w:marLeft w:val="0"/>
      <w:marRight w:val="0"/>
      <w:marTop w:val="0"/>
      <w:marBottom w:val="0"/>
      <w:divBdr>
        <w:top w:val="none" w:sz="0" w:space="0" w:color="auto"/>
        <w:left w:val="none" w:sz="0" w:space="0" w:color="auto"/>
        <w:bottom w:val="none" w:sz="0" w:space="0" w:color="auto"/>
        <w:right w:val="none" w:sz="0" w:space="0" w:color="auto"/>
      </w:divBdr>
    </w:div>
    <w:div w:id="1165628517">
      <w:bodyDiv w:val="1"/>
      <w:marLeft w:val="0"/>
      <w:marRight w:val="0"/>
      <w:marTop w:val="0"/>
      <w:marBottom w:val="0"/>
      <w:divBdr>
        <w:top w:val="none" w:sz="0" w:space="0" w:color="auto"/>
        <w:left w:val="none" w:sz="0" w:space="0" w:color="auto"/>
        <w:bottom w:val="none" w:sz="0" w:space="0" w:color="auto"/>
        <w:right w:val="none" w:sz="0" w:space="0" w:color="auto"/>
      </w:divBdr>
    </w:div>
    <w:div w:id="1172255302">
      <w:bodyDiv w:val="1"/>
      <w:marLeft w:val="0"/>
      <w:marRight w:val="0"/>
      <w:marTop w:val="0"/>
      <w:marBottom w:val="0"/>
      <w:divBdr>
        <w:top w:val="none" w:sz="0" w:space="0" w:color="auto"/>
        <w:left w:val="none" w:sz="0" w:space="0" w:color="auto"/>
        <w:bottom w:val="none" w:sz="0" w:space="0" w:color="auto"/>
        <w:right w:val="none" w:sz="0" w:space="0" w:color="auto"/>
      </w:divBdr>
    </w:div>
    <w:div w:id="1175149070">
      <w:bodyDiv w:val="1"/>
      <w:marLeft w:val="0"/>
      <w:marRight w:val="0"/>
      <w:marTop w:val="0"/>
      <w:marBottom w:val="0"/>
      <w:divBdr>
        <w:top w:val="none" w:sz="0" w:space="0" w:color="auto"/>
        <w:left w:val="none" w:sz="0" w:space="0" w:color="auto"/>
        <w:bottom w:val="none" w:sz="0" w:space="0" w:color="auto"/>
        <w:right w:val="none" w:sz="0" w:space="0" w:color="auto"/>
      </w:divBdr>
    </w:div>
    <w:div w:id="1176767473">
      <w:bodyDiv w:val="1"/>
      <w:marLeft w:val="0"/>
      <w:marRight w:val="0"/>
      <w:marTop w:val="0"/>
      <w:marBottom w:val="0"/>
      <w:divBdr>
        <w:top w:val="none" w:sz="0" w:space="0" w:color="auto"/>
        <w:left w:val="none" w:sz="0" w:space="0" w:color="auto"/>
        <w:bottom w:val="none" w:sz="0" w:space="0" w:color="auto"/>
        <w:right w:val="none" w:sz="0" w:space="0" w:color="auto"/>
      </w:divBdr>
    </w:div>
    <w:div w:id="1180512815">
      <w:bodyDiv w:val="1"/>
      <w:marLeft w:val="0"/>
      <w:marRight w:val="0"/>
      <w:marTop w:val="0"/>
      <w:marBottom w:val="0"/>
      <w:divBdr>
        <w:top w:val="none" w:sz="0" w:space="0" w:color="auto"/>
        <w:left w:val="none" w:sz="0" w:space="0" w:color="auto"/>
        <w:bottom w:val="none" w:sz="0" w:space="0" w:color="auto"/>
        <w:right w:val="none" w:sz="0" w:space="0" w:color="auto"/>
      </w:divBdr>
    </w:div>
    <w:div w:id="1213151312">
      <w:bodyDiv w:val="1"/>
      <w:marLeft w:val="0"/>
      <w:marRight w:val="0"/>
      <w:marTop w:val="0"/>
      <w:marBottom w:val="0"/>
      <w:divBdr>
        <w:top w:val="none" w:sz="0" w:space="0" w:color="auto"/>
        <w:left w:val="none" w:sz="0" w:space="0" w:color="auto"/>
        <w:bottom w:val="none" w:sz="0" w:space="0" w:color="auto"/>
        <w:right w:val="none" w:sz="0" w:space="0" w:color="auto"/>
      </w:divBdr>
    </w:div>
    <w:div w:id="1233927724">
      <w:bodyDiv w:val="1"/>
      <w:marLeft w:val="0"/>
      <w:marRight w:val="0"/>
      <w:marTop w:val="0"/>
      <w:marBottom w:val="0"/>
      <w:divBdr>
        <w:top w:val="none" w:sz="0" w:space="0" w:color="auto"/>
        <w:left w:val="none" w:sz="0" w:space="0" w:color="auto"/>
        <w:bottom w:val="none" w:sz="0" w:space="0" w:color="auto"/>
        <w:right w:val="none" w:sz="0" w:space="0" w:color="auto"/>
      </w:divBdr>
    </w:div>
    <w:div w:id="1237546019">
      <w:bodyDiv w:val="1"/>
      <w:marLeft w:val="0"/>
      <w:marRight w:val="0"/>
      <w:marTop w:val="0"/>
      <w:marBottom w:val="0"/>
      <w:divBdr>
        <w:top w:val="none" w:sz="0" w:space="0" w:color="auto"/>
        <w:left w:val="none" w:sz="0" w:space="0" w:color="auto"/>
        <w:bottom w:val="none" w:sz="0" w:space="0" w:color="auto"/>
        <w:right w:val="none" w:sz="0" w:space="0" w:color="auto"/>
      </w:divBdr>
    </w:div>
    <w:div w:id="1242526488">
      <w:bodyDiv w:val="1"/>
      <w:marLeft w:val="0"/>
      <w:marRight w:val="0"/>
      <w:marTop w:val="0"/>
      <w:marBottom w:val="0"/>
      <w:divBdr>
        <w:top w:val="none" w:sz="0" w:space="0" w:color="auto"/>
        <w:left w:val="none" w:sz="0" w:space="0" w:color="auto"/>
        <w:bottom w:val="none" w:sz="0" w:space="0" w:color="auto"/>
        <w:right w:val="none" w:sz="0" w:space="0" w:color="auto"/>
      </w:divBdr>
    </w:div>
    <w:div w:id="1264876539">
      <w:bodyDiv w:val="1"/>
      <w:marLeft w:val="0"/>
      <w:marRight w:val="0"/>
      <w:marTop w:val="0"/>
      <w:marBottom w:val="0"/>
      <w:divBdr>
        <w:top w:val="none" w:sz="0" w:space="0" w:color="auto"/>
        <w:left w:val="none" w:sz="0" w:space="0" w:color="auto"/>
        <w:bottom w:val="none" w:sz="0" w:space="0" w:color="auto"/>
        <w:right w:val="none" w:sz="0" w:space="0" w:color="auto"/>
      </w:divBdr>
    </w:div>
    <w:div w:id="1267809376">
      <w:bodyDiv w:val="1"/>
      <w:marLeft w:val="0"/>
      <w:marRight w:val="0"/>
      <w:marTop w:val="0"/>
      <w:marBottom w:val="0"/>
      <w:divBdr>
        <w:top w:val="none" w:sz="0" w:space="0" w:color="auto"/>
        <w:left w:val="none" w:sz="0" w:space="0" w:color="auto"/>
        <w:bottom w:val="none" w:sz="0" w:space="0" w:color="auto"/>
        <w:right w:val="none" w:sz="0" w:space="0" w:color="auto"/>
      </w:divBdr>
    </w:div>
    <w:div w:id="1329989720">
      <w:bodyDiv w:val="1"/>
      <w:marLeft w:val="0"/>
      <w:marRight w:val="0"/>
      <w:marTop w:val="0"/>
      <w:marBottom w:val="0"/>
      <w:divBdr>
        <w:top w:val="none" w:sz="0" w:space="0" w:color="auto"/>
        <w:left w:val="none" w:sz="0" w:space="0" w:color="auto"/>
        <w:bottom w:val="none" w:sz="0" w:space="0" w:color="auto"/>
        <w:right w:val="none" w:sz="0" w:space="0" w:color="auto"/>
      </w:divBdr>
    </w:div>
    <w:div w:id="1352415536">
      <w:bodyDiv w:val="1"/>
      <w:marLeft w:val="0"/>
      <w:marRight w:val="0"/>
      <w:marTop w:val="0"/>
      <w:marBottom w:val="0"/>
      <w:divBdr>
        <w:top w:val="none" w:sz="0" w:space="0" w:color="auto"/>
        <w:left w:val="none" w:sz="0" w:space="0" w:color="auto"/>
        <w:bottom w:val="none" w:sz="0" w:space="0" w:color="auto"/>
        <w:right w:val="none" w:sz="0" w:space="0" w:color="auto"/>
      </w:divBdr>
    </w:div>
    <w:div w:id="1373311715">
      <w:bodyDiv w:val="1"/>
      <w:marLeft w:val="0"/>
      <w:marRight w:val="0"/>
      <w:marTop w:val="0"/>
      <w:marBottom w:val="0"/>
      <w:divBdr>
        <w:top w:val="none" w:sz="0" w:space="0" w:color="auto"/>
        <w:left w:val="none" w:sz="0" w:space="0" w:color="auto"/>
        <w:bottom w:val="none" w:sz="0" w:space="0" w:color="auto"/>
        <w:right w:val="none" w:sz="0" w:space="0" w:color="auto"/>
      </w:divBdr>
    </w:div>
    <w:div w:id="1378312663">
      <w:bodyDiv w:val="1"/>
      <w:marLeft w:val="0"/>
      <w:marRight w:val="0"/>
      <w:marTop w:val="0"/>
      <w:marBottom w:val="0"/>
      <w:divBdr>
        <w:top w:val="none" w:sz="0" w:space="0" w:color="auto"/>
        <w:left w:val="none" w:sz="0" w:space="0" w:color="auto"/>
        <w:bottom w:val="none" w:sz="0" w:space="0" w:color="auto"/>
        <w:right w:val="none" w:sz="0" w:space="0" w:color="auto"/>
      </w:divBdr>
    </w:div>
    <w:div w:id="1392000603">
      <w:bodyDiv w:val="1"/>
      <w:marLeft w:val="0"/>
      <w:marRight w:val="0"/>
      <w:marTop w:val="0"/>
      <w:marBottom w:val="0"/>
      <w:divBdr>
        <w:top w:val="none" w:sz="0" w:space="0" w:color="auto"/>
        <w:left w:val="none" w:sz="0" w:space="0" w:color="auto"/>
        <w:bottom w:val="none" w:sz="0" w:space="0" w:color="auto"/>
        <w:right w:val="none" w:sz="0" w:space="0" w:color="auto"/>
      </w:divBdr>
    </w:div>
    <w:div w:id="1394818759">
      <w:bodyDiv w:val="1"/>
      <w:marLeft w:val="0"/>
      <w:marRight w:val="0"/>
      <w:marTop w:val="0"/>
      <w:marBottom w:val="0"/>
      <w:divBdr>
        <w:top w:val="none" w:sz="0" w:space="0" w:color="auto"/>
        <w:left w:val="none" w:sz="0" w:space="0" w:color="auto"/>
        <w:bottom w:val="none" w:sz="0" w:space="0" w:color="auto"/>
        <w:right w:val="none" w:sz="0" w:space="0" w:color="auto"/>
      </w:divBdr>
    </w:div>
    <w:div w:id="1410273116">
      <w:bodyDiv w:val="1"/>
      <w:marLeft w:val="0"/>
      <w:marRight w:val="0"/>
      <w:marTop w:val="0"/>
      <w:marBottom w:val="0"/>
      <w:divBdr>
        <w:top w:val="none" w:sz="0" w:space="0" w:color="auto"/>
        <w:left w:val="none" w:sz="0" w:space="0" w:color="auto"/>
        <w:bottom w:val="none" w:sz="0" w:space="0" w:color="auto"/>
        <w:right w:val="none" w:sz="0" w:space="0" w:color="auto"/>
      </w:divBdr>
    </w:div>
    <w:div w:id="1446080251">
      <w:bodyDiv w:val="1"/>
      <w:marLeft w:val="0"/>
      <w:marRight w:val="0"/>
      <w:marTop w:val="0"/>
      <w:marBottom w:val="0"/>
      <w:divBdr>
        <w:top w:val="none" w:sz="0" w:space="0" w:color="auto"/>
        <w:left w:val="none" w:sz="0" w:space="0" w:color="auto"/>
        <w:bottom w:val="none" w:sz="0" w:space="0" w:color="auto"/>
        <w:right w:val="none" w:sz="0" w:space="0" w:color="auto"/>
      </w:divBdr>
    </w:div>
    <w:div w:id="1454666146">
      <w:bodyDiv w:val="1"/>
      <w:marLeft w:val="0"/>
      <w:marRight w:val="0"/>
      <w:marTop w:val="0"/>
      <w:marBottom w:val="0"/>
      <w:divBdr>
        <w:top w:val="none" w:sz="0" w:space="0" w:color="auto"/>
        <w:left w:val="none" w:sz="0" w:space="0" w:color="auto"/>
        <w:bottom w:val="none" w:sz="0" w:space="0" w:color="auto"/>
        <w:right w:val="none" w:sz="0" w:space="0" w:color="auto"/>
      </w:divBdr>
    </w:div>
    <w:div w:id="1466503833">
      <w:bodyDiv w:val="1"/>
      <w:marLeft w:val="0"/>
      <w:marRight w:val="0"/>
      <w:marTop w:val="0"/>
      <w:marBottom w:val="0"/>
      <w:divBdr>
        <w:top w:val="none" w:sz="0" w:space="0" w:color="auto"/>
        <w:left w:val="none" w:sz="0" w:space="0" w:color="auto"/>
        <w:bottom w:val="none" w:sz="0" w:space="0" w:color="auto"/>
        <w:right w:val="none" w:sz="0" w:space="0" w:color="auto"/>
      </w:divBdr>
    </w:div>
    <w:div w:id="1476406981">
      <w:bodyDiv w:val="1"/>
      <w:marLeft w:val="0"/>
      <w:marRight w:val="0"/>
      <w:marTop w:val="0"/>
      <w:marBottom w:val="0"/>
      <w:divBdr>
        <w:top w:val="none" w:sz="0" w:space="0" w:color="auto"/>
        <w:left w:val="none" w:sz="0" w:space="0" w:color="auto"/>
        <w:bottom w:val="none" w:sz="0" w:space="0" w:color="auto"/>
        <w:right w:val="none" w:sz="0" w:space="0" w:color="auto"/>
      </w:divBdr>
    </w:div>
    <w:div w:id="1485009451">
      <w:bodyDiv w:val="1"/>
      <w:marLeft w:val="0"/>
      <w:marRight w:val="0"/>
      <w:marTop w:val="0"/>
      <w:marBottom w:val="0"/>
      <w:divBdr>
        <w:top w:val="none" w:sz="0" w:space="0" w:color="auto"/>
        <w:left w:val="none" w:sz="0" w:space="0" w:color="auto"/>
        <w:bottom w:val="none" w:sz="0" w:space="0" w:color="auto"/>
        <w:right w:val="none" w:sz="0" w:space="0" w:color="auto"/>
      </w:divBdr>
    </w:div>
    <w:div w:id="1486124399">
      <w:bodyDiv w:val="1"/>
      <w:marLeft w:val="0"/>
      <w:marRight w:val="0"/>
      <w:marTop w:val="0"/>
      <w:marBottom w:val="0"/>
      <w:divBdr>
        <w:top w:val="none" w:sz="0" w:space="0" w:color="auto"/>
        <w:left w:val="none" w:sz="0" w:space="0" w:color="auto"/>
        <w:bottom w:val="none" w:sz="0" w:space="0" w:color="auto"/>
        <w:right w:val="none" w:sz="0" w:space="0" w:color="auto"/>
      </w:divBdr>
    </w:div>
    <w:div w:id="1492793139">
      <w:bodyDiv w:val="1"/>
      <w:marLeft w:val="0"/>
      <w:marRight w:val="0"/>
      <w:marTop w:val="0"/>
      <w:marBottom w:val="0"/>
      <w:divBdr>
        <w:top w:val="none" w:sz="0" w:space="0" w:color="auto"/>
        <w:left w:val="none" w:sz="0" w:space="0" w:color="auto"/>
        <w:bottom w:val="none" w:sz="0" w:space="0" w:color="auto"/>
        <w:right w:val="none" w:sz="0" w:space="0" w:color="auto"/>
      </w:divBdr>
    </w:div>
    <w:div w:id="1504664680">
      <w:bodyDiv w:val="1"/>
      <w:marLeft w:val="0"/>
      <w:marRight w:val="0"/>
      <w:marTop w:val="0"/>
      <w:marBottom w:val="0"/>
      <w:divBdr>
        <w:top w:val="none" w:sz="0" w:space="0" w:color="auto"/>
        <w:left w:val="none" w:sz="0" w:space="0" w:color="auto"/>
        <w:bottom w:val="none" w:sz="0" w:space="0" w:color="auto"/>
        <w:right w:val="none" w:sz="0" w:space="0" w:color="auto"/>
      </w:divBdr>
    </w:div>
    <w:div w:id="1509754428">
      <w:bodyDiv w:val="1"/>
      <w:marLeft w:val="0"/>
      <w:marRight w:val="0"/>
      <w:marTop w:val="0"/>
      <w:marBottom w:val="0"/>
      <w:divBdr>
        <w:top w:val="none" w:sz="0" w:space="0" w:color="auto"/>
        <w:left w:val="none" w:sz="0" w:space="0" w:color="auto"/>
        <w:bottom w:val="none" w:sz="0" w:space="0" w:color="auto"/>
        <w:right w:val="none" w:sz="0" w:space="0" w:color="auto"/>
      </w:divBdr>
    </w:div>
    <w:div w:id="1512061029">
      <w:bodyDiv w:val="1"/>
      <w:marLeft w:val="0"/>
      <w:marRight w:val="0"/>
      <w:marTop w:val="0"/>
      <w:marBottom w:val="0"/>
      <w:divBdr>
        <w:top w:val="none" w:sz="0" w:space="0" w:color="auto"/>
        <w:left w:val="none" w:sz="0" w:space="0" w:color="auto"/>
        <w:bottom w:val="none" w:sz="0" w:space="0" w:color="auto"/>
        <w:right w:val="none" w:sz="0" w:space="0" w:color="auto"/>
      </w:divBdr>
    </w:div>
    <w:div w:id="1537425837">
      <w:bodyDiv w:val="1"/>
      <w:marLeft w:val="0"/>
      <w:marRight w:val="0"/>
      <w:marTop w:val="0"/>
      <w:marBottom w:val="0"/>
      <w:divBdr>
        <w:top w:val="none" w:sz="0" w:space="0" w:color="auto"/>
        <w:left w:val="none" w:sz="0" w:space="0" w:color="auto"/>
        <w:bottom w:val="none" w:sz="0" w:space="0" w:color="auto"/>
        <w:right w:val="none" w:sz="0" w:space="0" w:color="auto"/>
      </w:divBdr>
    </w:div>
    <w:div w:id="1551305845">
      <w:bodyDiv w:val="1"/>
      <w:marLeft w:val="0"/>
      <w:marRight w:val="0"/>
      <w:marTop w:val="0"/>
      <w:marBottom w:val="0"/>
      <w:divBdr>
        <w:top w:val="none" w:sz="0" w:space="0" w:color="auto"/>
        <w:left w:val="none" w:sz="0" w:space="0" w:color="auto"/>
        <w:bottom w:val="none" w:sz="0" w:space="0" w:color="auto"/>
        <w:right w:val="none" w:sz="0" w:space="0" w:color="auto"/>
      </w:divBdr>
    </w:div>
    <w:div w:id="1564830285">
      <w:bodyDiv w:val="1"/>
      <w:marLeft w:val="0"/>
      <w:marRight w:val="0"/>
      <w:marTop w:val="0"/>
      <w:marBottom w:val="0"/>
      <w:divBdr>
        <w:top w:val="none" w:sz="0" w:space="0" w:color="auto"/>
        <w:left w:val="none" w:sz="0" w:space="0" w:color="auto"/>
        <w:bottom w:val="none" w:sz="0" w:space="0" w:color="auto"/>
        <w:right w:val="none" w:sz="0" w:space="0" w:color="auto"/>
      </w:divBdr>
    </w:div>
    <w:div w:id="1575772863">
      <w:bodyDiv w:val="1"/>
      <w:marLeft w:val="0"/>
      <w:marRight w:val="0"/>
      <w:marTop w:val="0"/>
      <w:marBottom w:val="0"/>
      <w:divBdr>
        <w:top w:val="none" w:sz="0" w:space="0" w:color="auto"/>
        <w:left w:val="none" w:sz="0" w:space="0" w:color="auto"/>
        <w:bottom w:val="none" w:sz="0" w:space="0" w:color="auto"/>
        <w:right w:val="none" w:sz="0" w:space="0" w:color="auto"/>
      </w:divBdr>
    </w:div>
    <w:div w:id="1575776250">
      <w:bodyDiv w:val="1"/>
      <w:marLeft w:val="0"/>
      <w:marRight w:val="0"/>
      <w:marTop w:val="0"/>
      <w:marBottom w:val="0"/>
      <w:divBdr>
        <w:top w:val="none" w:sz="0" w:space="0" w:color="auto"/>
        <w:left w:val="none" w:sz="0" w:space="0" w:color="auto"/>
        <w:bottom w:val="none" w:sz="0" w:space="0" w:color="auto"/>
        <w:right w:val="none" w:sz="0" w:space="0" w:color="auto"/>
      </w:divBdr>
    </w:div>
    <w:div w:id="1584220746">
      <w:bodyDiv w:val="1"/>
      <w:marLeft w:val="0"/>
      <w:marRight w:val="0"/>
      <w:marTop w:val="0"/>
      <w:marBottom w:val="0"/>
      <w:divBdr>
        <w:top w:val="none" w:sz="0" w:space="0" w:color="auto"/>
        <w:left w:val="none" w:sz="0" w:space="0" w:color="auto"/>
        <w:bottom w:val="none" w:sz="0" w:space="0" w:color="auto"/>
        <w:right w:val="none" w:sz="0" w:space="0" w:color="auto"/>
      </w:divBdr>
    </w:div>
    <w:div w:id="1584298326">
      <w:bodyDiv w:val="1"/>
      <w:marLeft w:val="0"/>
      <w:marRight w:val="0"/>
      <w:marTop w:val="0"/>
      <w:marBottom w:val="0"/>
      <w:divBdr>
        <w:top w:val="none" w:sz="0" w:space="0" w:color="auto"/>
        <w:left w:val="none" w:sz="0" w:space="0" w:color="auto"/>
        <w:bottom w:val="none" w:sz="0" w:space="0" w:color="auto"/>
        <w:right w:val="none" w:sz="0" w:space="0" w:color="auto"/>
      </w:divBdr>
    </w:div>
    <w:div w:id="1595163007">
      <w:bodyDiv w:val="1"/>
      <w:marLeft w:val="0"/>
      <w:marRight w:val="0"/>
      <w:marTop w:val="0"/>
      <w:marBottom w:val="0"/>
      <w:divBdr>
        <w:top w:val="none" w:sz="0" w:space="0" w:color="auto"/>
        <w:left w:val="none" w:sz="0" w:space="0" w:color="auto"/>
        <w:bottom w:val="none" w:sz="0" w:space="0" w:color="auto"/>
        <w:right w:val="none" w:sz="0" w:space="0" w:color="auto"/>
      </w:divBdr>
    </w:div>
    <w:div w:id="1597051535">
      <w:bodyDiv w:val="1"/>
      <w:marLeft w:val="0"/>
      <w:marRight w:val="0"/>
      <w:marTop w:val="0"/>
      <w:marBottom w:val="0"/>
      <w:divBdr>
        <w:top w:val="none" w:sz="0" w:space="0" w:color="auto"/>
        <w:left w:val="none" w:sz="0" w:space="0" w:color="auto"/>
        <w:bottom w:val="none" w:sz="0" w:space="0" w:color="auto"/>
        <w:right w:val="none" w:sz="0" w:space="0" w:color="auto"/>
      </w:divBdr>
    </w:div>
    <w:div w:id="1604537813">
      <w:bodyDiv w:val="1"/>
      <w:marLeft w:val="0"/>
      <w:marRight w:val="0"/>
      <w:marTop w:val="0"/>
      <w:marBottom w:val="0"/>
      <w:divBdr>
        <w:top w:val="none" w:sz="0" w:space="0" w:color="auto"/>
        <w:left w:val="none" w:sz="0" w:space="0" w:color="auto"/>
        <w:bottom w:val="none" w:sz="0" w:space="0" w:color="auto"/>
        <w:right w:val="none" w:sz="0" w:space="0" w:color="auto"/>
      </w:divBdr>
    </w:div>
    <w:div w:id="1613318564">
      <w:bodyDiv w:val="1"/>
      <w:marLeft w:val="0"/>
      <w:marRight w:val="0"/>
      <w:marTop w:val="0"/>
      <w:marBottom w:val="0"/>
      <w:divBdr>
        <w:top w:val="none" w:sz="0" w:space="0" w:color="auto"/>
        <w:left w:val="none" w:sz="0" w:space="0" w:color="auto"/>
        <w:bottom w:val="none" w:sz="0" w:space="0" w:color="auto"/>
        <w:right w:val="none" w:sz="0" w:space="0" w:color="auto"/>
      </w:divBdr>
    </w:div>
    <w:div w:id="1629820311">
      <w:bodyDiv w:val="1"/>
      <w:marLeft w:val="0"/>
      <w:marRight w:val="0"/>
      <w:marTop w:val="0"/>
      <w:marBottom w:val="0"/>
      <w:divBdr>
        <w:top w:val="none" w:sz="0" w:space="0" w:color="auto"/>
        <w:left w:val="none" w:sz="0" w:space="0" w:color="auto"/>
        <w:bottom w:val="none" w:sz="0" w:space="0" w:color="auto"/>
        <w:right w:val="none" w:sz="0" w:space="0" w:color="auto"/>
      </w:divBdr>
    </w:div>
    <w:div w:id="1644311974">
      <w:bodyDiv w:val="1"/>
      <w:marLeft w:val="0"/>
      <w:marRight w:val="0"/>
      <w:marTop w:val="0"/>
      <w:marBottom w:val="0"/>
      <w:divBdr>
        <w:top w:val="none" w:sz="0" w:space="0" w:color="auto"/>
        <w:left w:val="none" w:sz="0" w:space="0" w:color="auto"/>
        <w:bottom w:val="none" w:sz="0" w:space="0" w:color="auto"/>
        <w:right w:val="none" w:sz="0" w:space="0" w:color="auto"/>
      </w:divBdr>
    </w:div>
    <w:div w:id="1671643601">
      <w:bodyDiv w:val="1"/>
      <w:marLeft w:val="0"/>
      <w:marRight w:val="0"/>
      <w:marTop w:val="0"/>
      <w:marBottom w:val="0"/>
      <w:divBdr>
        <w:top w:val="none" w:sz="0" w:space="0" w:color="auto"/>
        <w:left w:val="none" w:sz="0" w:space="0" w:color="auto"/>
        <w:bottom w:val="none" w:sz="0" w:space="0" w:color="auto"/>
        <w:right w:val="none" w:sz="0" w:space="0" w:color="auto"/>
      </w:divBdr>
    </w:div>
    <w:div w:id="1694377942">
      <w:bodyDiv w:val="1"/>
      <w:marLeft w:val="0"/>
      <w:marRight w:val="0"/>
      <w:marTop w:val="0"/>
      <w:marBottom w:val="0"/>
      <w:divBdr>
        <w:top w:val="none" w:sz="0" w:space="0" w:color="auto"/>
        <w:left w:val="none" w:sz="0" w:space="0" w:color="auto"/>
        <w:bottom w:val="none" w:sz="0" w:space="0" w:color="auto"/>
        <w:right w:val="none" w:sz="0" w:space="0" w:color="auto"/>
      </w:divBdr>
    </w:div>
    <w:div w:id="1703893720">
      <w:bodyDiv w:val="1"/>
      <w:marLeft w:val="0"/>
      <w:marRight w:val="0"/>
      <w:marTop w:val="0"/>
      <w:marBottom w:val="0"/>
      <w:divBdr>
        <w:top w:val="none" w:sz="0" w:space="0" w:color="auto"/>
        <w:left w:val="none" w:sz="0" w:space="0" w:color="auto"/>
        <w:bottom w:val="none" w:sz="0" w:space="0" w:color="auto"/>
        <w:right w:val="none" w:sz="0" w:space="0" w:color="auto"/>
      </w:divBdr>
    </w:div>
    <w:div w:id="1704207992">
      <w:bodyDiv w:val="1"/>
      <w:marLeft w:val="0"/>
      <w:marRight w:val="0"/>
      <w:marTop w:val="0"/>
      <w:marBottom w:val="0"/>
      <w:divBdr>
        <w:top w:val="none" w:sz="0" w:space="0" w:color="auto"/>
        <w:left w:val="none" w:sz="0" w:space="0" w:color="auto"/>
        <w:bottom w:val="none" w:sz="0" w:space="0" w:color="auto"/>
        <w:right w:val="none" w:sz="0" w:space="0" w:color="auto"/>
      </w:divBdr>
    </w:div>
    <w:div w:id="1705790486">
      <w:bodyDiv w:val="1"/>
      <w:marLeft w:val="0"/>
      <w:marRight w:val="0"/>
      <w:marTop w:val="0"/>
      <w:marBottom w:val="0"/>
      <w:divBdr>
        <w:top w:val="none" w:sz="0" w:space="0" w:color="auto"/>
        <w:left w:val="none" w:sz="0" w:space="0" w:color="auto"/>
        <w:bottom w:val="none" w:sz="0" w:space="0" w:color="auto"/>
        <w:right w:val="none" w:sz="0" w:space="0" w:color="auto"/>
      </w:divBdr>
    </w:div>
    <w:div w:id="1713457767">
      <w:bodyDiv w:val="1"/>
      <w:marLeft w:val="0"/>
      <w:marRight w:val="0"/>
      <w:marTop w:val="0"/>
      <w:marBottom w:val="0"/>
      <w:divBdr>
        <w:top w:val="none" w:sz="0" w:space="0" w:color="auto"/>
        <w:left w:val="none" w:sz="0" w:space="0" w:color="auto"/>
        <w:bottom w:val="none" w:sz="0" w:space="0" w:color="auto"/>
        <w:right w:val="none" w:sz="0" w:space="0" w:color="auto"/>
      </w:divBdr>
    </w:div>
    <w:div w:id="1713533190">
      <w:bodyDiv w:val="1"/>
      <w:marLeft w:val="0"/>
      <w:marRight w:val="0"/>
      <w:marTop w:val="0"/>
      <w:marBottom w:val="0"/>
      <w:divBdr>
        <w:top w:val="none" w:sz="0" w:space="0" w:color="auto"/>
        <w:left w:val="none" w:sz="0" w:space="0" w:color="auto"/>
        <w:bottom w:val="none" w:sz="0" w:space="0" w:color="auto"/>
        <w:right w:val="none" w:sz="0" w:space="0" w:color="auto"/>
      </w:divBdr>
    </w:div>
    <w:div w:id="1714383778">
      <w:bodyDiv w:val="1"/>
      <w:marLeft w:val="0"/>
      <w:marRight w:val="0"/>
      <w:marTop w:val="0"/>
      <w:marBottom w:val="0"/>
      <w:divBdr>
        <w:top w:val="none" w:sz="0" w:space="0" w:color="auto"/>
        <w:left w:val="none" w:sz="0" w:space="0" w:color="auto"/>
        <w:bottom w:val="none" w:sz="0" w:space="0" w:color="auto"/>
        <w:right w:val="none" w:sz="0" w:space="0" w:color="auto"/>
      </w:divBdr>
    </w:div>
    <w:div w:id="1731422358">
      <w:bodyDiv w:val="1"/>
      <w:marLeft w:val="0"/>
      <w:marRight w:val="0"/>
      <w:marTop w:val="0"/>
      <w:marBottom w:val="0"/>
      <w:divBdr>
        <w:top w:val="none" w:sz="0" w:space="0" w:color="auto"/>
        <w:left w:val="none" w:sz="0" w:space="0" w:color="auto"/>
        <w:bottom w:val="none" w:sz="0" w:space="0" w:color="auto"/>
        <w:right w:val="none" w:sz="0" w:space="0" w:color="auto"/>
      </w:divBdr>
    </w:div>
    <w:div w:id="1767073401">
      <w:bodyDiv w:val="1"/>
      <w:marLeft w:val="0"/>
      <w:marRight w:val="0"/>
      <w:marTop w:val="0"/>
      <w:marBottom w:val="0"/>
      <w:divBdr>
        <w:top w:val="none" w:sz="0" w:space="0" w:color="auto"/>
        <w:left w:val="none" w:sz="0" w:space="0" w:color="auto"/>
        <w:bottom w:val="none" w:sz="0" w:space="0" w:color="auto"/>
        <w:right w:val="none" w:sz="0" w:space="0" w:color="auto"/>
      </w:divBdr>
    </w:div>
    <w:div w:id="1781681893">
      <w:bodyDiv w:val="1"/>
      <w:marLeft w:val="0"/>
      <w:marRight w:val="0"/>
      <w:marTop w:val="0"/>
      <w:marBottom w:val="0"/>
      <w:divBdr>
        <w:top w:val="none" w:sz="0" w:space="0" w:color="auto"/>
        <w:left w:val="none" w:sz="0" w:space="0" w:color="auto"/>
        <w:bottom w:val="none" w:sz="0" w:space="0" w:color="auto"/>
        <w:right w:val="none" w:sz="0" w:space="0" w:color="auto"/>
      </w:divBdr>
    </w:div>
    <w:div w:id="1788502423">
      <w:bodyDiv w:val="1"/>
      <w:marLeft w:val="0"/>
      <w:marRight w:val="0"/>
      <w:marTop w:val="0"/>
      <w:marBottom w:val="0"/>
      <w:divBdr>
        <w:top w:val="none" w:sz="0" w:space="0" w:color="auto"/>
        <w:left w:val="none" w:sz="0" w:space="0" w:color="auto"/>
        <w:bottom w:val="none" w:sz="0" w:space="0" w:color="auto"/>
        <w:right w:val="none" w:sz="0" w:space="0" w:color="auto"/>
      </w:divBdr>
    </w:div>
    <w:div w:id="1801873270">
      <w:bodyDiv w:val="1"/>
      <w:marLeft w:val="0"/>
      <w:marRight w:val="0"/>
      <w:marTop w:val="0"/>
      <w:marBottom w:val="0"/>
      <w:divBdr>
        <w:top w:val="none" w:sz="0" w:space="0" w:color="auto"/>
        <w:left w:val="none" w:sz="0" w:space="0" w:color="auto"/>
        <w:bottom w:val="none" w:sz="0" w:space="0" w:color="auto"/>
        <w:right w:val="none" w:sz="0" w:space="0" w:color="auto"/>
      </w:divBdr>
    </w:div>
    <w:div w:id="1810173883">
      <w:bodyDiv w:val="1"/>
      <w:marLeft w:val="0"/>
      <w:marRight w:val="0"/>
      <w:marTop w:val="0"/>
      <w:marBottom w:val="0"/>
      <w:divBdr>
        <w:top w:val="none" w:sz="0" w:space="0" w:color="auto"/>
        <w:left w:val="none" w:sz="0" w:space="0" w:color="auto"/>
        <w:bottom w:val="none" w:sz="0" w:space="0" w:color="auto"/>
        <w:right w:val="none" w:sz="0" w:space="0" w:color="auto"/>
      </w:divBdr>
    </w:div>
    <w:div w:id="1813790358">
      <w:bodyDiv w:val="1"/>
      <w:marLeft w:val="0"/>
      <w:marRight w:val="0"/>
      <w:marTop w:val="0"/>
      <w:marBottom w:val="0"/>
      <w:divBdr>
        <w:top w:val="none" w:sz="0" w:space="0" w:color="auto"/>
        <w:left w:val="none" w:sz="0" w:space="0" w:color="auto"/>
        <w:bottom w:val="none" w:sz="0" w:space="0" w:color="auto"/>
        <w:right w:val="none" w:sz="0" w:space="0" w:color="auto"/>
      </w:divBdr>
    </w:div>
    <w:div w:id="1826123606">
      <w:bodyDiv w:val="1"/>
      <w:marLeft w:val="0"/>
      <w:marRight w:val="0"/>
      <w:marTop w:val="0"/>
      <w:marBottom w:val="0"/>
      <w:divBdr>
        <w:top w:val="none" w:sz="0" w:space="0" w:color="auto"/>
        <w:left w:val="none" w:sz="0" w:space="0" w:color="auto"/>
        <w:bottom w:val="none" w:sz="0" w:space="0" w:color="auto"/>
        <w:right w:val="none" w:sz="0" w:space="0" w:color="auto"/>
      </w:divBdr>
    </w:div>
    <w:div w:id="1835144538">
      <w:bodyDiv w:val="1"/>
      <w:marLeft w:val="0"/>
      <w:marRight w:val="0"/>
      <w:marTop w:val="0"/>
      <w:marBottom w:val="0"/>
      <w:divBdr>
        <w:top w:val="none" w:sz="0" w:space="0" w:color="auto"/>
        <w:left w:val="none" w:sz="0" w:space="0" w:color="auto"/>
        <w:bottom w:val="none" w:sz="0" w:space="0" w:color="auto"/>
        <w:right w:val="none" w:sz="0" w:space="0" w:color="auto"/>
      </w:divBdr>
    </w:div>
    <w:div w:id="1837109007">
      <w:bodyDiv w:val="1"/>
      <w:marLeft w:val="0"/>
      <w:marRight w:val="0"/>
      <w:marTop w:val="0"/>
      <w:marBottom w:val="0"/>
      <w:divBdr>
        <w:top w:val="none" w:sz="0" w:space="0" w:color="auto"/>
        <w:left w:val="none" w:sz="0" w:space="0" w:color="auto"/>
        <w:bottom w:val="none" w:sz="0" w:space="0" w:color="auto"/>
        <w:right w:val="none" w:sz="0" w:space="0" w:color="auto"/>
      </w:divBdr>
    </w:div>
    <w:div w:id="1841458968">
      <w:bodyDiv w:val="1"/>
      <w:marLeft w:val="0"/>
      <w:marRight w:val="0"/>
      <w:marTop w:val="0"/>
      <w:marBottom w:val="0"/>
      <w:divBdr>
        <w:top w:val="none" w:sz="0" w:space="0" w:color="auto"/>
        <w:left w:val="none" w:sz="0" w:space="0" w:color="auto"/>
        <w:bottom w:val="none" w:sz="0" w:space="0" w:color="auto"/>
        <w:right w:val="none" w:sz="0" w:space="0" w:color="auto"/>
      </w:divBdr>
    </w:div>
    <w:div w:id="1856459912">
      <w:bodyDiv w:val="1"/>
      <w:marLeft w:val="0"/>
      <w:marRight w:val="0"/>
      <w:marTop w:val="0"/>
      <w:marBottom w:val="0"/>
      <w:divBdr>
        <w:top w:val="none" w:sz="0" w:space="0" w:color="auto"/>
        <w:left w:val="none" w:sz="0" w:space="0" w:color="auto"/>
        <w:bottom w:val="none" w:sz="0" w:space="0" w:color="auto"/>
        <w:right w:val="none" w:sz="0" w:space="0" w:color="auto"/>
      </w:divBdr>
    </w:div>
    <w:div w:id="1884554307">
      <w:bodyDiv w:val="1"/>
      <w:marLeft w:val="0"/>
      <w:marRight w:val="0"/>
      <w:marTop w:val="0"/>
      <w:marBottom w:val="0"/>
      <w:divBdr>
        <w:top w:val="none" w:sz="0" w:space="0" w:color="auto"/>
        <w:left w:val="none" w:sz="0" w:space="0" w:color="auto"/>
        <w:bottom w:val="none" w:sz="0" w:space="0" w:color="auto"/>
        <w:right w:val="none" w:sz="0" w:space="0" w:color="auto"/>
      </w:divBdr>
    </w:div>
    <w:div w:id="1898517301">
      <w:bodyDiv w:val="1"/>
      <w:marLeft w:val="0"/>
      <w:marRight w:val="0"/>
      <w:marTop w:val="0"/>
      <w:marBottom w:val="0"/>
      <w:divBdr>
        <w:top w:val="none" w:sz="0" w:space="0" w:color="auto"/>
        <w:left w:val="none" w:sz="0" w:space="0" w:color="auto"/>
        <w:bottom w:val="none" w:sz="0" w:space="0" w:color="auto"/>
        <w:right w:val="none" w:sz="0" w:space="0" w:color="auto"/>
      </w:divBdr>
    </w:div>
    <w:div w:id="1902404273">
      <w:bodyDiv w:val="1"/>
      <w:marLeft w:val="0"/>
      <w:marRight w:val="0"/>
      <w:marTop w:val="0"/>
      <w:marBottom w:val="0"/>
      <w:divBdr>
        <w:top w:val="none" w:sz="0" w:space="0" w:color="auto"/>
        <w:left w:val="none" w:sz="0" w:space="0" w:color="auto"/>
        <w:bottom w:val="none" w:sz="0" w:space="0" w:color="auto"/>
        <w:right w:val="none" w:sz="0" w:space="0" w:color="auto"/>
      </w:divBdr>
    </w:div>
    <w:div w:id="1915312413">
      <w:bodyDiv w:val="1"/>
      <w:marLeft w:val="0"/>
      <w:marRight w:val="0"/>
      <w:marTop w:val="0"/>
      <w:marBottom w:val="0"/>
      <w:divBdr>
        <w:top w:val="none" w:sz="0" w:space="0" w:color="auto"/>
        <w:left w:val="none" w:sz="0" w:space="0" w:color="auto"/>
        <w:bottom w:val="none" w:sz="0" w:space="0" w:color="auto"/>
        <w:right w:val="none" w:sz="0" w:space="0" w:color="auto"/>
      </w:divBdr>
    </w:div>
    <w:div w:id="1915699757">
      <w:bodyDiv w:val="1"/>
      <w:marLeft w:val="0"/>
      <w:marRight w:val="0"/>
      <w:marTop w:val="0"/>
      <w:marBottom w:val="0"/>
      <w:divBdr>
        <w:top w:val="none" w:sz="0" w:space="0" w:color="auto"/>
        <w:left w:val="none" w:sz="0" w:space="0" w:color="auto"/>
        <w:bottom w:val="none" w:sz="0" w:space="0" w:color="auto"/>
        <w:right w:val="none" w:sz="0" w:space="0" w:color="auto"/>
      </w:divBdr>
    </w:div>
    <w:div w:id="1931545807">
      <w:bodyDiv w:val="1"/>
      <w:marLeft w:val="0"/>
      <w:marRight w:val="0"/>
      <w:marTop w:val="0"/>
      <w:marBottom w:val="0"/>
      <w:divBdr>
        <w:top w:val="none" w:sz="0" w:space="0" w:color="auto"/>
        <w:left w:val="none" w:sz="0" w:space="0" w:color="auto"/>
        <w:bottom w:val="none" w:sz="0" w:space="0" w:color="auto"/>
        <w:right w:val="none" w:sz="0" w:space="0" w:color="auto"/>
      </w:divBdr>
    </w:div>
    <w:div w:id="1947035388">
      <w:bodyDiv w:val="1"/>
      <w:marLeft w:val="0"/>
      <w:marRight w:val="0"/>
      <w:marTop w:val="0"/>
      <w:marBottom w:val="0"/>
      <w:divBdr>
        <w:top w:val="none" w:sz="0" w:space="0" w:color="auto"/>
        <w:left w:val="none" w:sz="0" w:space="0" w:color="auto"/>
        <w:bottom w:val="none" w:sz="0" w:space="0" w:color="auto"/>
        <w:right w:val="none" w:sz="0" w:space="0" w:color="auto"/>
      </w:divBdr>
    </w:div>
    <w:div w:id="1955095969">
      <w:bodyDiv w:val="1"/>
      <w:marLeft w:val="0"/>
      <w:marRight w:val="0"/>
      <w:marTop w:val="0"/>
      <w:marBottom w:val="0"/>
      <w:divBdr>
        <w:top w:val="none" w:sz="0" w:space="0" w:color="auto"/>
        <w:left w:val="none" w:sz="0" w:space="0" w:color="auto"/>
        <w:bottom w:val="none" w:sz="0" w:space="0" w:color="auto"/>
        <w:right w:val="none" w:sz="0" w:space="0" w:color="auto"/>
      </w:divBdr>
    </w:div>
    <w:div w:id="1955280527">
      <w:bodyDiv w:val="1"/>
      <w:marLeft w:val="0"/>
      <w:marRight w:val="0"/>
      <w:marTop w:val="0"/>
      <w:marBottom w:val="0"/>
      <w:divBdr>
        <w:top w:val="none" w:sz="0" w:space="0" w:color="auto"/>
        <w:left w:val="none" w:sz="0" w:space="0" w:color="auto"/>
        <w:bottom w:val="none" w:sz="0" w:space="0" w:color="auto"/>
        <w:right w:val="none" w:sz="0" w:space="0" w:color="auto"/>
      </w:divBdr>
    </w:div>
    <w:div w:id="1960868330">
      <w:bodyDiv w:val="1"/>
      <w:marLeft w:val="0"/>
      <w:marRight w:val="0"/>
      <w:marTop w:val="0"/>
      <w:marBottom w:val="0"/>
      <w:divBdr>
        <w:top w:val="none" w:sz="0" w:space="0" w:color="auto"/>
        <w:left w:val="none" w:sz="0" w:space="0" w:color="auto"/>
        <w:bottom w:val="none" w:sz="0" w:space="0" w:color="auto"/>
        <w:right w:val="none" w:sz="0" w:space="0" w:color="auto"/>
      </w:divBdr>
    </w:div>
    <w:div w:id="1971937920">
      <w:bodyDiv w:val="1"/>
      <w:marLeft w:val="0"/>
      <w:marRight w:val="0"/>
      <w:marTop w:val="0"/>
      <w:marBottom w:val="0"/>
      <w:divBdr>
        <w:top w:val="none" w:sz="0" w:space="0" w:color="auto"/>
        <w:left w:val="none" w:sz="0" w:space="0" w:color="auto"/>
        <w:bottom w:val="none" w:sz="0" w:space="0" w:color="auto"/>
        <w:right w:val="none" w:sz="0" w:space="0" w:color="auto"/>
      </w:divBdr>
    </w:div>
    <w:div w:id="1981227772">
      <w:bodyDiv w:val="1"/>
      <w:marLeft w:val="0"/>
      <w:marRight w:val="0"/>
      <w:marTop w:val="0"/>
      <w:marBottom w:val="0"/>
      <w:divBdr>
        <w:top w:val="none" w:sz="0" w:space="0" w:color="auto"/>
        <w:left w:val="none" w:sz="0" w:space="0" w:color="auto"/>
        <w:bottom w:val="none" w:sz="0" w:space="0" w:color="auto"/>
        <w:right w:val="none" w:sz="0" w:space="0" w:color="auto"/>
      </w:divBdr>
    </w:div>
    <w:div w:id="1993874586">
      <w:bodyDiv w:val="1"/>
      <w:marLeft w:val="0"/>
      <w:marRight w:val="0"/>
      <w:marTop w:val="0"/>
      <w:marBottom w:val="0"/>
      <w:divBdr>
        <w:top w:val="none" w:sz="0" w:space="0" w:color="auto"/>
        <w:left w:val="none" w:sz="0" w:space="0" w:color="auto"/>
        <w:bottom w:val="none" w:sz="0" w:space="0" w:color="auto"/>
        <w:right w:val="none" w:sz="0" w:space="0" w:color="auto"/>
      </w:divBdr>
    </w:div>
    <w:div w:id="1998410610">
      <w:bodyDiv w:val="1"/>
      <w:marLeft w:val="0"/>
      <w:marRight w:val="0"/>
      <w:marTop w:val="0"/>
      <w:marBottom w:val="0"/>
      <w:divBdr>
        <w:top w:val="none" w:sz="0" w:space="0" w:color="auto"/>
        <w:left w:val="none" w:sz="0" w:space="0" w:color="auto"/>
        <w:bottom w:val="none" w:sz="0" w:space="0" w:color="auto"/>
        <w:right w:val="none" w:sz="0" w:space="0" w:color="auto"/>
      </w:divBdr>
    </w:div>
    <w:div w:id="2007662128">
      <w:bodyDiv w:val="1"/>
      <w:marLeft w:val="0"/>
      <w:marRight w:val="0"/>
      <w:marTop w:val="0"/>
      <w:marBottom w:val="0"/>
      <w:divBdr>
        <w:top w:val="none" w:sz="0" w:space="0" w:color="auto"/>
        <w:left w:val="none" w:sz="0" w:space="0" w:color="auto"/>
        <w:bottom w:val="none" w:sz="0" w:space="0" w:color="auto"/>
        <w:right w:val="none" w:sz="0" w:space="0" w:color="auto"/>
      </w:divBdr>
    </w:div>
    <w:div w:id="2011718130">
      <w:bodyDiv w:val="1"/>
      <w:marLeft w:val="0"/>
      <w:marRight w:val="0"/>
      <w:marTop w:val="0"/>
      <w:marBottom w:val="0"/>
      <w:divBdr>
        <w:top w:val="none" w:sz="0" w:space="0" w:color="auto"/>
        <w:left w:val="none" w:sz="0" w:space="0" w:color="auto"/>
        <w:bottom w:val="none" w:sz="0" w:space="0" w:color="auto"/>
        <w:right w:val="none" w:sz="0" w:space="0" w:color="auto"/>
      </w:divBdr>
    </w:div>
    <w:div w:id="2021009665">
      <w:bodyDiv w:val="1"/>
      <w:marLeft w:val="0"/>
      <w:marRight w:val="0"/>
      <w:marTop w:val="0"/>
      <w:marBottom w:val="0"/>
      <w:divBdr>
        <w:top w:val="none" w:sz="0" w:space="0" w:color="auto"/>
        <w:left w:val="none" w:sz="0" w:space="0" w:color="auto"/>
        <w:bottom w:val="none" w:sz="0" w:space="0" w:color="auto"/>
        <w:right w:val="none" w:sz="0" w:space="0" w:color="auto"/>
      </w:divBdr>
    </w:div>
    <w:div w:id="2030061553">
      <w:bodyDiv w:val="1"/>
      <w:marLeft w:val="0"/>
      <w:marRight w:val="0"/>
      <w:marTop w:val="0"/>
      <w:marBottom w:val="0"/>
      <w:divBdr>
        <w:top w:val="none" w:sz="0" w:space="0" w:color="auto"/>
        <w:left w:val="none" w:sz="0" w:space="0" w:color="auto"/>
        <w:bottom w:val="none" w:sz="0" w:space="0" w:color="auto"/>
        <w:right w:val="none" w:sz="0" w:space="0" w:color="auto"/>
      </w:divBdr>
    </w:div>
    <w:div w:id="2059742125">
      <w:bodyDiv w:val="1"/>
      <w:marLeft w:val="0"/>
      <w:marRight w:val="0"/>
      <w:marTop w:val="0"/>
      <w:marBottom w:val="0"/>
      <w:divBdr>
        <w:top w:val="none" w:sz="0" w:space="0" w:color="auto"/>
        <w:left w:val="none" w:sz="0" w:space="0" w:color="auto"/>
        <w:bottom w:val="none" w:sz="0" w:space="0" w:color="auto"/>
        <w:right w:val="none" w:sz="0" w:space="0" w:color="auto"/>
      </w:divBdr>
    </w:div>
    <w:div w:id="2069693543">
      <w:bodyDiv w:val="1"/>
      <w:marLeft w:val="0"/>
      <w:marRight w:val="0"/>
      <w:marTop w:val="0"/>
      <w:marBottom w:val="0"/>
      <w:divBdr>
        <w:top w:val="none" w:sz="0" w:space="0" w:color="auto"/>
        <w:left w:val="none" w:sz="0" w:space="0" w:color="auto"/>
        <w:bottom w:val="none" w:sz="0" w:space="0" w:color="auto"/>
        <w:right w:val="none" w:sz="0" w:space="0" w:color="auto"/>
      </w:divBdr>
    </w:div>
    <w:div w:id="2076974963">
      <w:bodyDiv w:val="1"/>
      <w:marLeft w:val="0"/>
      <w:marRight w:val="0"/>
      <w:marTop w:val="0"/>
      <w:marBottom w:val="0"/>
      <w:divBdr>
        <w:top w:val="none" w:sz="0" w:space="0" w:color="auto"/>
        <w:left w:val="none" w:sz="0" w:space="0" w:color="auto"/>
        <w:bottom w:val="none" w:sz="0" w:space="0" w:color="auto"/>
        <w:right w:val="none" w:sz="0" w:space="0" w:color="auto"/>
      </w:divBdr>
    </w:div>
    <w:div w:id="2079402627">
      <w:bodyDiv w:val="1"/>
      <w:marLeft w:val="0"/>
      <w:marRight w:val="0"/>
      <w:marTop w:val="0"/>
      <w:marBottom w:val="0"/>
      <w:divBdr>
        <w:top w:val="none" w:sz="0" w:space="0" w:color="auto"/>
        <w:left w:val="none" w:sz="0" w:space="0" w:color="auto"/>
        <w:bottom w:val="none" w:sz="0" w:space="0" w:color="auto"/>
        <w:right w:val="none" w:sz="0" w:space="0" w:color="auto"/>
      </w:divBdr>
    </w:div>
    <w:div w:id="2092190661">
      <w:bodyDiv w:val="1"/>
      <w:marLeft w:val="0"/>
      <w:marRight w:val="0"/>
      <w:marTop w:val="0"/>
      <w:marBottom w:val="0"/>
      <w:divBdr>
        <w:top w:val="none" w:sz="0" w:space="0" w:color="auto"/>
        <w:left w:val="none" w:sz="0" w:space="0" w:color="auto"/>
        <w:bottom w:val="none" w:sz="0" w:space="0" w:color="auto"/>
        <w:right w:val="none" w:sz="0" w:space="0" w:color="auto"/>
      </w:divBdr>
    </w:div>
    <w:div w:id="2104720451">
      <w:bodyDiv w:val="1"/>
      <w:marLeft w:val="0"/>
      <w:marRight w:val="0"/>
      <w:marTop w:val="0"/>
      <w:marBottom w:val="0"/>
      <w:divBdr>
        <w:top w:val="none" w:sz="0" w:space="0" w:color="auto"/>
        <w:left w:val="none" w:sz="0" w:space="0" w:color="auto"/>
        <w:bottom w:val="none" w:sz="0" w:space="0" w:color="auto"/>
        <w:right w:val="none" w:sz="0" w:space="0" w:color="auto"/>
      </w:divBdr>
    </w:div>
    <w:div w:id="2132742019">
      <w:bodyDiv w:val="1"/>
      <w:marLeft w:val="0"/>
      <w:marRight w:val="0"/>
      <w:marTop w:val="0"/>
      <w:marBottom w:val="0"/>
      <w:divBdr>
        <w:top w:val="none" w:sz="0" w:space="0" w:color="auto"/>
        <w:left w:val="none" w:sz="0" w:space="0" w:color="auto"/>
        <w:bottom w:val="none" w:sz="0" w:space="0" w:color="auto"/>
        <w:right w:val="none" w:sz="0" w:space="0" w:color="auto"/>
      </w:divBdr>
    </w:div>
    <w:div w:id="21347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yperlink" Target="https://yandex.ru/maps/11146/saratov-oblast/house/selo_khlebnovka_116a/48.360228,52.13414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C348A9-D6C9-429F-9E09-7755018749F5}">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E82A-7CF5-4190-8D54-03207D1B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94440</Words>
  <Characters>538310</Characters>
  <Application>Microsoft Office Word</Application>
  <DocSecurity>0</DocSecurity>
  <Lines>4485</Lines>
  <Paragraphs>1262</Paragraphs>
  <ScaleCrop>false</ScaleCrop>
  <HeadingPairs>
    <vt:vector size="2" baseType="variant">
      <vt:variant>
        <vt:lpstr>Название</vt:lpstr>
      </vt:variant>
      <vt:variant>
        <vt:i4>1</vt:i4>
      </vt:variant>
    </vt:vector>
  </HeadingPairs>
  <TitlesOfParts>
    <vt:vector size="1" baseType="lpstr">
      <vt:lpstr>ООО «КОРПУС»</vt:lpstr>
    </vt:vector>
  </TitlesOfParts>
  <Company>MoBIL GROUP</Company>
  <LinksUpToDate>false</LinksUpToDate>
  <CharactersWithSpaces>631488</CharactersWithSpaces>
  <SharedDoc>false</SharedDoc>
  <HLinks>
    <vt:vector size="294" baseType="variant">
      <vt:variant>
        <vt:i4>1769524</vt:i4>
      </vt:variant>
      <vt:variant>
        <vt:i4>290</vt:i4>
      </vt:variant>
      <vt:variant>
        <vt:i4>0</vt:i4>
      </vt:variant>
      <vt:variant>
        <vt:i4>5</vt:i4>
      </vt:variant>
      <vt:variant>
        <vt:lpwstr/>
      </vt:variant>
      <vt:variant>
        <vt:lpwstr>_Toc462311389</vt:lpwstr>
      </vt:variant>
      <vt:variant>
        <vt:i4>1769524</vt:i4>
      </vt:variant>
      <vt:variant>
        <vt:i4>284</vt:i4>
      </vt:variant>
      <vt:variant>
        <vt:i4>0</vt:i4>
      </vt:variant>
      <vt:variant>
        <vt:i4>5</vt:i4>
      </vt:variant>
      <vt:variant>
        <vt:lpwstr/>
      </vt:variant>
      <vt:variant>
        <vt:lpwstr>_Toc462311388</vt:lpwstr>
      </vt:variant>
      <vt:variant>
        <vt:i4>1769524</vt:i4>
      </vt:variant>
      <vt:variant>
        <vt:i4>278</vt:i4>
      </vt:variant>
      <vt:variant>
        <vt:i4>0</vt:i4>
      </vt:variant>
      <vt:variant>
        <vt:i4>5</vt:i4>
      </vt:variant>
      <vt:variant>
        <vt:lpwstr/>
      </vt:variant>
      <vt:variant>
        <vt:lpwstr>_Toc462311387</vt:lpwstr>
      </vt:variant>
      <vt:variant>
        <vt:i4>1769524</vt:i4>
      </vt:variant>
      <vt:variant>
        <vt:i4>272</vt:i4>
      </vt:variant>
      <vt:variant>
        <vt:i4>0</vt:i4>
      </vt:variant>
      <vt:variant>
        <vt:i4>5</vt:i4>
      </vt:variant>
      <vt:variant>
        <vt:lpwstr/>
      </vt:variant>
      <vt:variant>
        <vt:lpwstr>_Toc462311386</vt:lpwstr>
      </vt:variant>
      <vt:variant>
        <vt:i4>1769524</vt:i4>
      </vt:variant>
      <vt:variant>
        <vt:i4>266</vt:i4>
      </vt:variant>
      <vt:variant>
        <vt:i4>0</vt:i4>
      </vt:variant>
      <vt:variant>
        <vt:i4>5</vt:i4>
      </vt:variant>
      <vt:variant>
        <vt:lpwstr/>
      </vt:variant>
      <vt:variant>
        <vt:lpwstr>_Toc462311385</vt:lpwstr>
      </vt:variant>
      <vt:variant>
        <vt:i4>1769524</vt:i4>
      </vt:variant>
      <vt:variant>
        <vt:i4>260</vt:i4>
      </vt:variant>
      <vt:variant>
        <vt:i4>0</vt:i4>
      </vt:variant>
      <vt:variant>
        <vt:i4>5</vt:i4>
      </vt:variant>
      <vt:variant>
        <vt:lpwstr/>
      </vt:variant>
      <vt:variant>
        <vt:lpwstr>_Toc462311384</vt:lpwstr>
      </vt:variant>
      <vt:variant>
        <vt:i4>1769524</vt:i4>
      </vt:variant>
      <vt:variant>
        <vt:i4>254</vt:i4>
      </vt:variant>
      <vt:variant>
        <vt:i4>0</vt:i4>
      </vt:variant>
      <vt:variant>
        <vt:i4>5</vt:i4>
      </vt:variant>
      <vt:variant>
        <vt:lpwstr/>
      </vt:variant>
      <vt:variant>
        <vt:lpwstr>_Toc462311383</vt:lpwstr>
      </vt:variant>
      <vt:variant>
        <vt:i4>1769524</vt:i4>
      </vt:variant>
      <vt:variant>
        <vt:i4>248</vt:i4>
      </vt:variant>
      <vt:variant>
        <vt:i4>0</vt:i4>
      </vt:variant>
      <vt:variant>
        <vt:i4>5</vt:i4>
      </vt:variant>
      <vt:variant>
        <vt:lpwstr/>
      </vt:variant>
      <vt:variant>
        <vt:lpwstr>_Toc462311382</vt:lpwstr>
      </vt:variant>
      <vt:variant>
        <vt:i4>1769524</vt:i4>
      </vt:variant>
      <vt:variant>
        <vt:i4>242</vt:i4>
      </vt:variant>
      <vt:variant>
        <vt:i4>0</vt:i4>
      </vt:variant>
      <vt:variant>
        <vt:i4>5</vt:i4>
      </vt:variant>
      <vt:variant>
        <vt:lpwstr/>
      </vt:variant>
      <vt:variant>
        <vt:lpwstr>_Toc462311381</vt:lpwstr>
      </vt:variant>
      <vt:variant>
        <vt:i4>1769524</vt:i4>
      </vt:variant>
      <vt:variant>
        <vt:i4>236</vt:i4>
      </vt:variant>
      <vt:variant>
        <vt:i4>0</vt:i4>
      </vt:variant>
      <vt:variant>
        <vt:i4>5</vt:i4>
      </vt:variant>
      <vt:variant>
        <vt:lpwstr/>
      </vt:variant>
      <vt:variant>
        <vt:lpwstr>_Toc462311380</vt:lpwstr>
      </vt:variant>
      <vt:variant>
        <vt:i4>1310772</vt:i4>
      </vt:variant>
      <vt:variant>
        <vt:i4>230</vt:i4>
      </vt:variant>
      <vt:variant>
        <vt:i4>0</vt:i4>
      </vt:variant>
      <vt:variant>
        <vt:i4>5</vt:i4>
      </vt:variant>
      <vt:variant>
        <vt:lpwstr/>
      </vt:variant>
      <vt:variant>
        <vt:lpwstr>_Toc462311379</vt:lpwstr>
      </vt:variant>
      <vt:variant>
        <vt:i4>1310772</vt:i4>
      </vt:variant>
      <vt:variant>
        <vt:i4>224</vt:i4>
      </vt:variant>
      <vt:variant>
        <vt:i4>0</vt:i4>
      </vt:variant>
      <vt:variant>
        <vt:i4>5</vt:i4>
      </vt:variant>
      <vt:variant>
        <vt:lpwstr/>
      </vt:variant>
      <vt:variant>
        <vt:lpwstr>_Toc462311378</vt:lpwstr>
      </vt:variant>
      <vt:variant>
        <vt:i4>1310772</vt:i4>
      </vt:variant>
      <vt:variant>
        <vt:i4>218</vt:i4>
      </vt:variant>
      <vt:variant>
        <vt:i4>0</vt:i4>
      </vt:variant>
      <vt:variant>
        <vt:i4>5</vt:i4>
      </vt:variant>
      <vt:variant>
        <vt:lpwstr/>
      </vt:variant>
      <vt:variant>
        <vt:lpwstr>_Toc462311377</vt:lpwstr>
      </vt:variant>
      <vt:variant>
        <vt:i4>1310772</vt:i4>
      </vt:variant>
      <vt:variant>
        <vt:i4>212</vt:i4>
      </vt:variant>
      <vt:variant>
        <vt:i4>0</vt:i4>
      </vt:variant>
      <vt:variant>
        <vt:i4>5</vt:i4>
      </vt:variant>
      <vt:variant>
        <vt:lpwstr/>
      </vt:variant>
      <vt:variant>
        <vt:lpwstr>_Toc462311376</vt:lpwstr>
      </vt:variant>
      <vt:variant>
        <vt:i4>1310772</vt:i4>
      </vt:variant>
      <vt:variant>
        <vt:i4>206</vt:i4>
      </vt:variant>
      <vt:variant>
        <vt:i4>0</vt:i4>
      </vt:variant>
      <vt:variant>
        <vt:i4>5</vt:i4>
      </vt:variant>
      <vt:variant>
        <vt:lpwstr/>
      </vt:variant>
      <vt:variant>
        <vt:lpwstr>_Toc462311375</vt:lpwstr>
      </vt:variant>
      <vt:variant>
        <vt:i4>1310772</vt:i4>
      </vt:variant>
      <vt:variant>
        <vt:i4>200</vt:i4>
      </vt:variant>
      <vt:variant>
        <vt:i4>0</vt:i4>
      </vt:variant>
      <vt:variant>
        <vt:i4>5</vt:i4>
      </vt:variant>
      <vt:variant>
        <vt:lpwstr/>
      </vt:variant>
      <vt:variant>
        <vt:lpwstr>_Toc462311374</vt:lpwstr>
      </vt:variant>
      <vt:variant>
        <vt:i4>1310772</vt:i4>
      </vt:variant>
      <vt:variant>
        <vt:i4>194</vt:i4>
      </vt:variant>
      <vt:variant>
        <vt:i4>0</vt:i4>
      </vt:variant>
      <vt:variant>
        <vt:i4>5</vt:i4>
      </vt:variant>
      <vt:variant>
        <vt:lpwstr/>
      </vt:variant>
      <vt:variant>
        <vt:lpwstr>_Toc462311373</vt:lpwstr>
      </vt:variant>
      <vt:variant>
        <vt:i4>1310772</vt:i4>
      </vt:variant>
      <vt:variant>
        <vt:i4>188</vt:i4>
      </vt:variant>
      <vt:variant>
        <vt:i4>0</vt:i4>
      </vt:variant>
      <vt:variant>
        <vt:i4>5</vt:i4>
      </vt:variant>
      <vt:variant>
        <vt:lpwstr/>
      </vt:variant>
      <vt:variant>
        <vt:lpwstr>_Toc462311372</vt:lpwstr>
      </vt:variant>
      <vt:variant>
        <vt:i4>1310772</vt:i4>
      </vt:variant>
      <vt:variant>
        <vt:i4>182</vt:i4>
      </vt:variant>
      <vt:variant>
        <vt:i4>0</vt:i4>
      </vt:variant>
      <vt:variant>
        <vt:i4>5</vt:i4>
      </vt:variant>
      <vt:variant>
        <vt:lpwstr/>
      </vt:variant>
      <vt:variant>
        <vt:lpwstr>_Toc462311371</vt:lpwstr>
      </vt:variant>
      <vt:variant>
        <vt:i4>1310772</vt:i4>
      </vt:variant>
      <vt:variant>
        <vt:i4>176</vt:i4>
      </vt:variant>
      <vt:variant>
        <vt:i4>0</vt:i4>
      </vt:variant>
      <vt:variant>
        <vt:i4>5</vt:i4>
      </vt:variant>
      <vt:variant>
        <vt:lpwstr/>
      </vt:variant>
      <vt:variant>
        <vt:lpwstr>_Toc462311370</vt:lpwstr>
      </vt:variant>
      <vt:variant>
        <vt:i4>1376308</vt:i4>
      </vt:variant>
      <vt:variant>
        <vt:i4>170</vt:i4>
      </vt:variant>
      <vt:variant>
        <vt:i4>0</vt:i4>
      </vt:variant>
      <vt:variant>
        <vt:i4>5</vt:i4>
      </vt:variant>
      <vt:variant>
        <vt:lpwstr/>
      </vt:variant>
      <vt:variant>
        <vt:lpwstr>_Toc462311369</vt:lpwstr>
      </vt:variant>
      <vt:variant>
        <vt:i4>1376308</vt:i4>
      </vt:variant>
      <vt:variant>
        <vt:i4>164</vt:i4>
      </vt:variant>
      <vt:variant>
        <vt:i4>0</vt:i4>
      </vt:variant>
      <vt:variant>
        <vt:i4>5</vt:i4>
      </vt:variant>
      <vt:variant>
        <vt:lpwstr/>
      </vt:variant>
      <vt:variant>
        <vt:lpwstr>_Toc462311368</vt:lpwstr>
      </vt:variant>
      <vt:variant>
        <vt:i4>1376308</vt:i4>
      </vt:variant>
      <vt:variant>
        <vt:i4>158</vt:i4>
      </vt:variant>
      <vt:variant>
        <vt:i4>0</vt:i4>
      </vt:variant>
      <vt:variant>
        <vt:i4>5</vt:i4>
      </vt:variant>
      <vt:variant>
        <vt:lpwstr/>
      </vt:variant>
      <vt:variant>
        <vt:lpwstr>_Toc462311367</vt:lpwstr>
      </vt:variant>
      <vt:variant>
        <vt:i4>1376308</vt:i4>
      </vt:variant>
      <vt:variant>
        <vt:i4>152</vt:i4>
      </vt:variant>
      <vt:variant>
        <vt:i4>0</vt:i4>
      </vt:variant>
      <vt:variant>
        <vt:i4>5</vt:i4>
      </vt:variant>
      <vt:variant>
        <vt:lpwstr/>
      </vt:variant>
      <vt:variant>
        <vt:lpwstr>_Toc462311366</vt:lpwstr>
      </vt:variant>
      <vt:variant>
        <vt:i4>1376308</vt:i4>
      </vt:variant>
      <vt:variant>
        <vt:i4>146</vt:i4>
      </vt:variant>
      <vt:variant>
        <vt:i4>0</vt:i4>
      </vt:variant>
      <vt:variant>
        <vt:i4>5</vt:i4>
      </vt:variant>
      <vt:variant>
        <vt:lpwstr/>
      </vt:variant>
      <vt:variant>
        <vt:lpwstr>_Toc462311365</vt:lpwstr>
      </vt:variant>
      <vt:variant>
        <vt:i4>1376308</vt:i4>
      </vt:variant>
      <vt:variant>
        <vt:i4>140</vt:i4>
      </vt:variant>
      <vt:variant>
        <vt:i4>0</vt:i4>
      </vt:variant>
      <vt:variant>
        <vt:i4>5</vt:i4>
      </vt:variant>
      <vt:variant>
        <vt:lpwstr/>
      </vt:variant>
      <vt:variant>
        <vt:lpwstr>_Toc462311364</vt:lpwstr>
      </vt:variant>
      <vt:variant>
        <vt:i4>1376308</vt:i4>
      </vt:variant>
      <vt:variant>
        <vt:i4>134</vt:i4>
      </vt:variant>
      <vt:variant>
        <vt:i4>0</vt:i4>
      </vt:variant>
      <vt:variant>
        <vt:i4>5</vt:i4>
      </vt:variant>
      <vt:variant>
        <vt:lpwstr/>
      </vt:variant>
      <vt:variant>
        <vt:lpwstr>_Toc462311363</vt:lpwstr>
      </vt:variant>
      <vt:variant>
        <vt:i4>1376308</vt:i4>
      </vt:variant>
      <vt:variant>
        <vt:i4>128</vt:i4>
      </vt:variant>
      <vt:variant>
        <vt:i4>0</vt:i4>
      </vt:variant>
      <vt:variant>
        <vt:i4>5</vt:i4>
      </vt:variant>
      <vt:variant>
        <vt:lpwstr/>
      </vt:variant>
      <vt:variant>
        <vt:lpwstr>_Toc462311362</vt:lpwstr>
      </vt:variant>
      <vt:variant>
        <vt:i4>1376308</vt:i4>
      </vt:variant>
      <vt:variant>
        <vt:i4>122</vt:i4>
      </vt:variant>
      <vt:variant>
        <vt:i4>0</vt:i4>
      </vt:variant>
      <vt:variant>
        <vt:i4>5</vt:i4>
      </vt:variant>
      <vt:variant>
        <vt:lpwstr/>
      </vt:variant>
      <vt:variant>
        <vt:lpwstr>_Toc462311361</vt:lpwstr>
      </vt:variant>
      <vt:variant>
        <vt:i4>1376308</vt:i4>
      </vt:variant>
      <vt:variant>
        <vt:i4>116</vt:i4>
      </vt:variant>
      <vt:variant>
        <vt:i4>0</vt:i4>
      </vt:variant>
      <vt:variant>
        <vt:i4>5</vt:i4>
      </vt:variant>
      <vt:variant>
        <vt:lpwstr/>
      </vt:variant>
      <vt:variant>
        <vt:lpwstr>_Toc462311360</vt:lpwstr>
      </vt:variant>
      <vt:variant>
        <vt:i4>1441844</vt:i4>
      </vt:variant>
      <vt:variant>
        <vt:i4>110</vt:i4>
      </vt:variant>
      <vt:variant>
        <vt:i4>0</vt:i4>
      </vt:variant>
      <vt:variant>
        <vt:i4>5</vt:i4>
      </vt:variant>
      <vt:variant>
        <vt:lpwstr/>
      </vt:variant>
      <vt:variant>
        <vt:lpwstr>_Toc462311359</vt:lpwstr>
      </vt:variant>
      <vt:variant>
        <vt:i4>1441844</vt:i4>
      </vt:variant>
      <vt:variant>
        <vt:i4>104</vt:i4>
      </vt:variant>
      <vt:variant>
        <vt:i4>0</vt:i4>
      </vt:variant>
      <vt:variant>
        <vt:i4>5</vt:i4>
      </vt:variant>
      <vt:variant>
        <vt:lpwstr/>
      </vt:variant>
      <vt:variant>
        <vt:lpwstr>_Toc462311358</vt:lpwstr>
      </vt:variant>
      <vt:variant>
        <vt:i4>1441844</vt:i4>
      </vt:variant>
      <vt:variant>
        <vt:i4>98</vt:i4>
      </vt:variant>
      <vt:variant>
        <vt:i4>0</vt:i4>
      </vt:variant>
      <vt:variant>
        <vt:i4>5</vt:i4>
      </vt:variant>
      <vt:variant>
        <vt:lpwstr/>
      </vt:variant>
      <vt:variant>
        <vt:lpwstr>_Toc462311357</vt:lpwstr>
      </vt:variant>
      <vt:variant>
        <vt:i4>1441844</vt:i4>
      </vt:variant>
      <vt:variant>
        <vt:i4>92</vt:i4>
      </vt:variant>
      <vt:variant>
        <vt:i4>0</vt:i4>
      </vt:variant>
      <vt:variant>
        <vt:i4>5</vt:i4>
      </vt:variant>
      <vt:variant>
        <vt:lpwstr/>
      </vt:variant>
      <vt:variant>
        <vt:lpwstr>_Toc462311356</vt:lpwstr>
      </vt:variant>
      <vt:variant>
        <vt:i4>1441844</vt:i4>
      </vt:variant>
      <vt:variant>
        <vt:i4>86</vt:i4>
      </vt:variant>
      <vt:variant>
        <vt:i4>0</vt:i4>
      </vt:variant>
      <vt:variant>
        <vt:i4>5</vt:i4>
      </vt:variant>
      <vt:variant>
        <vt:lpwstr/>
      </vt:variant>
      <vt:variant>
        <vt:lpwstr>_Toc462311355</vt:lpwstr>
      </vt:variant>
      <vt:variant>
        <vt:i4>1441844</vt:i4>
      </vt:variant>
      <vt:variant>
        <vt:i4>80</vt:i4>
      </vt:variant>
      <vt:variant>
        <vt:i4>0</vt:i4>
      </vt:variant>
      <vt:variant>
        <vt:i4>5</vt:i4>
      </vt:variant>
      <vt:variant>
        <vt:lpwstr/>
      </vt:variant>
      <vt:variant>
        <vt:lpwstr>_Toc462311354</vt:lpwstr>
      </vt:variant>
      <vt:variant>
        <vt:i4>1441844</vt:i4>
      </vt:variant>
      <vt:variant>
        <vt:i4>74</vt:i4>
      </vt:variant>
      <vt:variant>
        <vt:i4>0</vt:i4>
      </vt:variant>
      <vt:variant>
        <vt:i4>5</vt:i4>
      </vt:variant>
      <vt:variant>
        <vt:lpwstr/>
      </vt:variant>
      <vt:variant>
        <vt:lpwstr>_Toc462311353</vt:lpwstr>
      </vt:variant>
      <vt:variant>
        <vt:i4>1441844</vt:i4>
      </vt:variant>
      <vt:variant>
        <vt:i4>68</vt:i4>
      </vt:variant>
      <vt:variant>
        <vt:i4>0</vt:i4>
      </vt:variant>
      <vt:variant>
        <vt:i4>5</vt:i4>
      </vt:variant>
      <vt:variant>
        <vt:lpwstr/>
      </vt:variant>
      <vt:variant>
        <vt:lpwstr>_Toc462311352</vt:lpwstr>
      </vt:variant>
      <vt:variant>
        <vt:i4>1441844</vt:i4>
      </vt:variant>
      <vt:variant>
        <vt:i4>62</vt:i4>
      </vt:variant>
      <vt:variant>
        <vt:i4>0</vt:i4>
      </vt:variant>
      <vt:variant>
        <vt:i4>5</vt:i4>
      </vt:variant>
      <vt:variant>
        <vt:lpwstr/>
      </vt:variant>
      <vt:variant>
        <vt:lpwstr>_Toc462311351</vt:lpwstr>
      </vt:variant>
      <vt:variant>
        <vt:i4>1441844</vt:i4>
      </vt:variant>
      <vt:variant>
        <vt:i4>56</vt:i4>
      </vt:variant>
      <vt:variant>
        <vt:i4>0</vt:i4>
      </vt:variant>
      <vt:variant>
        <vt:i4>5</vt:i4>
      </vt:variant>
      <vt:variant>
        <vt:lpwstr/>
      </vt:variant>
      <vt:variant>
        <vt:lpwstr>_Toc462311350</vt:lpwstr>
      </vt:variant>
      <vt:variant>
        <vt:i4>1507380</vt:i4>
      </vt:variant>
      <vt:variant>
        <vt:i4>50</vt:i4>
      </vt:variant>
      <vt:variant>
        <vt:i4>0</vt:i4>
      </vt:variant>
      <vt:variant>
        <vt:i4>5</vt:i4>
      </vt:variant>
      <vt:variant>
        <vt:lpwstr/>
      </vt:variant>
      <vt:variant>
        <vt:lpwstr>_Toc462311349</vt:lpwstr>
      </vt:variant>
      <vt:variant>
        <vt:i4>1507380</vt:i4>
      </vt:variant>
      <vt:variant>
        <vt:i4>44</vt:i4>
      </vt:variant>
      <vt:variant>
        <vt:i4>0</vt:i4>
      </vt:variant>
      <vt:variant>
        <vt:i4>5</vt:i4>
      </vt:variant>
      <vt:variant>
        <vt:lpwstr/>
      </vt:variant>
      <vt:variant>
        <vt:lpwstr>_Toc462311348</vt:lpwstr>
      </vt:variant>
      <vt:variant>
        <vt:i4>1507380</vt:i4>
      </vt:variant>
      <vt:variant>
        <vt:i4>38</vt:i4>
      </vt:variant>
      <vt:variant>
        <vt:i4>0</vt:i4>
      </vt:variant>
      <vt:variant>
        <vt:i4>5</vt:i4>
      </vt:variant>
      <vt:variant>
        <vt:lpwstr/>
      </vt:variant>
      <vt:variant>
        <vt:lpwstr>_Toc462311347</vt:lpwstr>
      </vt:variant>
      <vt:variant>
        <vt:i4>1507380</vt:i4>
      </vt:variant>
      <vt:variant>
        <vt:i4>32</vt:i4>
      </vt:variant>
      <vt:variant>
        <vt:i4>0</vt:i4>
      </vt:variant>
      <vt:variant>
        <vt:i4>5</vt:i4>
      </vt:variant>
      <vt:variant>
        <vt:lpwstr/>
      </vt:variant>
      <vt:variant>
        <vt:lpwstr>_Toc462311346</vt:lpwstr>
      </vt:variant>
      <vt:variant>
        <vt:i4>1507380</vt:i4>
      </vt:variant>
      <vt:variant>
        <vt:i4>26</vt:i4>
      </vt:variant>
      <vt:variant>
        <vt:i4>0</vt:i4>
      </vt:variant>
      <vt:variant>
        <vt:i4>5</vt:i4>
      </vt:variant>
      <vt:variant>
        <vt:lpwstr/>
      </vt:variant>
      <vt:variant>
        <vt:lpwstr>_Toc462311345</vt:lpwstr>
      </vt:variant>
      <vt:variant>
        <vt:i4>1507380</vt:i4>
      </vt:variant>
      <vt:variant>
        <vt:i4>20</vt:i4>
      </vt:variant>
      <vt:variant>
        <vt:i4>0</vt:i4>
      </vt:variant>
      <vt:variant>
        <vt:i4>5</vt:i4>
      </vt:variant>
      <vt:variant>
        <vt:lpwstr/>
      </vt:variant>
      <vt:variant>
        <vt:lpwstr>_Toc462311344</vt:lpwstr>
      </vt:variant>
      <vt:variant>
        <vt:i4>1507380</vt:i4>
      </vt:variant>
      <vt:variant>
        <vt:i4>14</vt:i4>
      </vt:variant>
      <vt:variant>
        <vt:i4>0</vt:i4>
      </vt:variant>
      <vt:variant>
        <vt:i4>5</vt:i4>
      </vt:variant>
      <vt:variant>
        <vt:lpwstr/>
      </vt:variant>
      <vt:variant>
        <vt:lpwstr>_Toc462311343</vt:lpwstr>
      </vt:variant>
      <vt:variant>
        <vt:i4>1507380</vt:i4>
      </vt:variant>
      <vt:variant>
        <vt:i4>8</vt:i4>
      </vt:variant>
      <vt:variant>
        <vt:i4>0</vt:i4>
      </vt:variant>
      <vt:variant>
        <vt:i4>5</vt:i4>
      </vt:variant>
      <vt:variant>
        <vt:lpwstr/>
      </vt:variant>
      <vt:variant>
        <vt:lpwstr>_Toc462311342</vt:lpwstr>
      </vt:variant>
      <vt:variant>
        <vt:i4>1507380</vt:i4>
      </vt:variant>
      <vt:variant>
        <vt:i4>2</vt:i4>
      </vt:variant>
      <vt:variant>
        <vt:i4>0</vt:i4>
      </vt:variant>
      <vt:variant>
        <vt:i4>5</vt:i4>
      </vt:variant>
      <vt:variant>
        <vt:lpwstr/>
      </vt:variant>
      <vt:variant>
        <vt:lpwstr>_Toc462311341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«КОРПУС»</dc:title>
  <dc:creator>Admin</dc:creator>
  <cp:lastModifiedBy>Akafev Alexandr</cp:lastModifiedBy>
  <cp:revision>7</cp:revision>
  <cp:lastPrinted>2019-10-14T06:28:00Z</cp:lastPrinted>
  <dcterms:created xsi:type="dcterms:W3CDTF">2019-11-26T08:53:00Z</dcterms:created>
  <dcterms:modified xsi:type="dcterms:W3CDTF">2020-06-03T12:45:00Z</dcterms:modified>
</cp:coreProperties>
</file>